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Gregory Pierce</w:t>
      </w:r>
    </w:p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PhD Candidate in Human Ecology</w:t>
      </w:r>
    </w:p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LUCID Sustainability Studies Research Centre </w:t>
      </w:r>
    </w:p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Lund University </w:t>
      </w:r>
    </w:p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Lund, SWEDEN</w:t>
      </w:r>
    </w:p>
    <w:p w:rsidR="00833EFA" w:rsidRDefault="00833EFA" w:rsidP="00833EFA">
      <w:pPr>
        <w:spacing w:after="0" w:line="240" w:lineRule="auto"/>
        <w:rPr>
          <w:rFonts w:eastAsia="Times New Roman"/>
        </w:rPr>
      </w:pPr>
    </w:p>
    <w:p w:rsidR="00833EFA" w:rsidRDefault="00833EFA" w:rsidP="00833EF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Presented at: International Conference on Climate Change, Water Resources and Disasters in Mountainous Regions: Building Resilience to Changing Climate, Kathmandu, Nepal 27-29 November 2013</w:t>
      </w:r>
    </w:p>
    <w:p w:rsidR="00833EFA" w:rsidRDefault="00833EFA" w:rsidP="00610C33">
      <w:pPr>
        <w:spacing w:after="0" w:line="240" w:lineRule="auto"/>
        <w:jc w:val="center"/>
        <w:rPr>
          <w:rFonts w:eastAsia="Times New Roman"/>
          <w:sz w:val="23"/>
        </w:rPr>
      </w:pPr>
    </w:p>
    <w:p w:rsidR="00833EFA" w:rsidRDefault="00833EFA" w:rsidP="00610C33">
      <w:pPr>
        <w:spacing w:after="0" w:line="240" w:lineRule="auto"/>
        <w:jc w:val="center"/>
        <w:rPr>
          <w:rFonts w:eastAsia="Times New Roman"/>
          <w:sz w:val="23"/>
        </w:rPr>
      </w:pPr>
    </w:p>
    <w:p w:rsidR="00876DE0" w:rsidRPr="00610C33" w:rsidRDefault="00876DE0" w:rsidP="00610C33">
      <w:pPr>
        <w:spacing w:after="0" w:line="240" w:lineRule="auto"/>
        <w:jc w:val="center"/>
        <w:rPr>
          <w:rFonts w:eastAsia="Times New Roman"/>
          <w:sz w:val="23"/>
        </w:rPr>
      </w:pPr>
      <w:r w:rsidRPr="00610C33">
        <w:rPr>
          <w:rFonts w:eastAsia="Times New Roman"/>
          <w:sz w:val="23"/>
        </w:rPr>
        <w:t xml:space="preserve">In the Non-Technocratic Reality of Being Existentially </w:t>
      </w:r>
      <w:r w:rsidR="00610C33">
        <w:rPr>
          <w:rFonts w:eastAsia="Times New Roman"/>
          <w:sz w:val="23"/>
        </w:rPr>
        <w:t>(</w:t>
      </w:r>
      <w:r w:rsidRPr="00610C33">
        <w:rPr>
          <w:rFonts w:eastAsia="Times New Roman"/>
          <w:sz w:val="23"/>
        </w:rPr>
        <w:t>and not Imaginarily</w:t>
      </w:r>
      <w:r w:rsidR="00610C33">
        <w:rPr>
          <w:rFonts w:eastAsia="Times New Roman"/>
          <w:sz w:val="23"/>
        </w:rPr>
        <w:t>)</w:t>
      </w:r>
      <w:r w:rsidRPr="00610C33">
        <w:rPr>
          <w:rFonts w:eastAsia="Times New Roman"/>
          <w:sz w:val="23"/>
        </w:rPr>
        <w:t xml:space="preserve"> in the World:</w:t>
      </w:r>
    </w:p>
    <w:p w:rsidR="00876DE0" w:rsidRPr="00610C33" w:rsidRDefault="00610C33" w:rsidP="00610C33">
      <w:pPr>
        <w:spacing w:after="0" w:line="240" w:lineRule="auto"/>
        <w:jc w:val="center"/>
        <w:rPr>
          <w:rFonts w:eastAsia="Times New Roman"/>
          <w:sz w:val="23"/>
        </w:rPr>
      </w:pPr>
      <w:r w:rsidRPr="00610C33">
        <w:rPr>
          <w:rFonts w:eastAsia="Times New Roman"/>
          <w:sz w:val="23"/>
        </w:rPr>
        <w:t xml:space="preserve">Some </w:t>
      </w:r>
      <w:r w:rsidR="00876DE0" w:rsidRPr="00610C33">
        <w:rPr>
          <w:rFonts w:eastAsia="Times New Roman"/>
          <w:sz w:val="23"/>
        </w:rPr>
        <w:t xml:space="preserve">Implications of </w:t>
      </w:r>
      <w:r w:rsidRPr="00610C33">
        <w:rPr>
          <w:rFonts w:eastAsia="Times New Roman"/>
          <w:sz w:val="23"/>
        </w:rPr>
        <w:t xml:space="preserve">Continued Adherence to </w:t>
      </w:r>
      <w:r w:rsidR="00876DE0" w:rsidRPr="00610C33">
        <w:rPr>
          <w:rFonts w:eastAsia="Times New Roman"/>
          <w:sz w:val="23"/>
        </w:rPr>
        <w:t xml:space="preserve">the End-to-End </w:t>
      </w:r>
      <w:r>
        <w:rPr>
          <w:rFonts w:eastAsia="Times New Roman"/>
          <w:sz w:val="23"/>
        </w:rPr>
        <w:t xml:space="preserve">(E2E) </w:t>
      </w:r>
      <w:r w:rsidRPr="00610C33">
        <w:rPr>
          <w:rFonts w:eastAsia="Times New Roman"/>
          <w:sz w:val="23"/>
        </w:rPr>
        <w:t>M</w:t>
      </w:r>
      <w:r w:rsidR="00876DE0" w:rsidRPr="00610C33">
        <w:rPr>
          <w:rFonts w:eastAsia="Times New Roman"/>
          <w:sz w:val="23"/>
        </w:rPr>
        <w:t xml:space="preserve">odel of Disaster Management </w:t>
      </w:r>
    </w:p>
    <w:p w:rsidR="00833EFA" w:rsidRDefault="00833EFA" w:rsidP="00876DE0">
      <w:pPr>
        <w:spacing w:after="0" w:line="240" w:lineRule="auto"/>
        <w:rPr>
          <w:rFonts w:eastAsia="Times New Roman"/>
        </w:rPr>
      </w:pPr>
    </w:p>
    <w:p w:rsidR="00F1080C" w:rsidRDefault="00EF1C9C" w:rsidP="00876DE0">
      <w:pPr>
        <w:spacing w:after="0" w:line="240" w:lineRule="auto"/>
      </w:pPr>
      <w:r>
        <w:rPr>
          <w:rFonts w:eastAsia="Times New Roman"/>
        </w:rPr>
        <w:t xml:space="preserve">Management of </w:t>
      </w:r>
      <w:r w:rsidR="007268D1">
        <w:rPr>
          <w:rFonts w:eastAsia="Times New Roman"/>
        </w:rPr>
        <w:t xml:space="preserve">hydro-meteorological disaster tends to </w:t>
      </w:r>
      <w:r w:rsidR="00876DE0">
        <w:rPr>
          <w:rFonts w:eastAsia="Times New Roman"/>
        </w:rPr>
        <w:t xml:space="preserve">remain </w:t>
      </w:r>
      <w:r w:rsidR="007268D1">
        <w:rPr>
          <w:rFonts w:eastAsia="Times New Roman"/>
        </w:rPr>
        <w:t>oriented to an End-to-End (E2E) cultural model consistent with the linear</w:t>
      </w:r>
      <w:r w:rsidR="00920BBA">
        <w:rPr>
          <w:rFonts w:eastAsia="Times New Roman"/>
        </w:rPr>
        <w:t>ity</w:t>
      </w:r>
      <w:r w:rsidR="007268D1">
        <w:rPr>
          <w:rFonts w:eastAsia="Times New Roman"/>
        </w:rPr>
        <w:t xml:space="preserve"> of technocratic planning. This orientation normalizes “quantitative” data generation as the </w:t>
      </w:r>
      <w:r w:rsidR="009D2373">
        <w:rPr>
          <w:rFonts w:eastAsia="Times New Roman"/>
        </w:rPr>
        <w:t xml:space="preserve">best </w:t>
      </w:r>
      <w:r w:rsidR="007268D1">
        <w:rPr>
          <w:rFonts w:eastAsia="Times New Roman"/>
        </w:rPr>
        <w:t xml:space="preserve">way to minimize loss and increase resilience. </w:t>
      </w:r>
      <w:r w:rsidR="00920BBA">
        <w:rPr>
          <w:rFonts w:eastAsia="Times New Roman"/>
        </w:rPr>
        <w:t xml:space="preserve">An </w:t>
      </w:r>
      <w:r w:rsidR="007268D1">
        <w:rPr>
          <w:rFonts w:eastAsia="Times New Roman"/>
        </w:rPr>
        <w:t xml:space="preserve">important issue </w:t>
      </w:r>
      <w:r w:rsidR="00920BBA">
        <w:rPr>
          <w:rFonts w:eastAsia="Times New Roman"/>
        </w:rPr>
        <w:t>arising</w:t>
      </w:r>
      <w:r w:rsidR="007268D1">
        <w:rPr>
          <w:rFonts w:eastAsia="Times New Roman"/>
        </w:rPr>
        <w:t xml:space="preserve"> </w:t>
      </w:r>
      <w:r w:rsidR="00C6331B">
        <w:rPr>
          <w:rFonts w:eastAsia="Times New Roman"/>
        </w:rPr>
        <w:t xml:space="preserve">through </w:t>
      </w:r>
      <w:r w:rsidR="007268D1">
        <w:rPr>
          <w:rFonts w:eastAsia="Times New Roman"/>
        </w:rPr>
        <w:t>this framing</w:t>
      </w:r>
      <w:r w:rsidR="00C6331B">
        <w:rPr>
          <w:rFonts w:eastAsia="Times New Roman"/>
        </w:rPr>
        <w:t xml:space="preserve"> </w:t>
      </w:r>
      <w:r w:rsidR="007268D1">
        <w:rPr>
          <w:rFonts w:eastAsia="Times New Roman"/>
        </w:rPr>
        <w:t xml:space="preserve">is that the costs of supporting programs </w:t>
      </w:r>
      <w:r w:rsidR="00876DE0">
        <w:rPr>
          <w:rFonts w:eastAsia="Times New Roman"/>
        </w:rPr>
        <w:t>that utilize</w:t>
      </w:r>
      <w:r w:rsidR="007268D1">
        <w:rPr>
          <w:rFonts w:eastAsia="Times New Roman"/>
        </w:rPr>
        <w:t xml:space="preserve"> </w:t>
      </w:r>
      <w:r w:rsidR="002A3725">
        <w:rPr>
          <w:rFonts w:eastAsia="Times New Roman"/>
        </w:rPr>
        <w:t xml:space="preserve">the </w:t>
      </w:r>
      <w:r w:rsidR="007268D1">
        <w:rPr>
          <w:rFonts w:eastAsia="Times New Roman"/>
        </w:rPr>
        <w:t xml:space="preserve">cutting-edge </w:t>
      </w:r>
      <w:r w:rsidR="009D2373">
        <w:rPr>
          <w:rFonts w:eastAsia="Times New Roman"/>
        </w:rPr>
        <w:t xml:space="preserve">technologies (e.g. satellites and supercomputers) </w:t>
      </w:r>
      <w:r w:rsidR="002A3725">
        <w:rPr>
          <w:rFonts w:eastAsia="Times New Roman"/>
        </w:rPr>
        <w:t xml:space="preserve">increasingly regarded as the only valid producers of the data deemed necessary if disaster management is to be effective </w:t>
      </w:r>
      <w:r w:rsidR="007268D1">
        <w:rPr>
          <w:rFonts w:eastAsia="Times New Roman"/>
        </w:rPr>
        <w:t xml:space="preserve">are </w:t>
      </w:r>
      <w:r w:rsidR="00876DE0">
        <w:rPr>
          <w:rFonts w:eastAsia="Times New Roman"/>
        </w:rPr>
        <w:t xml:space="preserve">at all </w:t>
      </w:r>
      <w:r w:rsidR="007268D1">
        <w:rPr>
          <w:rFonts w:eastAsia="Times New Roman"/>
        </w:rPr>
        <w:t>time</w:t>
      </w:r>
      <w:r w:rsidR="00876DE0">
        <w:rPr>
          <w:rFonts w:eastAsia="Times New Roman"/>
        </w:rPr>
        <w:t>s</w:t>
      </w:r>
      <w:r w:rsidR="007268D1">
        <w:rPr>
          <w:rFonts w:eastAsia="Times New Roman"/>
        </w:rPr>
        <w:t xml:space="preserve"> justified, regardless of their actual efficacy. </w:t>
      </w:r>
      <w:r w:rsidR="00920BBA">
        <w:rPr>
          <w:rFonts w:eastAsia="Times New Roman"/>
        </w:rPr>
        <w:t>As such, t</w:t>
      </w:r>
      <w:r w:rsidR="007268D1">
        <w:rPr>
          <w:rFonts w:eastAsia="Times New Roman"/>
        </w:rPr>
        <w:t xml:space="preserve">he necessity of these costly </w:t>
      </w:r>
      <w:r>
        <w:rPr>
          <w:rFonts w:eastAsia="Times New Roman"/>
        </w:rPr>
        <w:t>technologies</w:t>
      </w:r>
      <w:r w:rsidR="007268D1">
        <w:rPr>
          <w:rFonts w:eastAsia="Times New Roman"/>
        </w:rPr>
        <w:t xml:space="preserve"> is set beyond question</w:t>
      </w:r>
      <w:r w:rsidR="00920BBA">
        <w:rPr>
          <w:rFonts w:eastAsia="Times New Roman"/>
        </w:rPr>
        <w:t xml:space="preserve">, </w:t>
      </w:r>
      <w:r w:rsidR="007268D1">
        <w:rPr>
          <w:rFonts w:eastAsia="Times New Roman"/>
        </w:rPr>
        <w:t xml:space="preserve">even </w:t>
      </w:r>
      <w:r w:rsidR="00920BBA">
        <w:rPr>
          <w:rFonts w:eastAsia="Times New Roman"/>
        </w:rPr>
        <w:t xml:space="preserve">as </w:t>
      </w:r>
      <w:r w:rsidR="007268D1">
        <w:rPr>
          <w:rFonts w:eastAsia="Times New Roman"/>
        </w:rPr>
        <w:t xml:space="preserve">analogical evidence to the contrary </w:t>
      </w:r>
      <w:r>
        <w:rPr>
          <w:rFonts w:eastAsia="Times New Roman"/>
        </w:rPr>
        <w:t>accumulates</w:t>
      </w:r>
      <w:r w:rsidR="007268D1">
        <w:rPr>
          <w:rFonts w:eastAsia="Times New Roman"/>
        </w:rPr>
        <w:t>. This is a classic moment of the divergence between what is believed ‘ought’ to be the case in a situation and what actually ‘is’</w:t>
      </w:r>
      <w:r w:rsidR="00920BBA">
        <w:rPr>
          <w:rFonts w:eastAsia="Times New Roman"/>
        </w:rPr>
        <w:t xml:space="preserve">, a divergence that </w:t>
      </w:r>
      <w:r w:rsidR="007268D1">
        <w:rPr>
          <w:rFonts w:eastAsia="Times New Roman"/>
        </w:rPr>
        <w:t xml:space="preserve">has serious implications </w:t>
      </w:r>
      <w:r>
        <w:rPr>
          <w:rFonts w:eastAsia="Times New Roman"/>
        </w:rPr>
        <w:t xml:space="preserve">in </w:t>
      </w:r>
      <w:r w:rsidR="007268D1">
        <w:rPr>
          <w:rFonts w:eastAsia="Times New Roman"/>
        </w:rPr>
        <w:t xml:space="preserve">the </w:t>
      </w:r>
      <w:r w:rsidR="00876DE0">
        <w:rPr>
          <w:rFonts w:eastAsia="Times New Roman"/>
        </w:rPr>
        <w:t xml:space="preserve">real </w:t>
      </w:r>
      <w:r w:rsidR="007268D1">
        <w:rPr>
          <w:rFonts w:eastAsia="Times New Roman"/>
        </w:rPr>
        <w:t>world</w:t>
      </w:r>
      <w:r w:rsidR="00876DE0">
        <w:rPr>
          <w:rFonts w:eastAsia="Times New Roman"/>
        </w:rPr>
        <w:t xml:space="preserve"> of lived experience</w:t>
      </w:r>
      <w:r w:rsidR="007268D1">
        <w:rPr>
          <w:rFonts w:eastAsia="Times New Roman"/>
        </w:rPr>
        <w:t xml:space="preserve">. Not least of these </w:t>
      </w:r>
      <w:r w:rsidR="00920BBA">
        <w:rPr>
          <w:rFonts w:eastAsia="Times New Roman"/>
        </w:rPr>
        <w:t xml:space="preserve">implications </w:t>
      </w:r>
      <w:r w:rsidR="007268D1">
        <w:rPr>
          <w:rFonts w:eastAsia="Times New Roman"/>
        </w:rPr>
        <w:t xml:space="preserve">is that costly investments </w:t>
      </w:r>
      <w:r w:rsidR="009D2373">
        <w:rPr>
          <w:rFonts w:eastAsia="Times New Roman"/>
        </w:rPr>
        <w:t xml:space="preserve">in such technologies </w:t>
      </w:r>
      <w:r w:rsidR="007268D1">
        <w:rPr>
          <w:rFonts w:eastAsia="Times New Roman"/>
        </w:rPr>
        <w:t xml:space="preserve">have distributional consequences that echo </w:t>
      </w:r>
      <w:r>
        <w:rPr>
          <w:rFonts w:eastAsia="Times New Roman"/>
        </w:rPr>
        <w:t xml:space="preserve">across </w:t>
      </w:r>
      <w:r w:rsidR="007268D1">
        <w:rPr>
          <w:rFonts w:eastAsia="Times New Roman"/>
        </w:rPr>
        <w:t xml:space="preserve">the global economic system. </w:t>
      </w:r>
      <w:r w:rsidR="00920BBA">
        <w:rPr>
          <w:rFonts w:eastAsia="Times New Roman"/>
        </w:rPr>
        <w:t xml:space="preserve">The reality is that few countries in the “developing” world have the resources necessary to </w:t>
      </w:r>
      <w:r>
        <w:rPr>
          <w:rFonts w:eastAsia="Times New Roman"/>
        </w:rPr>
        <w:t xml:space="preserve">acquire </w:t>
      </w:r>
      <w:r w:rsidR="00920BBA">
        <w:rPr>
          <w:rFonts w:eastAsia="Times New Roman"/>
        </w:rPr>
        <w:t>such technologies</w:t>
      </w:r>
      <w:r>
        <w:rPr>
          <w:rFonts w:eastAsia="Times New Roman"/>
        </w:rPr>
        <w:t xml:space="preserve">, even as </w:t>
      </w:r>
      <w:r w:rsidR="002A3725">
        <w:rPr>
          <w:rFonts w:eastAsia="Times New Roman"/>
        </w:rPr>
        <w:t xml:space="preserve">continued blind </w:t>
      </w:r>
      <w:r>
        <w:rPr>
          <w:rFonts w:eastAsia="Times New Roman"/>
        </w:rPr>
        <w:t>adherence to development narratives all but require them to seek</w:t>
      </w:r>
      <w:r w:rsidR="007268D1">
        <w:rPr>
          <w:rFonts w:eastAsia="Times New Roman"/>
        </w:rPr>
        <w:t xml:space="preserve"> assistance</w:t>
      </w:r>
      <w:r>
        <w:rPr>
          <w:rFonts w:eastAsia="Times New Roman"/>
        </w:rPr>
        <w:t xml:space="preserve"> (</w:t>
      </w:r>
      <w:r w:rsidR="002A3725">
        <w:rPr>
          <w:rFonts w:eastAsia="Times New Roman"/>
        </w:rPr>
        <w:t xml:space="preserve">e.g. </w:t>
      </w:r>
      <w:r w:rsidR="007268D1">
        <w:rPr>
          <w:rFonts w:eastAsia="Times New Roman"/>
        </w:rPr>
        <w:t xml:space="preserve">“technology transfers,”  “capacity building” </w:t>
      </w:r>
      <w:r w:rsidR="00920BBA">
        <w:rPr>
          <w:rFonts w:eastAsia="Times New Roman"/>
        </w:rPr>
        <w:t>workshops</w:t>
      </w:r>
      <w:r w:rsidR="002A3725">
        <w:rPr>
          <w:rFonts w:eastAsia="Times New Roman"/>
        </w:rPr>
        <w:t>, etc.</w:t>
      </w:r>
      <w:r>
        <w:rPr>
          <w:rFonts w:eastAsia="Times New Roman"/>
        </w:rPr>
        <w:t>)</w:t>
      </w:r>
      <w:r w:rsidR="007268D1">
        <w:rPr>
          <w:rFonts w:eastAsia="Times New Roman"/>
        </w:rPr>
        <w:t xml:space="preserve"> from </w:t>
      </w:r>
      <w:r w:rsidR="00920BBA">
        <w:rPr>
          <w:rFonts w:eastAsia="Times New Roman"/>
        </w:rPr>
        <w:t>more “developed”</w:t>
      </w:r>
      <w:r w:rsidR="007268D1">
        <w:rPr>
          <w:rFonts w:eastAsia="Times New Roman"/>
        </w:rPr>
        <w:t xml:space="preserve"> countries</w:t>
      </w:r>
      <w:r>
        <w:rPr>
          <w:rFonts w:eastAsia="Times New Roman"/>
        </w:rPr>
        <w:t xml:space="preserve"> </w:t>
      </w:r>
      <w:r w:rsidR="009D2373">
        <w:rPr>
          <w:rFonts w:eastAsia="Times New Roman"/>
        </w:rPr>
        <w:t>to acquire</w:t>
      </w:r>
      <w:r>
        <w:rPr>
          <w:rFonts w:eastAsia="Times New Roman"/>
        </w:rPr>
        <w:t xml:space="preserve"> them</w:t>
      </w:r>
      <w:r w:rsidR="007268D1">
        <w:rPr>
          <w:rFonts w:eastAsia="Times New Roman"/>
        </w:rPr>
        <w:t xml:space="preserve">. In this way, the inequalities inherent </w:t>
      </w:r>
      <w:r w:rsidR="00920BBA">
        <w:rPr>
          <w:rFonts w:eastAsia="Times New Roman"/>
        </w:rPr>
        <w:t xml:space="preserve">in </w:t>
      </w:r>
      <w:r w:rsidR="007268D1">
        <w:rPr>
          <w:rFonts w:eastAsia="Times New Roman"/>
        </w:rPr>
        <w:t>the very structure</w:t>
      </w:r>
      <w:r w:rsidR="00920BBA">
        <w:rPr>
          <w:rFonts w:eastAsia="Times New Roman"/>
        </w:rPr>
        <w:t>s</w:t>
      </w:r>
      <w:r w:rsidR="007268D1">
        <w:rPr>
          <w:rFonts w:eastAsia="Times New Roman"/>
        </w:rPr>
        <w:t xml:space="preserve"> of the </w:t>
      </w:r>
      <w:r w:rsidR="002A3725">
        <w:rPr>
          <w:rFonts w:eastAsia="Times New Roman"/>
        </w:rPr>
        <w:t xml:space="preserve">global </w:t>
      </w:r>
      <w:r w:rsidR="00920BBA">
        <w:rPr>
          <w:rFonts w:eastAsia="Times New Roman"/>
        </w:rPr>
        <w:t>system</w:t>
      </w:r>
      <w:r w:rsidR="007268D1">
        <w:rPr>
          <w:rFonts w:eastAsia="Times New Roman"/>
        </w:rPr>
        <w:t xml:space="preserve"> </w:t>
      </w:r>
      <w:r w:rsidR="00920BBA">
        <w:rPr>
          <w:rFonts w:eastAsia="Times New Roman"/>
        </w:rPr>
        <w:t>are actively reinforced</w:t>
      </w:r>
      <w:r w:rsidR="007268D1">
        <w:rPr>
          <w:rFonts w:eastAsia="Times New Roman"/>
        </w:rPr>
        <w:t xml:space="preserve"> </w:t>
      </w:r>
      <w:r>
        <w:rPr>
          <w:rFonts w:eastAsia="Times New Roman"/>
        </w:rPr>
        <w:t xml:space="preserve">through </w:t>
      </w:r>
      <w:r w:rsidR="007268D1">
        <w:rPr>
          <w:rFonts w:eastAsia="Times New Roman"/>
        </w:rPr>
        <w:t xml:space="preserve">normalization of the E2E model as the only valid </w:t>
      </w:r>
      <w:r>
        <w:rPr>
          <w:rFonts w:eastAsia="Times New Roman"/>
        </w:rPr>
        <w:t xml:space="preserve">approach </w:t>
      </w:r>
      <w:r w:rsidR="007268D1">
        <w:rPr>
          <w:rFonts w:eastAsia="Times New Roman"/>
        </w:rPr>
        <w:t xml:space="preserve">to </w:t>
      </w:r>
      <w:r>
        <w:rPr>
          <w:rFonts w:eastAsia="Times New Roman"/>
        </w:rPr>
        <w:t>hazard management</w:t>
      </w:r>
      <w:r w:rsidR="007268D1">
        <w:rPr>
          <w:rFonts w:eastAsia="Times New Roman"/>
        </w:rPr>
        <w:t>.</w:t>
      </w:r>
      <w:r w:rsidR="009D2373">
        <w:rPr>
          <w:rFonts w:eastAsia="Times New Roman"/>
        </w:rPr>
        <w:t xml:space="preserve"> </w:t>
      </w:r>
      <w:r w:rsidR="00610C33">
        <w:rPr>
          <w:rFonts w:eastAsia="Times New Roman"/>
        </w:rPr>
        <w:t xml:space="preserve">Another implication is that </w:t>
      </w:r>
      <w:r w:rsidR="009D2373">
        <w:rPr>
          <w:rFonts w:eastAsia="Times New Roman"/>
        </w:rPr>
        <w:t xml:space="preserve">economically </w:t>
      </w:r>
      <w:r w:rsidR="007268D1">
        <w:rPr>
          <w:rFonts w:eastAsia="Times New Roman"/>
        </w:rPr>
        <w:t xml:space="preserve">marginalized populations </w:t>
      </w:r>
      <w:r>
        <w:rPr>
          <w:rFonts w:eastAsia="Times New Roman"/>
        </w:rPr>
        <w:t xml:space="preserve">in </w:t>
      </w:r>
      <w:r w:rsidR="00876DE0">
        <w:rPr>
          <w:rFonts w:eastAsia="Times New Roman"/>
        </w:rPr>
        <w:t xml:space="preserve">those </w:t>
      </w:r>
      <w:r>
        <w:rPr>
          <w:rFonts w:eastAsia="Times New Roman"/>
        </w:rPr>
        <w:t xml:space="preserve">developing countries </w:t>
      </w:r>
      <w:r w:rsidR="009D2373">
        <w:rPr>
          <w:rFonts w:eastAsia="Times New Roman"/>
        </w:rPr>
        <w:t xml:space="preserve">are </w:t>
      </w:r>
      <w:r w:rsidR="007268D1">
        <w:rPr>
          <w:rFonts w:eastAsia="Times New Roman"/>
        </w:rPr>
        <w:t>increasingly rendered invisible</w:t>
      </w:r>
      <w:r w:rsidR="00610C33">
        <w:rPr>
          <w:rFonts w:eastAsia="Times New Roman"/>
        </w:rPr>
        <w:t xml:space="preserve">, </w:t>
      </w:r>
      <w:r w:rsidR="007268D1">
        <w:rPr>
          <w:rFonts w:eastAsia="Times New Roman"/>
        </w:rPr>
        <w:t xml:space="preserve">even as they </w:t>
      </w:r>
      <w:r w:rsidR="009D2373">
        <w:rPr>
          <w:rFonts w:eastAsia="Times New Roman"/>
        </w:rPr>
        <w:t>are subject—in</w:t>
      </w:r>
      <w:r w:rsidR="006D0C32">
        <w:rPr>
          <w:rFonts w:eastAsia="Times New Roman"/>
        </w:rPr>
        <w:t xml:space="preserve"> the non-technocratic reality of being existentially </w:t>
      </w:r>
      <w:r w:rsidR="00610C33">
        <w:rPr>
          <w:rFonts w:eastAsia="Times New Roman"/>
        </w:rPr>
        <w:t>(</w:t>
      </w:r>
      <w:r w:rsidR="006D0C32">
        <w:rPr>
          <w:rFonts w:eastAsia="Times New Roman"/>
        </w:rPr>
        <w:t>and not imaginarily</w:t>
      </w:r>
      <w:r w:rsidR="00610C33">
        <w:rPr>
          <w:rFonts w:eastAsia="Times New Roman"/>
        </w:rPr>
        <w:t>)</w:t>
      </w:r>
      <w:r w:rsidR="006D0C32">
        <w:rPr>
          <w:rFonts w:eastAsia="Times New Roman"/>
        </w:rPr>
        <w:t xml:space="preserve"> in the world—</w:t>
      </w:r>
      <w:r w:rsidR="009D2373">
        <w:rPr>
          <w:rFonts w:eastAsia="Times New Roman"/>
        </w:rPr>
        <w:t xml:space="preserve">to the </w:t>
      </w:r>
      <w:r w:rsidR="00876DE0">
        <w:rPr>
          <w:rFonts w:eastAsia="Times New Roman"/>
        </w:rPr>
        <w:t>increasing</w:t>
      </w:r>
      <w:r>
        <w:rPr>
          <w:rFonts w:eastAsia="Times New Roman"/>
        </w:rPr>
        <w:t xml:space="preserve"> </w:t>
      </w:r>
      <w:r w:rsidR="009D2373">
        <w:rPr>
          <w:rFonts w:eastAsia="Times New Roman"/>
        </w:rPr>
        <w:t>frequencies and intensities of hazard events</w:t>
      </w:r>
      <w:r>
        <w:rPr>
          <w:rFonts w:eastAsia="Times New Roman"/>
        </w:rPr>
        <w:t xml:space="preserve"> </w:t>
      </w:r>
      <w:r w:rsidR="009D2373">
        <w:rPr>
          <w:rFonts w:eastAsia="Times New Roman"/>
        </w:rPr>
        <w:t xml:space="preserve">that result from </w:t>
      </w:r>
      <w:r w:rsidR="006D0C32">
        <w:rPr>
          <w:rFonts w:eastAsia="Times New Roman"/>
        </w:rPr>
        <w:t xml:space="preserve">ongoing </w:t>
      </w:r>
      <w:r>
        <w:rPr>
          <w:rFonts w:eastAsia="Times New Roman"/>
        </w:rPr>
        <w:t>expansion</w:t>
      </w:r>
      <w:r w:rsidR="006D0C32">
        <w:rPr>
          <w:rFonts w:eastAsia="Times New Roman"/>
        </w:rPr>
        <w:t>s</w:t>
      </w:r>
      <w:r>
        <w:rPr>
          <w:rFonts w:eastAsia="Times New Roman"/>
        </w:rPr>
        <w:t xml:space="preserve"> of </w:t>
      </w:r>
      <w:r w:rsidR="002A3725">
        <w:rPr>
          <w:rFonts w:eastAsia="Times New Roman"/>
        </w:rPr>
        <w:t xml:space="preserve">fossil fuel </w:t>
      </w:r>
      <w:r>
        <w:rPr>
          <w:rFonts w:eastAsia="Times New Roman"/>
        </w:rPr>
        <w:t>production</w:t>
      </w:r>
      <w:r w:rsidR="002A3725">
        <w:rPr>
          <w:rFonts w:eastAsia="Times New Roman"/>
        </w:rPr>
        <w:t>s</w:t>
      </w:r>
      <w:r w:rsidR="00610C33">
        <w:rPr>
          <w:rFonts w:eastAsia="Times New Roman"/>
        </w:rPr>
        <w:t>—</w:t>
      </w:r>
      <w:r w:rsidR="002A3725">
        <w:rPr>
          <w:rFonts w:eastAsia="Times New Roman"/>
        </w:rPr>
        <w:t>including</w:t>
      </w:r>
      <w:r w:rsidR="00610C33">
        <w:rPr>
          <w:rFonts w:eastAsia="Times New Roman"/>
        </w:rPr>
        <w:t>, ironically,</w:t>
      </w:r>
      <w:r w:rsidR="002A3725">
        <w:rPr>
          <w:rFonts w:eastAsia="Times New Roman"/>
        </w:rPr>
        <w:t xml:space="preserve"> those needed to produce the cutting-edge technologies required by the E2E model</w:t>
      </w:r>
      <w:r w:rsidR="007268D1">
        <w:rPr>
          <w:rFonts w:eastAsia="Times New Roman"/>
        </w:rPr>
        <w:t xml:space="preserve">. </w:t>
      </w:r>
      <w:r w:rsidR="00591D8D">
        <w:rPr>
          <w:rFonts w:eastAsia="Times New Roman"/>
        </w:rPr>
        <w:t>A significant issue</w:t>
      </w:r>
      <w:r w:rsidR="007268D1">
        <w:rPr>
          <w:rFonts w:eastAsia="Times New Roman"/>
        </w:rPr>
        <w:t xml:space="preserve">, therefore, is how adherence to the </w:t>
      </w:r>
      <w:r w:rsidR="00610C33">
        <w:rPr>
          <w:rFonts w:eastAsia="Times New Roman"/>
        </w:rPr>
        <w:t xml:space="preserve">model tends to </w:t>
      </w:r>
      <w:r w:rsidR="007268D1" w:rsidRPr="00241E3F">
        <w:rPr>
          <w:rFonts w:eastAsia="Times New Roman"/>
        </w:rPr>
        <w:t xml:space="preserve">supplant the </w:t>
      </w:r>
      <w:r w:rsidR="00C6331B">
        <w:rPr>
          <w:rFonts w:eastAsia="Times New Roman"/>
        </w:rPr>
        <w:t xml:space="preserve">long-held </w:t>
      </w:r>
      <w:r w:rsidR="00876DE0">
        <w:rPr>
          <w:rFonts w:eastAsia="Times New Roman"/>
        </w:rPr>
        <w:t>hazard</w:t>
      </w:r>
      <w:r w:rsidR="007268D1">
        <w:rPr>
          <w:rFonts w:eastAsia="Times New Roman"/>
        </w:rPr>
        <w:t xml:space="preserve">-avoidance strategies of </w:t>
      </w:r>
      <w:r w:rsidR="002A3725">
        <w:rPr>
          <w:rFonts w:eastAsia="Times New Roman"/>
        </w:rPr>
        <w:t xml:space="preserve">those </w:t>
      </w:r>
      <w:r w:rsidR="00591D8D">
        <w:rPr>
          <w:rFonts w:eastAsia="Times New Roman"/>
        </w:rPr>
        <w:t xml:space="preserve">invisible </w:t>
      </w:r>
      <w:r w:rsidR="009D2373">
        <w:rPr>
          <w:rFonts w:eastAsia="Times New Roman"/>
        </w:rPr>
        <w:t xml:space="preserve">populations </w:t>
      </w:r>
      <w:r w:rsidR="007268D1" w:rsidRPr="00241E3F">
        <w:rPr>
          <w:rFonts w:eastAsia="Times New Roman"/>
        </w:rPr>
        <w:t xml:space="preserve">whose </w:t>
      </w:r>
      <w:r w:rsidR="009D2373">
        <w:rPr>
          <w:rFonts w:eastAsia="Times New Roman"/>
        </w:rPr>
        <w:t xml:space="preserve">resilience </w:t>
      </w:r>
      <w:r w:rsidR="007268D1" w:rsidRPr="00241E3F">
        <w:rPr>
          <w:rFonts w:eastAsia="Times New Roman"/>
        </w:rPr>
        <w:t xml:space="preserve">it </w:t>
      </w:r>
      <w:r w:rsidR="002A3725">
        <w:rPr>
          <w:rFonts w:eastAsia="Times New Roman"/>
        </w:rPr>
        <w:t>had ostensibly hoped</w:t>
      </w:r>
      <w:r w:rsidR="009D2373">
        <w:rPr>
          <w:rFonts w:eastAsia="Times New Roman"/>
        </w:rPr>
        <w:t xml:space="preserve"> to increase </w:t>
      </w:r>
      <w:r w:rsidR="007268D1">
        <w:rPr>
          <w:rFonts w:eastAsia="Times New Roman"/>
        </w:rPr>
        <w:t>in the first place</w:t>
      </w:r>
      <w:r w:rsidR="007268D1" w:rsidRPr="00241E3F">
        <w:rPr>
          <w:rFonts w:eastAsia="Times New Roman"/>
        </w:rPr>
        <w:t xml:space="preserve">. </w:t>
      </w:r>
      <w:r w:rsidR="007268D1">
        <w:rPr>
          <w:rFonts w:eastAsia="Times New Roman"/>
        </w:rPr>
        <w:t xml:space="preserve">In this way, disaster </w:t>
      </w:r>
      <w:r w:rsidR="006D0C32">
        <w:rPr>
          <w:rFonts w:eastAsia="Times New Roman"/>
        </w:rPr>
        <w:t xml:space="preserve">management </w:t>
      </w:r>
      <w:r w:rsidR="007268D1">
        <w:rPr>
          <w:rFonts w:eastAsia="Times New Roman"/>
        </w:rPr>
        <w:t xml:space="preserve">through the model </w:t>
      </w:r>
      <w:r w:rsidR="006D0C32">
        <w:rPr>
          <w:rFonts w:eastAsia="Times New Roman"/>
        </w:rPr>
        <w:t xml:space="preserve">can be compellingly </w:t>
      </w:r>
      <w:r w:rsidR="007268D1">
        <w:rPr>
          <w:rFonts w:eastAsia="Times New Roman"/>
        </w:rPr>
        <w:t xml:space="preserve">argued to </w:t>
      </w:r>
      <w:r w:rsidR="006D0C32">
        <w:rPr>
          <w:rFonts w:eastAsia="Times New Roman"/>
        </w:rPr>
        <w:t xml:space="preserve">be </w:t>
      </w:r>
      <w:r w:rsidR="007268D1">
        <w:rPr>
          <w:rFonts w:eastAsia="Times New Roman"/>
        </w:rPr>
        <w:t xml:space="preserve">ever only superficially concerned with such outcomes as </w:t>
      </w:r>
      <w:r w:rsidR="006D0C32">
        <w:rPr>
          <w:rFonts w:eastAsia="Times New Roman"/>
        </w:rPr>
        <w:t>reducing vulnerability and increasing resilience</w:t>
      </w:r>
      <w:r w:rsidR="00876DE0">
        <w:rPr>
          <w:rFonts w:eastAsia="Times New Roman"/>
        </w:rPr>
        <w:t xml:space="preserve"> </w:t>
      </w:r>
      <w:r w:rsidR="003F22FD">
        <w:rPr>
          <w:rFonts w:eastAsia="Times New Roman"/>
        </w:rPr>
        <w:t xml:space="preserve">within </w:t>
      </w:r>
      <w:r w:rsidR="00876DE0">
        <w:rPr>
          <w:rFonts w:eastAsia="Times New Roman"/>
        </w:rPr>
        <w:t>such populations</w:t>
      </w:r>
      <w:r w:rsidR="007268D1">
        <w:rPr>
          <w:rFonts w:eastAsia="Times New Roman"/>
        </w:rPr>
        <w:t xml:space="preserve">, despite mission statements and </w:t>
      </w:r>
      <w:r w:rsidR="003F22FD">
        <w:rPr>
          <w:rFonts w:eastAsia="Times New Roman"/>
        </w:rPr>
        <w:t xml:space="preserve">glossy publications </w:t>
      </w:r>
      <w:r w:rsidR="007268D1">
        <w:rPr>
          <w:rFonts w:eastAsia="Times New Roman"/>
        </w:rPr>
        <w:t xml:space="preserve">to the contrary. </w:t>
      </w:r>
      <w:r w:rsidR="002A3725">
        <w:rPr>
          <w:rFonts w:eastAsia="Times New Roman"/>
        </w:rPr>
        <w:t xml:space="preserve">In truth, the </w:t>
      </w:r>
      <w:r w:rsidR="00C6331B">
        <w:rPr>
          <w:rFonts w:eastAsia="Times New Roman"/>
        </w:rPr>
        <w:t xml:space="preserve">E2E </w:t>
      </w:r>
      <w:r w:rsidR="002A3725">
        <w:rPr>
          <w:rFonts w:eastAsia="Times New Roman"/>
        </w:rPr>
        <w:t xml:space="preserve">model continues, arguably, to be more useful </w:t>
      </w:r>
      <w:r w:rsidR="00876DE0">
        <w:rPr>
          <w:rFonts w:eastAsia="Times New Roman"/>
        </w:rPr>
        <w:t xml:space="preserve">for </w:t>
      </w:r>
      <w:r w:rsidR="002A3725">
        <w:rPr>
          <w:rFonts w:eastAsia="Times New Roman"/>
        </w:rPr>
        <w:t xml:space="preserve">ensuring the </w:t>
      </w:r>
      <w:r w:rsidR="00876DE0">
        <w:rPr>
          <w:rFonts w:eastAsia="Times New Roman"/>
        </w:rPr>
        <w:t xml:space="preserve">career </w:t>
      </w:r>
      <w:r w:rsidR="002A3725">
        <w:rPr>
          <w:rFonts w:eastAsia="Times New Roman"/>
        </w:rPr>
        <w:t xml:space="preserve">resilience of </w:t>
      </w:r>
      <w:r w:rsidR="00876DE0">
        <w:rPr>
          <w:rFonts w:eastAsia="Times New Roman"/>
        </w:rPr>
        <w:t xml:space="preserve">scientists in </w:t>
      </w:r>
      <w:r w:rsidR="002A3725">
        <w:rPr>
          <w:rFonts w:eastAsia="Times New Roman"/>
        </w:rPr>
        <w:t xml:space="preserve">institutions </w:t>
      </w:r>
      <w:r w:rsidR="00876DE0">
        <w:rPr>
          <w:rFonts w:eastAsia="Times New Roman"/>
        </w:rPr>
        <w:t xml:space="preserve">that </w:t>
      </w:r>
      <w:r w:rsidR="002A3725">
        <w:rPr>
          <w:rFonts w:eastAsia="Times New Roman"/>
        </w:rPr>
        <w:t xml:space="preserve">utilize it </w:t>
      </w:r>
      <w:r w:rsidR="00C6331B">
        <w:rPr>
          <w:rFonts w:eastAsia="Times New Roman"/>
        </w:rPr>
        <w:t>to frame</w:t>
      </w:r>
      <w:r w:rsidR="002A3725">
        <w:rPr>
          <w:rFonts w:eastAsia="Times New Roman"/>
        </w:rPr>
        <w:t xml:space="preserve"> the </w:t>
      </w:r>
      <w:r w:rsidR="00591D8D">
        <w:rPr>
          <w:rFonts w:eastAsia="Times New Roman"/>
        </w:rPr>
        <w:t xml:space="preserve">quite </w:t>
      </w:r>
      <w:r w:rsidR="002A3725">
        <w:rPr>
          <w:rFonts w:eastAsia="Times New Roman"/>
        </w:rPr>
        <w:t xml:space="preserve">reflexive benefits </w:t>
      </w:r>
      <w:r w:rsidR="003F22FD">
        <w:rPr>
          <w:rFonts w:eastAsia="Times New Roman"/>
        </w:rPr>
        <w:t xml:space="preserve">of a management approach that only </w:t>
      </w:r>
      <w:r w:rsidR="002A3725">
        <w:rPr>
          <w:rFonts w:eastAsia="Times New Roman"/>
        </w:rPr>
        <w:t xml:space="preserve">their </w:t>
      </w:r>
      <w:r w:rsidR="00876DE0">
        <w:rPr>
          <w:rFonts w:eastAsia="Times New Roman"/>
        </w:rPr>
        <w:t xml:space="preserve">indisputable </w:t>
      </w:r>
      <w:r w:rsidR="002A3725">
        <w:rPr>
          <w:rFonts w:eastAsia="Times New Roman"/>
        </w:rPr>
        <w:t>expertise</w:t>
      </w:r>
      <w:r w:rsidR="003F22FD">
        <w:rPr>
          <w:rFonts w:eastAsia="Times New Roman"/>
        </w:rPr>
        <w:t xml:space="preserve"> can provide</w:t>
      </w:r>
      <w:r w:rsidR="002A3725">
        <w:rPr>
          <w:rFonts w:eastAsia="Times New Roman"/>
        </w:rPr>
        <w:t>.</w:t>
      </w:r>
      <w:r w:rsidR="003F22FD">
        <w:rPr>
          <w:rFonts w:eastAsia="Times New Roman"/>
        </w:rPr>
        <w:t xml:space="preserve"> </w:t>
      </w:r>
    </w:p>
    <w:sectPr w:rsidR="00F1080C" w:rsidSect="00F1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268D1"/>
    <w:rsid w:val="002A3725"/>
    <w:rsid w:val="00360532"/>
    <w:rsid w:val="003860C6"/>
    <w:rsid w:val="003F22FD"/>
    <w:rsid w:val="0046133E"/>
    <w:rsid w:val="004E76F3"/>
    <w:rsid w:val="00591D8D"/>
    <w:rsid w:val="00610C33"/>
    <w:rsid w:val="006D0C32"/>
    <w:rsid w:val="007268D1"/>
    <w:rsid w:val="00833EFA"/>
    <w:rsid w:val="00876DE0"/>
    <w:rsid w:val="00920BBA"/>
    <w:rsid w:val="009D2373"/>
    <w:rsid w:val="00A760D7"/>
    <w:rsid w:val="00B71CFA"/>
    <w:rsid w:val="00C6331B"/>
    <w:rsid w:val="00E91046"/>
    <w:rsid w:val="00EF1C9C"/>
    <w:rsid w:val="00F1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4"/>
        <w:szCs w:val="18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D1"/>
    <w:pPr>
      <w:spacing w:after="20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3</cp:revision>
  <dcterms:created xsi:type="dcterms:W3CDTF">2013-11-18T03:10:00Z</dcterms:created>
  <dcterms:modified xsi:type="dcterms:W3CDTF">2014-03-31T14:18:00Z</dcterms:modified>
</cp:coreProperties>
</file>