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8BFCC" w14:textId="531E73A2" w:rsidR="00BC1F84" w:rsidRPr="00AD124E" w:rsidRDefault="00E97F6D" w:rsidP="00AD124E">
      <w:pPr>
        <w:pStyle w:val="Huvudtitel"/>
      </w:pPr>
      <w:r w:rsidRPr="00AD124E">
        <w:t>D</w:t>
      </w:r>
      <w:r w:rsidR="00B15687" w:rsidRPr="00AD124E">
        <w:t>ET ANDRA RUMMET</w:t>
      </w:r>
    </w:p>
    <w:p w14:paraId="00F2A55E" w14:textId="42217488" w:rsidR="002A3FDF" w:rsidRPr="00F34ABA" w:rsidRDefault="00B15687" w:rsidP="00F34ABA">
      <w:pPr>
        <w:pStyle w:val="Undertitel"/>
      </w:pPr>
      <w:r w:rsidRPr="00F34ABA">
        <w:t>Studenters syn på den fysiska boken i det akademiska biblioteksrummet</w:t>
      </w:r>
    </w:p>
    <w:p w14:paraId="77BEB9B9" w14:textId="4DC44F1C" w:rsidR="00A23B4D" w:rsidRPr="00F34ABA" w:rsidRDefault="00E97F6D" w:rsidP="00F34ABA">
      <w:pPr>
        <w:pStyle w:val="Frfattaretitelsida"/>
      </w:pPr>
      <w:r w:rsidRPr="00F34ABA">
        <w:t xml:space="preserve">Martine </w:t>
      </w:r>
      <w:proofErr w:type="spellStart"/>
      <w:r w:rsidRPr="00F34ABA">
        <w:t>Castoriano</w:t>
      </w:r>
      <w:proofErr w:type="spellEnd"/>
      <w:r w:rsidR="00A23B4D" w:rsidRPr="00F34ABA">
        <w:t xml:space="preserve"> </w:t>
      </w:r>
    </w:p>
    <w:p w14:paraId="515F35AE" w14:textId="77777777" w:rsidR="00E97F6D" w:rsidRDefault="00E97F6D"/>
    <w:p w14:paraId="78BB34F6" w14:textId="77777777" w:rsidR="00E97F6D" w:rsidRDefault="00E97F6D"/>
    <w:p w14:paraId="2C6B7272" w14:textId="77777777" w:rsidR="00E97F6D" w:rsidRDefault="00E97F6D"/>
    <w:p w14:paraId="27BA8701" w14:textId="77777777" w:rsidR="00E97F6D" w:rsidRDefault="00E97F6D"/>
    <w:p w14:paraId="78942D9C" w14:textId="77777777" w:rsidR="00E97F6D" w:rsidRDefault="00E97F6D"/>
    <w:p w14:paraId="7FAED54B" w14:textId="77777777" w:rsidR="00E97F6D" w:rsidRDefault="00E97F6D"/>
    <w:p w14:paraId="47C03349" w14:textId="77777777" w:rsidR="00E97F6D" w:rsidRDefault="00E97F6D"/>
    <w:p w14:paraId="6AE7DF59" w14:textId="337C44C6" w:rsidR="002A3FDF" w:rsidRPr="00E16513" w:rsidRDefault="002A3FDF">
      <w:r>
        <w:t>Examensarbete (3</w:t>
      </w:r>
      <w:r w:rsidRPr="00E16513">
        <w:t xml:space="preserve">0 </w:t>
      </w:r>
      <w:r>
        <w:t>högskole</w:t>
      </w:r>
      <w:r w:rsidRPr="00E16513">
        <w:t xml:space="preserve">poäng) </w:t>
      </w:r>
      <w:r>
        <w:t>i b</w:t>
      </w:r>
      <w:r w:rsidRPr="00E16513">
        <w:t>iblioteks- och informationsvetenskap fö</w:t>
      </w:r>
      <w:r>
        <w:t>r masterexamen inom ABM-</w:t>
      </w:r>
      <w:proofErr w:type="spellStart"/>
      <w:r>
        <w:t>masterprogrammet</w:t>
      </w:r>
      <w:proofErr w:type="spellEnd"/>
      <w:r>
        <w:t xml:space="preserve"> </w:t>
      </w:r>
      <w:r w:rsidRPr="00E16513">
        <w:t>vid Lunds universitet.</w:t>
      </w:r>
    </w:p>
    <w:p w14:paraId="5C704959" w14:textId="3F7C461E" w:rsidR="002A3FDF" w:rsidRPr="00CC2F89" w:rsidRDefault="002A3FDF">
      <w:r w:rsidRPr="00CC2F89">
        <w:t xml:space="preserve">Handledare: </w:t>
      </w:r>
      <w:r w:rsidR="00E97F6D">
        <w:t>Kristina Eriksson</w:t>
      </w:r>
      <w:r w:rsidR="00B15687">
        <w:t>-Backa</w:t>
      </w:r>
    </w:p>
    <w:p w14:paraId="5ABACA73" w14:textId="59CD3BF5" w:rsidR="002A3FDF" w:rsidRPr="00CC2F89" w:rsidRDefault="002A3FDF">
      <w:r w:rsidRPr="00CC2F89">
        <w:t>År:</w:t>
      </w:r>
      <w:r w:rsidR="00E97F6D">
        <w:t xml:space="preserve"> 2023</w:t>
      </w:r>
    </w:p>
    <w:p w14:paraId="481FC15E" w14:textId="77777777" w:rsidR="002A3FDF" w:rsidRPr="00223B49" w:rsidRDefault="002A3FDF" w:rsidP="000466A1">
      <w:pPr>
        <w:pStyle w:val="Titelfrsttsblad"/>
        <w:rPr>
          <w:lang w:val="en-US"/>
        </w:rPr>
      </w:pPr>
      <w:bookmarkStart w:id="0" w:name="_Toc481658779"/>
      <w:bookmarkStart w:id="1" w:name="_Toc481661099"/>
      <w:bookmarkStart w:id="2" w:name="_Toc482083661"/>
      <w:bookmarkStart w:id="3" w:name="_Toc482085170"/>
      <w:bookmarkStart w:id="4" w:name="_Toc80897502"/>
      <w:bookmarkStart w:id="5" w:name="_Toc82115433"/>
      <w:bookmarkStart w:id="6" w:name="_Toc481569525"/>
      <w:r w:rsidRPr="00223B49">
        <w:rPr>
          <w:lang w:val="en-US"/>
        </w:rPr>
        <w:lastRenderedPageBreak/>
        <w:t>Title</w:t>
      </w:r>
      <w:bookmarkEnd w:id="0"/>
      <w:bookmarkEnd w:id="1"/>
      <w:bookmarkEnd w:id="2"/>
      <w:bookmarkEnd w:id="3"/>
      <w:bookmarkEnd w:id="4"/>
      <w:bookmarkEnd w:id="5"/>
    </w:p>
    <w:p w14:paraId="0795D86B" w14:textId="331FD2DF" w:rsidR="00432F85" w:rsidRPr="00B15687" w:rsidRDefault="00B15687" w:rsidP="00432F85">
      <w:pPr>
        <w:rPr>
          <w:b/>
          <w:lang w:val="en-US"/>
        </w:rPr>
      </w:pPr>
      <w:r w:rsidRPr="00B15687">
        <w:rPr>
          <w:lang w:val="en-US"/>
        </w:rPr>
        <w:t xml:space="preserve">The </w:t>
      </w:r>
      <w:r w:rsidR="00A40068">
        <w:rPr>
          <w:lang w:val="en-US"/>
        </w:rPr>
        <w:t>S</w:t>
      </w:r>
      <w:r w:rsidRPr="00B15687">
        <w:rPr>
          <w:lang w:val="en-US"/>
        </w:rPr>
        <w:t xml:space="preserve">econd </w:t>
      </w:r>
      <w:r w:rsidR="00A40068">
        <w:rPr>
          <w:lang w:val="en-US"/>
        </w:rPr>
        <w:t>R</w:t>
      </w:r>
      <w:r w:rsidRPr="00B15687">
        <w:rPr>
          <w:lang w:val="en-US"/>
        </w:rPr>
        <w:t>oom</w:t>
      </w:r>
      <w:r w:rsidR="00A40068">
        <w:rPr>
          <w:lang w:val="en-US"/>
        </w:rPr>
        <w:t xml:space="preserve"> - </w:t>
      </w:r>
      <w:r w:rsidRPr="00B15687">
        <w:rPr>
          <w:lang w:val="en-US"/>
        </w:rPr>
        <w:t>S</w:t>
      </w:r>
      <w:r>
        <w:rPr>
          <w:lang w:val="en-US"/>
        </w:rPr>
        <w:t xml:space="preserve">tudents view on the </w:t>
      </w:r>
      <w:r w:rsidR="00A40068">
        <w:rPr>
          <w:lang w:val="en-US"/>
        </w:rPr>
        <w:t>P</w:t>
      </w:r>
      <w:r>
        <w:rPr>
          <w:lang w:val="en-US"/>
        </w:rPr>
        <w:t xml:space="preserve">hysical </w:t>
      </w:r>
      <w:r w:rsidR="00C2391D">
        <w:rPr>
          <w:lang w:val="en-US"/>
        </w:rPr>
        <w:t>B</w:t>
      </w:r>
      <w:r>
        <w:rPr>
          <w:lang w:val="en-US"/>
        </w:rPr>
        <w:t xml:space="preserve">ook in the </w:t>
      </w:r>
      <w:r w:rsidR="00A40068">
        <w:rPr>
          <w:lang w:val="en-US"/>
        </w:rPr>
        <w:t>A</w:t>
      </w:r>
      <w:r>
        <w:rPr>
          <w:lang w:val="en-US"/>
        </w:rPr>
        <w:t xml:space="preserve">cademic </w:t>
      </w:r>
      <w:r w:rsidR="00A40068">
        <w:rPr>
          <w:lang w:val="en-US"/>
        </w:rPr>
        <w:t>L</w:t>
      </w:r>
      <w:r>
        <w:rPr>
          <w:lang w:val="en-US"/>
        </w:rPr>
        <w:t>ibrary</w:t>
      </w:r>
      <w:r w:rsidR="001771D9">
        <w:rPr>
          <w:lang w:val="en-US"/>
        </w:rPr>
        <w:t xml:space="preserve"> </w:t>
      </w:r>
      <w:r>
        <w:rPr>
          <w:lang w:val="en-US"/>
        </w:rPr>
        <w:t>room.</w:t>
      </w:r>
    </w:p>
    <w:p w14:paraId="42D48317" w14:textId="77777777" w:rsidR="00340047" w:rsidRDefault="00340047" w:rsidP="00033C9D">
      <w:pPr>
        <w:pStyle w:val="AbstractoKeywords"/>
      </w:pPr>
      <w:bookmarkStart w:id="7" w:name="_Toc481658780"/>
      <w:bookmarkStart w:id="8" w:name="_Toc481661100"/>
      <w:bookmarkStart w:id="9" w:name="_Toc482083662"/>
      <w:bookmarkStart w:id="10" w:name="_Toc482085171"/>
      <w:bookmarkStart w:id="11" w:name="_Toc80897503"/>
      <w:bookmarkStart w:id="12" w:name="_Toc82115434"/>
    </w:p>
    <w:p w14:paraId="1A9C382C" w14:textId="312A6795" w:rsidR="002A3FDF" w:rsidRDefault="002A3FDF" w:rsidP="00033C9D">
      <w:pPr>
        <w:pStyle w:val="AbstractoKeywords"/>
      </w:pPr>
      <w:r w:rsidRPr="00A23B4D">
        <w:t>Abstract</w:t>
      </w:r>
      <w:bookmarkEnd w:id="7"/>
      <w:bookmarkEnd w:id="8"/>
      <w:bookmarkEnd w:id="9"/>
      <w:bookmarkEnd w:id="10"/>
      <w:bookmarkEnd w:id="11"/>
      <w:bookmarkEnd w:id="12"/>
    </w:p>
    <w:p w14:paraId="66D2B1DF" w14:textId="2E98606D" w:rsidR="00340047" w:rsidRDefault="00340047" w:rsidP="00340047">
      <w:pPr>
        <w:rPr>
          <w:lang w:val="en-US"/>
        </w:rPr>
      </w:pPr>
      <w:r w:rsidRPr="00831896">
        <w:rPr>
          <w:lang w:val="en-US"/>
        </w:rPr>
        <w:t>The aim of the thesis is to explore the relevance and the values related to physical books for students in the library room.</w:t>
      </w:r>
      <w:r>
        <w:rPr>
          <w:lang w:val="en-US"/>
        </w:rPr>
        <w:t xml:space="preserve"> Th</w:t>
      </w:r>
      <w:r w:rsidR="00DE478C">
        <w:rPr>
          <w:lang w:val="en-US"/>
        </w:rPr>
        <w:t>e</w:t>
      </w:r>
      <w:r>
        <w:rPr>
          <w:lang w:val="en-US"/>
        </w:rPr>
        <w:t xml:space="preserve"> thesis</w:t>
      </w:r>
      <w:r w:rsidRPr="00831896">
        <w:rPr>
          <w:lang w:val="en-US"/>
        </w:rPr>
        <w:t xml:space="preserve"> </w:t>
      </w:r>
      <w:r>
        <w:rPr>
          <w:lang w:val="en-US"/>
        </w:rPr>
        <w:t>a</w:t>
      </w:r>
      <w:r w:rsidR="00C16812">
        <w:rPr>
          <w:lang w:val="en-US"/>
        </w:rPr>
        <w:t>d</w:t>
      </w:r>
      <w:r>
        <w:rPr>
          <w:lang w:val="en-US"/>
        </w:rPr>
        <w:t>dres</w:t>
      </w:r>
      <w:r w:rsidR="00DE478C">
        <w:rPr>
          <w:lang w:val="en-US"/>
        </w:rPr>
        <w:t>s</w:t>
      </w:r>
      <w:r w:rsidR="001771D9">
        <w:rPr>
          <w:lang w:val="en-US"/>
        </w:rPr>
        <w:t>es</w:t>
      </w:r>
      <w:r>
        <w:rPr>
          <w:lang w:val="en-US"/>
        </w:rPr>
        <w:t xml:space="preserve"> </w:t>
      </w:r>
      <w:r w:rsidRPr="00831896">
        <w:rPr>
          <w:lang w:val="en-US"/>
        </w:rPr>
        <w:t>questions</w:t>
      </w:r>
      <w:r>
        <w:rPr>
          <w:lang w:val="en-US"/>
        </w:rPr>
        <w:t xml:space="preserve"> </w:t>
      </w:r>
      <w:r w:rsidR="00DE478C">
        <w:rPr>
          <w:lang w:val="en-US"/>
        </w:rPr>
        <w:t>of</w:t>
      </w:r>
      <w:r>
        <w:rPr>
          <w:lang w:val="en-US"/>
        </w:rPr>
        <w:t xml:space="preserve"> h</w:t>
      </w:r>
      <w:r w:rsidRPr="00831896">
        <w:rPr>
          <w:lang w:val="en-US"/>
        </w:rPr>
        <w:t xml:space="preserve">ow students use </w:t>
      </w:r>
      <w:r>
        <w:rPr>
          <w:lang w:val="en-US"/>
        </w:rPr>
        <w:t xml:space="preserve">the </w:t>
      </w:r>
      <w:r w:rsidRPr="00831896">
        <w:rPr>
          <w:lang w:val="en-US"/>
        </w:rPr>
        <w:t>physical books in the library room</w:t>
      </w:r>
      <w:r>
        <w:rPr>
          <w:lang w:val="en-US"/>
        </w:rPr>
        <w:t xml:space="preserve"> and if the </w:t>
      </w:r>
      <w:r w:rsidRPr="00831896">
        <w:rPr>
          <w:lang w:val="en-US"/>
        </w:rPr>
        <w:t xml:space="preserve">physical books </w:t>
      </w:r>
      <w:r>
        <w:rPr>
          <w:lang w:val="en-US"/>
        </w:rPr>
        <w:t xml:space="preserve">are </w:t>
      </w:r>
      <w:r w:rsidRPr="00831896">
        <w:rPr>
          <w:lang w:val="en-US"/>
        </w:rPr>
        <w:t>perceived by the students as a source of formal and informal learning and serendipity</w:t>
      </w:r>
      <w:r>
        <w:rPr>
          <w:lang w:val="en-US"/>
        </w:rPr>
        <w:t xml:space="preserve">. It will also try to find out what impact physical books have on students. </w:t>
      </w:r>
      <w:r w:rsidRPr="00831896">
        <w:rPr>
          <w:lang w:val="en-US"/>
        </w:rPr>
        <w:t xml:space="preserve">Sweden wants to become the best nation in the world in digitalization. Could this be a threat for the university library collections? </w:t>
      </w:r>
      <w:r>
        <w:rPr>
          <w:lang w:val="en-US"/>
        </w:rPr>
        <w:t xml:space="preserve">And </w:t>
      </w:r>
      <w:r w:rsidR="00DE478C">
        <w:rPr>
          <w:lang w:val="en-US"/>
        </w:rPr>
        <w:t>w</w:t>
      </w:r>
      <w:r w:rsidRPr="00831896">
        <w:rPr>
          <w:lang w:val="en-US"/>
        </w:rPr>
        <w:t>hat happens if we choose to have less printed books in the library room?</w:t>
      </w:r>
      <w:r w:rsidRPr="00B21316">
        <w:rPr>
          <w:lang w:val="en-US"/>
        </w:rPr>
        <w:t xml:space="preserve"> </w:t>
      </w:r>
      <w:r w:rsidR="00DE478C">
        <w:rPr>
          <w:lang w:val="en-US"/>
        </w:rPr>
        <w:t>W</w:t>
      </w:r>
      <w:r>
        <w:rPr>
          <w:lang w:val="en-US"/>
        </w:rPr>
        <w:t xml:space="preserve">ould students come to a library without any </w:t>
      </w:r>
      <w:proofErr w:type="gramStart"/>
      <w:r>
        <w:rPr>
          <w:lang w:val="en-US"/>
        </w:rPr>
        <w:t>books</w:t>
      </w:r>
      <w:proofErr w:type="gramEnd"/>
      <w:r w:rsidR="00DE478C">
        <w:rPr>
          <w:lang w:val="en-US"/>
        </w:rPr>
        <w:t xml:space="preserve"> a</w:t>
      </w:r>
      <w:r>
        <w:rPr>
          <w:lang w:val="en-US"/>
        </w:rPr>
        <w:t>nd would th</w:t>
      </w:r>
      <w:r w:rsidR="00DE478C">
        <w:rPr>
          <w:lang w:val="en-US"/>
        </w:rPr>
        <w:t>ey</w:t>
      </w:r>
      <w:r>
        <w:rPr>
          <w:lang w:val="en-US"/>
        </w:rPr>
        <w:t xml:space="preserve"> consider a library with no books as their working place?</w:t>
      </w:r>
      <w:r w:rsidR="00B72B0C">
        <w:rPr>
          <w:lang w:val="en-US"/>
        </w:rPr>
        <w:t xml:space="preserve"> </w:t>
      </w:r>
      <w:r w:rsidRPr="00831896">
        <w:rPr>
          <w:lang w:val="en-US"/>
        </w:rPr>
        <w:t>This study aims to look at what values could be lost if we don´t have physical books in the student’s learning environment.</w:t>
      </w:r>
      <w:r>
        <w:rPr>
          <w:lang w:val="en-US"/>
        </w:rPr>
        <w:t xml:space="preserve"> </w:t>
      </w:r>
      <w:r w:rsidRPr="00831896">
        <w:rPr>
          <w:lang w:val="en-US"/>
        </w:rPr>
        <w:t>T</w:t>
      </w:r>
      <w:r>
        <w:rPr>
          <w:lang w:val="en-US"/>
        </w:rPr>
        <w:t>he t</w:t>
      </w:r>
      <w:r w:rsidRPr="00831896">
        <w:rPr>
          <w:lang w:val="en-US"/>
        </w:rPr>
        <w:t>heor</w:t>
      </w:r>
      <w:r>
        <w:rPr>
          <w:lang w:val="en-US"/>
        </w:rPr>
        <w:t>ies</w:t>
      </w:r>
      <w:r w:rsidRPr="00831896">
        <w:rPr>
          <w:lang w:val="en-US"/>
        </w:rPr>
        <w:t xml:space="preserve"> and method</w:t>
      </w:r>
      <w:r>
        <w:rPr>
          <w:lang w:val="en-US"/>
        </w:rPr>
        <w:t xml:space="preserve"> use</w:t>
      </w:r>
      <w:r w:rsidR="00DE478C">
        <w:rPr>
          <w:lang w:val="en-US"/>
        </w:rPr>
        <w:t>d</w:t>
      </w:r>
      <w:r>
        <w:rPr>
          <w:lang w:val="en-US"/>
        </w:rPr>
        <w:t xml:space="preserve"> are </w:t>
      </w:r>
      <w:proofErr w:type="spellStart"/>
      <w:r w:rsidRPr="00831896">
        <w:rPr>
          <w:lang w:val="en-US"/>
        </w:rPr>
        <w:t>Jochumsen</w:t>
      </w:r>
      <w:proofErr w:type="spellEnd"/>
      <w:r w:rsidR="001771D9">
        <w:rPr>
          <w:lang w:val="en-US"/>
        </w:rPr>
        <w:t xml:space="preserve">, </w:t>
      </w:r>
      <w:proofErr w:type="spellStart"/>
      <w:r w:rsidR="001771D9" w:rsidRPr="001E5A2C">
        <w:rPr>
          <w:lang w:val="en-GB"/>
        </w:rPr>
        <w:t>Hvenegaard</w:t>
      </w:r>
      <w:proofErr w:type="spellEnd"/>
      <w:r w:rsidR="001771D9" w:rsidRPr="001E5A2C">
        <w:rPr>
          <w:lang w:val="en-GB"/>
        </w:rPr>
        <w:t xml:space="preserve">-Rasmussen </w:t>
      </w:r>
      <w:proofErr w:type="spellStart"/>
      <w:r w:rsidR="001771D9" w:rsidRPr="001E5A2C">
        <w:rPr>
          <w:lang w:val="en-GB"/>
        </w:rPr>
        <w:t>och</w:t>
      </w:r>
      <w:proofErr w:type="spellEnd"/>
      <w:r w:rsidR="001771D9" w:rsidRPr="001E5A2C">
        <w:rPr>
          <w:lang w:val="en-GB"/>
        </w:rPr>
        <w:t xml:space="preserve"> Skot-</w:t>
      </w:r>
      <w:proofErr w:type="gramStart"/>
      <w:r w:rsidR="001771D9" w:rsidRPr="001E5A2C">
        <w:rPr>
          <w:lang w:val="en-GB"/>
        </w:rPr>
        <w:t>Hansen</w:t>
      </w:r>
      <w:r w:rsidR="001771D9">
        <w:rPr>
          <w:lang w:val="en-GB"/>
        </w:rPr>
        <w:t>’s</w:t>
      </w:r>
      <w:r w:rsidR="001771D9" w:rsidRPr="00831896" w:rsidDel="001771D9">
        <w:rPr>
          <w:lang w:val="en-US"/>
        </w:rPr>
        <w:t xml:space="preserve"> </w:t>
      </w:r>
      <w:r w:rsidR="001771D9">
        <w:rPr>
          <w:lang w:val="en-US"/>
        </w:rPr>
        <w:t xml:space="preserve"> (</w:t>
      </w:r>
      <w:proofErr w:type="gramEnd"/>
      <w:r w:rsidR="00F46AD2">
        <w:rPr>
          <w:lang w:val="en-US"/>
        </w:rPr>
        <w:t>2012</w:t>
      </w:r>
      <w:r w:rsidR="001771D9">
        <w:rPr>
          <w:lang w:val="en-US"/>
        </w:rPr>
        <w:t>)</w:t>
      </w:r>
      <w:r w:rsidRPr="00831896">
        <w:rPr>
          <w:lang w:val="en-US"/>
        </w:rPr>
        <w:t xml:space="preserve"> four</w:t>
      </w:r>
      <w:r w:rsidR="001771D9">
        <w:rPr>
          <w:lang w:val="en-US"/>
        </w:rPr>
        <w:t xml:space="preserve"> </w:t>
      </w:r>
      <w:r w:rsidRPr="00831896">
        <w:rPr>
          <w:lang w:val="en-US"/>
        </w:rPr>
        <w:t>space</w:t>
      </w:r>
      <w:r w:rsidR="001771D9">
        <w:rPr>
          <w:lang w:val="en-US"/>
        </w:rPr>
        <w:t xml:space="preserve">s </w:t>
      </w:r>
      <w:r w:rsidRPr="00831896">
        <w:rPr>
          <w:lang w:val="en-US"/>
        </w:rPr>
        <w:t xml:space="preserve">model, </w:t>
      </w:r>
      <w:proofErr w:type="spellStart"/>
      <w:r w:rsidRPr="00831896">
        <w:rPr>
          <w:lang w:val="en-US"/>
        </w:rPr>
        <w:t>Björneborn´s</w:t>
      </w:r>
      <w:proofErr w:type="spellEnd"/>
      <w:r w:rsidR="001771D9">
        <w:rPr>
          <w:lang w:val="en-US"/>
        </w:rPr>
        <w:t xml:space="preserve"> (</w:t>
      </w:r>
      <w:r w:rsidR="00F46AD2">
        <w:rPr>
          <w:lang w:val="en-US"/>
        </w:rPr>
        <w:t>2017</w:t>
      </w:r>
      <w:r w:rsidR="001771D9">
        <w:rPr>
          <w:lang w:val="en-US"/>
        </w:rPr>
        <w:t>)</w:t>
      </w:r>
      <w:r w:rsidRPr="00831896">
        <w:rPr>
          <w:lang w:val="en-US"/>
        </w:rPr>
        <w:t xml:space="preserve"> library didactic theory</w:t>
      </w:r>
      <w:r w:rsidR="00DE478C">
        <w:rPr>
          <w:lang w:val="en-US"/>
        </w:rPr>
        <w:t xml:space="preserve">, </w:t>
      </w:r>
      <w:r w:rsidRPr="00B21316">
        <w:rPr>
          <w:lang w:val="en-US"/>
        </w:rPr>
        <w:t xml:space="preserve">Maslow’s </w:t>
      </w:r>
      <w:r w:rsidR="001771D9">
        <w:rPr>
          <w:lang w:val="en-US"/>
        </w:rPr>
        <w:t>(</w:t>
      </w:r>
      <w:r w:rsidR="00F46AD2">
        <w:rPr>
          <w:lang w:val="en-US"/>
        </w:rPr>
        <w:t>19</w:t>
      </w:r>
      <w:r w:rsidR="001B16FB">
        <w:rPr>
          <w:lang w:val="en-US"/>
        </w:rPr>
        <w:t>43</w:t>
      </w:r>
      <w:r w:rsidR="001771D9">
        <w:rPr>
          <w:lang w:val="en-US"/>
        </w:rPr>
        <w:t xml:space="preserve">) </w:t>
      </w:r>
      <w:r w:rsidRPr="00B21316">
        <w:rPr>
          <w:lang w:val="en-US"/>
        </w:rPr>
        <w:t>hierarchy of needs</w:t>
      </w:r>
      <w:r w:rsidR="00DE478C">
        <w:rPr>
          <w:lang w:val="en-US"/>
        </w:rPr>
        <w:t xml:space="preserve"> and</w:t>
      </w:r>
      <w:r>
        <w:rPr>
          <w:lang w:val="en-US"/>
        </w:rPr>
        <w:t xml:space="preserve"> </w:t>
      </w:r>
      <w:proofErr w:type="spellStart"/>
      <w:r>
        <w:rPr>
          <w:lang w:val="en-US"/>
        </w:rPr>
        <w:t>Antono</w:t>
      </w:r>
      <w:r w:rsidR="00DE478C">
        <w:rPr>
          <w:lang w:val="en-US"/>
        </w:rPr>
        <w:t>v</w:t>
      </w:r>
      <w:r>
        <w:rPr>
          <w:lang w:val="en-US"/>
        </w:rPr>
        <w:t>sky´s</w:t>
      </w:r>
      <w:proofErr w:type="spellEnd"/>
      <w:r w:rsidR="001771D9">
        <w:rPr>
          <w:lang w:val="en-US"/>
        </w:rPr>
        <w:t xml:space="preserve"> (</w:t>
      </w:r>
      <w:r w:rsidR="00F46AD2">
        <w:rPr>
          <w:lang w:val="en-US"/>
        </w:rPr>
        <w:t>199</w:t>
      </w:r>
      <w:r w:rsidR="0039646B">
        <w:rPr>
          <w:lang w:val="en-US"/>
        </w:rPr>
        <w:t>1</w:t>
      </w:r>
      <w:r w:rsidR="001771D9">
        <w:rPr>
          <w:lang w:val="en-US"/>
        </w:rPr>
        <w:t>)</w:t>
      </w:r>
      <w:r>
        <w:rPr>
          <w:lang w:val="en-US"/>
        </w:rPr>
        <w:t xml:space="preserve"> </w:t>
      </w:r>
      <w:r w:rsidR="00DE478C">
        <w:rPr>
          <w:lang w:val="en-US"/>
        </w:rPr>
        <w:t>S</w:t>
      </w:r>
      <w:r>
        <w:rPr>
          <w:lang w:val="en-US"/>
        </w:rPr>
        <w:t xml:space="preserve">ense of Coherence Scale. </w:t>
      </w:r>
      <w:r w:rsidRPr="00831896">
        <w:rPr>
          <w:lang w:val="en-US"/>
        </w:rPr>
        <w:t xml:space="preserve">The study </w:t>
      </w:r>
      <w:r w:rsidR="00DE478C">
        <w:rPr>
          <w:lang w:val="en-US"/>
        </w:rPr>
        <w:t>is</w:t>
      </w:r>
      <w:r w:rsidRPr="00831896">
        <w:rPr>
          <w:lang w:val="en-US"/>
        </w:rPr>
        <w:t xml:space="preserve"> based on 25 qualitative interviews </w:t>
      </w:r>
      <w:r>
        <w:rPr>
          <w:lang w:val="en-US"/>
        </w:rPr>
        <w:t xml:space="preserve">with students </w:t>
      </w:r>
      <w:r w:rsidR="00B11B13">
        <w:rPr>
          <w:lang w:val="en-US"/>
        </w:rPr>
        <w:t>conducted in</w:t>
      </w:r>
      <w:r w:rsidRPr="00831896">
        <w:rPr>
          <w:lang w:val="en-US"/>
        </w:rPr>
        <w:t xml:space="preserve"> three libraries in Malmö</w:t>
      </w:r>
      <w:r w:rsidR="00B11B13">
        <w:rPr>
          <w:lang w:val="en-US"/>
        </w:rPr>
        <w:t>:</w:t>
      </w:r>
      <w:r w:rsidRPr="00831896">
        <w:rPr>
          <w:lang w:val="en-US"/>
        </w:rPr>
        <w:t xml:space="preserve"> he </w:t>
      </w:r>
      <w:proofErr w:type="spellStart"/>
      <w:r>
        <w:rPr>
          <w:lang w:val="en-US"/>
        </w:rPr>
        <w:t>Orkanen</w:t>
      </w:r>
      <w:proofErr w:type="spellEnd"/>
      <w:r>
        <w:rPr>
          <w:lang w:val="en-US"/>
        </w:rPr>
        <w:t xml:space="preserve"> library and the </w:t>
      </w:r>
      <w:proofErr w:type="spellStart"/>
      <w:r w:rsidRPr="00831896">
        <w:rPr>
          <w:lang w:val="en-US"/>
        </w:rPr>
        <w:t>Odontological</w:t>
      </w:r>
      <w:proofErr w:type="spellEnd"/>
      <w:r w:rsidRPr="00831896">
        <w:rPr>
          <w:lang w:val="en-US"/>
        </w:rPr>
        <w:t xml:space="preserve"> library </w:t>
      </w:r>
      <w:r w:rsidR="00B11B13">
        <w:rPr>
          <w:lang w:val="en-US"/>
        </w:rPr>
        <w:t xml:space="preserve">at </w:t>
      </w:r>
      <w:r w:rsidR="00B11B13" w:rsidRPr="00831896">
        <w:rPr>
          <w:lang w:val="en-US"/>
        </w:rPr>
        <w:t>Malmö universit</w:t>
      </w:r>
      <w:r w:rsidR="00B11B13">
        <w:rPr>
          <w:lang w:val="en-US"/>
        </w:rPr>
        <w:t>y</w:t>
      </w:r>
      <w:r w:rsidR="00B11B13" w:rsidRPr="00831896">
        <w:rPr>
          <w:lang w:val="en-US"/>
        </w:rPr>
        <w:t xml:space="preserve"> library</w:t>
      </w:r>
      <w:r w:rsidR="00B11B13">
        <w:rPr>
          <w:lang w:val="en-US"/>
        </w:rPr>
        <w:t>,</w:t>
      </w:r>
      <w:r w:rsidR="00B11B13" w:rsidRPr="00831896">
        <w:rPr>
          <w:lang w:val="en-US"/>
        </w:rPr>
        <w:t xml:space="preserve"> </w:t>
      </w:r>
      <w:r w:rsidRPr="00831896">
        <w:rPr>
          <w:lang w:val="en-US"/>
        </w:rPr>
        <w:t xml:space="preserve">and the Dawit Isaak library. The study includes </w:t>
      </w:r>
      <w:r w:rsidR="00B11B13">
        <w:rPr>
          <w:lang w:val="en-US"/>
        </w:rPr>
        <w:t>four</w:t>
      </w:r>
      <w:r w:rsidR="00B11B13" w:rsidRPr="00831896">
        <w:rPr>
          <w:lang w:val="en-US"/>
        </w:rPr>
        <w:t xml:space="preserve"> </w:t>
      </w:r>
      <w:r w:rsidRPr="00831896">
        <w:rPr>
          <w:lang w:val="en-US"/>
        </w:rPr>
        <w:t>walk-along interviews and observation studies.</w:t>
      </w:r>
      <w:r>
        <w:rPr>
          <w:lang w:val="en-US"/>
        </w:rPr>
        <w:br/>
      </w:r>
      <w:r w:rsidRPr="00831896">
        <w:rPr>
          <w:lang w:val="en-US"/>
        </w:rPr>
        <w:t xml:space="preserve">The results in the </w:t>
      </w:r>
      <w:r w:rsidR="0062611E">
        <w:rPr>
          <w:lang w:val="en-US"/>
        </w:rPr>
        <w:t>study c</w:t>
      </w:r>
      <w:r w:rsidRPr="00831896">
        <w:rPr>
          <w:lang w:val="en-US"/>
        </w:rPr>
        <w:t xml:space="preserve">onvey that the students had a clear preference for physical books as </w:t>
      </w:r>
      <w:r>
        <w:rPr>
          <w:lang w:val="en-US"/>
        </w:rPr>
        <w:t xml:space="preserve">practical </w:t>
      </w:r>
      <w:r w:rsidRPr="00831896">
        <w:rPr>
          <w:lang w:val="en-US"/>
        </w:rPr>
        <w:t xml:space="preserve">tools for both formal and informal learning. </w:t>
      </w:r>
      <w:r>
        <w:rPr>
          <w:lang w:val="en-US"/>
        </w:rPr>
        <w:t xml:space="preserve">The survey could assert that students preferred </w:t>
      </w:r>
      <w:r w:rsidRPr="00831896">
        <w:rPr>
          <w:lang w:val="en-US"/>
        </w:rPr>
        <w:t>reading in physical books rather than having e-books. They appreciated both the materiality and the possibility of making notes</w:t>
      </w:r>
      <w:r>
        <w:rPr>
          <w:lang w:val="en-US"/>
        </w:rPr>
        <w:t xml:space="preserve"> by their own hand and considered physical books more effective for browsing. </w:t>
      </w:r>
      <w:r w:rsidRPr="00831896">
        <w:rPr>
          <w:lang w:val="en-US"/>
        </w:rPr>
        <w:t>They viewed the library room</w:t>
      </w:r>
      <w:r>
        <w:rPr>
          <w:lang w:val="en-US"/>
        </w:rPr>
        <w:t xml:space="preserve">, with the books they used, </w:t>
      </w:r>
      <w:r w:rsidRPr="00831896">
        <w:rPr>
          <w:lang w:val="en-US"/>
        </w:rPr>
        <w:t>as their workplace</w:t>
      </w:r>
      <w:r>
        <w:rPr>
          <w:lang w:val="en-US"/>
        </w:rPr>
        <w:t>. The workplace is often called the second</w:t>
      </w:r>
      <w:r w:rsidR="00F46AD2">
        <w:rPr>
          <w:lang w:val="en-US"/>
        </w:rPr>
        <w:t xml:space="preserve"> room</w:t>
      </w:r>
      <w:r w:rsidR="00081F18">
        <w:rPr>
          <w:lang w:val="en-US"/>
        </w:rPr>
        <w:t>,</w:t>
      </w:r>
      <w:r w:rsidR="0062611E">
        <w:rPr>
          <w:lang w:val="en-US"/>
        </w:rPr>
        <w:t xml:space="preserve"> w</w:t>
      </w:r>
      <w:r>
        <w:rPr>
          <w:lang w:val="en-US"/>
        </w:rPr>
        <w:t>hile</w:t>
      </w:r>
      <w:r w:rsidR="008B0313">
        <w:rPr>
          <w:lang w:val="en-US"/>
        </w:rPr>
        <w:t xml:space="preserve"> home is considered</w:t>
      </w:r>
      <w:r>
        <w:rPr>
          <w:lang w:val="en-US"/>
        </w:rPr>
        <w:t xml:space="preserve"> the first. </w:t>
      </w:r>
      <w:r w:rsidRPr="00831896">
        <w:rPr>
          <w:lang w:val="en-US"/>
        </w:rPr>
        <w:t xml:space="preserve">While having a </w:t>
      </w:r>
      <w:r w:rsidR="008B0313">
        <w:rPr>
          <w:lang w:val="en-US"/>
        </w:rPr>
        <w:t xml:space="preserve">break, </w:t>
      </w:r>
      <w:r w:rsidRPr="00831896">
        <w:rPr>
          <w:lang w:val="en-US"/>
        </w:rPr>
        <w:t>many students said</w:t>
      </w:r>
      <w:r w:rsidR="00081F18">
        <w:rPr>
          <w:lang w:val="en-US"/>
        </w:rPr>
        <w:t xml:space="preserve"> that</w:t>
      </w:r>
      <w:r w:rsidRPr="00831896">
        <w:rPr>
          <w:lang w:val="en-US"/>
        </w:rPr>
        <w:t xml:space="preserve"> they would walk around the library making unexpected discoveries in bookshelves or </w:t>
      </w:r>
      <w:r w:rsidR="00E526FD">
        <w:rPr>
          <w:lang w:val="en-US"/>
        </w:rPr>
        <w:t>watching</w:t>
      </w:r>
      <w:r w:rsidRPr="00831896">
        <w:rPr>
          <w:lang w:val="en-US"/>
        </w:rPr>
        <w:t xml:space="preserve"> exhibitions. The students expressed</w:t>
      </w:r>
      <w:r w:rsidR="00DE478C">
        <w:rPr>
          <w:lang w:val="en-US"/>
        </w:rPr>
        <w:t>,</w:t>
      </w:r>
      <w:r w:rsidRPr="00831896">
        <w:rPr>
          <w:lang w:val="en-US"/>
        </w:rPr>
        <w:t xml:space="preserve"> while describing the library room</w:t>
      </w:r>
      <w:r w:rsidR="00DE478C">
        <w:rPr>
          <w:lang w:val="en-US"/>
        </w:rPr>
        <w:t>,</w:t>
      </w:r>
      <w:r w:rsidRPr="00831896">
        <w:rPr>
          <w:lang w:val="en-US"/>
        </w:rPr>
        <w:t xml:space="preserve"> that they considered it as a calm</w:t>
      </w:r>
      <w:r w:rsidR="008231FC">
        <w:rPr>
          <w:lang w:val="en-US"/>
        </w:rPr>
        <w:t xml:space="preserve">, </w:t>
      </w:r>
      <w:r w:rsidRPr="00831896">
        <w:rPr>
          <w:lang w:val="en-US"/>
        </w:rPr>
        <w:t>safe place</w:t>
      </w:r>
      <w:r w:rsidR="008231FC">
        <w:rPr>
          <w:lang w:val="en-US"/>
        </w:rPr>
        <w:t xml:space="preserve"> and inspiring room</w:t>
      </w:r>
      <w:r w:rsidRPr="00831896">
        <w:rPr>
          <w:lang w:val="en-US"/>
        </w:rPr>
        <w:t>. Some students also related the library room to their childhood memories</w:t>
      </w:r>
      <w:r w:rsidR="00081F18">
        <w:rPr>
          <w:lang w:val="en-US"/>
        </w:rPr>
        <w:t>,</w:t>
      </w:r>
      <w:r w:rsidRPr="00831896">
        <w:rPr>
          <w:lang w:val="en-US"/>
        </w:rPr>
        <w:t xml:space="preserve"> which evoked positive associations and emotions. They also emphasized t</w:t>
      </w:r>
      <w:r>
        <w:rPr>
          <w:lang w:val="en-US"/>
        </w:rPr>
        <w:t>hat</w:t>
      </w:r>
      <w:r w:rsidRPr="00831896">
        <w:rPr>
          <w:lang w:val="en-US"/>
        </w:rPr>
        <w:t xml:space="preserve"> the physical books and the help </w:t>
      </w:r>
      <w:r w:rsidR="00EC5663">
        <w:rPr>
          <w:lang w:val="en-US"/>
        </w:rPr>
        <w:t>from</w:t>
      </w:r>
      <w:r w:rsidR="00EC5663" w:rsidRPr="00831896">
        <w:rPr>
          <w:lang w:val="en-US"/>
        </w:rPr>
        <w:t xml:space="preserve"> </w:t>
      </w:r>
      <w:r w:rsidRPr="00831896">
        <w:rPr>
          <w:lang w:val="en-US"/>
        </w:rPr>
        <w:t xml:space="preserve">librarians were crucial to their </w:t>
      </w:r>
      <w:r w:rsidRPr="00831896">
        <w:rPr>
          <w:lang w:val="en-US"/>
        </w:rPr>
        <w:lastRenderedPageBreak/>
        <w:t>experience of their library room. Most of the participants claimed that they would</w:t>
      </w:r>
      <w:r w:rsidR="00081F18">
        <w:rPr>
          <w:lang w:val="en-US"/>
        </w:rPr>
        <w:t xml:space="preserve"> not</w:t>
      </w:r>
      <w:r w:rsidRPr="00831896">
        <w:rPr>
          <w:lang w:val="en-US"/>
        </w:rPr>
        <w:t xml:space="preserve"> come to the library if there were no books</w:t>
      </w:r>
      <w:r>
        <w:rPr>
          <w:lang w:val="en-US"/>
        </w:rPr>
        <w:t>.</w:t>
      </w:r>
    </w:p>
    <w:p w14:paraId="3BFE95BF" w14:textId="77777777" w:rsidR="00340047" w:rsidRDefault="00340047" w:rsidP="00340047">
      <w:pPr>
        <w:rPr>
          <w:lang w:val="en-US"/>
        </w:rPr>
      </w:pPr>
    </w:p>
    <w:p w14:paraId="5DAEC3AE" w14:textId="77777777" w:rsidR="002A3FDF" w:rsidRDefault="002A3FDF" w:rsidP="00033C9D">
      <w:pPr>
        <w:pStyle w:val="AbstractoKeywords"/>
      </w:pPr>
      <w:bookmarkStart w:id="13" w:name="_Toc80897504"/>
      <w:bookmarkStart w:id="14" w:name="_Toc82115435"/>
      <w:r w:rsidRPr="00A23B4D">
        <w:t>Keywords</w:t>
      </w:r>
      <w:bookmarkEnd w:id="13"/>
      <w:bookmarkEnd w:id="14"/>
    </w:p>
    <w:p w14:paraId="1495C22E" w14:textId="6B61609F" w:rsidR="00033C9D" w:rsidRPr="00CC2F89" w:rsidRDefault="00033C9D" w:rsidP="00033C9D">
      <w:pPr>
        <w:rPr>
          <w:lang w:val="en-GB"/>
        </w:rPr>
      </w:pPr>
      <w:r w:rsidRPr="00CC2F89">
        <w:rPr>
          <w:lang w:val="en-GB"/>
        </w:rPr>
        <w:t>Library, Information</w:t>
      </w:r>
      <w:r w:rsidR="000D6A99">
        <w:rPr>
          <w:lang w:val="en-GB"/>
        </w:rPr>
        <w:t>, Physical books, Printed books, Research</w:t>
      </w:r>
      <w:r w:rsidR="00FE7310">
        <w:rPr>
          <w:lang w:val="en-GB"/>
        </w:rPr>
        <w:t xml:space="preserve"> </w:t>
      </w:r>
      <w:r w:rsidR="000D6A99">
        <w:rPr>
          <w:lang w:val="en-GB"/>
        </w:rPr>
        <w:t>library, Academic library</w:t>
      </w:r>
      <w:r w:rsidR="00FE7310">
        <w:rPr>
          <w:lang w:val="en-GB"/>
        </w:rPr>
        <w:t>,</w:t>
      </w:r>
      <w:r w:rsidR="000D6A99">
        <w:rPr>
          <w:lang w:val="en-GB"/>
        </w:rPr>
        <w:t xml:space="preserve"> Students</w:t>
      </w:r>
      <w:r w:rsidR="00B80279">
        <w:rPr>
          <w:lang w:val="en-GB"/>
        </w:rPr>
        <w:t xml:space="preserve"> and printed books</w:t>
      </w:r>
      <w:r w:rsidR="000D6A99">
        <w:rPr>
          <w:lang w:val="en-GB"/>
        </w:rPr>
        <w:t xml:space="preserve">, Serendipity, </w:t>
      </w:r>
      <w:proofErr w:type="spellStart"/>
      <w:r w:rsidR="00520B37">
        <w:rPr>
          <w:lang w:val="en-GB"/>
        </w:rPr>
        <w:t>KASAM</w:t>
      </w:r>
      <w:proofErr w:type="spellEnd"/>
      <w:r w:rsidR="00520B37">
        <w:rPr>
          <w:lang w:val="en-GB"/>
        </w:rPr>
        <w:t>,</w:t>
      </w:r>
      <w:r w:rsidR="00B80279">
        <w:rPr>
          <w:lang w:val="en-GB"/>
        </w:rPr>
        <w:t xml:space="preserve"> Well-being,</w:t>
      </w:r>
      <w:r w:rsidR="00520B37">
        <w:rPr>
          <w:lang w:val="en-GB"/>
        </w:rPr>
        <w:t xml:space="preserve"> </w:t>
      </w:r>
      <w:r w:rsidR="000D6A99">
        <w:rPr>
          <w:lang w:val="en-GB"/>
        </w:rPr>
        <w:t xml:space="preserve">Informal learning, </w:t>
      </w:r>
      <w:proofErr w:type="gramStart"/>
      <w:r w:rsidR="000D6A99">
        <w:rPr>
          <w:lang w:val="en-GB"/>
        </w:rPr>
        <w:t>The</w:t>
      </w:r>
      <w:proofErr w:type="gramEnd"/>
      <w:r w:rsidR="000D6A99">
        <w:rPr>
          <w:lang w:val="en-GB"/>
        </w:rPr>
        <w:t xml:space="preserve"> library as a workplace</w:t>
      </w:r>
      <w:r w:rsidR="00B80279">
        <w:rPr>
          <w:lang w:val="en-GB"/>
        </w:rPr>
        <w:t xml:space="preserve">, </w:t>
      </w:r>
      <w:r w:rsidR="000D6A99">
        <w:rPr>
          <w:lang w:val="en-GB"/>
        </w:rPr>
        <w:t>Browsing books, Book shelves, Exhibitions in the academic library</w:t>
      </w:r>
      <w:r w:rsidR="00FE7310">
        <w:rPr>
          <w:lang w:val="en-GB"/>
        </w:rPr>
        <w:t xml:space="preserve"> </w:t>
      </w:r>
      <w:r w:rsidR="000D6A99">
        <w:rPr>
          <w:lang w:val="en-GB"/>
        </w:rPr>
        <w:t>room</w:t>
      </w:r>
    </w:p>
    <w:p w14:paraId="50471BA1" w14:textId="77777777" w:rsidR="002A3FDF" w:rsidRPr="00A23B4D" w:rsidRDefault="002A3FDF">
      <w:pPr>
        <w:rPr>
          <w:lang w:val="en-GB"/>
        </w:rPr>
      </w:pPr>
    </w:p>
    <w:p w14:paraId="52FBBCD0" w14:textId="5814E4BE" w:rsidR="002A3FDF" w:rsidRPr="000D6A99" w:rsidRDefault="002A3FDF" w:rsidP="00D51A27">
      <w:pPr>
        <w:pStyle w:val="Innehllsfrteckningrubrik"/>
        <w:rPr>
          <w:lang w:val="en-US"/>
        </w:rPr>
      </w:pPr>
      <w:r w:rsidRPr="000D6A99">
        <w:rPr>
          <w:lang w:val="en-US"/>
        </w:rPr>
        <w:br w:type="page"/>
      </w:r>
      <w:proofErr w:type="spellStart"/>
      <w:r w:rsidRPr="000D6A99">
        <w:rPr>
          <w:lang w:val="en-US"/>
        </w:rPr>
        <w:lastRenderedPageBreak/>
        <w:t>INNEHÅLLSFÖRTECKNING</w:t>
      </w:r>
      <w:proofErr w:type="spellEnd"/>
    </w:p>
    <w:p w14:paraId="5186D684" w14:textId="2096CD96" w:rsidR="006C7EB2" w:rsidRDefault="00E97F6D">
      <w:pPr>
        <w:pStyle w:val="Innehll1"/>
        <w:rPr>
          <w:rFonts w:asciiTheme="minorHAnsi" w:eastAsiaTheme="minorEastAsia" w:hAnsiTheme="minorHAnsi" w:cstheme="minorBidi"/>
          <w:b w:val="0"/>
          <w:sz w:val="24"/>
          <w:szCs w:val="24"/>
        </w:rPr>
      </w:pPr>
      <w:r>
        <w:fldChar w:fldCharType="begin"/>
      </w:r>
      <w:r>
        <w:instrText xml:space="preserve"> TOC \o "1-3" \h \z \u </w:instrText>
      </w:r>
      <w:r>
        <w:fldChar w:fldCharType="separate"/>
      </w:r>
      <w:hyperlink w:anchor="_Toc138081112" w:history="1">
        <w:r w:rsidR="006C7EB2" w:rsidRPr="00255A34">
          <w:rPr>
            <w:rStyle w:val="Hyperlnk"/>
          </w:rPr>
          <w:t>Inledning</w:t>
        </w:r>
        <w:r w:rsidR="006C7EB2">
          <w:rPr>
            <w:webHidden/>
          </w:rPr>
          <w:tab/>
        </w:r>
        <w:r w:rsidR="006C7EB2">
          <w:rPr>
            <w:webHidden/>
          </w:rPr>
          <w:fldChar w:fldCharType="begin"/>
        </w:r>
        <w:r w:rsidR="006C7EB2">
          <w:rPr>
            <w:webHidden/>
          </w:rPr>
          <w:instrText xml:space="preserve"> PAGEREF _Toc138081112 \h </w:instrText>
        </w:r>
        <w:r w:rsidR="006C7EB2">
          <w:rPr>
            <w:webHidden/>
          </w:rPr>
        </w:r>
        <w:r w:rsidR="006C7EB2">
          <w:rPr>
            <w:webHidden/>
          </w:rPr>
          <w:fldChar w:fldCharType="separate"/>
        </w:r>
        <w:r w:rsidR="006C7EB2">
          <w:rPr>
            <w:webHidden/>
          </w:rPr>
          <w:t>6</w:t>
        </w:r>
        <w:r w:rsidR="006C7EB2">
          <w:rPr>
            <w:webHidden/>
          </w:rPr>
          <w:fldChar w:fldCharType="end"/>
        </w:r>
      </w:hyperlink>
    </w:p>
    <w:p w14:paraId="3CE065C9" w14:textId="22F1447C" w:rsidR="006C7EB2" w:rsidRDefault="00000000">
      <w:pPr>
        <w:pStyle w:val="Innehll1"/>
        <w:rPr>
          <w:rFonts w:asciiTheme="minorHAnsi" w:eastAsiaTheme="minorEastAsia" w:hAnsiTheme="minorHAnsi" w:cstheme="minorBidi"/>
          <w:b w:val="0"/>
          <w:sz w:val="24"/>
          <w:szCs w:val="24"/>
        </w:rPr>
      </w:pPr>
      <w:hyperlink w:anchor="_Toc138081113" w:history="1">
        <w:r w:rsidR="006C7EB2" w:rsidRPr="00255A34">
          <w:rPr>
            <w:rStyle w:val="Hyperlnk"/>
          </w:rPr>
          <w:t>Bakgrund</w:t>
        </w:r>
        <w:r w:rsidR="006C7EB2">
          <w:rPr>
            <w:webHidden/>
          </w:rPr>
          <w:tab/>
        </w:r>
        <w:r w:rsidR="006C7EB2">
          <w:rPr>
            <w:webHidden/>
          </w:rPr>
          <w:fldChar w:fldCharType="begin"/>
        </w:r>
        <w:r w:rsidR="006C7EB2">
          <w:rPr>
            <w:webHidden/>
          </w:rPr>
          <w:instrText xml:space="preserve"> PAGEREF _Toc138081113 \h </w:instrText>
        </w:r>
        <w:r w:rsidR="006C7EB2">
          <w:rPr>
            <w:webHidden/>
          </w:rPr>
        </w:r>
        <w:r w:rsidR="006C7EB2">
          <w:rPr>
            <w:webHidden/>
          </w:rPr>
          <w:fldChar w:fldCharType="separate"/>
        </w:r>
        <w:r w:rsidR="006C7EB2">
          <w:rPr>
            <w:webHidden/>
          </w:rPr>
          <w:t>7</w:t>
        </w:r>
        <w:r w:rsidR="006C7EB2">
          <w:rPr>
            <w:webHidden/>
          </w:rPr>
          <w:fldChar w:fldCharType="end"/>
        </w:r>
      </w:hyperlink>
    </w:p>
    <w:p w14:paraId="07ADB613" w14:textId="15BBED6C" w:rsidR="006C7EB2" w:rsidRDefault="00000000">
      <w:pPr>
        <w:pStyle w:val="Innehll2"/>
        <w:rPr>
          <w:rFonts w:asciiTheme="minorHAnsi" w:eastAsiaTheme="minorEastAsia" w:hAnsiTheme="minorHAnsi" w:cstheme="minorBidi"/>
          <w:szCs w:val="24"/>
        </w:rPr>
      </w:pPr>
      <w:hyperlink w:anchor="_Toc138081114" w:history="1">
        <w:r w:rsidR="006C7EB2" w:rsidRPr="00255A34">
          <w:rPr>
            <w:rStyle w:val="Hyperlnk"/>
          </w:rPr>
          <w:t>Syfte och frågeställningar</w:t>
        </w:r>
        <w:r w:rsidR="006C7EB2">
          <w:rPr>
            <w:webHidden/>
          </w:rPr>
          <w:tab/>
        </w:r>
        <w:r w:rsidR="006C7EB2">
          <w:rPr>
            <w:webHidden/>
          </w:rPr>
          <w:fldChar w:fldCharType="begin"/>
        </w:r>
        <w:r w:rsidR="006C7EB2">
          <w:rPr>
            <w:webHidden/>
          </w:rPr>
          <w:instrText xml:space="preserve"> PAGEREF _Toc138081114 \h </w:instrText>
        </w:r>
        <w:r w:rsidR="006C7EB2">
          <w:rPr>
            <w:webHidden/>
          </w:rPr>
        </w:r>
        <w:r w:rsidR="006C7EB2">
          <w:rPr>
            <w:webHidden/>
          </w:rPr>
          <w:fldChar w:fldCharType="separate"/>
        </w:r>
        <w:r w:rsidR="006C7EB2">
          <w:rPr>
            <w:webHidden/>
          </w:rPr>
          <w:t>9</w:t>
        </w:r>
        <w:r w:rsidR="006C7EB2">
          <w:rPr>
            <w:webHidden/>
          </w:rPr>
          <w:fldChar w:fldCharType="end"/>
        </w:r>
      </w:hyperlink>
    </w:p>
    <w:p w14:paraId="2E2EB984" w14:textId="7BF78A60" w:rsidR="006C7EB2" w:rsidRDefault="00000000">
      <w:pPr>
        <w:pStyle w:val="Innehll2"/>
        <w:rPr>
          <w:rFonts w:asciiTheme="minorHAnsi" w:eastAsiaTheme="minorEastAsia" w:hAnsiTheme="minorHAnsi" w:cstheme="minorBidi"/>
          <w:szCs w:val="24"/>
        </w:rPr>
      </w:pPr>
      <w:hyperlink w:anchor="_Toc138081115" w:history="1">
        <w:r w:rsidR="006C7EB2" w:rsidRPr="00255A34">
          <w:rPr>
            <w:rStyle w:val="Hyperlnk"/>
          </w:rPr>
          <w:t>Begrepp</w:t>
        </w:r>
        <w:r w:rsidR="006C7EB2">
          <w:rPr>
            <w:webHidden/>
          </w:rPr>
          <w:tab/>
        </w:r>
        <w:r w:rsidR="006C7EB2">
          <w:rPr>
            <w:webHidden/>
          </w:rPr>
          <w:fldChar w:fldCharType="begin"/>
        </w:r>
        <w:r w:rsidR="006C7EB2">
          <w:rPr>
            <w:webHidden/>
          </w:rPr>
          <w:instrText xml:space="preserve"> PAGEREF _Toc138081115 \h </w:instrText>
        </w:r>
        <w:r w:rsidR="006C7EB2">
          <w:rPr>
            <w:webHidden/>
          </w:rPr>
        </w:r>
        <w:r w:rsidR="006C7EB2">
          <w:rPr>
            <w:webHidden/>
          </w:rPr>
          <w:fldChar w:fldCharType="separate"/>
        </w:r>
        <w:r w:rsidR="006C7EB2">
          <w:rPr>
            <w:webHidden/>
          </w:rPr>
          <w:t>10</w:t>
        </w:r>
        <w:r w:rsidR="006C7EB2">
          <w:rPr>
            <w:webHidden/>
          </w:rPr>
          <w:fldChar w:fldCharType="end"/>
        </w:r>
      </w:hyperlink>
    </w:p>
    <w:p w14:paraId="518FC2C9" w14:textId="0B480C3B" w:rsidR="006C7EB2" w:rsidRDefault="00000000">
      <w:pPr>
        <w:pStyle w:val="Innehll3"/>
        <w:rPr>
          <w:rFonts w:asciiTheme="minorHAnsi" w:eastAsiaTheme="minorEastAsia" w:hAnsiTheme="minorHAnsi" w:cstheme="minorBidi"/>
          <w:sz w:val="24"/>
          <w:szCs w:val="24"/>
        </w:rPr>
      </w:pPr>
      <w:hyperlink w:anchor="_Toc138081116" w:history="1">
        <w:r w:rsidR="006C7EB2" w:rsidRPr="00255A34">
          <w:rPr>
            <w:rStyle w:val="Hyperlnk"/>
          </w:rPr>
          <w:t>Serendipitet</w:t>
        </w:r>
        <w:r w:rsidR="006C7EB2">
          <w:rPr>
            <w:webHidden/>
          </w:rPr>
          <w:tab/>
        </w:r>
        <w:r w:rsidR="006C7EB2">
          <w:rPr>
            <w:webHidden/>
          </w:rPr>
          <w:fldChar w:fldCharType="begin"/>
        </w:r>
        <w:r w:rsidR="006C7EB2">
          <w:rPr>
            <w:webHidden/>
          </w:rPr>
          <w:instrText xml:space="preserve"> PAGEREF _Toc138081116 \h </w:instrText>
        </w:r>
        <w:r w:rsidR="006C7EB2">
          <w:rPr>
            <w:webHidden/>
          </w:rPr>
        </w:r>
        <w:r w:rsidR="006C7EB2">
          <w:rPr>
            <w:webHidden/>
          </w:rPr>
          <w:fldChar w:fldCharType="separate"/>
        </w:r>
        <w:r w:rsidR="006C7EB2">
          <w:rPr>
            <w:webHidden/>
          </w:rPr>
          <w:t>10</w:t>
        </w:r>
        <w:r w:rsidR="006C7EB2">
          <w:rPr>
            <w:webHidden/>
          </w:rPr>
          <w:fldChar w:fldCharType="end"/>
        </w:r>
      </w:hyperlink>
    </w:p>
    <w:p w14:paraId="13307DF3" w14:textId="5862DC6B" w:rsidR="006C7EB2" w:rsidRDefault="00000000">
      <w:pPr>
        <w:pStyle w:val="Innehll3"/>
        <w:rPr>
          <w:rFonts w:asciiTheme="minorHAnsi" w:eastAsiaTheme="minorEastAsia" w:hAnsiTheme="minorHAnsi" w:cstheme="minorBidi"/>
          <w:sz w:val="24"/>
          <w:szCs w:val="24"/>
        </w:rPr>
      </w:pPr>
      <w:hyperlink w:anchor="_Toc138081117" w:history="1">
        <w:r w:rsidR="006C7EB2" w:rsidRPr="00255A34">
          <w:rPr>
            <w:rStyle w:val="Hyperlnk"/>
          </w:rPr>
          <w:t>Formellt lärande</w:t>
        </w:r>
        <w:r w:rsidR="006C7EB2">
          <w:rPr>
            <w:webHidden/>
          </w:rPr>
          <w:tab/>
        </w:r>
        <w:r w:rsidR="006C7EB2">
          <w:rPr>
            <w:webHidden/>
          </w:rPr>
          <w:fldChar w:fldCharType="begin"/>
        </w:r>
        <w:r w:rsidR="006C7EB2">
          <w:rPr>
            <w:webHidden/>
          </w:rPr>
          <w:instrText xml:space="preserve"> PAGEREF _Toc138081117 \h </w:instrText>
        </w:r>
        <w:r w:rsidR="006C7EB2">
          <w:rPr>
            <w:webHidden/>
          </w:rPr>
        </w:r>
        <w:r w:rsidR="006C7EB2">
          <w:rPr>
            <w:webHidden/>
          </w:rPr>
          <w:fldChar w:fldCharType="separate"/>
        </w:r>
        <w:r w:rsidR="006C7EB2">
          <w:rPr>
            <w:webHidden/>
          </w:rPr>
          <w:t>10</w:t>
        </w:r>
        <w:r w:rsidR="006C7EB2">
          <w:rPr>
            <w:webHidden/>
          </w:rPr>
          <w:fldChar w:fldCharType="end"/>
        </w:r>
      </w:hyperlink>
    </w:p>
    <w:p w14:paraId="465CA074" w14:textId="54847EB4" w:rsidR="006C7EB2" w:rsidRDefault="00000000">
      <w:pPr>
        <w:pStyle w:val="Innehll3"/>
        <w:rPr>
          <w:rFonts w:asciiTheme="minorHAnsi" w:eastAsiaTheme="minorEastAsia" w:hAnsiTheme="minorHAnsi" w:cstheme="minorBidi"/>
          <w:sz w:val="24"/>
          <w:szCs w:val="24"/>
        </w:rPr>
      </w:pPr>
      <w:hyperlink w:anchor="_Toc138081118" w:history="1">
        <w:r w:rsidR="006C7EB2" w:rsidRPr="00255A34">
          <w:rPr>
            <w:rStyle w:val="Hyperlnk"/>
          </w:rPr>
          <w:t>Informellt lärande</w:t>
        </w:r>
        <w:r w:rsidR="006C7EB2">
          <w:rPr>
            <w:webHidden/>
          </w:rPr>
          <w:tab/>
        </w:r>
        <w:r w:rsidR="006C7EB2">
          <w:rPr>
            <w:webHidden/>
          </w:rPr>
          <w:fldChar w:fldCharType="begin"/>
        </w:r>
        <w:r w:rsidR="006C7EB2">
          <w:rPr>
            <w:webHidden/>
          </w:rPr>
          <w:instrText xml:space="preserve"> PAGEREF _Toc138081118 \h </w:instrText>
        </w:r>
        <w:r w:rsidR="006C7EB2">
          <w:rPr>
            <w:webHidden/>
          </w:rPr>
        </w:r>
        <w:r w:rsidR="006C7EB2">
          <w:rPr>
            <w:webHidden/>
          </w:rPr>
          <w:fldChar w:fldCharType="separate"/>
        </w:r>
        <w:r w:rsidR="006C7EB2">
          <w:rPr>
            <w:webHidden/>
          </w:rPr>
          <w:t>10</w:t>
        </w:r>
        <w:r w:rsidR="006C7EB2">
          <w:rPr>
            <w:webHidden/>
          </w:rPr>
          <w:fldChar w:fldCharType="end"/>
        </w:r>
      </w:hyperlink>
    </w:p>
    <w:p w14:paraId="6A845F6D" w14:textId="67FC20E7" w:rsidR="006C7EB2" w:rsidRDefault="00000000">
      <w:pPr>
        <w:pStyle w:val="Innehll2"/>
        <w:rPr>
          <w:rFonts w:asciiTheme="minorHAnsi" w:eastAsiaTheme="minorEastAsia" w:hAnsiTheme="minorHAnsi" w:cstheme="minorBidi"/>
          <w:szCs w:val="24"/>
        </w:rPr>
      </w:pPr>
      <w:hyperlink w:anchor="_Toc138081119" w:history="1">
        <w:r w:rsidR="006C7EB2" w:rsidRPr="00255A34">
          <w:rPr>
            <w:rStyle w:val="Hyperlnk"/>
          </w:rPr>
          <w:t>Urval och avgränsningar</w:t>
        </w:r>
        <w:r w:rsidR="006C7EB2">
          <w:rPr>
            <w:webHidden/>
          </w:rPr>
          <w:tab/>
        </w:r>
        <w:r w:rsidR="006C7EB2">
          <w:rPr>
            <w:webHidden/>
          </w:rPr>
          <w:fldChar w:fldCharType="begin"/>
        </w:r>
        <w:r w:rsidR="006C7EB2">
          <w:rPr>
            <w:webHidden/>
          </w:rPr>
          <w:instrText xml:space="preserve"> PAGEREF _Toc138081119 \h </w:instrText>
        </w:r>
        <w:r w:rsidR="006C7EB2">
          <w:rPr>
            <w:webHidden/>
          </w:rPr>
        </w:r>
        <w:r w:rsidR="006C7EB2">
          <w:rPr>
            <w:webHidden/>
          </w:rPr>
          <w:fldChar w:fldCharType="separate"/>
        </w:r>
        <w:r w:rsidR="006C7EB2">
          <w:rPr>
            <w:webHidden/>
          </w:rPr>
          <w:t>11</w:t>
        </w:r>
        <w:r w:rsidR="006C7EB2">
          <w:rPr>
            <w:webHidden/>
          </w:rPr>
          <w:fldChar w:fldCharType="end"/>
        </w:r>
      </w:hyperlink>
    </w:p>
    <w:p w14:paraId="734DB7E7" w14:textId="1FD45CA3" w:rsidR="006C7EB2" w:rsidRDefault="00000000">
      <w:pPr>
        <w:pStyle w:val="Innehll3"/>
        <w:rPr>
          <w:rFonts w:asciiTheme="minorHAnsi" w:eastAsiaTheme="minorEastAsia" w:hAnsiTheme="minorHAnsi" w:cstheme="minorBidi"/>
          <w:sz w:val="24"/>
          <w:szCs w:val="24"/>
        </w:rPr>
      </w:pPr>
      <w:hyperlink w:anchor="_Toc138081120" w:history="1">
        <w:r w:rsidR="006C7EB2" w:rsidRPr="00255A34">
          <w:rPr>
            <w:rStyle w:val="Hyperlnk"/>
          </w:rPr>
          <w:t>Orkanenbiblioteket</w:t>
        </w:r>
        <w:r w:rsidR="006C7EB2">
          <w:rPr>
            <w:webHidden/>
          </w:rPr>
          <w:tab/>
        </w:r>
        <w:r w:rsidR="006C7EB2">
          <w:rPr>
            <w:webHidden/>
          </w:rPr>
          <w:fldChar w:fldCharType="begin"/>
        </w:r>
        <w:r w:rsidR="006C7EB2">
          <w:rPr>
            <w:webHidden/>
          </w:rPr>
          <w:instrText xml:space="preserve"> PAGEREF _Toc138081120 \h </w:instrText>
        </w:r>
        <w:r w:rsidR="006C7EB2">
          <w:rPr>
            <w:webHidden/>
          </w:rPr>
        </w:r>
        <w:r w:rsidR="006C7EB2">
          <w:rPr>
            <w:webHidden/>
          </w:rPr>
          <w:fldChar w:fldCharType="separate"/>
        </w:r>
        <w:r w:rsidR="006C7EB2">
          <w:rPr>
            <w:webHidden/>
          </w:rPr>
          <w:t>11</w:t>
        </w:r>
        <w:r w:rsidR="006C7EB2">
          <w:rPr>
            <w:webHidden/>
          </w:rPr>
          <w:fldChar w:fldCharType="end"/>
        </w:r>
      </w:hyperlink>
    </w:p>
    <w:p w14:paraId="07951AEC" w14:textId="337F1BE9" w:rsidR="006C7EB2" w:rsidRDefault="00000000">
      <w:pPr>
        <w:pStyle w:val="Innehll3"/>
        <w:rPr>
          <w:rFonts w:asciiTheme="minorHAnsi" w:eastAsiaTheme="minorEastAsia" w:hAnsiTheme="minorHAnsi" w:cstheme="minorBidi"/>
          <w:sz w:val="24"/>
          <w:szCs w:val="24"/>
        </w:rPr>
      </w:pPr>
      <w:hyperlink w:anchor="_Toc138081121" w:history="1">
        <w:r w:rsidR="006C7EB2" w:rsidRPr="00255A34">
          <w:rPr>
            <w:rStyle w:val="Hyperlnk"/>
          </w:rPr>
          <w:t>Odontologiska biblioteket</w:t>
        </w:r>
        <w:r w:rsidR="006C7EB2">
          <w:rPr>
            <w:webHidden/>
          </w:rPr>
          <w:tab/>
        </w:r>
        <w:r w:rsidR="006C7EB2">
          <w:rPr>
            <w:webHidden/>
          </w:rPr>
          <w:fldChar w:fldCharType="begin"/>
        </w:r>
        <w:r w:rsidR="006C7EB2">
          <w:rPr>
            <w:webHidden/>
          </w:rPr>
          <w:instrText xml:space="preserve"> PAGEREF _Toc138081121 \h </w:instrText>
        </w:r>
        <w:r w:rsidR="006C7EB2">
          <w:rPr>
            <w:webHidden/>
          </w:rPr>
        </w:r>
        <w:r w:rsidR="006C7EB2">
          <w:rPr>
            <w:webHidden/>
          </w:rPr>
          <w:fldChar w:fldCharType="separate"/>
        </w:r>
        <w:r w:rsidR="006C7EB2">
          <w:rPr>
            <w:webHidden/>
          </w:rPr>
          <w:t>12</w:t>
        </w:r>
        <w:r w:rsidR="006C7EB2">
          <w:rPr>
            <w:webHidden/>
          </w:rPr>
          <w:fldChar w:fldCharType="end"/>
        </w:r>
      </w:hyperlink>
    </w:p>
    <w:p w14:paraId="7E3688E7" w14:textId="7358DF7C" w:rsidR="006C7EB2" w:rsidRDefault="00000000">
      <w:pPr>
        <w:pStyle w:val="Innehll3"/>
        <w:rPr>
          <w:rFonts w:asciiTheme="minorHAnsi" w:eastAsiaTheme="minorEastAsia" w:hAnsiTheme="minorHAnsi" w:cstheme="minorBidi"/>
          <w:sz w:val="24"/>
          <w:szCs w:val="24"/>
        </w:rPr>
      </w:pPr>
      <w:hyperlink w:anchor="_Toc138081122" w:history="1">
        <w:r w:rsidR="006C7EB2" w:rsidRPr="00255A34">
          <w:rPr>
            <w:rStyle w:val="Hyperlnk"/>
          </w:rPr>
          <w:t>Dawit Isaakbiblioteket</w:t>
        </w:r>
        <w:r w:rsidR="006C7EB2">
          <w:rPr>
            <w:webHidden/>
          </w:rPr>
          <w:tab/>
        </w:r>
        <w:r w:rsidR="006C7EB2">
          <w:rPr>
            <w:webHidden/>
          </w:rPr>
          <w:fldChar w:fldCharType="begin"/>
        </w:r>
        <w:r w:rsidR="006C7EB2">
          <w:rPr>
            <w:webHidden/>
          </w:rPr>
          <w:instrText xml:space="preserve"> PAGEREF _Toc138081122 \h </w:instrText>
        </w:r>
        <w:r w:rsidR="006C7EB2">
          <w:rPr>
            <w:webHidden/>
          </w:rPr>
        </w:r>
        <w:r w:rsidR="006C7EB2">
          <w:rPr>
            <w:webHidden/>
          </w:rPr>
          <w:fldChar w:fldCharType="separate"/>
        </w:r>
        <w:r w:rsidR="006C7EB2">
          <w:rPr>
            <w:webHidden/>
          </w:rPr>
          <w:t>12</w:t>
        </w:r>
        <w:r w:rsidR="006C7EB2">
          <w:rPr>
            <w:webHidden/>
          </w:rPr>
          <w:fldChar w:fldCharType="end"/>
        </w:r>
      </w:hyperlink>
    </w:p>
    <w:p w14:paraId="0D2EF677" w14:textId="683A290D" w:rsidR="006C7EB2" w:rsidRDefault="00000000">
      <w:pPr>
        <w:pStyle w:val="Innehll3"/>
        <w:rPr>
          <w:rFonts w:asciiTheme="minorHAnsi" w:eastAsiaTheme="minorEastAsia" w:hAnsiTheme="minorHAnsi" w:cstheme="minorBidi"/>
          <w:sz w:val="24"/>
          <w:szCs w:val="24"/>
        </w:rPr>
      </w:pPr>
      <w:hyperlink w:anchor="_Toc138081123" w:history="1">
        <w:r w:rsidR="006C7EB2" w:rsidRPr="00255A34">
          <w:rPr>
            <w:rStyle w:val="Hyperlnk"/>
          </w:rPr>
          <w:t>Avgränsningar</w:t>
        </w:r>
        <w:r w:rsidR="006C7EB2">
          <w:rPr>
            <w:webHidden/>
          </w:rPr>
          <w:tab/>
        </w:r>
        <w:r w:rsidR="006C7EB2">
          <w:rPr>
            <w:webHidden/>
          </w:rPr>
          <w:fldChar w:fldCharType="begin"/>
        </w:r>
        <w:r w:rsidR="006C7EB2">
          <w:rPr>
            <w:webHidden/>
          </w:rPr>
          <w:instrText xml:space="preserve"> PAGEREF _Toc138081123 \h </w:instrText>
        </w:r>
        <w:r w:rsidR="006C7EB2">
          <w:rPr>
            <w:webHidden/>
          </w:rPr>
        </w:r>
        <w:r w:rsidR="006C7EB2">
          <w:rPr>
            <w:webHidden/>
          </w:rPr>
          <w:fldChar w:fldCharType="separate"/>
        </w:r>
        <w:r w:rsidR="006C7EB2">
          <w:rPr>
            <w:webHidden/>
          </w:rPr>
          <w:t>12</w:t>
        </w:r>
        <w:r w:rsidR="006C7EB2">
          <w:rPr>
            <w:webHidden/>
          </w:rPr>
          <w:fldChar w:fldCharType="end"/>
        </w:r>
      </w:hyperlink>
    </w:p>
    <w:p w14:paraId="5DB1E01C" w14:textId="3272B43B" w:rsidR="006C7EB2" w:rsidRDefault="00000000">
      <w:pPr>
        <w:pStyle w:val="Innehll2"/>
        <w:rPr>
          <w:rFonts w:asciiTheme="minorHAnsi" w:eastAsiaTheme="minorEastAsia" w:hAnsiTheme="minorHAnsi" w:cstheme="minorBidi"/>
          <w:szCs w:val="24"/>
        </w:rPr>
      </w:pPr>
      <w:hyperlink w:anchor="_Toc138081124" w:history="1">
        <w:r w:rsidR="006C7EB2" w:rsidRPr="00255A34">
          <w:rPr>
            <w:rStyle w:val="Hyperlnk"/>
          </w:rPr>
          <w:t>Disposition</w:t>
        </w:r>
        <w:r w:rsidR="006C7EB2">
          <w:rPr>
            <w:webHidden/>
          </w:rPr>
          <w:tab/>
        </w:r>
        <w:r w:rsidR="006C7EB2">
          <w:rPr>
            <w:webHidden/>
          </w:rPr>
          <w:fldChar w:fldCharType="begin"/>
        </w:r>
        <w:r w:rsidR="006C7EB2">
          <w:rPr>
            <w:webHidden/>
          </w:rPr>
          <w:instrText xml:space="preserve"> PAGEREF _Toc138081124 \h </w:instrText>
        </w:r>
        <w:r w:rsidR="006C7EB2">
          <w:rPr>
            <w:webHidden/>
          </w:rPr>
        </w:r>
        <w:r w:rsidR="006C7EB2">
          <w:rPr>
            <w:webHidden/>
          </w:rPr>
          <w:fldChar w:fldCharType="separate"/>
        </w:r>
        <w:r w:rsidR="006C7EB2">
          <w:rPr>
            <w:webHidden/>
          </w:rPr>
          <w:t>13</w:t>
        </w:r>
        <w:r w:rsidR="006C7EB2">
          <w:rPr>
            <w:webHidden/>
          </w:rPr>
          <w:fldChar w:fldCharType="end"/>
        </w:r>
      </w:hyperlink>
    </w:p>
    <w:p w14:paraId="0BEF8ACF" w14:textId="3F02147F" w:rsidR="006C7EB2" w:rsidRDefault="00000000">
      <w:pPr>
        <w:pStyle w:val="Innehll1"/>
        <w:rPr>
          <w:rFonts w:asciiTheme="minorHAnsi" w:eastAsiaTheme="minorEastAsia" w:hAnsiTheme="minorHAnsi" w:cstheme="minorBidi"/>
          <w:b w:val="0"/>
          <w:sz w:val="24"/>
          <w:szCs w:val="24"/>
        </w:rPr>
      </w:pPr>
      <w:hyperlink w:anchor="_Toc138081125" w:history="1">
        <w:r w:rsidR="006C7EB2" w:rsidRPr="00255A34">
          <w:rPr>
            <w:rStyle w:val="Hyperlnk"/>
          </w:rPr>
          <w:t>Tidigare forskning</w:t>
        </w:r>
        <w:r w:rsidR="006C7EB2">
          <w:rPr>
            <w:webHidden/>
          </w:rPr>
          <w:tab/>
        </w:r>
        <w:r w:rsidR="006C7EB2">
          <w:rPr>
            <w:webHidden/>
          </w:rPr>
          <w:fldChar w:fldCharType="begin"/>
        </w:r>
        <w:r w:rsidR="006C7EB2">
          <w:rPr>
            <w:webHidden/>
          </w:rPr>
          <w:instrText xml:space="preserve"> PAGEREF _Toc138081125 \h </w:instrText>
        </w:r>
        <w:r w:rsidR="006C7EB2">
          <w:rPr>
            <w:webHidden/>
          </w:rPr>
        </w:r>
        <w:r w:rsidR="006C7EB2">
          <w:rPr>
            <w:webHidden/>
          </w:rPr>
          <w:fldChar w:fldCharType="separate"/>
        </w:r>
        <w:r w:rsidR="006C7EB2">
          <w:rPr>
            <w:webHidden/>
          </w:rPr>
          <w:t>14</w:t>
        </w:r>
        <w:r w:rsidR="006C7EB2">
          <w:rPr>
            <w:webHidden/>
          </w:rPr>
          <w:fldChar w:fldCharType="end"/>
        </w:r>
      </w:hyperlink>
    </w:p>
    <w:p w14:paraId="7FACEB9B" w14:textId="1018FAB4" w:rsidR="006C7EB2" w:rsidRDefault="00000000">
      <w:pPr>
        <w:pStyle w:val="Innehll2"/>
        <w:rPr>
          <w:rFonts w:asciiTheme="minorHAnsi" w:eastAsiaTheme="minorEastAsia" w:hAnsiTheme="minorHAnsi" w:cstheme="minorBidi"/>
          <w:szCs w:val="24"/>
        </w:rPr>
      </w:pPr>
      <w:hyperlink w:anchor="_Toc138081126" w:history="1">
        <w:r w:rsidR="006C7EB2" w:rsidRPr="00255A34">
          <w:rPr>
            <w:rStyle w:val="Hyperlnk"/>
          </w:rPr>
          <w:t>E-böcker och de fysiska böckerna</w:t>
        </w:r>
        <w:r w:rsidR="006C7EB2">
          <w:rPr>
            <w:webHidden/>
          </w:rPr>
          <w:tab/>
        </w:r>
        <w:r w:rsidR="006C7EB2">
          <w:rPr>
            <w:webHidden/>
          </w:rPr>
          <w:fldChar w:fldCharType="begin"/>
        </w:r>
        <w:r w:rsidR="006C7EB2">
          <w:rPr>
            <w:webHidden/>
          </w:rPr>
          <w:instrText xml:space="preserve"> PAGEREF _Toc138081126 \h </w:instrText>
        </w:r>
        <w:r w:rsidR="006C7EB2">
          <w:rPr>
            <w:webHidden/>
          </w:rPr>
        </w:r>
        <w:r w:rsidR="006C7EB2">
          <w:rPr>
            <w:webHidden/>
          </w:rPr>
          <w:fldChar w:fldCharType="separate"/>
        </w:r>
        <w:r w:rsidR="006C7EB2">
          <w:rPr>
            <w:webHidden/>
          </w:rPr>
          <w:t>14</w:t>
        </w:r>
        <w:r w:rsidR="006C7EB2">
          <w:rPr>
            <w:webHidden/>
          </w:rPr>
          <w:fldChar w:fldCharType="end"/>
        </w:r>
      </w:hyperlink>
    </w:p>
    <w:p w14:paraId="27D7934B" w14:textId="60F17EDE" w:rsidR="006C7EB2" w:rsidRDefault="00000000">
      <w:pPr>
        <w:pStyle w:val="Innehll2"/>
        <w:rPr>
          <w:rFonts w:asciiTheme="minorHAnsi" w:eastAsiaTheme="minorEastAsia" w:hAnsiTheme="minorHAnsi" w:cstheme="minorBidi"/>
          <w:szCs w:val="24"/>
        </w:rPr>
      </w:pPr>
      <w:hyperlink w:anchor="_Toc138081127" w:history="1">
        <w:r w:rsidR="006C7EB2" w:rsidRPr="00255A34">
          <w:rPr>
            <w:rStyle w:val="Hyperlnk"/>
          </w:rPr>
          <w:t>Biblioteket som ett emotionellt rum</w:t>
        </w:r>
        <w:r w:rsidR="006C7EB2">
          <w:rPr>
            <w:webHidden/>
          </w:rPr>
          <w:tab/>
        </w:r>
        <w:r w:rsidR="006C7EB2">
          <w:rPr>
            <w:webHidden/>
          </w:rPr>
          <w:fldChar w:fldCharType="begin"/>
        </w:r>
        <w:r w:rsidR="006C7EB2">
          <w:rPr>
            <w:webHidden/>
          </w:rPr>
          <w:instrText xml:space="preserve"> PAGEREF _Toc138081127 \h </w:instrText>
        </w:r>
        <w:r w:rsidR="006C7EB2">
          <w:rPr>
            <w:webHidden/>
          </w:rPr>
        </w:r>
        <w:r w:rsidR="006C7EB2">
          <w:rPr>
            <w:webHidden/>
          </w:rPr>
          <w:fldChar w:fldCharType="separate"/>
        </w:r>
        <w:r w:rsidR="006C7EB2">
          <w:rPr>
            <w:webHidden/>
          </w:rPr>
          <w:t>15</w:t>
        </w:r>
        <w:r w:rsidR="006C7EB2">
          <w:rPr>
            <w:webHidden/>
          </w:rPr>
          <w:fldChar w:fldCharType="end"/>
        </w:r>
      </w:hyperlink>
    </w:p>
    <w:p w14:paraId="143A7300" w14:textId="2D20B74F" w:rsidR="006C7EB2" w:rsidRDefault="00000000">
      <w:pPr>
        <w:pStyle w:val="Innehll2"/>
        <w:rPr>
          <w:rFonts w:asciiTheme="minorHAnsi" w:eastAsiaTheme="minorEastAsia" w:hAnsiTheme="minorHAnsi" w:cstheme="minorBidi"/>
          <w:szCs w:val="24"/>
        </w:rPr>
      </w:pPr>
      <w:hyperlink w:anchor="_Toc138081128" w:history="1">
        <w:r w:rsidR="006C7EB2" w:rsidRPr="00255A34">
          <w:rPr>
            <w:rStyle w:val="Hyperlnk"/>
            <w:lang w:val="en-US"/>
          </w:rPr>
          <w:t>Informellt lärande och serendipitet</w:t>
        </w:r>
        <w:r w:rsidR="006C7EB2">
          <w:rPr>
            <w:webHidden/>
          </w:rPr>
          <w:tab/>
        </w:r>
        <w:r w:rsidR="006C7EB2">
          <w:rPr>
            <w:webHidden/>
          </w:rPr>
          <w:fldChar w:fldCharType="begin"/>
        </w:r>
        <w:r w:rsidR="006C7EB2">
          <w:rPr>
            <w:webHidden/>
          </w:rPr>
          <w:instrText xml:space="preserve"> PAGEREF _Toc138081128 \h </w:instrText>
        </w:r>
        <w:r w:rsidR="006C7EB2">
          <w:rPr>
            <w:webHidden/>
          </w:rPr>
        </w:r>
        <w:r w:rsidR="006C7EB2">
          <w:rPr>
            <w:webHidden/>
          </w:rPr>
          <w:fldChar w:fldCharType="separate"/>
        </w:r>
        <w:r w:rsidR="006C7EB2">
          <w:rPr>
            <w:webHidden/>
          </w:rPr>
          <w:t>17</w:t>
        </w:r>
        <w:r w:rsidR="006C7EB2">
          <w:rPr>
            <w:webHidden/>
          </w:rPr>
          <w:fldChar w:fldCharType="end"/>
        </w:r>
      </w:hyperlink>
    </w:p>
    <w:p w14:paraId="215A76CE" w14:textId="69A45995" w:rsidR="006C7EB2" w:rsidRDefault="00000000">
      <w:pPr>
        <w:pStyle w:val="Innehll1"/>
        <w:rPr>
          <w:rFonts w:asciiTheme="minorHAnsi" w:eastAsiaTheme="minorEastAsia" w:hAnsiTheme="minorHAnsi" w:cstheme="minorBidi"/>
          <w:b w:val="0"/>
          <w:sz w:val="24"/>
          <w:szCs w:val="24"/>
        </w:rPr>
      </w:pPr>
      <w:hyperlink w:anchor="_Toc138081129" w:history="1">
        <w:r w:rsidR="006C7EB2" w:rsidRPr="00255A34">
          <w:rPr>
            <w:rStyle w:val="Hyperlnk"/>
          </w:rPr>
          <w:t>Teoretiska utgångspunkter och begrepp</w:t>
        </w:r>
        <w:r w:rsidR="006C7EB2">
          <w:rPr>
            <w:webHidden/>
          </w:rPr>
          <w:tab/>
        </w:r>
        <w:r w:rsidR="006C7EB2">
          <w:rPr>
            <w:webHidden/>
          </w:rPr>
          <w:fldChar w:fldCharType="begin"/>
        </w:r>
        <w:r w:rsidR="006C7EB2">
          <w:rPr>
            <w:webHidden/>
          </w:rPr>
          <w:instrText xml:space="preserve"> PAGEREF _Toc138081129 \h </w:instrText>
        </w:r>
        <w:r w:rsidR="006C7EB2">
          <w:rPr>
            <w:webHidden/>
          </w:rPr>
        </w:r>
        <w:r w:rsidR="006C7EB2">
          <w:rPr>
            <w:webHidden/>
          </w:rPr>
          <w:fldChar w:fldCharType="separate"/>
        </w:r>
        <w:r w:rsidR="006C7EB2">
          <w:rPr>
            <w:webHidden/>
          </w:rPr>
          <w:t>20</w:t>
        </w:r>
        <w:r w:rsidR="006C7EB2">
          <w:rPr>
            <w:webHidden/>
          </w:rPr>
          <w:fldChar w:fldCharType="end"/>
        </w:r>
      </w:hyperlink>
    </w:p>
    <w:p w14:paraId="268C9255" w14:textId="50F7CD59" w:rsidR="006C7EB2" w:rsidRDefault="00000000">
      <w:pPr>
        <w:pStyle w:val="Innehll3"/>
        <w:rPr>
          <w:rFonts w:asciiTheme="minorHAnsi" w:eastAsiaTheme="minorEastAsia" w:hAnsiTheme="minorHAnsi" w:cstheme="minorBidi"/>
          <w:sz w:val="24"/>
          <w:szCs w:val="24"/>
        </w:rPr>
      </w:pPr>
      <w:hyperlink w:anchor="_Toc138081130" w:history="1">
        <w:r w:rsidR="006C7EB2" w:rsidRPr="00255A34">
          <w:rPr>
            <w:rStyle w:val="Hyperlnk"/>
          </w:rPr>
          <w:t>Fyrrumsmodellen av Jochumsen, Hvenegaard Rasmussen och Skot-Hansen</w:t>
        </w:r>
        <w:r w:rsidR="006C7EB2">
          <w:rPr>
            <w:webHidden/>
          </w:rPr>
          <w:tab/>
        </w:r>
        <w:r w:rsidR="006C7EB2">
          <w:rPr>
            <w:webHidden/>
          </w:rPr>
          <w:fldChar w:fldCharType="begin"/>
        </w:r>
        <w:r w:rsidR="006C7EB2">
          <w:rPr>
            <w:webHidden/>
          </w:rPr>
          <w:instrText xml:space="preserve"> PAGEREF _Toc138081130 \h </w:instrText>
        </w:r>
        <w:r w:rsidR="006C7EB2">
          <w:rPr>
            <w:webHidden/>
          </w:rPr>
        </w:r>
        <w:r w:rsidR="006C7EB2">
          <w:rPr>
            <w:webHidden/>
          </w:rPr>
          <w:fldChar w:fldCharType="separate"/>
        </w:r>
        <w:r w:rsidR="006C7EB2">
          <w:rPr>
            <w:webHidden/>
          </w:rPr>
          <w:t>20</w:t>
        </w:r>
        <w:r w:rsidR="006C7EB2">
          <w:rPr>
            <w:webHidden/>
          </w:rPr>
          <w:fldChar w:fldCharType="end"/>
        </w:r>
      </w:hyperlink>
    </w:p>
    <w:p w14:paraId="79D68404" w14:textId="4C599A1F" w:rsidR="006C7EB2" w:rsidRDefault="00000000">
      <w:pPr>
        <w:pStyle w:val="Innehll3"/>
        <w:rPr>
          <w:rFonts w:asciiTheme="minorHAnsi" w:eastAsiaTheme="minorEastAsia" w:hAnsiTheme="minorHAnsi" w:cstheme="minorBidi"/>
          <w:sz w:val="24"/>
          <w:szCs w:val="24"/>
        </w:rPr>
      </w:pPr>
      <w:hyperlink w:anchor="_Toc138081131" w:history="1">
        <w:r w:rsidR="006C7EB2" w:rsidRPr="00255A34">
          <w:rPr>
            <w:rStyle w:val="Hyperlnk"/>
          </w:rPr>
          <w:t>Läranderummet</w:t>
        </w:r>
        <w:r w:rsidR="006C7EB2">
          <w:rPr>
            <w:webHidden/>
          </w:rPr>
          <w:tab/>
        </w:r>
        <w:r w:rsidR="006C7EB2">
          <w:rPr>
            <w:webHidden/>
          </w:rPr>
          <w:fldChar w:fldCharType="begin"/>
        </w:r>
        <w:r w:rsidR="006C7EB2">
          <w:rPr>
            <w:webHidden/>
          </w:rPr>
          <w:instrText xml:space="preserve"> PAGEREF _Toc138081131 \h </w:instrText>
        </w:r>
        <w:r w:rsidR="006C7EB2">
          <w:rPr>
            <w:webHidden/>
          </w:rPr>
        </w:r>
        <w:r w:rsidR="006C7EB2">
          <w:rPr>
            <w:webHidden/>
          </w:rPr>
          <w:fldChar w:fldCharType="separate"/>
        </w:r>
        <w:r w:rsidR="006C7EB2">
          <w:rPr>
            <w:webHidden/>
          </w:rPr>
          <w:t>21</w:t>
        </w:r>
        <w:r w:rsidR="006C7EB2">
          <w:rPr>
            <w:webHidden/>
          </w:rPr>
          <w:fldChar w:fldCharType="end"/>
        </w:r>
      </w:hyperlink>
    </w:p>
    <w:p w14:paraId="3593960C" w14:textId="16E7EBC1" w:rsidR="006C7EB2" w:rsidRDefault="00000000">
      <w:pPr>
        <w:pStyle w:val="Innehll3"/>
        <w:rPr>
          <w:rFonts w:asciiTheme="minorHAnsi" w:eastAsiaTheme="minorEastAsia" w:hAnsiTheme="minorHAnsi" w:cstheme="minorBidi"/>
          <w:sz w:val="24"/>
          <w:szCs w:val="24"/>
        </w:rPr>
      </w:pPr>
      <w:hyperlink w:anchor="_Toc138081132" w:history="1">
        <w:r w:rsidR="006C7EB2" w:rsidRPr="00255A34">
          <w:rPr>
            <w:rStyle w:val="Hyperlnk"/>
          </w:rPr>
          <w:t>Rum för inspiration</w:t>
        </w:r>
        <w:r w:rsidR="006C7EB2">
          <w:rPr>
            <w:webHidden/>
          </w:rPr>
          <w:tab/>
        </w:r>
        <w:r w:rsidR="006C7EB2">
          <w:rPr>
            <w:webHidden/>
          </w:rPr>
          <w:fldChar w:fldCharType="begin"/>
        </w:r>
        <w:r w:rsidR="006C7EB2">
          <w:rPr>
            <w:webHidden/>
          </w:rPr>
          <w:instrText xml:space="preserve"> PAGEREF _Toc138081132 \h </w:instrText>
        </w:r>
        <w:r w:rsidR="006C7EB2">
          <w:rPr>
            <w:webHidden/>
          </w:rPr>
        </w:r>
        <w:r w:rsidR="006C7EB2">
          <w:rPr>
            <w:webHidden/>
          </w:rPr>
          <w:fldChar w:fldCharType="separate"/>
        </w:r>
        <w:r w:rsidR="006C7EB2">
          <w:rPr>
            <w:webHidden/>
          </w:rPr>
          <w:t>22</w:t>
        </w:r>
        <w:r w:rsidR="006C7EB2">
          <w:rPr>
            <w:webHidden/>
          </w:rPr>
          <w:fldChar w:fldCharType="end"/>
        </w:r>
      </w:hyperlink>
    </w:p>
    <w:p w14:paraId="79F0294A" w14:textId="30573CBB" w:rsidR="006C7EB2" w:rsidRDefault="00000000">
      <w:pPr>
        <w:pStyle w:val="Innehll3"/>
        <w:rPr>
          <w:rFonts w:asciiTheme="minorHAnsi" w:eastAsiaTheme="minorEastAsia" w:hAnsiTheme="minorHAnsi" w:cstheme="minorBidi"/>
          <w:sz w:val="24"/>
          <w:szCs w:val="24"/>
        </w:rPr>
      </w:pPr>
      <w:hyperlink w:anchor="_Toc138081133" w:history="1">
        <w:r w:rsidR="006C7EB2" w:rsidRPr="00255A34">
          <w:rPr>
            <w:rStyle w:val="Hyperlnk"/>
          </w:rPr>
          <w:t>Det performativa rummet</w:t>
        </w:r>
        <w:r w:rsidR="006C7EB2">
          <w:rPr>
            <w:webHidden/>
          </w:rPr>
          <w:tab/>
        </w:r>
        <w:r w:rsidR="006C7EB2">
          <w:rPr>
            <w:webHidden/>
          </w:rPr>
          <w:fldChar w:fldCharType="begin"/>
        </w:r>
        <w:r w:rsidR="006C7EB2">
          <w:rPr>
            <w:webHidden/>
          </w:rPr>
          <w:instrText xml:space="preserve"> PAGEREF _Toc138081133 \h </w:instrText>
        </w:r>
        <w:r w:rsidR="006C7EB2">
          <w:rPr>
            <w:webHidden/>
          </w:rPr>
        </w:r>
        <w:r w:rsidR="006C7EB2">
          <w:rPr>
            <w:webHidden/>
          </w:rPr>
          <w:fldChar w:fldCharType="separate"/>
        </w:r>
        <w:r w:rsidR="006C7EB2">
          <w:rPr>
            <w:webHidden/>
          </w:rPr>
          <w:t>22</w:t>
        </w:r>
        <w:r w:rsidR="006C7EB2">
          <w:rPr>
            <w:webHidden/>
          </w:rPr>
          <w:fldChar w:fldCharType="end"/>
        </w:r>
      </w:hyperlink>
    </w:p>
    <w:p w14:paraId="0D6D0169" w14:textId="35EC0DC3" w:rsidR="006C7EB2" w:rsidRDefault="00000000">
      <w:pPr>
        <w:pStyle w:val="Innehll3"/>
        <w:rPr>
          <w:rFonts w:asciiTheme="minorHAnsi" w:eastAsiaTheme="minorEastAsia" w:hAnsiTheme="minorHAnsi" w:cstheme="minorBidi"/>
          <w:sz w:val="24"/>
          <w:szCs w:val="24"/>
        </w:rPr>
      </w:pPr>
      <w:hyperlink w:anchor="_Toc138081134" w:history="1">
        <w:r w:rsidR="006C7EB2" w:rsidRPr="00255A34">
          <w:rPr>
            <w:rStyle w:val="Hyperlnk"/>
          </w:rPr>
          <w:t>Mötesrummet</w:t>
        </w:r>
        <w:r w:rsidR="006C7EB2">
          <w:rPr>
            <w:webHidden/>
          </w:rPr>
          <w:tab/>
        </w:r>
        <w:r w:rsidR="006C7EB2">
          <w:rPr>
            <w:webHidden/>
          </w:rPr>
          <w:fldChar w:fldCharType="begin"/>
        </w:r>
        <w:r w:rsidR="006C7EB2">
          <w:rPr>
            <w:webHidden/>
          </w:rPr>
          <w:instrText xml:space="preserve"> PAGEREF _Toc138081134 \h </w:instrText>
        </w:r>
        <w:r w:rsidR="006C7EB2">
          <w:rPr>
            <w:webHidden/>
          </w:rPr>
        </w:r>
        <w:r w:rsidR="006C7EB2">
          <w:rPr>
            <w:webHidden/>
          </w:rPr>
          <w:fldChar w:fldCharType="separate"/>
        </w:r>
        <w:r w:rsidR="006C7EB2">
          <w:rPr>
            <w:webHidden/>
          </w:rPr>
          <w:t>23</w:t>
        </w:r>
        <w:r w:rsidR="006C7EB2">
          <w:rPr>
            <w:webHidden/>
          </w:rPr>
          <w:fldChar w:fldCharType="end"/>
        </w:r>
      </w:hyperlink>
    </w:p>
    <w:p w14:paraId="29DBC0A2" w14:textId="22856FA3" w:rsidR="006C7EB2" w:rsidRDefault="00000000">
      <w:pPr>
        <w:pStyle w:val="Innehll3"/>
        <w:rPr>
          <w:rFonts w:asciiTheme="minorHAnsi" w:eastAsiaTheme="minorEastAsia" w:hAnsiTheme="minorHAnsi" w:cstheme="minorBidi"/>
          <w:sz w:val="24"/>
          <w:szCs w:val="24"/>
        </w:rPr>
      </w:pPr>
      <w:hyperlink w:anchor="_Toc138081136" w:history="1">
        <w:r w:rsidR="006C7EB2" w:rsidRPr="00255A34">
          <w:rPr>
            <w:rStyle w:val="Hyperlnk"/>
          </w:rPr>
          <w:t>Biblioteksdidaktik</w:t>
        </w:r>
        <w:r w:rsidR="006C7EB2">
          <w:rPr>
            <w:webHidden/>
          </w:rPr>
          <w:tab/>
        </w:r>
        <w:r w:rsidR="006C7EB2">
          <w:rPr>
            <w:webHidden/>
          </w:rPr>
          <w:fldChar w:fldCharType="begin"/>
        </w:r>
        <w:r w:rsidR="006C7EB2">
          <w:rPr>
            <w:webHidden/>
          </w:rPr>
          <w:instrText xml:space="preserve"> PAGEREF _Toc138081136 \h </w:instrText>
        </w:r>
        <w:r w:rsidR="006C7EB2">
          <w:rPr>
            <w:webHidden/>
          </w:rPr>
        </w:r>
        <w:r w:rsidR="006C7EB2">
          <w:rPr>
            <w:webHidden/>
          </w:rPr>
          <w:fldChar w:fldCharType="separate"/>
        </w:r>
        <w:r w:rsidR="006C7EB2">
          <w:rPr>
            <w:webHidden/>
          </w:rPr>
          <w:t>23</w:t>
        </w:r>
        <w:r w:rsidR="006C7EB2">
          <w:rPr>
            <w:webHidden/>
          </w:rPr>
          <w:fldChar w:fldCharType="end"/>
        </w:r>
      </w:hyperlink>
    </w:p>
    <w:p w14:paraId="6E79D620" w14:textId="01437884" w:rsidR="006C7EB2" w:rsidRDefault="00000000">
      <w:pPr>
        <w:pStyle w:val="Innehll3"/>
        <w:rPr>
          <w:rFonts w:asciiTheme="minorHAnsi" w:eastAsiaTheme="minorEastAsia" w:hAnsiTheme="minorHAnsi" w:cstheme="minorBidi"/>
          <w:sz w:val="24"/>
          <w:szCs w:val="24"/>
        </w:rPr>
      </w:pPr>
      <w:hyperlink w:anchor="_Toc138081137" w:history="1">
        <w:r w:rsidR="006C7EB2" w:rsidRPr="00255A34">
          <w:rPr>
            <w:rStyle w:val="Hyperlnk"/>
          </w:rPr>
          <w:t>Begreppet serendipitet</w:t>
        </w:r>
        <w:r w:rsidR="006C7EB2">
          <w:rPr>
            <w:webHidden/>
          </w:rPr>
          <w:tab/>
        </w:r>
        <w:r w:rsidR="006C7EB2">
          <w:rPr>
            <w:webHidden/>
          </w:rPr>
          <w:fldChar w:fldCharType="begin"/>
        </w:r>
        <w:r w:rsidR="006C7EB2">
          <w:rPr>
            <w:webHidden/>
          </w:rPr>
          <w:instrText xml:space="preserve"> PAGEREF _Toc138081137 \h </w:instrText>
        </w:r>
        <w:r w:rsidR="006C7EB2">
          <w:rPr>
            <w:webHidden/>
          </w:rPr>
        </w:r>
        <w:r w:rsidR="006C7EB2">
          <w:rPr>
            <w:webHidden/>
          </w:rPr>
          <w:fldChar w:fldCharType="separate"/>
        </w:r>
        <w:r w:rsidR="006C7EB2">
          <w:rPr>
            <w:webHidden/>
          </w:rPr>
          <w:t>25</w:t>
        </w:r>
        <w:r w:rsidR="006C7EB2">
          <w:rPr>
            <w:webHidden/>
          </w:rPr>
          <w:fldChar w:fldCharType="end"/>
        </w:r>
      </w:hyperlink>
    </w:p>
    <w:p w14:paraId="53186A35" w14:textId="0266D7E0" w:rsidR="006C7EB2" w:rsidRDefault="00000000">
      <w:pPr>
        <w:pStyle w:val="Innehll3"/>
        <w:rPr>
          <w:rFonts w:asciiTheme="minorHAnsi" w:eastAsiaTheme="minorEastAsia" w:hAnsiTheme="minorHAnsi" w:cstheme="minorBidi"/>
          <w:sz w:val="24"/>
          <w:szCs w:val="24"/>
        </w:rPr>
      </w:pPr>
      <w:hyperlink w:anchor="_Toc138081138" w:history="1">
        <w:r w:rsidR="006C7EB2" w:rsidRPr="00255A34">
          <w:rPr>
            <w:rStyle w:val="Hyperlnk"/>
          </w:rPr>
          <w:t>Interaktioner och kontakter</w:t>
        </w:r>
        <w:r w:rsidR="006C7EB2">
          <w:rPr>
            <w:webHidden/>
          </w:rPr>
          <w:tab/>
        </w:r>
        <w:r w:rsidR="006C7EB2">
          <w:rPr>
            <w:webHidden/>
          </w:rPr>
          <w:fldChar w:fldCharType="begin"/>
        </w:r>
        <w:r w:rsidR="006C7EB2">
          <w:rPr>
            <w:webHidden/>
          </w:rPr>
          <w:instrText xml:space="preserve"> PAGEREF _Toc138081138 \h </w:instrText>
        </w:r>
        <w:r w:rsidR="006C7EB2">
          <w:rPr>
            <w:webHidden/>
          </w:rPr>
        </w:r>
        <w:r w:rsidR="006C7EB2">
          <w:rPr>
            <w:webHidden/>
          </w:rPr>
          <w:fldChar w:fldCharType="separate"/>
        </w:r>
        <w:r w:rsidR="006C7EB2">
          <w:rPr>
            <w:webHidden/>
          </w:rPr>
          <w:t>25</w:t>
        </w:r>
        <w:r w:rsidR="006C7EB2">
          <w:rPr>
            <w:webHidden/>
          </w:rPr>
          <w:fldChar w:fldCharType="end"/>
        </w:r>
      </w:hyperlink>
    </w:p>
    <w:p w14:paraId="6AAF5256" w14:textId="07F2B933" w:rsidR="006C7EB2" w:rsidRDefault="00000000">
      <w:pPr>
        <w:pStyle w:val="Innehll3"/>
        <w:rPr>
          <w:rFonts w:asciiTheme="minorHAnsi" w:eastAsiaTheme="minorEastAsia" w:hAnsiTheme="minorHAnsi" w:cstheme="minorBidi"/>
          <w:sz w:val="24"/>
          <w:szCs w:val="24"/>
        </w:rPr>
      </w:pPr>
      <w:hyperlink w:anchor="_Toc138081139" w:history="1">
        <w:r w:rsidR="006C7EB2" w:rsidRPr="00255A34">
          <w:rPr>
            <w:rStyle w:val="Hyperlnk"/>
          </w:rPr>
          <w:t>Maslows behovstrappa</w:t>
        </w:r>
        <w:r w:rsidR="006C7EB2">
          <w:rPr>
            <w:webHidden/>
          </w:rPr>
          <w:tab/>
        </w:r>
        <w:r w:rsidR="006C7EB2">
          <w:rPr>
            <w:webHidden/>
          </w:rPr>
          <w:fldChar w:fldCharType="begin"/>
        </w:r>
        <w:r w:rsidR="006C7EB2">
          <w:rPr>
            <w:webHidden/>
          </w:rPr>
          <w:instrText xml:space="preserve"> PAGEREF _Toc138081139 \h </w:instrText>
        </w:r>
        <w:r w:rsidR="006C7EB2">
          <w:rPr>
            <w:webHidden/>
          </w:rPr>
        </w:r>
        <w:r w:rsidR="006C7EB2">
          <w:rPr>
            <w:webHidden/>
          </w:rPr>
          <w:fldChar w:fldCharType="separate"/>
        </w:r>
        <w:r w:rsidR="006C7EB2">
          <w:rPr>
            <w:webHidden/>
          </w:rPr>
          <w:t>26</w:t>
        </w:r>
        <w:r w:rsidR="006C7EB2">
          <w:rPr>
            <w:webHidden/>
          </w:rPr>
          <w:fldChar w:fldCharType="end"/>
        </w:r>
      </w:hyperlink>
    </w:p>
    <w:p w14:paraId="62F69A56" w14:textId="4FFCABE7" w:rsidR="006C7EB2" w:rsidRDefault="00000000">
      <w:pPr>
        <w:pStyle w:val="Innehll3"/>
        <w:rPr>
          <w:rFonts w:asciiTheme="minorHAnsi" w:eastAsiaTheme="minorEastAsia" w:hAnsiTheme="minorHAnsi" w:cstheme="minorBidi"/>
          <w:sz w:val="24"/>
          <w:szCs w:val="24"/>
        </w:rPr>
      </w:pPr>
      <w:hyperlink w:anchor="_Toc138081140" w:history="1">
        <w:r w:rsidR="006C7EB2" w:rsidRPr="00255A34">
          <w:rPr>
            <w:rStyle w:val="Hyperlnk"/>
          </w:rPr>
          <w:t>Antonovskys salutogena perspektiv</w:t>
        </w:r>
        <w:r w:rsidR="006C7EB2">
          <w:rPr>
            <w:webHidden/>
          </w:rPr>
          <w:tab/>
        </w:r>
        <w:r w:rsidR="006C7EB2">
          <w:rPr>
            <w:webHidden/>
          </w:rPr>
          <w:fldChar w:fldCharType="begin"/>
        </w:r>
        <w:r w:rsidR="006C7EB2">
          <w:rPr>
            <w:webHidden/>
          </w:rPr>
          <w:instrText xml:space="preserve"> PAGEREF _Toc138081140 \h </w:instrText>
        </w:r>
        <w:r w:rsidR="006C7EB2">
          <w:rPr>
            <w:webHidden/>
          </w:rPr>
        </w:r>
        <w:r w:rsidR="006C7EB2">
          <w:rPr>
            <w:webHidden/>
          </w:rPr>
          <w:fldChar w:fldCharType="separate"/>
        </w:r>
        <w:r w:rsidR="006C7EB2">
          <w:rPr>
            <w:webHidden/>
          </w:rPr>
          <w:t>27</w:t>
        </w:r>
        <w:r w:rsidR="006C7EB2">
          <w:rPr>
            <w:webHidden/>
          </w:rPr>
          <w:fldChar w:fldCharType="end"/>
        </w:r>
      </w:hyperlink>
    </w:p>
    <w:p w14:paraId="298BC111" w14:textId="4D0D5F4D" w:rsidR="006C7EB2" w:rsidRDefault="00000000">
      <w:pPr>
        <w:pStyle w:val="Innehll3"/>
        <w:rPr>
          <w:rFonts w:asciiTheme="minorHAnsi" w:eastAsiaTheme="minorEastAsia" w:hAnsiTheme="minorHAnsi" w:cstheme="minorBidi"/>
          <w:sz w:val="24"/>
          <w:szCs w:val="24"/>
        </w:rPr>
      </w:pPr>
      <w:hyperlink w:anchor="_Toc138081141" w:history="1">
        <w:r w:rsidR="006C7EB2" w:rsidRPr="00255A34">
          <w:rPr>
            <w:rStyle w:val="Hyperlnk"/>
          </w:rPr>
          <w:t>Modell av de fyra teorierna</w:t>
        </w:r>
        <w:r w:rsidR="006C7EB2">
          <w:rPr>
            <w:webHidden/>
          </w:rPr>
          <w:tab/>
        </w:r>
        <w:r w:rsidR="006C7EB2">
          <w:rPr>
            <w:webHidden/>
          </w:rPr>
          <w:fldChar w:fldCharType="begin"/>
        </w:r>
        <w:r w:rsidR="006C7EB2">
          <w:rPr>
            <w:webHidden/>
          </w:rPr>
          <w:instrText xml:space="preserve"> PAGEREF _Toc138081141 \h </w:instrText>
        </w:r>
        <w:r w:rsidR="006C7EB2">
          <w:rPr>
            <w:webHidden/>
          </w:rPr>
        </w:r>
        <w:r w:rsidR="006C7EB2">
          <w:rPr>
            <w:webHidden/>
          </w:rPr>
          <w:fldChar w:fldCharType="separate"/>
        </w:r>
        <w:r w:rsidR="006C7EB2">
          <w:rPr>
            <w:webHidden/>
          </w:rPr>
          <w:t>28</w:t>
        </w:r>
        <w:r w:rsidR="006C7EB2">
          <w:rPr>
            <w:webHidden/>
          </w:rPr>
          <w:fldChar w:fldCharType="end"/>
        </w:r>
      </w:hyperlink>
    </w:p>
    <w:p w14:paraId="717A6B43" w14:textId="17D46D7F" w:rsidR="006C7EB2" w:rsidRDefault="00000000">
      <w:pPr>
        <w:pStyle w:val="Innehll1"/>
        <w:rPr>
          <w:rFonts w:asciiTheme="minorHAnsi" w:eastAsiaTheme="minorEastAsia" w:hAnsiTheme="minorHAnsi" w:cstheme="minorBidi"/>
          <w:b w:val="0"/>
          <w:sz w:val="24"/>
          <w:szCs w:val="24"/>
        </w:rPr>
      </w:pPr>
      <w:hyperlink w:anchor="_Toc138081142" w:history="1">
        <w:r w:rsidR="006C7EB2" w:rsidRPr="00255A34">
          <w:rPr>
            <w:rStyle w:val="Hyperlnk"/>
          </w:rPr>
          <w:t>Metod</w:t>
        </w:r>
        <w:r w:rsidR="006C7EB2">
          <w:rPr>
            <w:webHidden/>
          </w:rPr>
          <w:tab/>
        </w:r>
        <w:r w:rsidR="006C7EB2">
          <w:rPr>
            <w:webHidden/>
          </w:rPr>
          <w:fldChar w:fldCharType="begin"/>
        </w:r>
        <w:r w:rsidR="006C7EB2">
          <w:rPr>
            <w:webHidden/>
          </w:rPr>
          <w:instrText xml:space="preserve"> PAGEREF _Toc138081142 \h </w:instrText>
        </w:r>
        <w:r w:rsidR="006C7EB2">
          <w:rPr>
            <w:webHidden/>
          </w:rPr>
        </w:r>
        <w:r w:rsidR="006C7EB2">
          <w:rPr>
            <w:webHidden/>
          </w:rPr>
          <w:fldChar w:fldCharType="separate"/>
        </w:r>
        <w:r w:rsidR="006C7EB2">
          <w:rPr>
            <w:webHidden/>
          </w:rPr>
          <w:t>30</w:t>
        </w:r>
        <w:r w:rsidR="006C7EB2">
          <w:rPr>
            <w:webHidden/>
          </w:rPr>
          <w:fldChar w:fldCharType="end"/>
        </w:r>
      </w:hyperlink>
    </w:p>
    <w:p w14:paraId="0071CB20" w14:textId="2A2ECCAB" w:rsidR="006C7EB2" w:rsidRDefault="00000000">
      <w:pPr>
        <w:pStyle w:val="Innehll2"/>
        <w:rPr>
          <w:rFonts w:asciiTheme="minorHAnsi" w:eastAsiaTheme="minorEastAsia" w:hAnsiTheme="minorHAnsi" w:cstheme="minorBidi"/>
          <w:szCs w:val="24"/>
        </w:rPr>
      </w:pPr>
      <w:hyperlink w:anchor="_Toc138081143" w:history="1">
        <w:r w:rsidR="006C7EB2" w:rsidRPr="00255A34">
          <w:rPr>
            <w:rStyle w:val="Hyperlnk"/>
          </w:rPr>
          <w:t>Observation</w:t>
        </w:r>
        <w:r w:rsidR="006C7EB2">
          <w:rPr>
            <w:webHidden/>
          </w:rPr>
          <w:tab/>
        </w:r>
        <w:r w:rsidR="006C7EB2">
          <w:rPr>
            <w:webHidden/>
          </w:rPr>
          <w:fldChar w:fldCharType="begin"/>
        </w:r>
        <w:r w:rsidR="006C7EB2">
          <w:rPr>
            <w:webHidden/>
          </w:rPr>
          <w:instrText xml:space="preserve"> PAGEREF _Toc138081143 \h </w:instrText>
        </w:r>
        <w:r w:rsidR="006C7EB2">
          <w:rPr>
            <w:webHidden/>
          </w:rPr>
        </w:r>
        <w:r w:rsidR="006C7EB2">
          <w:rPr>
            <w:webHidden/>
          </w:rPr>
          <w:fldChar w:fldCharType="separate"/>
        </w:r>
        <w:r w:rsidR="006C7EB2">
          <w:rPr>
            <w:webHidden/>
          </w:rPr>
          <w:t>30</w:t>
        </w:r>
        <w:r w:rsidR="006C7EB2">
          <w:rPr>
            <w:webHidden/>
          </w:rPr>
          <w:fldChar w:fldCharType="end"/>
        </w:r>
      </w:hyperlink>
    </w:p>
    <w:p w14:paraId="288A3FC0" w14:textId="020AC18B" w:rsidR="006C7EB2" w:rsidRDefault="00000000">
      <w:pPr>
        <w:pStyle w:val="Innehll2"/>
        <w:rPr>
          <w:rFonts w:asciiTheme="minorHAnsi" w:eastAsiaTheme="minorEastAsia" w:hAnsiTheme="minorHAnsi" w:cstheme="minorBidi"/>
          <w:szCs w:val="24"/>
        </w:rPr>
      </w:pPr>
      <w:hyperlink w:anchor="_Toc138081144" w:history="1">
        <w:r w:rsidR="006C7EB2" w:rsidRPr="00255A34">
          <w:rPr>
            <w:rStyle w:val="Hyperlnk"/>
          </w:rPr>
          <w:t>Intervju</w:t>
        </w:r>
        <w:r w:rsidR="006C7EB2">
          <w:rPr>
            <w:webHidden/>
          </w:rPr>
          <w:tab/>
        </w:r>
        <w:r w:rsidR="006C7EB2">
          <w:rPr>
            <w:webHidden/>
          </w:rPr>
          <w:fldChar w:fldCharType="begin"/>
        </w:r>
        <w:r w:rsidR="006C7EB2">
          <w:rPr>
            <w:webHidden/>
          </w:rPr>
          <w:instrText xml:space="preserve"> PAGEREF _Toc138081144 \h </w:instrText>
        </w:r>
        <w:r w:rsidR="006C7EB2">
          <w:rPr>
            <w:webHidden/>
          </w:rPr>
        </w:r>
        <w:r w:rsidR="006C7EB2">
          <w:rPr>
            <w:webHidden/>
          </w:rPr>
          <w:fldChar w:fldCharType="separate"/>
        </w:r>
        <w:r w:rsidR="006C7EB2">
          <w:rPr>
            <w:webHidden/>
          </w:rPr>
          <w:t>31</w:t>
        </w:r>
        <w:r w:rsidR="006C7EB2">
          <w:rPr>
            <w:webHidden/>
          </w:rPr>
          <w:fldChar w:fldCharType="end"/>
        </w:r>
      </w:hyperlink>
    </w:p>
    <w:p w14:paraId="5ABC7A46" w14:textId="47A63E00" w:rsidR="006C7EB2" w:rsidRDefault="00000000">
      <w:pPr>
        <w:pStyle w:val="Innehll2"/>
        <w:rPr>
          <w:rFonts w:asciiTheme="minorHAnsi" w:eastAsiaTheme="minorEastAsia" w:hAnsiTheme="minorHAnsi" w:cstheme="minorBidi"/>
          <w:szCs w:val="24"/>
        </w:rPr>
      </w:pPr>
      <w:hyperlink w:anchor="_Toc138081145" w:history="1">
        <w:r w:rsidR="006C7EB2" w:rsidRPr="00255A34">
          <w:rPr>
            <w:rStyle w:val="Hyperlnk"/>
          </w:rPr>
          <w:t>Walk-along-intervjuer</w:t>
        </w:r>
        <w:r w:rsidR="006C7EB2">
          <w:rPr>
            <w:webHidden/>
          </w:rPr>
          <w:tab/>
        </w:r>
        <w:r w:rsidR="006C7EB2">
          <w:rPr>
            <w:webHidden/>
          </w:rPr>
          <w:fldChar w:fldCharType="begin"/>
        </w:r>
        <w:r w:rsidR="006C7EB2">
          <w:rPr>
            <w:webHidden/>
          </w:rPr>
          <w:instrText xml:space="preserve"> PAGEREF _Toc138081145 \h </w:instrText>
        </w:r>
        <w:r w:rsidR="006C7EB2">
          <w:rPr>
            <w:webHidden/>
          </w:rPr>
        </w:r>
        <w:r w:rsidR="006C7EB2">
          <w:rPr>
            <w:webHidden/>
          </w:rPr>
          <w:fldChar w:fldCharType="separate"/>
        </w:r>
        <w:r w:rsidR="006C7EB2">
          <w:rPr>
            <w:webHidden/>
          </w:rPr>
          <w:t>32</w:t>
        </w:r>
        <w:r w:rsidR="006C7EB2">
          <w:rPr>
            <w:webHidden/>
          </w:rPr>
          <w:fldChar w:fldCharType="end"/>
        </w:r>
      </w:hyperlink>
    </w:p>
    <w:p w14:paraId="0BABA663" w14:textId="683B6BCC" w:rsidR="006C7EB2" w:rsidRDefault="00000000">
      <w:pPr>
        <w:pStyle w:val="Innehll2"/>
        <w:rPr>
          <w:rFonts w:asciiTheme="minorHAnsi" w:eastAsiaTheme="minorEastAsia" w:hAnsiTheme="minorHAnsi" w:cstheme="minorBidi"/>
          <w:szCs w:val="24"/>
        </w:rPr>
      </w:pPr>
      <w:hyperlink w:anchor="_Toc138081146" w:history="1">
        <w:r w:rsidR="006C7EB2" w:rsidRPr="00255A34">
          <w:rPr>
            <w:rStyle w:val="Hyperlnk"/>
          </w:rPr>
          <w:t>Etiska aspekter</w:t>
        </w:r>
        <w:r w:rsidR="006C7EB2">
          <w:rPr>
            <w:webHidden/>
          </w:rPr>
          <w:tab/>
        </w:r>
        <w:r w:rsidR="006C7EB2">
          <w:rPr>
            <w:webHidden/>
          </w:rPr>
          <w:fldChar w:fldCharType="begin"/>
        </w:r>
        <w:r w:rsidR="006C7EB2">
          <w:rPr>
            <w:webHidden/>
          </w:rPr>
          <w:instrText xml:space="preserve"> PAGEREF _Toc138081146 \h </w:instrText>
        </w:r>
        <w:r w:rsidR="006C7EB2">
          <w:rPr>
            <w:webHidden/>
          </w:rPr>
        </w:r>
        <w:r w:rsidR="006C7EB2">
          <w:rPr>
            <w:webHidden/>
          </w:rPr>
          <w:fldChar w:fldCharType="separate"/>
        </w:r>
        <w:r w:rsidR="006C7EB2">
          <w:rPr>
            <w:webHidden/>
          </w:rPr>
          <w:t>33</w:t>
        </w:r>
        <w:r w:rsidR="006C7EB2">
          <w:rPr>
            <w:webHidden/>
          </w:rPr>
          <w:fldChar w:fldCharType="end"/>
        </w:r>
      </w:hyperlink>
    </w:p>
    <w:p w14:paraId="531AE2C1" w14:textId="3D797C43" w:rsidR="006C7EB2" w:rsidRDefault="00000000">
      <w:pPr>
        <w:pStyle w:val="Innehll1"/>
        <w:rPr>
          <w:rFonts w:asciiTheme="minorHAnsi" w:eastAsiaTheme="minorEastAsia" w:hAnsiTheme="minorHAnsi" w:cstheme="minorBidi"/>
          <w:b w:val="0"/>
          <w:sz w:val="24"/>
          <w:szCs w:val="24"/>
        </w:rPr>
      </w:pPr>
      <w:hyperlink w:anchor="_Toc138081147" w:history="1">
        <w:r w:rsidR="006C7EB2" w:rsidRPr="00255A34">
          <w:rPr>
            <w:rStyle w:val="Hyperlnk"/>
          </w:rPr>
          <w:t>Analys och resultat</w:t>
        </w:r>
        <w:r w:rsidR="006C7EB2">
          <w:rPr>
            <w:webHidden/>
          </w:rPr>
          <w:tab/>
        </w:r>
        <w:r w:rsidR="006C7EB2">
          <w:rPr>
            <w:webHidden/>
          </w:rPr>
          <w:fldChar w:fldCharType="begin"/>
        </w:r>
        <w:r w:rsidR="006C7EB2">
          <w:rPr>
            <w:webHidden/>
          </w:rPr>
          <w:instrText xml:space="preserve"> PAGEREF _Toc138081147 \h </w:instrText>
        </w:r>
        <w:r w:rsidR="006C7EB2">
          <w:rPr>
            <w:webHidden/>
          </w:rPr>
        </w:r>
        <w:r w:rsidR="006C7EB2">
          <w:rPr>
            <w:webHidden/>
          </w:rPr>
          <w:fldChar w:fldCharType="separate"/>
        </w:r>
        <w:r w:rsidR="006C7EB2">
          <w:rPr>
            <w:webHidden/>
          </w:rPr>
          <w:t>34</w:t>
        </w:r>
        <w:r w:rsidR="006C7EB2">
          <w:rPr>
            <w:webHidden/>
          </w:rPr>
          <w:fldChar w:fldCharType="end"/>
        </w:r>
      </w:hyperlink>
    </w:p>
    <w:p w14:paraId="4979E832" w14:textId="42701BC5" w:rsidR="006C7EB2" w:rsidRDefault="00000000">
      <w:pPr>
        <w:pStyle w:val="Innehll2"/>
        <w:rPr>
          <w:rFonts w:asciiTheme="minorHAnsi" w:eastAsiaTheme="minorEastAsia" w:hAnsiTheme="minorHAnsi" w:cstheme="minorBidi"/>
          <w:szCs w:val="24"/>
        </w:rPr>
      </w:pPr>
      <w:hyperlink w:anchor="_Toc138081148" w:history="1">
        <w:r w:rsidR="006C7EB2" w:rsidRPr="00255A34">
          <w:rPr>
            <w:rStyle w:val="Hyperlnk"/>
          </w:rPr>
          <w:t>Biblioteksrummets betydelse för studenten</w:t>
        </w:r>
        <w:r w:rsidR="006C7EB2">
          <w:rPr>
            <w:webHidden/>
          </w:rPr>
          <w:tab/>
        </w:r>
        <w:r w:rsidR="006C7EB2">
          <w:rPr>
            <w:webHidden/>
          </w:rPr>
          <w:fldChar w:fldCharType="begin"/>
        </w:r>
        <w:r w:rsidR="006C7EB2">
          <w:rPr>
            <w:webHidden/>
          </w:rPr>
          <w:instrText xml:space="preserve"> PAGEREF _Toc138081148 \h </w:instrText>
        </w:r>
        <w:r w:rsidR="006C7EB2">
          <w:rPr>
            <w:webHidden/>
          </w:rPr>
        </w:r>
        <w:r w:rsidR="006C7EB2">
          <w:rPr>
            <w:webHidden/>
          </w:rPr>
          <w:fldChar w:fldCharType="separate"/>
        </w:r>
        <w:r w:rsidR="006C7EB2">
          <w:rPr>
            <w:webHidden/>
          </w:rPr>
          <w:t>35</w:t>
        </w:r>
        <w:r w:rsidR="006C7EB2">
          <w:rPr>
            <w:webHidden/>
          </w:rPr>
          <w:fldChar w:fldCharType="end"/>
        </w:r>
      </w:hyperlink>
    </w:p>
    <w:p w14:paraId="64CD9716" w14:textId="1823E645" w:rsidR="006C7EB2" w:rsidRDefault="00000000">
      <w:pPr>
        <w:pStyle w:val="Innehll3"/>
        <w:rPr>
          <w:rFonts w:asciiTheme="minorHAnsi" w:eastAsiaTheme="minorEastAsia" w:hAnsiTheme="minorHAnsi" w:cstheme="minorBidi"/>
          <w:sz w:val="24"/>
          <w:szCs w:val="24"/>
        </w:rPr>
      </w:pPr>
      <w:hyperlink w:anchor="_Toc138081149" w:history="1">
        <w:r w:rsidR="006C7EB2" w:rsidRPr="00255A34">
          <w:rPr>
            <w:rStyle w:val="Hyperlnk"/>
          </w:rPr>
          <w:t>En plats för lugn och ro och tystnad</w:t>
        </w:r>
        <w:r w:rsidR="006C7EB2">
          <w:rPr>
            <w:webHidden/>
          </w:rPr>
          <w:tab/>
        </w:r>
        <w:r w:rsidR="006C7EB2">
          <w:rPr>
            <w:webHidden/>
          </w:rPr>
          <w:fldChar w:fldCharType="begin"/>
        </w:r>
        <w:r w:rsidR="006C7EB2">
          <w:rPr>
            <w:webHidden/>
          </w:rPr>
          <w:instrText xml:space="preserve"> PAGEREF _Toc138081149 \h </w:instrText>
        </w:r>
        <w:r w:rsidR="006C7EB2">
          <w:rPr>
            <w:webHidden/>
          </w:rPr>
        </w:r>
        <w:r w:rsidR="006C7EB2">
          <w:rPr>
            <w:webHidden/>
          </w:rPr>
          <w:fldChar w:fldCharType="separate"/>
        </w:r>
        <w:r w:rsidR="006C7EB2">
          <w:rPr>
            <w:webHidden/>
          </w:rPr>
          <w:t>35</w:t>
        </w:r>
        <w:r w:rsidR="006C7EB2">
          <w:rPr>
            <w:webHidden/>
          </w:rPr>
          <w:fldChar w:fldCharType="end"/>
        </w:r>
      </w:hyperlink>
    </w:p>
    <w:p w14:paraId="3E2A076D" w14:textId="03CD7CA4" w:rsidR="006C7EB2" w:rsidRDefault="00000000">
      <w:pPr>
        <w:pStyle w:val="Innehll3"/>
        <w:rPr>
          <w:rFonts w:asciiTheme="minorHAnsi" w:eastAsiaTheme="minorEastAsia" w:hAnsiTheme="minorHAnsi" w:cstheme="minorBidi"/>
          <w:sz w:val="24"/>
          <w:szCs w:val="24"/>
        </w:rPr>
      </w:pPr>
      <w:hyperlink w:anchor="_Toc138081150" w:history="1">
        <w:r w:rsidR="006C7EB2" w:rsidRPr="00255A34">
          <w:rPr>
            <w:rStyle w:val="Hyperlnk"/>
          </w:rPr>
          <w:t>Biblioteksrummet som arbetsplats</w:t>
        </w:r>
        <w:r w:rsidR="006C7EB2">
          <w:rPr>
            <w:webHidden/>
          </w:rPr>
          <w:tab/>
        </w:r>
        <w:r w:rsidR="006C7EB2">
          <w:rPr>
            <w:webHidden/>
          </w:rPr>
          <w:fldChar w:fldCharType="begin"/>
        </w:r>
        <w:r w:rsidR="006C7EB2">
          <w:rPr>
            <w:webHidden/>
          </w:rPr>
          <w:instrText xml:space="preserve"> PAGEREF _Toc138081150 \h </w:instrText>
        </w:r>
        <w:r w:rsidR="006C7EB2">
          <w:rPr>
            <w:webHidden/>
          </w:rPr>
        </w:r>
        <w:r w:rsidR="006C7EB2">
          <w:rPr>
            <w:webHidden/>
          </w:rPr>
          <w:fldChar w:fldCharType="separate"/>
        </w:r>
        <w:r w:rsidR="006C7EB2">
          <w:rPr>
            <w:webHidden/>
          </w:rPr>
          <w:t>37</w:t>
        </w:r>
        <w:r w:rsidR="006C7EB2">
          <w:rPr>
            <w:webHidden/>
          </w:rPr>
          <w:fldChar w:fldCharType="end"/>
        </w:r>
      </w:hyperlink>
    </w:p>
    <w:p w14:paraId="6D6BB1AB" w14:textId="158B1FD7" w:rsidR="006C7EB2" w:rsidRDefault="00000000">
      <w:pPr>
        <w:pStyle w:val="Innehll3"/>
        <w:rPr>
          <w:rFonts w:asciiTheme="minorHAnsi" w:eastAsiaTheme="minorEastAsia" w:hAnsiTheme="minorHAnsi" w:cstheme="minorBidi"/>
          <w:sz w:val="24"/>
          <w:szCs w:val="24"/>
        </w:rPr>
      </w:pPr>
      <w:hyperlink w:anchor="_Toc138081151" w:history="1">
        <w:r w:rsidR="006C7EB2" w:rsidRPr="00255A34">
          <w:rPr>
            <w:rStyle w:val="Hyperlnk"/>
          </w:rPr>
          <w:t>En trygg plats med bibliotekarier</w:t>
        </w:r>
        <w:r w:rsidR="006C7EB2">
          <w:rPr>
            <w:webHidden/>
          </w:rPr>
          <w:tab/>
        </w:r>
        <w:r w:rsidR="006C7EB2">
          <w:rPr>
            <w:webHidden/>
          </w:rPr>
          <w:fldChar w:fldCharType="begin"/>
        </w:r>
        <w:r w:rsidR="006C7EB2">
          <w:rPr>
            <w:webHidden/>
          </w:rPr>
          <w:instrText xml:space="preserve"> PAGEREF _Toc138081151 \h </w:instrText>
        </w:r>
        <w:r w:rsidR="006C7EB2">
          <w:rPr>
            <w:webHidden/>
          </w:rPr>
        </w:r>
        <w:r w:rsidR="006C7EB2">
          <w:rPr>
            <w:webHidden/>
          </w:rPr>
          <w:fldChar w:fldCharType="separate"/>
        </w:r>
        <w:r w:rsidR="006C7EB2">
          <w:rPr>
            <w:webHidden/>
          </w:rPr>
          <w:t>40</w:t>
        </w:r>
        <w:r w:rsidR="006C7EB2">
          <w:rPr>
            <w:webHidden/>
          </w:rPr>
          <w:fldChar w:fldCharType="end"/>
        </w:r>
      </w:hyperlink>
    </w:p>
    <w:p w14:paraId="578BDB7D" w14:textId="7AC226A9" w:rsidR="006C7EB2" w:rsidRDefault="00000000">
      <w:pPr>
        <w:pStyle w:val="Innehll3"/>
        <w:rPr>
          <w:rFonts w:asciiTheme="minorHAnsi" w:eastAsiaTheme="minorEastAsia" w:hAnsiTheme="minorHAnsi" w:cstheme="minorBidi"/>
          <w:sz w:val="24"/>
          <w:szCs w:val="24"/>
        </w:rPr>
      </w:pPr>
      <w:hyperlink w:anchor="_Toc138081152" w:history="1">
        <w:r w:rsidR="006C7EB2" w:rsidRPr="00255A34">
          <w:rPr>
            <w:rStyle w:val="Hyperlnk"/>
          </w:rPr>
          <w:t>Minnen av barndom</w:t>
        </w:r>
        <w:r w:rsidR="006C7EB2">
          <w:rPr>
            <w:webHidden/>
          </w:rPr>
          <w:tab/>
        </w:r>
        <w:r w:rsidR="006C7EB2">
          <w:rPr>
            <w:webHidden/>
          </w:rPr>
          <w:fldChar w:fldCharType="begin"/>
        </w:r>
        <w:r w:rsidR="006C7EB2">
          <w:rPr>
            <w:webHidden/>
          </w:rPr>
          <w:instrText xml:space="preserve"> PAGEREF _Toc138081152 \h </w:instrText>
        </w:r>
        <w:r w:rsidR="006C7EB2">
          <w:rPr>
            <w:webHidden/>
          </w:rPr>
        </w:r>
        <w:r w:rsidR="006C7EB2">
          <w:rPr>
            <w:webHidden/>
          </w:rPr>
          <w:fldChar w:fldCharType="separate"/>
        </w:r>
        <w:r w:rsidR="006C7EB2">
          <w:rPr>
            <w:webHidden/>
          </w:rPr>
          <w:t>43</w:t>
        </w:r>
        <w:r w:rsidR="006C7EB2">
          <w:rPr>
            <w:webHidden/>
          </w:rPr>
          <w:fldChar w:fldCharType="end"/>
        </w:r>
      </w:hyperlink>
    </w:p>
    <w:p w14:paraId="2B7039AE" w14:textId="6BF7FACC" w:rsidR="006C7EB2" w:rsidRDefault="00000000">
      <w:pPr>
        <w:pStyle w:val="Innehll2"/>
        <w:rPr>
          <w:rFonts w:asciiTheme="minorHAnsi" w:eastAsiaTheme="minorEastAsia" w:hAnsiTheme="minorHAnsi" w:cstheme="minorBidi"/>
          <w:szCs w:val="24"/>
        </w:rPr>
      </w:pPr>
      <w:hyperlink w:anchor="_Toc138081153" w:history="1">
        <w:r w:rsidR="006C7EB2" w:rsidRPr="00255A34">
          <w:rPr>
            <w:rStyle w:val="Hyperlnk"/>
          </w:rPr>
          <w:t>Den fysiska bokens användning i biblioteksrummet</w:t>
        </w:r>
        <w:r w:rsidR="006C7EB2">
          <w:rPr>
            <w:webHidden/>
          </w:rPr>
          <w:tab/>
        </w:r>
        <w:r w:rsidR="006C7EB2">
          <w:rPr>
            <w:webHidden/>
          </w:rPr>
          <w:fldChar w:fldCharType="begin"/>
        </w:r>
        <w:r w:rsidR="006C7EB2">
          <w:rPr>
            <w:webHidden/>
          </w:rPr>
          <w:instrText xml:space="preserve"> PAGEREF _Toc138081153 \h </w:instrText>
        </w:r>
        <w:r w:rsidR="006C7EB2">
          <w:rPr>
            <w:webHidden/>
          </w:rPr>
        </w:r>
        <w:r w:rsidR="006C7EB2">
          <w:rPr>
            <w:webHidden/>
          </w:rPr>
          <w:fldChar w:fldCharType="separate"/>
        </w:r>
        <w:r w:rsidR="006C7EB2">
          <w:rPr>
            <w:webHidden/>
          </w:rPr>
          <w:t>44</w:t>
        </w:r>
        <w:r w:rsidR="006C7EB2">
          <w:rPr>
            <w:webHidden/>
          </w:rPr>
          <w:fldChar w:fldCharType="end"/>
        </w:r>
      </w:hyperlink>
    </w:p>
    <w:p w14:paraId="0B6197F0" w14:textId="3C0ED235" w:rsidR="006C7EB2" w:rsidRDefault="00000000">
      <w:pPr>
        <w:pStyle w:val="Innehll3"/>
        <w:rPr>
          <w:rFonts w:asciiTheme="minorHAnsi" w:eastAsiaTheme="minorEastAsia" w:hAnsiTheme="minorHAnsi" w:cstheme="minorBidi"/>
          <w:sz w:val="24"/>
          <w:szCs w:val="24"/>
        </w:rPr>
      </w:pPr>
      <w:hyperlink w:anchor="_Toc138081154" w:history="1">
        <w:r w:rsidR="006C7EB2" w:rsidRPr="00255A34">
          <w:rPr>
            <w:rStyle w:val="Hyperlnk"/>
          </w:rPr>
          <w:t>Fysisk bok kontra digital</w:t>
        </w:r>
        <w:r w:rsidR="006C7EB2">
          <w:rPr>
            <w:webHidden/>
          </w:rPr>
          <w:tab/>
        </w:r>
        <w:r w:rsidR="006C7EB2">
          <w:rPr>
            <w:webHidden/>
          </w:rPr>
          <w:fldChar w:fldCharType="begin"/>
        </w:r>
        <w:r w:rsidR="006C7EB2">
          <w:rPr>
            <w:webHidden/>
          </w:rPr>
          <w:instrText xml:space="preserve"> PAGEREF _Toc138081154 \h </w:instrText>
        </w:r>
        <w:r w:rsidR="006C7EB2">
          <w:rPr>
            <w:webHidden/>
          </w:rPr>
        </w:r>
        <w:r w:rsidR="006C7EB2">
          <w:rPr>
            <w:webHidden/>
          </w:rPr>
          <w:fldChar w:fldCharType="separate"/>
        </w:r>
        <w:r w:rsidR="006C7EB2">
          <w:rPr>
            <w:webHidden/>
          </w:rPr>
          <w:t>44</w:t>
        </w:r>
        <w:r w:rsidR="006C7EB2">
          <w:rPr>
            <w:webHidden/>
          </w:rPr>
          <w:fldChar w:fldCharType="end"/>
        </w:r>
      </w:hyperlink>
    </w:p>
    <w:p w14:paraId="3A0E8FDB" w14:textId="4FF664F9" w:rsidR="006C7EB2" w:rsidRDefault="00000000">
      <w:pPr>
        <w:pStyle w:val="Innehll3"/>
        <w:rPr>
          <w:rFonts w:asciiTheme="minorHAnsi" w:eastAsiaTheme="minorEastAsia" w:hAnsiTheme="minorHAnsi" w:cstheme="minorBidi"/>
          <w:sz w:val="24"/>
          <w:szCs w:val="24"/>
        </w:rPr>
      </w:pPr>
      <w:hyperlink w:anchor="_Toc138081155" w:history="1">
        <w:r w:rsidR="006C7EB2" w:rsidRPr="00255A34">
          <w:rPr>
            <w:rStyle w:val="Hyperlnk"/>
          </w:rPr>
          <w:t>Köpa eller låna</w:t>
        </w:r>
        <w:r w:rsidR="006C7EB2">
          <w:rPr>
            <w:webHidden/>
          </w:rPr>
          <w:tab/>
        </w:r>
        <w:r w:rsidR="006C7EB2">
          <w:rPr>
            <w:webHidden/>
          </w:rPr>
          <w:fldChar w:fldCharType="begin"/>
        </w:r>
        <w:r w:rsidR="006C7EB2">
          <w:rPr>
            <w:webHidden/>
          </w:rPr>
          <w:instrText xml:space="preserve"> PAGEREF _Toc138081155 \h </w:instrText>
        </w:r>
        <w:r w:rsidR="006C7EB2">
          <w:rPr>
            <w:webHidden/>
          </w:rPr>
        </w:r>
        <w:r w:rsidR="006C7EB2">
          <w:rPr>
            <w:webHidden/>
          </w:rPr>
          <w:fldChar w:fldCharType="separate"/>
        </w:r>
        <w:r w:rsidR="006C7EB2">
          <w:rPr>
            <w:webHidden/>
          </w:rPr>
          <w:t>47</w:t>
        </w:r>
        <w:r w:rsidR="006C7EB2">
          <w:rPr>
            <w:webHidden/>
          </w:rPr>
          <w:fldChar w:fldCharType="end"/>
        </w:r>
      </w:hyperlink>
    </w:p>
    <w:p w14:paraId="5BB18AD7" w14:textId="12A9BEC1" w:rsidR="006C7EB2" w:rsidRDefault="00000000">
      <w:pPr>
        <w:pStyle w:val="Innehll3"/>
        <w:rPr>
          <w:rFonts w:asciiTheme="minorHAnsi" w:eastAsiaTheme="minorEastAsia" w:hAnsiTheme="minorHAnsi" w:cstheme="minorBidi"/>
          <w:sz w:val="24"/>
          <w:szCs w:val="24"/>
        </w:rPr>
      </w:pPr>
      <w:hyperlink w:anchor="_Toc138081156" w:history="1">
        <w:r w:rsidR="006C7EB2" w:rsidRPr="00255A34">
          <w:rPr>
            <w:rStyle w:val="Hyperlnk"/>
          </w:rPr>
          <w:t>Fysiska böcker som källa till kunskap</w:t>
        </w:r>
        <w:r w:rsidR="006C7EB2">
          <w:rPr>
            <w:webHidden/>
          </w:rPr>
          <w:tab/>
        </w:r>
        <w:r w:rsidR="006C7EB2">
          <w:rPr>
            <w:webHidden/>
          </w:rPr>
          <w:fldChar w:fldCharType="begin"/>
        </w:r>
        <w:r w:rsidR="006C7EB2">
          <w:rPr>
            <w:webHidden/>
          </w:rPr>
          <w:instrText xml:space="preserve"> PAGEREF _Toc138081156 \h </w:instrText>
        </w:r>
        <w:r w:rsidR="006C7EB2">
          <w:rPr>
            <w:webHidden/>
          </w:rPr>
        </w:r>
        <w:r w:rsidR="006C7EB2">
          <w:rPr>
            <w:webHidden/>
          </w:rPr>
          <w:fldChar w:fldCharType="separate"/>
        </w:r>
        <w:r w:rsidR="006C7EB2">
          <w:rPr>
            <w:webHidden/>
          </w:rPr>
          <w:t>49</w:t>
        </w:r>
        <w:r w:rsidR="006C7EB2">
          <w:rPr>
            <w:webHidden/>
          </w:rPr>
          <w:fldChar w:fldCharType="end"/>
        </w:r>
      </w:hyperlink>
    </w:p>
    <w:p w14:paraId="4528427B" w14:textId="5F008B67" w:rsidR="006C7EB2" w:rsidRDefault="00000000">
      <w:pPr>
        <w:pStyle w:val="Innehll3"/>
        <w:rPr>
          <w:rFonts w:asciiTheme="minorHAnsi" w:eastAsiaTheme="minorEastAsia" w:hAnsiTheme="minorHAnsi" w:cstheme="minorBidi"/>
          <w:sz w:val="24"/>
          <w:szCs w:val="24"/>
        </w:rPr>
      </w:pPr>
      <w:hyperlink w:anchor="_Toc138081157" w:history="1">
        <w:r w:rsidR="006C7EB2" w:rsidRPr="00255A34">
          <w:rPr>
            <w:rStyle w:val="Hyperlnk"/>
          </w:rPr>
          <w:t>Den fysiska bokens betydelse för dyslektiker</w:t>
        </w:r>
        <w:r w:rsidR="006C7EB2">
          <w:rPr>
            <w:webHidden/>
          </w:rPr>
          <w:tab/>
        </w:r>
        <w:r w:rsidR="006C7EB2">
          <w:rPr>
            <w:webHidden/>
          </w:rPr>
          <w:fldChar w:fldCharType="begin"/>
        </w:r>
        <w:r w:rsidR="006C7EB2">
          <w:rPr>
            <w:webHidden/>
          </w:rPr>
          <w:instrText xml:space="preserve"> PAGEREF _Toc138081157 \h </w:instrText>
        </w:r>
        <w:r w:rsidR="006C7EB2">
          <w:rPr>
            <w:webHidden/>
          </w:rPr>
        </w:r>
        <w:r w:rsidR="006C7EB2">
          <w:rPr>
            <w:webHidden/>
          </w:rPr>
          <w:fldChar w:fldCharType="separate"/>
        </w:r>
        <w:r w:rsidR="006C7EB2">
          <w:rPr>
            <w:webHidden/>
          </w:rPr>
          <w:t>50</w:t>
        </w:r>
        <w:r w:rsidR="006C7EB2">
          <w:rPr>
            <w:webHidden/>
          </w:rPr>
          <w:fldChar w:fldCharType="end"/>
        </w:r>
      </w:hyperlink>
    </w:p>
    <w:p w14:paraId="348B437F" w14:textId="729DE581" w:rsidR="006C7EB2" w:rsidRDefault="00000000">
      <w:pPr>
        <w:pStyle w:val="Innehll2"/>
        <w:rPr>
          <w:rFonts w:asciiTheme="minorHAnsi" w:eastAsiaTheme="minorEastAsia" w:hAnsiTheme="minorHAnsi" w:cstheme="minorBidi"/>
          <w:szCs w:val="24"/>
        </w:rPr>
      </w:pPr>
      <w:hyperlink w:anchor="_Toc138081158" w:history="1">
        <w:r w:rsidR="006C7EB2" w:rsidRPr="00255A34">
          <w:rPr>
            <w:rStyle w:val="Hyperlnk"/>
          </w:rPr>
          <w:t>Den fysiska boken och informellt lärande och serendipitet</w:t>
        </w:r>
        <w:r w:rsidR="006C7EB2">
          <w:rPr>
            <w:webHidden/>
          </w:rPr>
          <w:tab/>
        </w:r>
        <w:r w:rsidR="006C7EB2">
          <w:rPr>
            <w:webHidden/>
          </w:rPr>
          <w:fldChar w:fldCharType="begin"/>
        </w:r>
        <w:r w:rsidR="006C7EB2">
          <w:rPr>
            <w:webHidden/>
          </w:rPr>
          <w:instrText xml:space="preserve"> PAGEREF _Toc138081158 \h </w:instrText>
        </w:r>
        <w:r w:rsidR="006C7EB2">
          <w:rPr>
            <w:webHidden/>
          </w:rPr>
        </w:r>
        <w:r w:rsidR="006C7EB2">
          <w:rPr>
            <w:webHidden/>
          </w:rPr>
          <w:fldChar w:fldCharType="separate"/>
        </w:r>
        <w:r w:rsidR="006C7EB2">
          <w:rPr>
            <w:webHidden/>
          </w:rPr>
          <w:t>51</w:t>
        </w:r>
        <w:r w:rsidR="006C7EB2">
          <w:rPr>
            <w:webHidden/>
          </w:rPr>
          <w:fldChar w:fldCharType="end"/>
        </w:r>
      </w:hyperlink>
    </w:p>
    <w:p w14:paraId="5DA93EAB" w14:textId="6DFDEE05" w:rsidR="006C7EB2" w:rsidRDefault="00000000">
      <w:pPr>
        <w:pStyle w:val="Innehll3"/>
        <w:rPr>
          <w:rFonts w:asciiTheme="minorHAnsi" w:eastAsiaTheme="minorEastAsia" w:hAnsiTheme="minorHAnsi" w:cstheme="minorBidi"/>
          <w:sz w:val="24"/>
          <w:szCs w:val="24"/>
        </w:rPr>
      </w:pPr>
      <w:hyperlink w:anchor="_Toc138081159" w:history="1">
        <w:r w:rsidR="006C7EB2" w:rsidRPr="00255A34">
          <w:rPr>
            <w:rStyle w:val="Hyperlnk"/>
          </w:rPr>
          <w:t>Utställningar och serendipitet</w:t>
        </w:r>
        <w:r w:rsidR="006C7EB2">
          <w:rPr>
            <w:webHidden/>
          </w:rPr>
          <w:tab/>
        </w:r>
        <w:r w:rsidR="006C7EB2">
          <w:rPr>
            <w:webHidden/>
          </w:rPr>
          <w:fldChar w:fldCharType="begin"/>
        </w:r>
        <w:r w:rsidR="006C7EB2">
          <w:rPr>
            <w:webHidden/>
          </w:rPr>
          <w:instrText xml:space="preserve"> PAGEREF _Toc138081159 \h </w:instrText>
        </w:r>
        <w:r w:rsidR="006C7EB2">
          <w:rPr>
            <w:webHidden/>
          </w:rPr>
        </w:r>
        <w:r w:rsidR="006C7EB2">
          <w:rPr>
            <w:webHidden/>
          </w:rPr>
          <w:fldChar w:fldCharType="separate"/>
        </w:r>
        <w:r w:rsidR="006C7EB2">
          <w:rPr>
            <w:webHidden/>
          </w:rPr>
          <w:t>51</w:t>
        </w:r>
        <w:r w:rsidR="006C7EB2">
          <w:rPr>
            <w:webHidden/>
          </w:rPr>
          <w:fldChar w:fldCharType="end"/>
        </w:r>
      </w:hyperlink>
    </w:p>
    <w:p w14:paraId="40D616AA" w14:textId="5B5CAF50" w:rsidR="006C7EB2" w:rsidRDefault="00000000">
      <w:pPr>
        <w:pStyle w:val="Innehll3"/>
        <w:rPr>
          <w:rFonts w:asciiTheme="minorHAnsi" w:eastAsiaTheme="minorEastAsia" w:hAnsiTheme="minorHAnsi" w:cstheme="minorBidi"/>
          <w:sz w:val="24"/>
          <w:szCs w:val="24"/>
        </w:rPr>
      </w:pPr>
      <w:hyperlink w:anchor="_Toc138081160" w:history="1">
        <w:r w:rsidR="006C7EB2" w:rsidRPr="00255A34">
          <w:rPr>
            <w:rStyle w:val="Hyperlnk"/>
          </w:rPr>
          <w:t>Ett bibliotek utan böcker</w:t>
        </w:r>
        <w:r w:rsidR="006C7EB2">
          <w:rPr>
            <w:webHidden/>
          </w:rPr>
          <w:tab/>
        </w:r>
        <w:r w:rsidR="006C7EB2">
          <w:rPr>
            <w:webHidden/>
          </w:rPr>
          <w:fldChar w:fldCharType="begin"/>
        </w:r>
        <w:r w:rsidR="006C7EB2">
          <w:rPr>
            <w:webHidden/>
          </w:rPr>
          <w:instrText xml:space="preserve"> PAGEREF _Toc138081160 \h </w:instrText>
        </w:r>
        <w:r w:rsidR="006C7EB2">
          <w:rPr>
            <w:webHidden/>
          </w:rPr>
        </w:r>
        <w:r w:rsidR="006C7EB2">
          <w:rPr>
            <w:webHidden/>
          </w:rPr>
          <w:fldChar w:fldCharType="separate"/>
        </w:r>
        <w:r w:rsidR="006C7EB2">
          <w:rPr>
            <w:webHidden/>
          </w:rPr>
          <w:t>57</w:t>
        </w:r>
        <w:r w:rsidR="006C7EB2">
          <w:rPr>
            <w:webHidden/>
          </w:rPr>
          <w:fldChar w:fldCharType="end"/>
        </w:r>
      </w:hyperlink>
    </w:p>
    <w:p w14:paraId="70304ADA" w14:textId="54144781" w:rsidR="006C7EB2" w:rsidRDefault="00000000">
      <w:pPr>
        <w:pStyle w:val="Innehll1"/>
        <w:rPr>
          <w:rFonts w:asciiTheme="minorHAnsi" w:eastAsiaTheme="minorEastAsia" w:hAnsiTheme="minorHAnsi" w:cstheme="minorBidi"/>
          <w:b w:val="0"/>
          <w:sz w:val="24"/>
          <w:szCs w:val="24"/>
        </w:rPr>
      </w:pPr>
      <w:hyperlink w:anchor="_Toc138081161" w:history="1">
        <w:r w:rsidR="006C7EB2" w:rsidRPr="00255A34">
          <w:rPr>
            <w:rStyle w:val="Hyperlnk"/>
          </w:rPr>
          <w:t>Slutsatser och diskussion</w:t>
        </w:r>
        <w:r w:rsidR="006C7EB2">
          <w:rPr>
            <w:webHidden/>
          </w:rPr>
          <w:tab/>
        </w:r>
        <w:r w:rsidR="006C7EB2">
          <w:rPr>
            <w:webHidden/>
          </w:rPr>
          <w:fldChar w:fldCharType="begin"/>
        </w:r>
        <w:r w:rsidR="006C7EB2">
          <w:rPr>
            <w:webHidden/>
          </w:rPr>
          <w:instrText xml:space="preserve"> PAGEREF _Toc138081161 \h </w:instrText>
        </w:r>
        <w:r w:rsidR="006C7EB2">
          <w:rPr>
            <w:webHidden/>
          </w:rPr>
        </w:r>
        <w:r w:rsidR="006C7EB2">
          <w:rPr>
            <w:webHidden/>
          </w:rPr>
          <w:fldChar w:fldCharType="separate"/>
        </w:r>
        <w:r w:rsidR="006C7EB2">
          <w:rPr>
            <w:webHidden/>
          </w:rPr>
          <w:t>59</w:t>
        </w:r>
        <w:r w:rsidR="006C7EB2">
          <w:rPr>
            <w:webHidden/>
          </w:rPr>
          <w:fldChar w:fldCharType="end"/>
        </w:r>
      </w:hyperlink>
    </w:p>
    <w:p w14:paraId="07B477E6" w14:textId="61820066" w:rsidR="006C7EB2" w:rsidRDefault="00000000">
      <w:pPr>
        <w:pStyle w:val="Innehll2"/>
        <w:rPr>
          <w:rFonts w:asciiTheme="minorHAnsi" w:eastAsiaTheme="minorEastAsia" w:hAnsiTheme="minorHAnsi" w:cstheme="minorBidi"/>
          <w:szCs w:val="24"/>
        </w:rPr>
      </w:pPr>
      <w:hyperlink w:anchor="_Toc138081162" w:history="1">
        <w:r w:rsidR="006C7EB2" w:rsidRPr="00255A34">
          <w:rPr>
            <w:rStyle w:val="Hyperlnk"/>
          </w:rPr>
          <w:t>Studenternas syn på den fysiska boken kontra den digitala</w:t>
        </w:r>
        <w:r w:rsidR="006C7EB2">
          <w:rPr>
            <w:webHidden/>
          </w:rPr>
          <w:tab/>
        </w:r>
        <w:r w:rsidR="006C7EB2">
          <w:rPr>
            <w:webHidden/>
          </w:rPr>
          <w:fldChar w:fldCharType="begin"/>
        </w:r>
        <w:r w:rsidR="006C7EB2">
          <w:rPr>
            <w:webHidden/>
          </w:rPr>
          <w:instrText xml:space="preserve"> PAGEREF _Toc138081162 \h </w:instrText>
        </w:r>
        <w:r w:rsidR="006C7EB2">
          <w:rPr>
            <w:webHidden/>
          </w:rPr>
        </w:r>
        <w:r w:rsidR="006C7EB2">
          <w:rPr>
            <w:webHidden/>
          </w:rPr>
          <w:fldChar w:fldCharType="separate"/>
        </w:r>
        <w:r w:rsidR="006C7EB2">
          <w:rPr>
            <w:webHidden/>
          </w:rPr>
          <w:t>59</w:t>
        </w:r>
        <w:r w:rsidR="006C7EB2">
          <w:rPr>
            <w:webHidden/>
          </w:rPr>
          <w:fldChar w:fldCharType="end"/>
        </w:r>
      </w:hyperlink>
    </w:p>
    <w:p w14:paraId="316858D8" w14:textId="51EFFCA6" w:rsidR="006C7EB2" w:rsidRDefault="00000000">
      <w:pPr>
        <w:pStyle w:val="Innehll2"/>
        <w:rPr>
          <w:rFonts w:asciiTheme="minorHAnsi" w:eastAsiaTheme="minorEastAsia" w:hAnsiTheme="minorHAnsi" w:cstheme="minorBidi"/>
          <w:szCs w:val="24"/>
        </w:rPr>
      </w:pPr>
      <w:hyperlink w:anchor="_Toc138081163" w:history="1">
        <w:r w:rsidR="006C7EB2" w:rsidRPr="00255A34">
          <w:rPr>
            <w:rStyle w:val="Hyperlnk"/>
          </w:rPr>
          <w:t>En arbetsplats med fysiska böcker och bibliotekarier</w:t>
        </w:r>
        <w:r w:rsidR="006C7EB2">
          <w:rPr>
            <w:webHidden/>
          </w:rPr>
          <w:tab/>
        </w:r>
        <w:r w:rsidR="006C7EB2">
          <w:rPr>
            <w:webHidden/>
          </w:rPr>
          <w:fldChar w:fldCharType="begin"/>
        </w:r>
        <w:r w:rsidR="006C7EB2">
          <w:rPr>
            <w:webHidden/>
          </w:rPr>
          <w:instrText xml:space="preserve"> PAGEREF _Toc138081163 \h </w:instrText>
        </w:r>
        <w:r w:rsidR="006C7EB2">
          <w:rPr>
            <w:webHidden/>
          </w:rPr>
        </w:r>
        <w:r w:rsidR="006C7EB2">
          <w:rPr>
            <w:webHidden/>
          </w:rPr>
          <w:fldChar w:fldCharType="separate"/>
        </w:r>
        <w:r w:rsidR="006C7EB2">
          <w:rPr>
            <w:webHidden/>
          </w:rPr>
          <w:t>60</w:t>
        </w:r>
        <w:r w:rsidR="006C7EB2">
          <w:rPr>
            <w:webHidden/>
          </w:rPr>
          <w:fldChar w:fldCharType="end"/>
        </w:r>
      </w:hyperlink>
    </w:p>
    <w:p w14:paraId="0B252958" w14:textId="57E1E8CE" w:rsidR="006C7EB2" w:rsidRDefault="00000000">
      <w:pPr>
        <w:pStyle w:val="Innehll2"/>
        <w:rPr>
          <w:rFonts w:asciiTheme="minorHAnsi" w:eastAsiaTheme="minorEastAsia" w:hAnsiTheme="minorHAnsi" w:cstheme="minorBidi"/>
          <w:szCs w:val="24"/>
        </w:rPr>
      </w:pPr>
      <w:hyperlink w:anchor="_Toc138081164" w:history="1">
        <w:r w:rsidR="006C7EB2" w:rsidRPr="00255A34">
          <w:rPr>
            <w:rStyle w:val="Hyperlnk"/>
          </w:rPr>
          <w:t>Lugn och ro och trygghet</w:t>
        </w:r>
        <w:r w:rsidR="006C7EB2">
          <w:rPr>
            <w:webHidden/>
          </w:rPr>
          <w:tab/>
        </w:r>
        <w:r w:rsidR="006C7EB2">
          <w:rPr>
            <w:webHidden/>
          </w:rPr>
          <w:fldChar w:fldCharType="begin"/>
        </w:r>
        <w:r w:rsidR="006C7EB2">
          <w:rPr>
            <w:webHidden/>
          </w:rPr>
          <w:instrText xml:space="preserve"> PAGEREF _Toc138081164 \h </w:instrText>
        </w:r>
        <w:r w:rsidR="006C7EB2">
          <w:rPr>
            <w:webHidden/>
          </w:rPr>
        </w:r>
        <w:r w:rsidR="006C7EB2">
          <w:rPr>
            <w:webHidden/>
          </w:rPr>
          <w:fldChar w:fldCharType="separate"/>
        </w:r>
        <w:r w:rsidR="006C7EB2">
          <w:rPr>
            <w:webHidden/>
          </w:rPr>
          <w:t>62</w:t>
        </w:r>
        <w:r w:rsidR="006C7EB2">
          <w:rPr>
            <w:webHidden/>
          </w:rPr>
          <w:fldChar w:fldCharType="end"/>
        </w:r>
      </w:hyperlink>
    </w:p>
    <w:p w14:paraId="2BAFC466" w14:textId="73B56F77" w:rsidR="006C7EB2" w:rsidRDefault="00000000">
      <w:pPr>
        <w:pStyle w:val="Innehll2"/>
        <w:rPr>
          <w:rFonts w:asciiTheme="minorHAnsi" w:eastAsiaTheme="minorEastAsia" w:hAnsiTheme="minorHAnsi" w:cstheme="minorBidi"/>
          <w:szCs w:val="24"/>
        </w:rPr>
      </w:pPr>
      <w:hyperlink w:anchor="_Toc138081165" w:history="1">
        <w:r w:rsidR="006C7EB2" w:rsidRPr="00255A34">
          <w:rPr>
            <w:rStyle w:val="Hyperlnk"/>
          </w:rPr>
          <w:t>Pausen och de oväntade upptäckterna</w:t>
        </w:r>
        <w:r w:rsidR="006C7EB2">
          <w:rPr>
            <w:webHidden/>
          </w:rPr>
          <w:tab/>
        </w:r>
        <w:r w:rsidR="006C7EB2">
          <w:rPr>
            <w:webHidden/>
          </w:rPr>
          <w:fldChar w:fldCharType="begin"/>
        </w:r>
        <w:r w:rsidR="006C7EB2">
          <w:rPr>
            <w:webHidden/>
          </w:rPr>
          <w:instrText xml:space="preserve"> PAGEREF _Toc138081165 \h </w:instrText>
        </w:r>
        <w:r w:rsidR="006C7EB2">
          <w:rPr>
            <w:webHidden/>
          </w:rPr>
        </w:r>
        <w:r w:rsidR="006C7EB2">
          <w:rPr>
            <w:webHidden/>
          </w:rPr>
          <w:fldChar w:fldCharType="separate"/>
        </w:r>
        <w:r w:rsidR="006C7EB2">
          <w:rPr>
            <w:webHidden/>
          </w:rPr>
          <w:t>63</w:t>
        </w:r>
        <w:r w:rsidR="006C7EB2">
          <w:rPr>
            <w:webHidden/>
          </w:rPr>
          <w:fldChar w:fldCharType="end"/>
        </w:r>
      </w:hyperlink>
    </w:p>
    <w:p w14:paraId="110E5613" w14:textId="2840F2AE" w:rsidR="006C7EB2" w:rsidRDefault="00000000">
      <w:pPr>
        <w:pStyle w:val="Innehll2"/>
        <w:rPr>
          <w:rFonts w:asciiTheme="minorHAnsi" w:eastAsiaTheme="minorEastAsia" w:hAnsiTheme="minorHAnsi" w:cstheme="minorBidi"/>
          <w:szCs w:val="24"/>
        </w:rPr>
      </w:pPr>
      <w:hyperlink w:anchor="_Toc138081166" w:history="1">
        <w:r w:rsidR="006C7EB2" w:rsidRPr="00255A34">
          <w:rPr>
            <w:rStyle w:val="Hyperlnk"/>
          </w:rPr>
          <w:t>Biblioteket med och utan böcker</w:t>
        </w:r>
        <w:r w:rsidR="006C7EB2">
          <w:rPr>
            <w:webHidden/>
          </w:rPr>
          <w:tab/>
        </w:r>
        <w:r w:rsidR="006C7EB2">
          <w:rPr>
            <w:webHidden/>
          </w:rPr>
          <w:fldChar w:fldCharType="begin"/>
        </w:r>
        <w:r w:rsidR="006C7EB2">
          <w:rPr>
            <w:webHidden/>
          </w:rPr>
          <w:instrText xml:space="preserve"> PAGEREF _Toc138081166 \h </w:instrText>
        </w:r>
        <w:r w:rsidR="006C7EB2">
          <w:rPr>
            <w:webHidden/>
          </w:rPr>
        </w:r>
        <w:r w:rsidR="006C7EB2">
          <w:rPr>
            <w:webHidden/>
          </w:rPr>
          <w:fldChar w:fldCharType="separate"/>
        </w:r>
        <w:r w:rsidR="006C7EB2">
          <w:rPr>
            <w:webHidden/>
          </w:rPr>
          <w:t>64</w:t>
        </w:r>
        <w:r w:rsidR="006C7EB2">
          <w:rPr>
            <w:webHidden/>
          </w:rPr>
          <w:fldChar w:fldCharType="end"/>
        </w:r>
      </w:hyperlink>
    </w:p>
    <w:p w14:paraId="6E08C249" w14:textId="576C44F2" w:rsidR="006C7EB2" w:rsidRDefault="00000000">
      <w:pPr>
        <w:pStyle w:val="Innehll2"/>
        <w:rPr>
          <w:rFonts w:asciiTheme="minorHAnsi" w:eastAsiaTheme="minorEastAsia" w:hAnsiTheme="minorHAnsi" w:cstheme="minorBidi"/>
          <w:szCs w:val="24"/>
        </w:rPr>
      </w:pPr>
      <w:hyperlink w:anchor="_Toc138081167" w:history="1">
        <w:r w:rsidR="006C7EB2" w:rsidRPr="00255A34">
          <w:rPr>
            <w:rStyle w:val="Hyperlnk"/>
          </w:rPr>
          <w:t>Framtida forskning</w:t>
        </w:r>
        <w:r w:rsidR="006C7EB2">
          <w:rPr>
            <w:webHidden/>
          </w:rPr>
          <w:tab/>
        </w:r>
        <w:r w:rsidR="006C7EB2">
          <w:rPr>
            <w:webHidden/>
          </w:rPr>
          <w:fldChar w:fldCharType="begin"/>
        </w:r>
        <w:r w:rsidR="006C7EB2">
          <w:rPr>
            <w:webHidden/>
          </w:rPr>
          <w:instrText xml:space="preserve"> PAGEREF _Toc138081167 \h </w:instrText>
        </w:r>
        <w:r w:rsidR="006C7EB2">
          <w:rPr>
            <w:webHidden/>
          </w:rPr>
        </w:r>
        <w:r w:rsidR="006C7EB2">
          <w:rPr>
            <w:webHidden/>
          </w:rPr>
          <w:fldChar w:fldCharType="separate"/>
        </w:r>
        <w:r w:rsidR="006C7EB2">
          <w:rPr>
            <w:webHidden/>
          </w:rPr>
          <w:t>65</w:t>
        </w:r>
        <w:r w:rsidR="006C7EB2">
          <w:rPr>
            <w:webHidden/>
          </w:rPr>
          <w:fldChar w:fldCharType="end"/>
        </w:r>
      </w:hyperlink>
    </w:p>
    <w:p w14:paraId="61124AE0" w14:textId="5F6452D3" w:rsidR="006C7EB2" w:rsidRDefault="00000000">
      <w:pPr>
        <w:pStyle w:val="Innehll2"/>
        <w:rPr>
          <w:rFonts w:asciiTheme="minorHAnsi" w:eastAsiaTheme="minorEastAsia" w:hAnsiTheme="minorHAnsi" w:cstheme="minorBidi"/>
          <w:szCs w:val="24"/>
        </w:rPr>
      </w:pPr>
      <w:hyperlink w:anchor="_Toc138081168" w:history="1">
        <w:r w:rsidR="006C7EB2" w:rsidRPr="00255A34">
          <w:rPr>
            <w:rStyle w:val="Hyperlnk"/>
          </w:rPr>
          <w:t>Tack</w:t>
        </w:r>
        <w:r w:rsidR="006C7EB2">
          <w:rPr>
            <w:webHidden/>
          </w:rPr>
          <w:tab/>
        </w:r>
        <w:r w:rsidR="006C7EB2">
          <w:rPr>
            <w:webHidden/>
          </w:rPr>
          <w:fldChar w:fldCharType="begin"/>
        </w:r>
        <w:r w:rsidR="006C7EB2">
          <w:rPr>
            <w:webHidden/>
          </w:rPr>
          <w:instrText xml:space="preserve"> PAGEREF _Toc138081168 \h </w:instrText>
        </w:r>
        <w:r w:rsidR="006C7EB2">
          <w:rPr>
            <w:webHidden/>
          </w:rPr>
        </w:r>
        <w:r w:rsidR="006C7EB2">
          <w:rPr>
            <w:webHidden/>
          </w:rPr>
          <w:fldChar w:fldCharType="separate"/>
        </w:r>
        <w:r w:rsidR="006C7EB2">
          <w:rPr>
            <w:webHidden/>
          </w:rPr>
          <w:t>66</w:t>
        </w:r>
        <w:r w:rsidR="006C7EB2">
          <w:rPr>
            <w:webHidden/>
          </w:rPr>
          <w:fldChar w:fldCharType="end"/>
        </w:r>
      </w:hyperlink>
    </w:p>
    <w:p w14:paraId="15CF63FF" w14:textId="6E2CC43C" w:rsidR="006C7EB2" w:rsidRDefault="00000000">
      <w:pPr>
        <w:pStyle w:val="Innehll1"/>
        <w:rPr>
          <w:rFonts w:asciiTheme="minorHAnsi" w:eastAsiaTheme="minorEastAsia" w:hAnsiTheme="minorHAnsi" w:cstheme="minorBidi"/>
          <w:b w:val="0"/>
          <w:sz w:val="24"/>
          <w:szCs w:val="24"/>
        </w:rPr>
      </w:pPr>
      <w:hyperlink w:anchor="_Toc138081169" w:history="1">
        <w:r w:rsidR="006C7EB2" w:rsidRPr="00255A34">
          <w:rPr>
            <w:rStyle w:val="Hyperlnk"/>
          </w:rPr>
          <w:t>Litteraturförteckning:</w:t>
        </w:r>
        <w:r w:rsidR="006C7EB2">
          <w:rPr>
            <w:webHidden/>
          </w:rPr>
          <w:tab/>
        </w:r>
        <w:r w:rsidR="006C7EB2">
          <w:rPr>
            <w:webHidden/>
          </w:rPr>
          <w:fldChar w:fldCharType="begin"/>
        </w:r>
        <w:r w:rsidR="006C7EB2">
          <w:rPr>
            <w:webHidden/>
          </w:rPr>
          <w:instrText xml:space="preserve"> PAGEREF _Toc138081169 \h </w:instrText>
        </w:r>
        <w:r w:rsidR="006C7EB2">
          <w:rPr>
            <w:webHidden/>
          </w:rPr>
        </w:r>
        <w:r w:rsidR="006C7EB2">
          <w:rPr>
            <w:webHidden/>
          </w:rPr>
          <w:fldChar w:fldCharType="separate"/>
        </w:r>
        <w:r w:rsidR="006C7EB2">
          <w:rPr>
            <w:webHidden/>
          </w:rPr>
          <w:t>67</w:t>
        </w:r>
        <w:r w:rsidR="006C7EB2">
          <w:rPr>
            <w:webHidden/>
          </w:rPr>
          <w:fldChar w:fldCharType="end"/>
        </w:r>
      </w:hyperlink>
    </w:p>
    <w:p w14:paraId="503BE156" w14:textId="51B927CD" w:rsidR="006C7EB2" w:rsidRDefault="00000000">
      <w:pPr>
        <w:pStyle w:val="Innehll2"/>
        <w:rPr>
          <w:rFonts w:asciiTheme="minorHAnsi" w:eastAsiaTheme="minorEastAsia" w:hAnsiTheme="minorHAnsi" w:cstheme="minorBidi"/>
          <w:szCs w:val="24"/>
        </w:rPr>
      </w:pPr>
      <w:hyperlink w:anchor="_Toc138081170" w:history="1">
        <w:r w:rsidR="006C7EB2" w:rsidRPr="00255A34">
          <w:rPr>
            <w:rStyle w:val="Hyperlnk"/>
            <w:lang w:val="en-US"/>
          </w:rPr>
          <w:t>Bilaga 1</w:t>
        </w:r>
        <w:r w:rsidR="006C7EB2">
          <w:rPr>
            <w:webHidden/>
          </w:rPr>
          <w:tab/>
        </w:r>
        <w:r w:rsidR="006C7EB2">
          <w:rPr>
            <w:webHidden/>
          </w:rPr>
          <w:fldChar w:fldCharType="begin"/>
        </w:r>
        <w:r w:rsidR="006C7EB2">
          <w:rPr>
            <w:webHidden/>
          </w:rPr>
          <w:instrText xml:space="preserve"> PAGEREF _Toc138081170 \h </w:instrText>
        </w:r>
        <w:r w:rsidR="006C7EB2">
          <w:rPr>
            <w:webHidden/>
          </w:rPr>
        </w:r>
        <w:r w:rsidR="006C7EB2">
          <w:rPr>
            <w:webHidden/>
          </w:rPr>
          <w:fldChar w:fldCharType="separate"/>
        </w:r>
        <w:r w:rsidR="006C7EB2">
          <w:rPr>
            <w:webHidden/>
          </w:rPr>
          <w:t>73</w:t>
        </w:r>
        <w:r w:rsidR="006C7EB2">
          <w:rPr>
            <w:webHidden/>
          </w:rPr>
          <w:fldChar w:fldCharType="end"/>
        </w:r>
      </w:hyperlink>
    </w:p>
    <w:p w14:paraId="76BEF9F9" w14:textId="3BB8D075" w:rsidR="00C450DA" w:rsidRPr="00C450DA" w:rsidRDefault="00E97F6D" w:rsidP="00C450DA">
      <w:pPr>
        <w:pStyle w:val="Innehllsfrteckningrubrik"/>
      </w:pPr>
      <w:r>
        <w:fldChar w:fldCharType="end"/>
      </w:r>
      <w:bookmarkStart w:id="15" w:name="_Toc136361864"/>
      <w:bookmarkStart w:id="16" w:name="OLE_LINK1"/>
      <w:bookmarkStart w:id="17" w:name="OLE_LINK2"/>
      <w:bookmarkEnd w:id="6"/>
      <w:r w:rsidR="00C450DA">
        <w:rPr>
          <w:szCs w:val="32"/>
        </w:rPr>
        <w:br w:type="page"/>
      </w:r>
    </w:p>
    <w:p w14:paraId="22C0B20D" w14:textId="0027178C" w:rsidR="00E97F6D" w:rsidRPr="00D14A9E" w:rsidRDefault="00E97F6D" w:rsidP="00D14A9E">
      <w:pPr>
        <w:pStyle w:val="Rubrik1"/>
      </w:pPr>
      <w:bookmarkStart w:id="18" w:name="_Toc138081112"/>
      <w:r>
        <w:lastRenderedPageBreak/>
        <w:t>I</w:t>
      </w:r>
      <w:r w:rsidRPr="00B943DF">
        <w:t>nledning</w:t>
      </w:r>
      <w:bookmarkEnd w:id="15"/>
      <w:bookmarkEnd w:id="18"/>
    </w:p>
    <w:p w14:paraId="25E328DC" w14:textId="5F1366AB" w:rsidR="00E97F6D" w:rsidRDefault="00E97F6D" w:rsidP="00E97F6D">
      <w:pPr>
        <w:spacing w:line="360" w:lineRule="auto"/>
      </w:pPr>
      <w:r w:rsidRPr="00B943DF">
        <w:t xml:space="preserve">Mitt intresse för den fysiska boken i det fysiska biblioteksrummet som en betydelsefull inspirationskälla väcktes när jag hösten 2022 gjorde min praktik på Malmö universitetsbibliotek. Här har man länge arbetat med att lyfta fram böcker och forskning på olika sätt. Forskarnas galleri är ett utställningsrum där </w:t>
      </w:r>
      <w:r w:rsidR="0014751F">
        <w:t xml:space="preserve">en grupp </w:t>
      </w:r>
      <w:r w:rsidRPr="00B943DF">
        <w:t xml:space="preserve">bibliotekarier arbetar med att visualisera pågående forskning och på så sätt inspirera studenter, andra forskare och allmänheten på ett spännande sätt. Min praktikuppgift ska ses i ljuset av ett bibliotek som vill vara kreativt och </w:t>
      </w:r>
      <w:r w:rsidR="009F64BA">
        <w:t>prova</w:t>
      </w:r>
      <w:r w:rsidRPr="00B943DF">
        <w:t xml:space="preserve"> </w:t>
      </w:r>
      <w:r w:rsidR="00F55C1C">
        <w:t xml:space="preserve">på </w:t>
      </w:r>
      <w:r w:rsidRPr="00B943DF">
        <w:t>nya sätt att arbeta. Praktikuppgiften handlade om att lyfta fram en äldre samling pedagogiska böcker</w:t>
      </w:r>
      <w:r w:rsidR="009F64BA">
        <w:t xml:space="preserve"> </w:t>
      </w:r>
      <w:r w:rsidR="00F55C1C">
        <w:t xml:space="preserve">och </w:t>
      </w:r>
      <w:r w:rsidRPr="00B943DF">
        <w:t>undersöka</w:t>
      </w:r>
      <w:r w:rsidR="009F64BA">
        <w:t xml:space="preserve"> dem, </w:t>
      </w:r>
      <w:r w:rsidRPr="00B943DF">
        <w:t>ta fram fakta och exponera innehållet på ett valfritt sätt. De</w:t>
      </w:r>
      <w:r w:rsidR="00CF3E9A">
        <w:t>nna uppgift</w:t>
      </w:r>
      <w:r w:rsidRPr="00B943DF">
        <w:t xml:space="preserve"> gav mig stor personlig frihet men även ett stort ansvar. Till min hjälp hade jag två mycket erfarna medarbetare</w:t>
      </w:r>
      <w:r w:rsidR="00340047">
        <w:t xml:space="preserve">, Åsa </w:t>
      </w:r>
      <w:proofErr w:type="spellStart"/>
      <w:r w:rsidR="00340047">
        <w:t>Tosting</w:t>
      </w:r>
      <w:proofErr w:type="spellEnd"/>
      <w:r w:rsidR="00340047">
        <w:t xml:space="preserve"> och Maria </w:t>
      </w:r>
      <w:proofErr w:type="spellStart"/>
      <w:r w:rsidR="00340047">
        <w:t>Brandström</w:t>
      </w:r>
      <w:proofErr w:type="spellEnd"/>
      <w:r w:rsidRPr="00B943DF">
        <w:t xml:space="preserve"> som kunde allt om utställningsproduktion och som kunde vägleda mig. Det viktiga med uppgiften var att synliggöra bokhyllan och göra studenterna nyfikna på innehållet. Många studenter går på </w:t>
      </w:r>
      <w:r>
        <w:t>l</w:t>
      </w:r>
      <w:r w:rsidRPr="00B943DF">
        <w:t xml:space="preserve">ärarutbildningen och för dem </w:t>
      </w:r>
      <w:r w:rsidR="00CF3E9A">
        <w:t>kunde det</w:t>
      </w:r>
      <w:r w:rsidRPr="00B943DF">
        <w:t xml:space="preserve"> vara intressant att jämföra nutidens utbildning med </w:t>
      </w:r>
      <w:r w:rsidR="00DB3984">
        <w:t>hur den såg ut</w:t>
      </w:r>
      <w:r w:rsidRPr="00B943DF">
        <w:t xml:space="preserve"> för hundra år sedan. Arbetet med bokhyllan föranledde mig att fundera vidare på de fysiska böckernas betydelse i biblioteksrummet</w:t>
      </w:r>
      <w:r w:rsidR="00573E9C">
        <w:t>, både</w:t>
      </w:r>
      <w:r w:rsidRPr="00B943DF">
        <w:t xml:space="preserve"> som inspirationskälla och </w:t>
      </w:r>
      <w:r w:rsidR="00573E9C">
        <w:t xml:space="preserve">som </w:t>
      </w:r>
      <w:r w:rsidRPr="00B943DF">
        <w:t xml:space="preserve">källa till både formellt och informellt lärande </w:t>
      </w:r>
      <w:r>
        <w:t xml:space="preserve">och </w:t>
      </w:r>
      <w:r w:rsidRPr="00B943DF">
        <w:t>oväntad kunskap (</w:t>
      </w:r>
      <w:proofErr w:type="spellStart"/>
      <w:r w:rsidRPr="00B943DF">
        <w:t>serendipitet</w:t>
      </w:r>
      <w:proofErr w:type="spellEnd"/>
      <w:r w:rsidRPr="00B943DF">
        <w:t>)</w:t>
      </w:r>
      <w:r w:rsidR="00374C5F">
        <w:t>.</w:t>
      </w:r>
      <w:r w:rsidR="00904E1E">
        <w:t xml:space="preserve"> </w:t>
      </w:r>
      <w:r w:rsidRPr="004E7269">
        <w:t xml:space="preserve">Min uppsats kommer </w:t>
      </w:r>
      <w:r w:rsidR="00374C5F" w:rsidRPr="004E7269">
        <w:t xml:space="preserve">därför </w:t>
      </w:r>
      <w:r w:rsidRPr="004E7269">
        <w:t>att handla om hur studenterna ser på och använder den fysiska boken i biblioteksrummet</w:t>
      </w:r>
      <w:r w:rsidR="00374C5F" w:rsidRPr="004E7269">
        <w:t xml:space="preserve"> i</w:t>
      </w:r>
      <w:r w:rsidRPr="004E7269">
        <w:t xml:space="preserve"> en alltmer digitaliserad värld</w:t>
      </w:r>
      <w:r w:rsidR="00374C5F" w:rsidRPr="004E7269">
        <w:t>.</w:t>
      </w:r>
      <w:r w:rsidR="006C2C8A">
        <w:t xml:space="preserve"> </w:t>
      </w:r>
    </w:p>
    <w:p w14:paraId="2ECF9B67" w14:textId="6D898333" w:rsidR="00796952" w:rsidRDefault="00796952" w:rsidP="00E97F6D">
      <w:pPr>
        <w:spacing w:line="360" w:lineRule="auto"/>
      </w:pPr>
    </w:p>
    <w:p w14:paraId="6A0613AC" w14:textId="77777777" w:rsidR="00267F9B" w:rsidRDefault="00267F9B" w:rsidP="00267F9B">
      <w:pPr>
        <w:spacing w:line="360" w:lineRule="auto"/>
      </w:pPr>
    </w:p>
    <w:p w14:paraId="2F923FEB" w14:textId="71A127FE" w:rsidR="00DA10C8" w:rsidRDefault="00DA10C8" w:rsidP="00E97F6D">
      <w:pPr>
        <w:spacing w:line="360" w:lineRule="auto"/>
      </w:pPr>
    </w:p>
    <w:p w14:paraId="64052A27" w14:textId="4B42BA67" w:rsidR="00AC6ADA" w:rsidRDefault="00E97F6D" w:rsidP="00AC6ADA">
      <w:pPr>
        <w:pStyle w:val="Rubrik1"/>
      </w:pPr>
      <w:bookmarkStart w:id="19" w:name="_Toc136361865"/>
      <w:bookmarkStart w:id="20" w:name="_Toc138081113"/>
      <w:r w:rsidRPr="00B67C0C">
        <w:lastRenderedPageBreak/>
        <w:t>Bakgrund</w:t>
      </w:r>
      <w:bookmarkEnd w:id="19"/>
      <w:bookmarkEnd w:id="20"/>
    </w:p>
    <w:p w14:paraId="159F6558" w14:textId="331BDD11" w:rsidR="00A0561F" w:rsidRDefault="00A0561F" w:rsidP="00923A78">
      <w:r>
        <w:t>D</w:t>
      </w:r>
      <w:r w:rsidR="00923A78">
        <w:t>et akademiska biblioteksrummet har alltid legat långt framme</w:t>
      </w:r>
      <w:r>
        <w:t xml:space="preserve"> när det gäller att ta till sig den nya teknologin och</w:t>
      </w:r>
      <w:r w:rsidR="00BC0C64">
        <w:t xml:space="preserve"> det</w:t>
      </w:r>
      <w:r>
        <w:t xml:space="preserve"> har varit snabb</w:t>
      </w:r>
      <w:r w:rsidR="00BC0C64">
        <w:t>t</w:t>
      </w:r>
      <w:r>
        <w:t xml:space="preserve"> på att hörsamma studenternas önskemål samt </w:t>
      </w:r>
      <w:r w:rsidR="003F4D32">
        <w:t xml:space="preserve">på att </w:t>
      </w:r>
      <w:r>
        <w:t xml:space="preserve">anpassa sig till de nya behoven. Det är kanske därför som de akademiska biblioteken på ett effektivt sätt kunde ställa om under pandemin och anpassa sin verksamhet med allt vad det innebar. De hade redan tidigare skapat en välfungerande digital miljö som möjliggjorde den snabba </w:t>
      </w:r>
      <w:r w:rsidRPr="008E73AE">
        <w:t xml:space="preserve">omställningen </w:t>
      </w:r>
      <w:r w:rsidRPr="008E73AE">
        <w:rPr>
          <w:color w:val="000000"/>
          <w:szCs w:val="24"/>
        </w:rPr>
        <w:t>(Appleton</w:t>
      </w:r>
      <w:r w:rsidR="008E73AE">
        <w:rPr>
          <w:color w:val="000000"/>
          <w:szCs w:val="24"/>
        </w:rPr>
        <w:t xml:space="preserve"> </w:t>
      </w:r>
      <w:r w:rsidRPr="00DE478C">
        <w:rPr>
          <w:color w:val="000000" w:themeColor="text1"/>
          <w:szCs w:val="24"/>
        </w:rPr>
        <w:t>202</w:t>
      </w:r>
      <w:r w:rsidR="00412862">
        <w:rPr>
          <w:color w:val="000000" w:themeColor="text1"/>
          <w:szCs w:val="24"/>
        </w:rPr>
        <w:t>1</w:t>
      </w:r>
      <w:r w:rsidRPr="00DE478C">
        <w:rPr>
          <w:color w:val="000000" w:themeColor="text1"/>
          <w:szCs w:val="24"/>
        </w:rPr>
        <w:t xml:space="preserve">). </w:t>
      </w:r>
      <w:proofErr w:type="spellStart"/>
      <w:r w:rsidRPr="00DE478C">
        <w:rPr>
          <w:color w:val="000000" w:themeColor="text1"/>
          <w:szCs w:val="24"/>
        </w:rPr>
        <w:t>Appelton</w:t>
      </w:r>
      <w:proofErr w:type="spellEnd"/>
      <w:r w:rsidRPr="00DE478C">
        <w:rPr>
          <w:color w:val="000000" w:themeColor="text1"/>
          <w:szCs w:val="24"/>
        </w:rPr>
        <w:t xml:space="preserve"> </w:t>
      </w:r>
      <w:r w:rsidR="008231FC">
        <w:rPr>
          <w:color w:val="000000" w:themeColor="text1"/>
          <w:szCs w:val="24"/>
        </w:rPr>
        <w:t>(202</w:t>
      </w:r>
      <w:r w:rsidR="00E22B51">
        <w:rPr>
          <w:color w:val="000000" w:themeColor="text1"/>
          <w:szCs w:val="24"/>
        </w:rPr>
        <w:t>2</w:t>
      </w:r>
      <w:r w:rsidR="008231FC">
        <w:rPr>
          <w:color w:val="000000" w:themeColor="text1"/>
          <w:szCs w:val="24"/>
        </w:rPr>
        <w:t xml:space="preserve">) </w:t>
      </w:r>
      <w:r>
        <w:rPr>
          <w:color w:val="000000"/>
          <w:szCs w:val="24"/>
        </w:rPr>
        <w:t>konstaterar att tr</w:t>
      </w:r>
      <w:r w:rsidR="005B18FC">
        <w:rPr>
          <w:color w:val="000000"/>
          <w:szCs w:val="24"/>
        </w:rPr>
        <w:t>o</w:t>
      </w:r>
      <w:r>
        <w:rPr>
          <w:color w:val="000000"/>
          <w:szCs w:val="24"/>
        </w:rPr>
        <w:t xml:space="preserve">ts det digitala skiftet anser en stor del av studenterna i </w:t>
      </w:r>
      <w:r w:rsidR="001A7849">
        <w:rPr>
          <w:color w:val="000000"/>
          <w:szCs w:val="24"/>
        </w:rPr>
        <w:t xml:space="preserve">en rapport </w:t>
      </w:r>
      <w:r w:rsidRPr="00DC04D0">
        <w:rPr>
          <w:color w:val="000000"/>
          <w:szCs w:val="24"/>
        </w:rPr>
        <w:t xml:space="preserve">av </w:t>
      </w:r>
      <w:r w:rsidR="00DC04D0">
        <w:rPr>
          <w:color w:val="000000"/>
          <w:szCs w:val="24"/>
        </w:rPr>
        <w:t xml:space="preserve">den brittiska biblioteksorganisationen </w:t>
      </w:r>
      <w:proofErr w:type="spellStart"/>
      <w:r w:rsidRPr="00DC04D0">
        <w:rPr>
          <w:color w:val="000000"/>
          <w:szCs w:val="24"/>
        </w:rPr>
        <w:t>SCONUL</w:t>
      </w:r>
      <w:proofErr w:type="spellEnd"/>
      <w:r w:rsidR="00DC04D0">
        <w:rPr>
          <w:color w:val="000000"/>
          <w:szCs w:val="24"/>
        </w:rPr>
        <w:t xml:space="preserve"> (</w:t>
      </w:r>
      <w:proofErr w:type="spellStart"/>
      <w:r w:rsidR="00DC04D0">
        <w:rPr>
          <w:color w:val="000000"/>
          <w:szCs w:val="24"/>
        </w:rPr>
        <w:t>Society</w:t>
      </w:r>
      <w:proofErr w:type="spellEnd"/>
      <w:r w:rsidR="00DC04D0">
        <w:rPr>
          <w:color w:val="000000"/>
          <w:szCs w:val="24"/>
        </w:rPr>
        <w:t xml:space="preserve"> </w:t>
      </w:r>
      <w:proofErr w:type="spellStart"/>
      <w:r w:rsidR="00DC04D0">
        <w:rPr>
          <w:color w:val="000000"/>
          <w:szCs w:val="24"/>
        </w:rPr>
        <w:t>of</w:t>
      </w:r>
      <w:proofErr w:type="spellEnd"/>
      <w:r w:rsidR="00DC04D0">
        <w:rPr>
          <w:color w:val="000000"/>
          <w:szCs w:val="24"/>
        </w:rPr>
        <w:t xml:space="preserve"> College National and University </w:t>
      </w:r>
      <w:proofErr w:type="spellStart"/>
      <w:r w:rsidR="00DC04D0">
        <w:rPr>
          <w:color w:val="000000"/>
          <w:szCs w:val="24"/>
        </w:rPr>
        <w:t>Libraries</w:t>
      </w:r>
      <w:proofErr w:type="spellEnd"/>
      <w:r w:rsidR="00DC04D0">
        <w:rPr>
          <w:color w:val="000000"/>
          <w:szCs w:val="24"/>
        </w:rPr>
        <w:t>)</w:t>
      </w:r>
      <w:r w:rsidR="00082143" w:rsidRPr="00DC04D0">
        <w:rPr>
          <w:color w:val="000000"/>
          <w:szCs w:val="24"/>
        </w:rPr>
        <w:t xml:space="preserve">, </w:t>
      </w:r>
      <w:r w:rsidRPr="00DC04D0">
        <w:rPr>
          <w:color w:val="000000"/>
          <w:szCs w:val="24"/>
        </w:rPr>
        <w:t>att</w:t>
      </w:r>
      <w:r>
        <w:rPr>
          <w:color w:val="000000"/>
          <w:szCs w:val="24"/>
        </w:rPr>
        <w:t xml:space="preserve"> biblioteksrummet fortfarande är viktigt och betydelsefullt för dem</w:t>
      </w:r>
      <w:r w:rsidR="0062611E">
        <w:rPr>
          <w:color w:val="000000"/>
          <w:szCs w:val="24"/>
        </w:rPr>
        <w:t xml:space="preserve"> (</w:t>
      </w:r>
      <w:proofErr w:type="spellStart"/>
      <w:r w:rsidR="0062611E">
        <w:rPr>
          <w:color w:val="000000"/>
          <w:szCs w:val="24"/>
        </w:rPr>
        <w:t>SCONUL</w:t>
      </w:r>
      <w:proofErr w:type="spellEnd"/>
      <w:r w:rsidR="0062611E">
        <w:rPr>
          <w:color w:val="000000"/>
          <w:szCs w:val="24"/>
        </w:rPr>
        <w:t xml:space="preserve"> 20</w:t>
      </w:r>
      <w:r w:rsidR="00504EFF">
        <w:rPr>
          <w:color w:val="000000"/>
          <w:szCs w:val="24"/>
        </w:rPr>
        <w:t>19</w:t>
      </w:r>
      <w:r w:rsidR="0062611E">
        <w:rPr>
          <w:color w:val="000000"/>
          <w:szCs w:val="24"/>
        </w:rPr>
        <w:t>)</w:t>
      </w:r>
      <w:r>
        <w:rPr>
          <w:color w:val="000000"/>
          <w:szCs w:val="24"/>
        </w:rPr>
        <w:t xml:space="preserve">. Därför </w:t>
      </w:r>
      <w:r w:rsidR="005B18FC">
        <w:rPr>
          <w:color w:val="000000"/>
          <w:szCs w:val="24"/>
        </w:rPr>
        <w:t xml:space="preserve">menar han att biblioteken bör fortsätta arbeta med </w:t>
      </w:r>
      <w:r w:rsidR="00A07E04">
        <w:rPr>
          <w:color w:val="000000"/>
          <w:szCs w:val="24"/>
        </w:rPr>
        <w:t>att erbjuda</w:t>
      </w:r>
      <w:r w:rsidR="005B18FC">
        <w:rPr>
          <w:color w:val="000000"/>
          <w:szCs w:val="24"/>
        </w:rPr>
        <w:t xml:space="preserve"> både fysiska och digitala tjänster (</w:t>
      </w:r>
      <w:proofErr w:type="spellStart"/>
      <w:r w:rsidR="005B18FC">
        <w:rPr>
          <w:color w:val="000000"/>
          <w:szCs w:val="24"/>
        </w:rPr>
        <w:t>Appelton</w:t>
      </w:r>
      <w:proofErr w:type="spellEnd"/>
      <w:r w:rsidR="005B18FC">
        <w:rPr>
          <w:color w:val="000000"/>
          <w:szCs w:val="24"/>
        </w:rPr>
        <w:t xml:space="preserve"> 202</w:t>
      </w:r>
      <w:r w:rsidR="00E22B51">
        <w:rPr>
          <w:color w:val="000000"/>
          <w:szCs w:val="24"/>
        </w:rPr>
        <w:t>2</w:t>
      </w:r>
      <w:r w:rsidR="005B18FC">
        <w:rPr>
          <w:color w:val="000000"/>
          <w:szCs w:val="24"/>
        </w:rPr>
        <w:t>).</w:t>
      </w:r>
    </w:p>
    <w:p w14:paraId="6D29D11E" w14:textId="77777777" w:rsidR="00AC6ADA" w:rsidRPr="00AC6ADA" w:rsidRDefault="00AC6ADA" w:rsidP="00AC6ADA"/>
    <w:p w14:paraId="547758C2" w14:textId="4EFC9DA1" w:rsidR="005B18FC" w:rsidRDefault="005B18FC" w:rsidP="00551DD7">
      <w:pPr>
        <w:pStyle w:val="Litteraturfrteckning"/>
      </w:pPr>
      <w:r>
        <w:t xml:space="preserve">De senaste två decennierna har e-lärande och e-böcker fått </w:t>
      </w:r>
      <w:r w:rsidR="008231FC">
        <w:t xml:space="preserve">en </w:t>
      </w:r>
      <w:r>
        <w:t>alltmer</w:t>
      </w:r>
      <w:r w:rsidR="004E142A">
        <w:t xml:space="preserve"> </w:t>
      </w:r>
      <w:r>
        <w:t xml:space="preserve">framträdande roll. Den ökade digitala </w:t>
      </w:r>
      <w:r w:rsidR="00C206C3">
        <w:t>tillgänglighe</w:t>
      </w:r>
      <w:r>
        <w:t xml:space="preserve">ten </w:t>
      </w:r>
      <w:r w:rsidR="009E5F0D">
        <w:t>kunde</w:t>
      </w:r>
      <w:r w:rsidR="008231FC">
        <w:t xml:space="preserve"> ge upphov till</w:t>
      </w:r>
      <w:r w:rsidR="00256D4B">
        <w:t xml:space="preserve"> en</w:t>
      </w:r>
      <w:r w:rsidR="008231FC">
        <w:t xml:space="preserve"> ökad </w:t>
      </w:r>
      <w:r>
        <w:t xml:space="preserve">press på </w:t>
      </w:r>
      <w:r w:rsidR="008231FC">
        <w:t xml:space="preserve">att minska </w:t>
      </w:r>
      <w:r>
        <w:t>den fysiska biblioteksytan</w:t>
      </w:r>
      <w:r w:rsidR="008231FC">
        <w:t xml:space="preserve"> men studenterna fortsätter att värdera </w:t>
      </w:r>
      <w:r w:rsidR="008231FC" w:rsidRPr="00E56406">
        <w:t>biblioteksrummet högt</w:t>
      </w:r>
      <w:r w:rsidR="0086797B">
        <w:t xml:space="preserve"> (</w:t>
      </w:r>
      <w:proofErr w:type="spellStart"/>
      <w:r w:rsidR="0086797B">
        <w:t>SCONUL</w:t>
      </w:r>
      <w:proofErr w:type="spellEnd"/>
      <w:r w:rsidR="0086797B">
        <w:t xml:space="preserve"> 2019)</w:t>
      </w:r>
      <w:r w:rsidR="00E56406">
        <w:t>.</w:t>
      </w:r>
    </w:p>
    <w:p w14:paraId="031DD081" w14:textId="77777777" w:rsidR="008E73AE" w:rsidRDefault="008E73AE" w:rsidP="00551DD7">
      <w:pPr>
        <w:pStyle w:val="Litteraturfrteckning"/>
      </w:pPr>
    </w:p>
    <w:p w14:paraId="7F3584AA" w14:textId="3CFB17A3" w:rsidR="008B4BE9" w:rsidRDefault="00551DD7" w:rsidP="00551DD7">
      <w:pPr>
        <w:pStyle w:val="Litteraturfrteckning"/>
        <w:rPr>
          <w:rStyle w:val="kx21rb"/>
        </w:rPr>
      </w:pPr>
      <w:r w:rsidRPr="004143C5">
        <w:rPr>
          <w:rStyle w:val="kx21rb"/>
        </w:rPr>
        <w:t>Trots de ökade e-inköpen verkar en del studenter fortfarande underinformerade eller överväldigade av e-boksteknologin konstaterar</w:t>
      </w:r>
      <w:r w:rsidRPr="00A86B05">
        <w:rPr>
          <w:rStyle w:val="kx21rb"/>
        </w:rPr>
        <w:t xml:space="preserve"> Owens et al</w:t>
      </w:r>
      <w:r w:rsidR="00DE478C">
        <w:rPr>
          <w:rStyle w:val="kx21rb"/>
        </w:rPr>
        <w:t>.</w:t>
      </w:r>
      <w:r w:rsidRPr="00A86B05">
        <w:rPr>
          <w:rStyle w:val="kx21rb"/>
        </w:rPr>
        <w:t xml:space="preserve"> </w:t>
      </w:r>
      <w:r w:rsidR="00B52912">
        <w:rPr>
          <w:rStyle w:val="kx21rb"/>
        </w:rPr>
        <w:t>(</w:t>
      </w:r>
      <w:r w:rsidRPr="00A86B05">
        <w:rPr>
          <w:rStyle w:val="kx21rb"/>
        </w:rPr>
        <w:t>2023).</w:t>
      </w:r>
      <w:r w:rsidRPr="004143C5">
        <w:rPr>
          <w:rStyle w:val="kx21rb"/>
        </w:rPr>
        <w:t xml:space="preserve"> Owen</w:t>
      </w:r>
      <w:r w:rsidR="008231FC">
        <w:rPr>
          <w:rStyle w:val="kx21rb"/>
        </w:rPr>
        <w:t>s</w:t>
      </w:r>
      <w:r w:rsidRPr="004143C5">
        <w:rPr>
          <w:rStyle w:val="kx21rb"/>
        </w:rPr>
        <w:t xml:space="preserve"> et al</w:t>
      </w:r>
      <w:r w:rsidR="008231FC">
        <w:rPr>
          <w:rStyle w:val="kx21rb"/>
        </w:rPr>
        <w:t>. (2023)</w:t>
      </w:r>
      <w:r w:rsidRPr="004143C5">
        <w:rPr>
          <w:rStyle w:val="kx21rb"/>
        </w:rPr>
        <w:t xml:space="preserve"> refererar till en studie </w:t>
      </w:r>
      <w:r w:rsidR="004E142A">
        <w:rPr>
          <w:rStyle w:val="kx21rb"/>
        </w:rPr>
        <w:t xml:space="preserve">från </w:t>
      </w:r>
      <w:r w:rsidRPr="004143C5">
        <w:rPr>
          <w:rStyle w:val="kx21rb"/>
        </w:rPr>
        <w:t>2011 där studenterna på Sam H</w:t>
      </w:r>
      <w:r w:rsidR="004E142A">
        <w:rPr>
          <w:rStyle w:val="kx21rb"/>
        </w:rPr>
        <w:t>o</w:t>
      </w:r>
      <w:r w:rsidRPr="004143C5">
        <w:rPr>
          <w:rStyle w:val="kx21rb"/>
        </w:rPr>
        <w:t>uston State University</w:t>
      </w:r>
      <w:r w:rsidR="004E142A">
        <w:rPr>
          <w:rStyle w:val="kx21rb"/>
        </w:rPr>
        <w:t xml:space="preserve"> i USA</w:t>
      </w:r>
      <w:r w:rsidRPr="004143C5">
        <w:rPr>
          <w:rStyle w:val="kx21rb"/>
        </w:rPr>
        <w:t xml:space="preserve"> </w:t>
      </w:r>
      <w:r w:rsidR="00A44B7C" w:rsidRPr="004143C5">
        <w:rPr>
          <w:rStyle w:val="kx21rb"/>
        </w:rPr>
        <w:t>uppger a</w:t>
      </w:r>
      <w:r w:rsidRPr="004143C5">
        <w:rPr>
          <w:rStyle w:val="kx21rb"/>
        </w:rPr>
        <w:t>tt bara 38% använt e-böcker och att 54% av dem ogillade formatet.</w:t>
      </w:r>
      <w:r w:rsidR="00AC6ADA" w:rsidRPr="004143C5">
        <w:rPr>
          <w:rStyle w:val="kx21rb"/>
        </w:rPr>
        <w:t xml:space="preserve"> Ow</w:t>
      </w:r>
      <w:r w:rsidR="00A71007" w:rsidRPr="004143C5">
        <w:rPr>
          <w:rStyle w:val="kx21rb"/>
        </w:rPr>
        <w:t>en</w:t>
      </w:r>
      <w:r w:rsidR="008231FC">
        <w:rPr>
          <w:rStyle w:val="kx21rb"/>
        </w:rPr>
        <w:t>s</w:t>
      </w:r>
      <w:r w:rsidR="00AC6ADA" w:rsidRPr="004143C5">
        <w:rPr>
          <w:rStyle w:val="kx21rb"/>
        </w:rPr>
        <w:t xml:space="preserve"> et al</w:t>
      </w:r>
      <w:r w:rsidR="008231FC">
        <w:rPr>
          <w:rStyle w:val="kx21rb"/>
        </w:rPr>
        <w:t>. (2023)</w:t>
      </w:r>
      <w:r w:rsidR="00AC6ADA" w:rsidRPr="004143C5">
        <w:rPr>
          <w:rStyle w:val="kx21rb"/>
        </w:rPr>
        <w:t xml:space="preserve"> </w:t>
      </w:r>
      <w:r w:rsidR="005B18FC">
        <w:rPr>
          <w:rStyle w:val="kx21rb"/>
        </w:rPr>
        <w:t>konstaterar vidare</w:t>
      </w:r>
      <w:r w:rsidR="002A6E36">
        <w:rPr>
          <w:rStyle w:val="kx21rb"/>
        </w:rPr>
        <w:t>,</w:t>
      </w:r>
      <w:r w:rsidR="005B18FC">
        <w:rPr>
          <w:rStyle w:val="kx21rb"/>
        </w:rPr>
        <w:t xml:space="preserve"> </w:t>
      </w:r>
      <w:r w:rsidR="00AC6ADA" w:rsidRPr="004143C5">
        <w:rPr>
          <w:rStyle w:val="kx21rb"/>
        </w:rPr>
        <w:t xml:space="preserve">lite </w:t>
      </w:r>
      <w:r w:rsidR="00A71007" w:rsidRPr="004143C5">
        <w:rPr>
          <w:rStyle w:val="kx21rb"/>
        </w:rPr>
        <w:t>nedslående</w:t>
      </w:r>
      <w:r w:rsidR="002A6E36">
        <w:rPr>
          <w:rStyle w:val="kx21rb"/>
        </w:rPr>
        <w:t>,</w:t>
      </w:r>
      <w:r w:rsidR="004E142A">
        <w:rPr>
          <w:rStyle w:val="kx21rb"/>
        </w:rPr>
        <w:t xml:space="preserve"> </w:t>
      </w:r>
      <w:r w:rsidR="005B18FC">
        <w:rPr>
          <w:rStyle w:val="kx21rb"/>
        </w:rPr>
        <w:t xml:space="preserve">att även om </w:t>
      </w:r>
      <w:r w:rsidR="00C9312C">
        <w:rPr>
          <w:rStyle w:val="kx21rb"/>
        </w:rPr>
        <w:t xml:space="preserve">mängden </w:t>
      </w:r>
      <w:r w:rsidR="005B18FC">
        <w:rPr>
          <w:rStyle w:val="kx21rb"/>
        </w:rPr>
        <w:t>användar</w:t>
      </w:r>
      <w:r w:rsidR="00C9312C">
        <w:rPr>
          <w:rStyle w:val="kx21rb"/>
        </w:rPr>
        <w:t>e</w:t>
      </w:r>
      <w:r w:rsidR="005B18FC">
        <w:rPr>
          <w:rStyle w:val="kx21rb"/>
        </w:rPr>
        <w:t xml:space="preserve"> ökat </w:t>
      </w:r>
      <w:r w:rsidR="00C9312C">
        <w:rPr>
          <w:rStyle w:val="kx21rb"/>
        </w:rPr>
        <w:t xml:space="preserve">år </w:t>
      </w:r>
      <w:r w:rsidR="005B18FC">
        <w:rPr>
          <w:rStyle w:val="kx21rb"/>
        </w:rPr>
        <w:t xml:space="preserve">2021 så har attityderna </w:t>
      </w:r>
      <w:r w:rsidR="00E83ED0">
        <w:rPr>
          <w:rStyle w:val="kx21rb"/>
        </w:rPr>
        <w:t xml:space="preserve">inte </w:t>
      </w:r>
      <w:r w:rsidR="005B18FC">
        <w:rPr>
          <w:rStyle w:val="kx21rb"/>
        </w:rPr>
        <w:t>förändrats</w:t>
      </w:r>
      <w:r w:rsidR="00AC6ADA" w:rsidRPr="004143C5">
        <w:rPr>
          <w:rStyle w:val="kx21rb"/>
        </w:rPr>
        <w:t xml:space="preserve">. </w:t>
      </w:r>
      <w:r w:rsidR="00A44B7C" w:rsidRPr="004143C5">
        <w:rPr>
          <w:rStyle w:val="kx21rb"/>
        </w:rPr>
        <w:t>Studenterna har fortsatt vara avvaktande</w:t>
      </w:r>
      <w:r w:rsidR="008231FC">
        <w:rPr>
          <w:rStyle w:val="kx21rb"/>
        </w:rPr>
        <w:t xml:space="preserve"> inför användandet av e-böcker </w:t>
      </w:r>
      <w:r w:rsidR="008231FC" w:rsidRPr="00A86B05">
        <w:rPr>
          <w:rStyle w:val="kx21rb"/>
        </w:rPr>
        <w:t>(Owens et al</w:t>
      </w:r>
      <w:r w:rsidR="008231FC">
        <w:rPr>
          <w:rStyle w:val="kx21rb"/>
        </w:rPr>
        <w:t>.</w:t>
      </w:r>
      <w:r w:rsidR="008231FC" w:rsidRPr="00A86B05">
        <w:rPr>
          <w:rStyle w:val="kx21rb"/>
        </w:rPr>
        <w:t xml:space="preserve"> 2023).</w:t>
      </w:r>
    </w:p>
    <w:p w14:paraId="20AF14F7" w14:textId="77C41B33" w:rsidR="00AC6ADA" w:rsidRDefault="00AC6ADA" w:rsidP="00551DD7">
      <w:pPr>
        <w:pStyle w:val="Litteraturfrteckning"/>
        <w:rPr>
          <w:rStyle w:val="kx21rb"/>
        </w:rPr>
      </w:pPr>
    </w:p>
    <w:p w14:paraId="39545AB4" w14:textId="070C6DD5" w:rsidR="00AC6ADA" w:rsidRDefault="00AC6ADA" w:rsidP="00AC6ADA">
      <w:pPr>
        <w:pStyle w:val="Citatstycke"/>
        <w:rPr>
          <w:lang w:val="en-US"/>
        </w:rPr>
      </w:pPr>
      <w:r w:rsidRPr="00AC6ADA">
        <w:rPr>
          <w:lang w:val="en-US"/>
        </w:rPr>
        <w:t xml:space="preserve">Numerous factors have certainly contributed to the increased usage in the last decade, but the relatively consistent attitudes towards </w:t>
      </w:r>
      <w:proofErr w:type="spellStart"/>
      <w:r w:rsidRPr="00AC6ADA">
        <w:rPr>
          <w:lang w:val="en-US"/>
        </w:rPr>
        <w:t>ebook</w:t>
      </w:r>
      <w:proofErr w:type="spellEnd"/>
      <w:r w:rsidRPr="00AC6ADA">
        <w:rPr>
          <w:lang w:val="en-US"/>
        </w:rPr>
        <w:t xml:space="preserve"> use are somewhat disheartening. As </w:t>
      </w:r>
      <w:proofErr w:type="spellStart"/>
      <w:r w:rsidRPr="00AC6ADA">
        <w:rPr>
          <w:lang w:val="en-US"/>
        </w:rPr>
        <w:t>ebook</w:t>
      </w:r>
      <w:proofErr w:type="spellEnd"/>
      <w:r w:rsidRPr="00AC6ADA">
        <w:rPr>
          <w:lang w:val="en-US"/>
        </w:rPr>
        <w:t xml:space="preserve"> use increases while attitudes remain relatively consistent, it does not appear </w:t>
      </w:r>
      <w:proofErr w:type="spellStart"/>
      <w:r w:rsidRPr="00AC6ADA">
        <w:rPr>
          <w:lang w:val="en-US"/>
        </w:rPr>
        <w:t>ebooks</w:t>
      </w:r>
      <w:proofErr w:type="spellEnd"/>
      <w:r w:rsidRPr="00AC6ADA">
        <w:rPr>
          <w:lang w:val="en-US"/>
        </w:rPr>
        <w:t xml:space="preserve"> themselves, such as their usability, functionality, accessibility, etc., have contributed much to the increased us</w:t>
      </w:r>
      <w:r w:rsidR="004E142A">
        <w:rPr>
          <w:lang w:val="en-US"/>
        </w:rPr>
        <w:t>e</w:t>
      </w:r>
      <w:r w:rsidR="008231FC">
        <w:rPr>
          <w:lang w:val="en-US"/>
        </w:rPr>
        <w:t>.</w:t>
      </w:r>
      <w:r w:rsidR="004E142A">
        <w:rPr>
          <w:lang w:val="en-US"/>
        </w:rPr>
        <w:t xml:space="preserve"> </w:t>
      </w:r>
    </w:p>
    <w:p w14:paraId="0759472E" w14:textId="77777777" w:rsidR="008231FC" w:rsidRPr="008231FC" w:rsidRDefault="008231FC" w:rsidP="008231FC">
      <w:pPr>
        <w:rPr>
          <w:lang w:val="en-US"/>
        </w:rPr>
      </w:pPr>
    </w:p>
    <w:p w14:paraId="7097EB51" w14:textId="012F9C67" w:rsidR="008231FC" w:rsidRPr="00226F66" w:rsidRDefault="008231FC" w:rsidP="008231FC">
      <w:pPr>
        <w:pStyle w:val="Citatkllhnvisning"/>
      </w:pPr>
      <w:r w:rsidRPr="00226F66">
        <w:t>(Owens et al</w:t>
      </w:r>
      <w:r w:rsidR="005169C5">
        <w:t>.</w:t>
      </w:r>
      <w:r w:rsidRPr="00226F66">
        <w:t xml:space="preserve"> 2023</w:t>
      </w:r>
      <w:r w:rsidR="005169C5">
        <w:t xml:space="preserve"> s, 9</w:t>
      </w:r>
      <w:r w:rsidRPr="00226F66">
        <w:t>)</w:t>
      </w:r>
    </w:p>
    <w:p w14:paraId="1F42419C" w14:textId="4BDBCC92" w:rsidR="00485408" w:rsidRPr="00226F66" w:rsidRDefault="00485408" w:rsidP="00485408"/>
    <w:p w14:paraId="68EC7561" w14:textId="4B217F09" w:rsidR="00CF7D36" w:rsidRDefault="00525AEC" w:rsidP="00CF7D36">
      <w:pPr>
        <w:spacing w:line="360" w:lineRule="auto"/>
      </w:pPr>
      <w:r w:rsidRPr="006A33BC">
        <w:lastRenderedPageBreak/>
        <w:t xml:space="preserve">Det akademiska biblioteksrummet har genomgått stora förändringar i takt med att studenternas utbildningar </w:t>
      </w:r>
      <w:r w:rsidR="006A33BC" w:rsidRPr="006A33BC">
        <w:t>gjorts om samtidigt som</w:t>
      </w:r>
      <w:r w:rsidRPr="006A33BC">
        <w:t xml:space="preserve"> teknologin </w:t>
      </w:r>
      <w:r w:rsidR="006A33BC" w:rsidRPr="006A33BC">
        <w:t xml:space="preserve">har </w:t>
      </w:r>
      <w:r w:rsidRPr="006A33BC">
        <w:t>utvecklats. Sedan 1990-talet har den fysiska boken levt sida vid sida med de digitala resurserna och det har inte skrivits lika mycket om den fysiska boken i det akademiska biblioteksrummet som de teknologiska framstege</w:t>
      </w:r>
      <w:r w:rsidR="004E142A">
        <w:t>n</w:t>
      </w:r>
      <w:r w:rsidR="005B18FC">
        <w:t>, t</w:t>
      </w:r>
      <w:r w:rsidR="00B32A92">
        <w:t xml:space="preserve">rots att den fysiska boken varit det centrala för biblioteken. </w:t>
      </w:r>
      <w:r w:rsidRPr="006A33BC">
        <w:t>Carlson</w:t>
      </w:r>
      <w:r w:rsidR="00DE478C">
        <w:t xml:space="preserve"> (2001)</w:t>
      </w:r>
      <w:r w:rsidRPr="006A33BC">
        <w:t xml:space="preserve"> skrev i sin provokativa artikel ”The </w:t>
      </w:r>
      <w:proofErr w:type="spellStart"/>
      <w:r w:rsidRPr="006A33BC">
        <w:t>Deserted</w:t>
      </w:r>
      <w:proofErr w:type="spellEnd"/>
      <w:r w:rsidRPr="006A33BC">
        <w:t xml:space="preserve"> </w:t>
      </w:r>
      <w:proofErr w:type="spellStart"/>
      <w:r w:rsidRPr="006A33BC">
        <w:t>library</w:t>
      </w:r>
      <w:proofErr w:type="spellEnd"/>
      <w:r w:rsidRPr="006A33BC">
        <w:t xml:space="preserve">” att han på grund av de minskade fysiska utlånen och den ökade elektroniska användningen förutspådde att de akademiska biblioteken snart skulle ersättas </w:t>
      </w:r>
      <w:r w:rsidRPr="00E56406">
        <w:t>av Starbucks</w:t>
      </w:r>
      <w:r w:rsidR="00F70D6B">
        <w:t>-caféer</w:t>
      </w:r>
      <w:r w:rsidRPr="00E56406">
        <w:t xml:space="preserve"> </w:t>
      </w:r>
      <w:r w:rsidR="00200ABA">
        <w:t>(</w:t>
      </w:r>
      <w:proofErr w:type="spellStart"/>
      <w:r w:rsidR="00200ABA" w:rsidRPr="00200ABA">
        <w:rPr>
          <w:color w:val="000000" w:themeColor="text1"/>
          <w:szCs w:val="24"/>
        </w:rPr>
        <w:t>Antell</w:t>
      </w:r>
      <w:proofErr w:type="spellEnd"/>
      <w:r w:rsidR="00200ABA">
        <w:rPr>
          <w:color w:val="000000" w:themeColor="text1"/>
          <w:szCs w:val="24"/>
        </w:rPr>
        <w:t xml:space="preserve"> </w:t>
      </w:r>
      <w:r w:rsidR="00200ABA" w:rsidRPr="00200ABA">
        <w:rPr>
          <w:color w:val="000000" w:themeColor="text1"/>
          <w:szCs w:val="24"/>
        </w:rPr>
        <w:t>&amp; Engel</w:t>
      </w:r>
      <w:r w:rsidR="00200ABA">
        <w:rPr>
          <w:color w:val="000000" w:themeColor="text1"/>
          <w:szCs w:val="24"/>
        </w:rPr>
        <w:t xml:space="preserve"> </w:t>
      </w:r>
      <w:r w:rsidR="00200ABA" w:rsidRPr="00200ABA">
        <w:rPr>
          <w:color w:val="000000" w:themeColor="text1"/>
          <w:szCs w:val="24"/>
        </w:rPr>
        <w:t>2007)</w:t>
      </w:r>
      <w:r w:rsidRPr="00E56406">
        <w:t>.</w:t>
      </w:r>
      <w:r w:rsidRPr="006A33BC">
        <w:t xml:space="preserve"> Det hände dock inte</w:t>
      </w:r>
      <w:r w:rsidR="00CF7D36">
        <w:t xml:space="preserve"> </w:t>
      </w:r>
      <w:r w:rsidR="005B18FC">
        <w:t>och i</w:t>
      </w:r>
      <w:r w:rsidR="00CF7D36" w:rsidRPr="00DD2211">
        <w:t xml:space="preserve">dag kan man tack vare den nya tekniken och bibliotekens digitalisering sitta var som helst och läsa, </w:t>
      </w:r>
      <w:r w:rsidR="002D5FBB">
        <w:t xml:space="preserve">vare sig det är </w:t>
      </w:r>
      <w:r w:rsidR="00CF7D36" w:rsidRPr="00DD2211">
        <w:t xml:space="preserve">på ett café eller på en buss. Det digitaliserade biblioteket har skapat en ny slags frihet och studenten är inte längre knuten till det fysiska biblioteket eller den fysiska boken på samma sätt som förr. Men det </w:t>
      </w:r>
      <w:r w:rsidR="00435C0B">
        <w:t xml:space="preserve">fysiska </w:t>
      </w:r>
      <w:r w:rsidR="00CF7D36" w:rsidRPr="00DD2211">
        <w:t>biblioteksrummet och de fysiska böckerna har trots digitaliseringen fortsatt att spela en viktig roll för studenter och andra besökare</w:t>
      </w:r>
      <w:r w:rsidR="00904E1E">
        <w:t xml:space="preserve"> (</w:t>
      </w:r>
      <w:proofErr w:type="spellStart"/>
      <w:r w:rsidR="00904E1E">
        <w:t>SCONUL</w:t>
      </w:r>
      <w:proofErr w:type="spellEnd"/>
      <w:r w:rsidR="00904E1E">
        <w:t xml:space="preserve"> 2019)</w:t>
      </w:r>
      <w:r w:rsidR="00CF7D36" w:rsidRPr="00DD2211">
        <w:t>.</w:t>
      </w:r>
      <w:r w:rsidR="00CF7D36">
        <w:t xml:space="preserve"> </w:t>
      </w:r>
    </w:p>
    <w:p w14:paraId="1913C1B0" w14:textId="77777777" w:rsidR="004143C5" w:rsidRDefault="004143C5" w:rsidP="00E97F6D">
      <w:pPr>
        <w:spacing w:line="360" w:lineRule="auto"/>
      </w:pPr>
    </w:p>
    <w:p w14:paraId="33986905" w14:textId="42F93BCD" w:rsidR="00E97F6D" w:rsidRDefault="009F7380" w:rsidP="00E97F6D">
      <w:pPr>
        <w:spacing w:line="360" w:lineRule="auto"/>
      </w:pPr>
      <w:r w:rsidRPr="009F7380">
        <w:t>Det akademiska biblioteket har länge varit en plats där studenter, forskare, bibliotekspersonal</w:t>
      </w:r>
      <w:r w:rsidR="004E142A">
        <w:t xml:space="preserve"> och </w:t>
      </w:r>
      <w:r w:rsidRPr="009F7380">
        <w:t>besökare har kunnat utbyta idéer, studera, forska</w:t>
      </w:r>
      <w:r w:rsidR="00906F3E">
        <w:t>, läsa</w:t>
      </w:r>
      <w:r w:rsidRPr="009F7380">
        <w:t xml:space="preserve"> och socialisera (</w:t>
      </w:r>
      <w:proofErr w:type="spellStart"/>
      <w:r w:rsidRPr="009F7380">
        <w:t>Gorant</w:t>
      </w:r>
      <w:r w:rsidR="00166B2E">
        <w:t>on</w:t>
      </w:r>
      <w:r w:rsidRPr="009F7380">
        <w:t>aki</w:t>
      </w:r>
      <w:proofErr w:type="spellEnd"/>
      <w:r w:rsidR="00200ABA" w:rsidRPr="00200ABA">
        <w:t xml:space="preserve"> &amp; </w:t>
      </w:r>
      <w:proofErr w:type="spellStart"/>
      <w:r w:rsidR="00200ABA" w:rsidRPr="00200ABA">
        <w:t>Uzzell</w:t>
      </w:r>
      <w:proofErr w:type="spellEnd"/>
      <w:r w:rsidR="00200ABA">
        <w:t xml:space="preserve"> </w:t>
      </w:r>
      <w:r w:rsidRPr="009F7380">
        <w:t xml:space="preserve">2018). </w:t>
      </w:r>
      <w:r w:rsidR="00E97F6D">
        <w:t>Redan f</w:t>
      </w:r>
      <w:r w:rsidR="00E97F6D" w:rsidRPr="00CF222E">
        <w:t>ör 15 år sedan beskrev McDonald</w:t>
      </w:r>
      <w:r w:rsidR="008A1F98">
        <w:t xml:space="preserve"> (2006) </w:t>
      </w:r>
      <w:r w:rsidR="00E97F6D" w:rsidRPr="00CF222E">
        <w:t>att de a</w:t>
      </w:r>
      <w:r w:rsidR="00E97F6D">
        <w:t>ka</w:t>
      </w:r>
      <w:r w:rsidR="00E97F6D" w:rsidRPr="00CF222E">
        <w:t>demi</w:t>
      </w:r>
      <w:r w:rsidR="00E97F6D">
        <w:t>ska</w:t>
      </w:r>
      <w:r w:rsidR="00E97F6D" w:rsidRPr="00CF222E">
        <w:t xml:space="preserve"> biblioteken runt om i världen på ett lyckat sätt </w:t>
      </w:r>
      <w:r w:rsidR="004E142A">
        <w:t xml:space="preserve">hade </w:t>
      </w:r>
      <w:r w:rsidR="00E97F6D" w:rsidRPr="00CF222E">
        <w:t>skapat spännande arkitektoniska uttryck och inspirerande miljöer med god funktionalitet</w:t>
      </w:r>
      <w:r w:rsidR="00E97F6D">
        <w:t xml:space="preserve">. </w:t>
      </w:r>
      <w:proofErr w:type="spellStart"/>
      <w:r w:rsidR="00E97F6D">
        <w:t>ODon</w:t>
      </w:r>
      <w:r w:rsidR="00835558">
        <w:t>n</w:t>
      </w:r>
      <w:r w:rsidR="00E97F6D">
        <w:t>ell</w:t>
      </w:r>
      <w:proofErr w:type="spellEnd"/>
      <w:r w:rsidR="008A1F98">
        <w:t xml:space="preserve"> och Anderson</w:t>
      </w:r>
      <w:r w:rsidR="00E97F6D">
        <w:t xml:space="preserve"> </w:t>
      </w:r>
      <w:r w:rsidR="00E56406">
        <w:t xml:space="preserve">(2017) </w:t>
      </w:r>
      <w:r w:rsidR="00E97F6D">
        <w:t>använder ett citat från McDonald (2006) som en illustration för hur det moderna biblioteksrummet också är en plats som kan främja individens kreativa förmågor och utvecklingsmöjligheter.</w:t>
      </w:r>
    </w:p>
    <w:p w14:paraId="6B8C069D" w14:textId="77777777" w:rsidR="00AB0473" w:rsidRDefault="00AB0473" w:rsidP="00E97F6D">
      <w:pPr>
        <w:spacing w:line="360" w:lineRule="auto"/>
      </w:pPr>
    </w:p>
    <w:p w14:paraId="7901BC2E" w14:textId="2EA07AC1" w:rsidR="00E97F6D" w:rsidRPr="00175FA2" w:rsidRDefault="00E97F6D" w:rsidP="00EB5CFE">
      <w:pPr>
        <w:pStyle w:val="Citatkllhnvisning"/>
        <w:rPr>
          <w:lang w:val="en-US"/>
        </w:rPr>
      </w:pPr>
      <w:proofErr w:type="gramStart"/>
      <w:r w:rsidRPr="00175FA2">
        <w:rPr>
          <w:lang w:val="en-US"/>
        </w:rPr>
        <w:t>”</w:t>
      </w:r>
      <w:r w:rsidR="00835558">
        <w:rPr>
          <w:lang w:val="en-US"/>
        </w:rPr>
        <w:t>L</w:t>
      </w:r>
      <w:r w:rsidRPr="00175FA2">
        <w:rPr>
          <w:lang w:val="en-US"/>
        </w:rPr>
        <w:t>ibraries</w:t>
      </w:r>
      <w:proofErr w:type="gramEnd"/>
      <w:r w:rsidRPr="00175FA2">
        <w:rPr>
          <w:lang w:val="en-US"/>
        </w:rPr>
        <w:t xml:space="preserve"> are […] places for reflection, critical thinking, </w:t>
      </w:r>
    </w:p>
    <w:p w14:paraId="19183760" w14:textId="3C055B24" w:rsidR="00EB5CFE" w:rsidRPr="00EB5CFE" w:rsidRDefault="00E97F6D" w:rsidP="00EB5CFE">
      <w:pPr>
        <w:pStyle w:val="Citatkllhnvisning"/>
        <w:rPr>
          <w:lang w:val="en-US"/>
        </w:rPr>
      </w:pPr>
      <w:r w:rsidRPr="00EB5CFE">
        <w:rPr>
          <w:lang w:val="en-US"/>
        </w:rPr>
        <w:t xml:space="preserve">and as a place for possibility </w:t>
      </w:r>
    </w:p>
    <w:p w14:paraId="34865663" w14:textId="77777777" w:rsidR="00EB5CFE" w:rsidRPr="00EB5CFE" w:rsidRDefault="00EB5CFE" w:rsidP="00EB5CFE">
      <w:pPr>
        <w:pStyle w:val="Citatkllhnvisning"/>
        <w:rPr>
          <w:lang w:val="en-US"/>
        </w:rPr>
      </w:pPr>
    </w:p>
    <w:p w14:paraId="529D28F8" w14:textId="14CA6586" w:rsidR="00E97F6D" w:rsidRDefault="00E97F6D" w:rsidP="00EB5CFE">
      <w:pPr>
        <w:pStyle w:val="Citatkllhnvisning"/>
      </w:pPr>
      <w:r w:rsidRPr="008A1F98">
        <w:t>(</w:t>
      </w:r>
      <w:r w:rsidR="00D81706">
        <w:t xml:space="preserve">Carr 2006 citerad i </w:t>
      </w:r>
      <w:proofErr w:type="spellStart"/>
      <w:r w:rsidR="00D81706">
        <w:t>O</w:t>
      </w:r>
      <w:r w:rsidR="009B39BA">
        <w:t>D</w:t>
      </w:r>
      <w:r w:rsidR="00D81706">
        <w:t>onnell</w:t>
      </w:r>
      <w:proofErr w:type="spellEnd"/>
      <w:r w:rsidR="00D81706">
        <w:t xml:space="preserve"> &amp; Anderson 201</w:t>
      </w:r>
      <w:r w:rsidR="009B39BA">
        <w:t>7,</w:t>
      </w:r>
      <w:r w:rsidR="00904E1E">
        <w:t xml:space="preserve"> </w:t>
      </w:r>
      <w:r w:rsidR="009B39BA">
        <w:t>s. 23</w:t>
      </w:r>
      <w:r w:rsidR="00D31CBE">
        <w:t>5</w:t>
      </w:r>
      <w:r w:rsidRPr="008A1F98">
        <w:t>)</w:t>
      </w:r>
    </w:p>
    <w:p w14:paraId="7239A076" w14:textId="42E36395" w:rsidR="00E97F6D" w:rsidRDefault="009F7380" w:rsidP="00E97F6D">
      <w:pPr>
        <w:pStyle w:val="Normalwebb"/>
        <w:shd w:val="clear" w:color="auto" w:fill="FFFFFF"/>
        <w:spacing w:line="360" w:lineRule="auto"/>
        <w:jc w:val="both"/>
      </w:pPr>
      <w:r>
        <w:rPr>
          <w:rFonts w:ascii="TimesNewRomanPSMT" w:hAnsi="TimesNewRomanPSMT"/>
        </w:rPr>
        <w:t>Studenternas m</w:t>
      </w:r>
      <w:r w:rsidR="00E97F6D">
        <w:rPr>
          <w:rFonts w:ascii="TimesNewRomanPSMT" w:hAnsi="TimesNewRomanPSMT"/>
        </w:rPr>
        <w:t xml:space="preserve">öte med biblioteket kan resultera i oväntade erfarenheter och synergier. </w:t>
      </w:r>
      <w:r>
        <w:rPr>
          <w:rFonts w:ascii="TimesNewRomanPSMT" w:hAnsi="TimesNewRomanPSMT"/>
        </w:rPr>
        <w:t>Att upptäcka n</w:t>
      </w:r>
      <w:r w:rsidR="00E97F6D">
        <w:rPr>
          <w:rFonts w:ascii="TimesNewRomanPSMT" w:hAnsi="TimesNewRomanPSMT"/>
        </w:rPr>
        <w:t xml:space="preserve">ya böcker </w:t>
      </w:r>
      <w:r>
        <w:rPr>
          <w:rFonts w:ascii="TimesNewRomanPSMT" w:hAnsi="TimesNewRomanPSMT"/>
        </w:rPr>
        <w:t xml:space="preserve">kan ge </w:t>
      </w:r>
      <w:r w:rsidR="00E97F6D">
        <w:rPr>
          <w:rFonts w:ascii="TimesNewRomanPSMT" w:hAnsi="TimesNewRomanPSMT"/>
        </w:rPr>
        <w:t>nya id</w:t>
      </w:r>
      <w:r w:rsidR="004E142A">
        <w:rPr>
          <w:rFonts w:ascii="TimesNewRomanPSMT" w:hAnsi="TimesNewRomanPSMT"/>
        </w:rPr>
        <w:t>ée</w:t>
      </w:r>
      <w:r w:rsidR="00E97F6D">
        <w:rPr>
          <w:rFonts w:ascii="TimesNewRomanPSMT" w:hAnsi="TimesNewRomanPSMT"/>
        </w:rPr>
        <w:t xml:space="preserve">r </w:t>
      </w:r>
      <w:r>
        <w:rPr>
          <w:rFonts w:ascii="TimesNewRomanPSMT" w:hAnsi="TimesNewRomanPSMT"/>
        </w:rPr>
        <w:t xml:space="preserve">och väcka intresse för </w:t>
      </w:r>
      <w:r w:rsidR="00E97F6D">
        <w:rPr>
          <w:rFonts w:ascii="TimesNewRomanPSMT" w:hAnsi="TimesNewRomanPSMT"/>
        </w:rPr>
        <w:t xml:space="preserve">nya kunskapsområden. Biblioteket kan fungera som en plats som möjliggör informellt lärande och ny oväntad kunskap. Det kan </w:t>
      </w:r>
      <w:r>
        <w:rPr>
          <w:rFonts w:ascii="TimesNewRomanPSMT" w:hAnsi="TimesNewRomanPSMT"/>
        </w:rPr>
        <w:t xml:space="preserve">också </w:t>
      </w:r>
      <w:r w:rsidR="00E97F6D">
        <w:rPr>
          <w:rFonts w:ascii="TimesNewRomanPSMT" w:hAnsi="TimesNewRomanPSMT"/>
        </w:rPr>
        <w:t xml:space="preserve">vara en plats för både reflektion och innovation. </w:t>
      </w:r>
      <w:proofErr w:type="spellStart"/>
      <w:r w:rsidR="00E97F6D">
        <w:rPr>
          <w:rFonts w:ascii="TimesNewRomanPSMT" w:hAnsi="TimesNewRomanPSMT"/>
        </w:rPr>
        <w:t>Radford</w:t>
      </w:r>
      <w:proofErr w:type="spellEnd"/>
      <w:r w:rsidR="00E97F6D">
        <w:rPr>
          <w:rFonts w:ascii="TimesNewRomanPSMT" w:hAnsi="TimesNewRomanPSMT"/>
        </w:rPr>
        <w:t xml:space="preserve"> har jämfört biblioteket med telefon</w:t>
      </w:r>
      <w:r w:rsidR="00874AD2">
        <w:rPr>
          <w:rFonts w:ascii="TimesNewRomanPSMT" w:hAnsi="TimesNewRomanPSMT"/>
        </w:rPr>
        <w:t>kiosken</w:t>
      </w:r>
      <w:r w:rsidR="00E97F6D">
        <w:rPr>
          <w:rFonts w:ascii="TimesNewRomanPSMT" w:hAnsi="TimesNewRomanPSMT"/>
        </w:rPr>
        <w:t xml:space="preserve"> i Dr </w:t>
      </w:r>
      <w:proofErr w:type="spellStart"/>
      <w:r w:rsidR="00E97F6D">
        <w:rPr>
          <w:rFonts w:ascii="TimesNewRomanPSMT" w:hAnsi="TimesNewRomanPSMT"/>
        </w:rPr>
        <w:t>Who</w:t>
      </w:r>
      <w:proofErr w:type="spellEnd"/>
      <w:r w:rsidR="00E97F6D">
        <w:rPr>
          <w:rFonts w:ascii="TimesNewRomanPSMT" w:hAnsi="TimesNewRomanPSMT"/>
        </w:rPr>
        <w:t xml:space="preserve"> </w:t>
      </w:r>
      <w:r w:rsidR="00E97F6D" w:rsidRPr="00AC6F20">
        <w:lastRenderedPageBreak/>
        <w:t>(</w:t>
      </w:r>
      <w:proofErr w:type="spellStart"/>
      <w:r w:rsidR="00E97F6D" w:rsidRPr="00AC6F20">
        <w:t>Radford</w:t>
      </w:r>
      <w:proofErr w:type="spellEnd"/>
      <w:r w:rsidR="00E97F6D" w:rsidRPr="00AC6F20">
        <w:t xml:space="preserve"> et al. 2015</w:t>
      </w:r>
      <w:r w:rsidR="00873C59">
        <w:t>,</w:t>
      </w:r>
      <w:r w:rsidR="00E97F6D">
        <w:t xml:space="preserve"> s</w:t>
      </w:r>
      <w:r w:rsidR="00873C59">
        <w:t>.</w:t>
      </w:r>
      <w:r w:rsidR="00E97F6D">
        <w:t xml:space="preserve"> 739)</w:t>
      </w:r>
      <w:r w:rsidR="00E97F6D">
        <w:rPr>
          <w:rFonts w:ascii="TimesNewRomanPSMT" w:hAnsi="TimesNewRomanPSMT"/>
        </w:rPr>
        <w:t>. Biblioteket blir liksom telefon</w:t>
      </w:r>
      <w:r w:rsidR="00874AD2">
        <w:rPr>
          <w:rFonts w:ascii="TimesNewRomanPSMT" w:hAnsi="TimesNewRomanPSMT"/>
        </w:rPr>
        <w:t>kiosken</w:t>
      </w:r>
      <w:r w:rsidR="00E97F6D">
        <w:rPr>
          <w:rFonts w:ascii="TimesNewRomanPSMT" w:hAnsi="TimesNewRomanPSMT"/>
        </w:rPr>
        <w:t xml:space="preserve"> </w:t>
      </w:r>
      <w:proofErr w:type="spellStart"/>
      <w:r w:rsidR="00E97F6D">
        <w:rPr>
          <w:rFonts w:ascii="TimesNewRomanPSMT" w:hAnsi="TimesNewRomanPSMT"/>
        </w:rPr>
        <w:t>TARDIS</w:t>
      </w:r>
      <w:proofErr w:type="spellEnd"/>
      <w:r w:rsidR="00E97F6D">
        <w:rPr>
          <w:rFonts w:ascii="TimesNewRomanPSMT" w:hAnsi="TimesNewRomanPSMT"/>
        </w:rPr>
        <w:t xml:space="preserve"> en plats för förflyttning, en tidsmaskin</w:t>
      </w:r>
      <w:r>
        <w:rPr>
          <w:rFonts w:ascii="TimesNewRomanPSMT" w:hAnsi="TimesNewRomanPSMT"/>
        </w:rPr>
        <w:t xml:space="preserve"> till överraskande platser</w:t>
      </w:r>
      <w:r w:rsidR="00E97F6D">
        <w:rPr>
          <w:rFonts w:ascii="TimesNewRomanPSMT" w:hAnsi="TimesNewRomanPSMT"/>
        </w:rPr>
        <w:t xml:space="preserve">. </w:t>
      </w:r>
      <w:r w:rsidR="00E97F6D" w:rsidRPr="001360BA">
        <w:t xml:space="preserve">Foucault </w:t>
      </w:r>
      <w:r>
        <w:t xml:space="preserve">beskriver biblioteket som </w:t>
      </w:r>
      <w:r w:rsidR="00E97F6D" w:rsidRPr="001360BA">
        <w:t xml:space="preserve">en plats </w:t>
      </w:r>
      <w:r w:rsidR="00E97F6D">
        <w:t>med</w:t>
      </w:r>
      <w:r w:rsidR="00E97F6D" w:rsidRPr="001360BA">
        <w:t xml:space="preserve"> ett begränsat utrymme </w:t>
      </w:r>
      <w:r w:rsidR="00E97F6D">
        <w:t xml:space="preserve">sett till utsidan </w:t>
      </w:r>
      <w:r w:rsidR="00E97F6D" w:rsidRPr="001360BA">
        <w:t>men som på insidan ändå är i det närmaste oändlig</w:t>
      </w:r>
      <w:r w:rsidR="00E97F6D">
        <w:t xml:space="preserve"> </w:t>
      </w:r>
      <w:r w:rsidR="00E97F6D" w:rsidRPr="00AC6F20">
        <w:t>(</w:t>
      </w:r>
      <w:proofErr w:type="spellStart"/>
      <w:r w:rsidR="00E97F6D" w:rsidRPr="00AC6F20">
        <w:t>Radford</w:t>
      </w:r>
      <w:proofErr w:type="spellEnd"/>
      <w:r w:rsidR="00E97F6D" w:rsidRPr="00AC6F20">
        <w:t xml:space="preserve"> et al</w:t>
      </w:r>
      <w:r w:rsidR="00E97F6D">
        <w:t>.</w:t>
      </w:r>
      <w:r w:rsidR="00E97F6D" w:rsidRPr="00AC6F20">
        <w:t xml:space="preserve"> 2015</w:t>
      </w:r>
      <w:r w:rsidR="00873C59">
        <w:t>,</w:t>
      </w:r>
      <w:r w:rsidR="00E97F6D">
        <w:t xml:space="preserve"> s</w:t>
      </w:r>
      <w:r w:rsidR="00873C59">
        <w:t>.</w:t>
      </w:r>
      <w:r w:rsidR="00E97F6D">
        <w:t xml:space="preserve"> 740</w:t>
      </w:r>
      <w:r w:rsidR="00E97F6D" w:rsidRPr="00AC6F20">
        <w:t>)</w:t>
      </w:r>
      <w:r w:rsidR="00E97F6D">
        <w:t>.</w:t>
      </w:r>
    </w:p>
    <w:p w14:paraId="1B013492" w14:textId="60E798C2" w:rsidR="00E97F6D" w:rsidRDefault="00E97F6D" w:rsidP="00D14A9E">
      <w:pPr>
        <w:pStyle w:val="Normalwebb"/>
        <w:shd w:val="clear" w:color="auto" w:fill="FFFFFF"/>
        <w:spacing w:line="360" w:lineRule="auto"/>
        <w:jc w:val="both"/>
      </w:pPr>
      <w:proofErr w:type="spellStart"/>
      <w:r>
        <w:t>ODonnell</w:t>
      </w:r>
      <w:proofErr w:type="spellEnd"/>
      <w:r w:rsidR="00842421">
        <w:t xml:space="preserve"> och Anderson</w:t>
      </w:r>
      <w:r>
        <w:t xml:space="preserve"> menar att universitetsbiblioteken ska vara en inspirerande plats där studenterna kan interagera med varandra och omvärlden </w:t>
      </w:r>
      <w:r w:rsidR="008506CB">
        <w:t xml:space="preserve">samt </w:t>
      </w:r>
      <w:r>
        <w:t>ta vara på den oändliga kunskap som finns tillgänglig både digitalt och fysiskt</w:t>
      </w:r>
      <w:r w:rsidR="00873C59">
        <w:t>,</w:t>
      </w:r>
      <w:r>
        <w:t xml:space="preserve"> och </w:t>
      </w:r>
      <w:r w:rsidR="009F7380">
        <w:t>sedan f</w:t>
      </w:r>
      <w:r>
        <w:t>örvalta kunskapen på ett kreativt sätt (</w:t>
      </w:r>
      <w:proofErr w:type="spellStart"/>
      <w:r>
        <w:t>ODonnell</w:t>
      </w:r>
      <w:proofErr w:type="spellEnd"/>
      <w:r>
        <w:t xml:space="preserve"> </w:t>
      </w:r>
      <w:r w:rsidR="008A1F98">
        <w:t xml:space="preserve">&amp; Anderson </w:t>
      </w:r>
      <w:r>
        <w:t>2022).</w:t>
      </w:r>
    </w:p>
    <w:p w14:paraId="252ABB56" w14:textId="6F83C411" w:rsidR="00E50BC7" w:rsidRPr="004C68BF" w:rsidRDefault="00B52FEC" w:rsidP="004C68BF">
      <w:pPr>
        <w:spacing w:line="360" w:lineRule="auto"/>
      </w:pPr>
      <w:r w:rsidRPr="00E56406">
        <w:t xml:space="preserve">Biblioteken kan </w:t>
      </w:r>
      <w:r w:rsidR="009506A7" w:rsidRPr="00E56406">
        <w:t xml:space="preserve">alltså </w:t>
      </w:r>
      <w:r w:rsidRPr="00E56406">
        <w:t>bidra till samhällsutvecklingen genom att</w:t>
      </w:r>
      <w:r w:rsidR="004F4641" w:rsidRPr="00E56406">
        <w:t xml:space="preserve"> vara</w:t>
      </w:r>
      <w:r w:rsidRPr="00E56406">
        <w:t xml:space="preserve"> ett rum för kreativitet och innovation</w:t>
      </w:r>
      <w:r w:rsidR="009506A7" w:rsidRPr="00E56406">
        <w:t xml:space="preserve"> (</w:t>
      </w:r>
      <w:proofErr w:type="spellStart"/>
      <w:r w:rsidRPr="00E56406">
        <w:t>Jochumsen</w:t>
      </w:r>
      <w:proofErr w:type="spellEnd"/>
      <w:r w:rsidR="00842421">
        <w:t xml:space="preserve">, </w:t>
      </w:r>
      <w:proofErr w:type="spellStart"/>
      <w:r w:rsidR="00842421">
        <w:t>Hvenegaard</w:t>
      </w:r>
      <w:proofErr w:type="spellEnd"/>
      <w:r w:rsidR="00842421">
        <w:t xml:space="preserve"> Rasmussen &amp; Skot-Hansen</w:t>
      </w:r>
      <w:r w:rsidR="009506A7" w:rsidRPr="00E56406">
        <w:t xml:space="preserve"> </w:t>
      </w:r>
      <w:r w:rsidR="00A86B05" w:rsidRPr="00E56406">
        <w:t>20</w:t>
      </w:r>
      <w:r w:rsidR="0089071F" w:rsidRPr="00E56406">
        <w:t>12</w:t>
      </w:r>
      <w:r w:rsidR="009506A7" w:rsidRPr="00E56406">
        <w:t>)</w:t>
      </w:r>
      <w:r w:rsidR="004F4641" w:rsidRPr="00E56406">
        <w:t xml:space="preserve">. </w:t>
      </w:r>
      <w:r w:rsidR="009506A7" w:rsidRPr="00E56406">
        <w:t xml:space="preserve">Ett rum </w:t>
      </w:r>
      <w:r w:rsidR="002F362C" w:rsidRPr="00E56406">
        <w:t xml:space="preserve">som kanske </w:t>
      </w:r>
      <w:r w:rsidR="009506A7" w:rsidRPr="00E56406">
        <w:t>blir allt viktigare</w:t>
      </w:r>
      <w:r w:rsidR="000C0D2F" w:rsidRPr="00E56406">
        <w:t xml:space="preserve"> i fram</w:t>
      </w:r>
      <w:r w:rsidR="00C845F1" w:rsidRPr="00E56406">
        <w:t>tiden.</w:t>
      </w:r>
      <w:r w:rsidR="004E7269" w:rsidRPr="00874AD2">
        <w:t xml:space="preserve"> </w:t>
      </w:r>
      <w:r w:rsidR="00E50BC7">
        <w:t>D</w:t>
      </w:r>
      <w:r w:rsidR="00874AD2">
        <w:t xml:space="preserve">et här kunde </w:t>
      </w:r>
      <w:r w:rsidR="00E50BC7">
        <w:t xml:space="preserve">vara en början på en utveckling där biblioteken </w:t>
      </w:r>
      <w:r w:rsidR="005B18FC">
        <w:t xml:space="preserve">i framtiden </w:t>
      </w:r>
      <w:r w:rsidR="00E50BC7">
        <w:t xml:space="preserve">minskar på sina fysiska bokbestånd till förmån för e-böcker och annat digitalt material. Det är med den här bakgrunden som jag närmare vill undersöka betydelsen av den fysiska boken i biblioteksrummet. </w:t>
      </w:r>
      <w:r w:rsidR="00E50BC7" w:rsidRPr="00B967D6">
        <w:t xml:space="preserve">Vad </w:t>
      </w:r>
      <w:r w:rsidR="00E50BC7">
        <w:t>innebär digitaliseringen</w:t>
      </w:r>
      <w:r w:rsidR="00E50BC7" w:rsidRPr="00B967D6">
        <w:t xml:space="preserve"> </w:t>
      </w:r>
      <w:r w:rsidR="00E50BC7">
        <w:t xml:space="preserve">av </w:t>
      </w:r>
      <w:r w:rsidR="00E50BC7" w:rsidRPr="00B967D6">
        <w:t xml:space="preserve">biblioteket </w:t>
      </w:r>
      <w:r w:rsidR="00E50BC7">
        <w:t xml:space="preserve">för </w:t>
      </w:r>
      <w:r w:rsidR="00E50BC7" w:rsidRPr="00B967D6">
        <w:t>dess</w:t>
      </w:r>
      <w:r w:rsidR="00E50BC7">
        <w:t xml:space="preserve"> fysiska bok</w:t>
      </w:r>
      <w:r w:rsidR="00E50BC7" w:rsidRPr="00B967D6">
        <w:t xml:space="preserve">samlingar? Vad händer med </w:t>
      </w:r>
      <w:r w:rsidR="00E50BC7">
        <w:t xml:space="preserve">studenternas </w:t>
      </w:r>
      <w:r w:rsidR="00E50BC7" w:rsidRPr="00B967D6">
        <w:t>lärande</w:t>
      </w:r>
      <w:r w:rsidR="009F7380">
        <w:t xml:space="preserve">? </w:t>
      </w:r>
      <w:r w:rsidR="005B18FC">
        <w:t xml:space="preserve">Hur påverkas </w:t>
      </w:r>
      <w:r w:rsidR="00E50BC7" w:rsidRPr="00B967D6">
        <w:t>biblioteksmiljön om bokbestånden minska</w:t>
      </w:r>
      <w:r w:rsidR="00E50BC7">
        <w:t>r</w:t>
      </w:r>
      <w:r w:rsidR="00E50BC7" w:rsidRPr="00B967D6">
        <w:t xml:space="preserve">? </w:t>
      </w:r>
      <w:r w:rsidR="00E50BC7">
        <w:t xml:space="preserve">Vilka värden förknippas med de fysiska böckerna </w:t>
      </w:r>
      <w:r w:rsidR="005B18FC">
        <w:t xml:space="preserve">och vad kan gå förlorat om man minskar </w:t>
      </w:r>
      <w:r w:rsidR="00E50BC7">
        <w:t xml:space="preserve">på de fysiska bokbestånden? </w:t>
      </w:r>
      <w:r w:rsidR="005B18FC">
        <w:t>Slutligen, vad säger studenterna själva om de fysiska b</w:t>
      </w:r>
      <w:r w:rsidR="00874AD2">
        <w:t>öckerna</w:t>
      </w:r>
      <w:r w:rsidR="005B18FC">
        <w:t xml:space="preserve"> i biblioteksrummet och hur använder de dem? </w:t>
      </w:r>
    </w:p>
    <w:p w14:paraId="34C833FE" w14:textId="7C67A28B" w:rsidR="00EB5CFE" w:rsidRPr="00EB5CFE" w:rsidRDefault="00E97F6D" w:rsidP="004C68BF">
      <w:pPr>
        <w:pStyle w:val="Rubrik2"/>
      </w:pPr>
      <w:bookmarkStart w:id="21" w:name="_Toc136361866"/>
      <w:bookmarkStart w:id="22" w:name="_Toc138081114"/>
      <w:r w:rsidRPr="00B943DF">
        <w:t>Syfte och frågeställningar</w:t>
      </w:r>
      <w:bookmarkEnd w:id="21"/>
      <w:bookmarkEnd w:id="22"/>
    </w:p>
    <w:p w14:paraId="2ED2D848" w14:textId="77777777" w:rsidR="00D31CBE" w:rsidRDefault="00E97F6D" w:rsidP="00E97F6D">
      <w:pPr>
        <w:spacing w:line="360" w:lineRule="auto"/>
      </w:pPr>
      <w:r w:rsidRPr="00A7171E">
        <w:t>Syftet</w:t>
      </w:r>
      <w:r>
        <w:t xml:space="preserve"> </w:t>
      </w:r>
      <w:r w:rsidRPr="00A7171E">
        <w:t>med</w:t>
      </w:r>
      <w:r>
        <w:t xml:space="preserve"> den här uppsatsen är </w:t>
      </w:r>
      <w:r w:rsidR="00874AD2">
        <w:t>att l</w:t>
      </w:r>
      <w:r w:rsidRPr="00B943DF">
        <w:t xml:space="preserve">yfta fram och belysa studenternas perspektiv genom deras egna utsagor om </w:t>
      </w:r>
      <w:r>
        <w:t xml:space="preserve">hur de ser </w:t>
      </w:r>
      <w:r w:rsidR="005C1CFE">
        <w:t xml:space="preserve">på </w:t>
      </w:r>
      <w:r>
        <w:t xml:space="preserve">och använder </w:t>
      </w:r>
      <w:r w:rsidRPr="00B943DF">
        <w:t>den fysiska boken i biblioteksrummet</w:t>
      </w:r>
      <w:r>
        <w:t xml:space="preserve">. </w:t>
      </w:r>
      <w:r w:rsidR="00AF26F7" w:rsidRPr="004E7269">
        <w:t xml:space="preserve">Kunskapen om studenternas användning och uppfattning av de fysiska böckerna kan bidra till en ökad förståelse av </w:t>
      </w:r>
      <w:r w:rsidR="00AF26F7">
        <w:t xml:space="preserve">vilka värden de </w:t>
      </w:r>
      <w:r w:rsidR="00AF26F7" w:rsidRPr="004E7269">
        <w:t xml:space="preserve">fysiska boksamlingarna </w:t>
      </w:r>
      <w:r w:rsidR="00AF26F7">
        <w:t xml:space="preserve">har för </w:t>
      </w:r>
      <w:r w:rsidR="00AF26F7" w:rsidRPr="004E7269">
        <w:t xml:space="preserve">dagens studenter. Den fysiska boken </w:t>
      </w:r>
      <w:r w:rsidR="00AF26F7">
        <w:t>förknippas oftast med</w:t>
      </w:r>
      <w:r w:rsidR="00AF26F7" w:rsidRPr="004E7269">
        <w:t xml:space="preserve"> mätbara värden</w:t>
      </w:r>
      <w:r w:rsidR="00AF26F7">
        <w:t xml:space="preserve"> som läsning och utlåningsstatistik</w:t>
      </w:r>
      <w:r w:rsidR="00AF26F7" w:rsidRPr="004E7269">
        <w:t>.</w:t>
      </w:r>
      <w:r w:rsidR="00AF26F7" w:rsidRPr="001458D3">
        <w:t xml:space="preserve"> </w:t>
      </w:r>
    </w:p>
    <w:p w14:paraId="101E7DF2" w14:textId="7D5E89A1" w:rsidR="00E97F6D" w:rsidRPr="00650B3B" w:rsidRDefault="00E97F6D" w:rsidP="00E97F6D">
      <w:pPr>
        <w:spacing w:line="360" w:lineRule="auto"/>
      </w:pPr>
      <w:r>
        <w:t xml:space="preserve">Uppsatsen vill </w:t>
      </w:r>
      <w:proofErr w:type="gramStart"/>
      <w:r w:rsidR="00D31CBE">
        <w:t>istället</w:t>
      </w:r>
      <w:proofErr w:type="gramEnd"/>
      <w:r w:rsidR="00AF26F7">
        <w:t xml:space="preserve"> </w:t>
      </w:r>
      <w:r>
        <w:t xml:space="preserve">belysa </w:t>
      </w:r>
      <w:r w:rsidRPr="00B943DF">
        <w:t>på</w:t>
      </w:r>
      <w:r>
        <w:t xml:space="preserve"> vilket sätt</w:t>
      </w:r>
      <w:r w:rsidRPr="00B943DF">
        <w:t xml:space="preserve"> den fysiska boken bidrar till inspiration</w:t>
      </w:r>
      <w:r w:rsidR="005C1CFE">
        <w:t xml:space="preserve"> och</w:t>
      </w:r>
      <w:r>
        <w:t xml:space="preserve"> </w:t>
      </w:r>
      <w:r w:rsidR="00874AD2">
        <w:t xml:space="preserve">såväl </w:t>
      </w:r>
      <w:r>
        <w:t xml:space="preserve">formell och </w:t>
      </w:r>
      <w:r w:rsidRPr="00B943DF">
        <w:t>informell kunskap</w:t>
      </w:r>
      <w:r>
        <w:t xml:space="preserve"> </w:t>
      </w:r>
      <w:r w:rsidR="00874AD2">
        <w:t xml:space="preserve">som </w:t>
      </w:r>
      <w:proofErr w:type="spellStart"/>
      <w:r>
        <w:t>serendipitet</w:t>
      </w:r>
      <w:proofErr w:type="spellEnd"/>
      <w:r>
        <w:t xml:space="preserve"> (oväntad kunskap). </w:t>
      </w:r>
      <w:r w:rsidRPr="00B943DF">
        <w:t>Frågorna jag besvarar är:</w:t>
      </w:r>
    </w:p>
    <w:p w14:paraId="7CD2627C" w14:textId="77777777" w:rsidR="00E97F6D" w:rsidRPr="00B943DF" w:rsidRDefault="00E97F6D" w:rsidP="00E97F6D">
      <w:pPr>
        <w:spacing w:line="360" w:lineRule="auto"/>
      </w:pPr>
    </w:p>
    <w:p w14:paraId="2E192A61" w14:textId="77777777" w:rsidR="00E97F6D" w:rsidRPr="00B943DF" w:rsidRDefault="00E97F6D" w:rsidP="00E97F6D">
      <w:pPr>
        <w:pStyle w:val="Liststycke"/>
        <w:numPr>
          <w:ilvl w:val="0"/>
          <w:numId w:val="23"/>
        </w:numPr>
        <w:spacing w:line="360" w:lineRule="auto"/>
      </w:pPr>
      <w:r w:rsidRPr="00B943DF">
        <w:lastRenderedPageBreak/>
        <w:t>På vilket sätt använder studenterna de fysiska böckerna i</w:t>
      </w:r>
      <w:r>
        <w:t xml:space="preserve"> det fysiska</w:t>
      </w:r>
      <w:r w:rsidRPr="00B943DF">
        <w:t xml:space="preserve"> biblioteksrummet?</w:t>
      </w:r>
    </w:p>
    <w:p w14:paraId="167BA47B" w14:textId="77777777" w:rsidR="00E97F6D" w:rsidRPr="00B943DF" w:rsidRDefault="00E97F6D" w:rsidP="00E97F6D">
      <w:pPr>
        <w:pStyle w:val="Liststycke"/>
        <w:spacing w:line="360" w:lineRule="auto"/>
      </w:pPr>
    </w:p>
    <w:p w14:paraId="2061C2F9" w14:textId="77777777" w:rsidR="00E97F6D" w:rsidRPr="001B0EE2" w:rsidRDefault="00E97F6D" w:rsidP="00E97F6D">
      <w:pPr>
        <w:pStyle w:val="Liststycke"/>
        <w:numPr>
          <w:ilvl w:val="0"/>
          <w:numId w:val="23"/>
        </w:numPr>
        <w:spacing w:line="360" w:lineRule="auto"/>
      </w:pPr>
      <w:r w:rsidRPr="001B0EE2">
        <w:rPr>
          <w:color w:val="000000" w:themeColor="text1"/>
        </w:rPr>
        <w:t xml:space="preserve">Vilken roll spelar den </w:t>
      </w:r>
      <w:r w:rsidRPr="001B0EE2">
        <w:t xml:space="preserve">fysiska boken som källa till formellt och informellt lärande och </w:t>
      </w:r>
      <w:proofErr w:type="spellStart"/>
      <w:r w:rsidRPr="001B0EE2">
        <w:t>serendipitet</w:t>
      </w:r>
      <w:proofErr w:type="spellEnd"/>
      <w:r w:rsidRPr="001B0EE2">
        <w:t xml:space="preserve"> och hur ser den rollen ut?</w:t>
      </w:r>
    </w:p>
    <w:p w14:paraId="61819E73" w14:textId="77777777" w:rsidR="00E97F6D" w:rsidRPr="001B0EE2" w:rsidRDefault="00E97F6D" w:rsidP="00E97F6D">
      <w:pPr>
        <w:spacing w:line="360" w:lineRule="auto"/>
      </w:pPr>
    </w:p>
    <w:p w14:paraId="6EBC8874" w14:textId="4FDA849C" w:rsidR="006A1459" w:rsidRPr="004C68BF" w:rsidRDefault="00E97F6D" w:rsidP="00E97F6D">
      <w:pPr>
        <w:pStyle w:val="Liststycke"/>
        <w:numPr>
          <w:ilvl w:val="0"/>
          <w:numId w:val="23"/>
        </w:numPr>
        <w:spacing w:line="360" w:lineRule="auto"/>
        <w:rPr>
          <w:i/>
          <w:iCs/>
        </w:rPr>
      </w:pPr>
      <w:r w:rsidRPr="001B0EE2">
        <w:t xml:space="preserve">Vilken betydelse har de fysiska böckerna för upplevelsen av biblioteksrummet som en inspirerande plats och </w:t>
      </w:r>
      <w:r w:rsidR="006D068F">
        <w:t>hade</w:t>
      </w:r>
      <w:r w:rsidR="006D068F" w:rsidRPr="001B0EE2">
        <w:t xml:space="preserve"> </w:t>
      </w:r>
      <w:r w:rsidRPr="001B0EE2">
        <w:t xml:space="preserve">studenterna kommit till biblioteket om </w:t>
      </w:r>
      <w:r w:rsidR="00B32A92">
        <w:t>böckerna</w:t>
      </w:r>
      <w:r w:rsidRPr="001B0EE2">
        <w:t xml:space="preserve"> inte fanns?</w:t>
      </w:r>
    </w:p>
    <w:p w14:paraId="10167BEF" w14:textId="15EE4C38" w:rsidR="009B39BA" w:rsidRDefault="00E97F6D" w:rsidP="001E5A2C">
      <w:pPr>
        <w:pStyle w:val="Rubrik2"/>
      </w:pPr>
      <w:bookmarkStart w:id="23" w:name="_Toc138081115"/>
      <w:r w:rsidRPr="001B0EE2">
        <w:t>Begrepp</w:t>
      </w:r>
      <w:bookmarkEnd w:id="23"/>
    </w:p>
    <w:p w14:paraId="7226277D" w14:textId="71EEB0D2" w:rsidR="00E97F6D" w:rsidRPr="009B39BA" w:rsidRDefault="009B39BA" w:rsidP="009B39BA">
      <w:pPr>
        <w:pStyle w:val="Rubrik3"/>
      </w:pPr>
      <w:bookmarkStart w:id="24" w:name="_Toc138081116"/>
      <w:proofErr w:type="spellStart"/>
      <w:r w:rsidRPr="009B39BA">
        <w:t>S</w:t>
      </w:r>
      <w:r w:rsidR="00E97F6D" w:rsidRPr="009B39BA">
        <w:t>erendipitet</w:t>
      </w:r>
      <w:bookmarkEnd w:id="24"/>
      <w:proofErr w:type="spellEnd"/>
    </w:p>
    <w:p w14:paraId="3CC5D588" w14:textId="308A3E86" w:rsidR="00E97F6D" w:rsidRPr="001B0EE2" w:rsidRDefault="00E97F6D" w:rsidP="00E97F6D">
      <w:pPr>
        <w:spacing w:line="360" w:lineRule="auto"/>
      </w:pPr>
      <w:r w:rsidRPr="001B0EE2">
        <w:t xml:space="preserve">Det var Horace </w:t>
      </w:r>
      <w:proofErr w:type="spellStart"/>
      <w:r w:rsidRPr="001B0EE2">
        <w:t>Walpole</w:t>
      </w:r>
      <w:proofErr w:type="spellEnd"/>
      <w:r w:rsidRPr="001B0EE2">
        <w:t xml:space="preserve"> (</w:t>
      </w:r>
      <w:r w:rsidR="008506CB" w:rsidRPr="001B0EE2">
        <w:t>1717–1797</w:t>
      </w:r>
      <w:r w:rsidRPr="001B0EE2">
        <w:t xml:space="preserve">) som skapade ordet </w:t>
      </w:r>
      <w:proofErr w:type="spellStart"/>
      <w:r w:rsidRPr="001B0EE2">
        <w:t>serendipiet</w:t>
      </w:r>
      <w:proofErr w:type="spellEnd"/>
      <w:r w:rsidRPr="001B0EE2">
        <w:t xml:space="preserve"> 1754 i samband med att han läste en persisk saga kallad ”The </w:t>
      </w:r>
      <w:proofErr w:type="spellStart"/>
      <w:r w:rsidR="00D31CBE">
        <w:t>T</w:t>
      </w:r>
      <w:r w:rsidRPr="001B0EE2">
        <w:t>ravels</w:t>
      </w:r>
      <w:proofErr w:type="spellEnd"/>
      <w:r w:rsidRPr="001B0EE2">
        <w:t xml:space="preserve"> and </w:t>
      </w:r>
      <w:proofErr w:type="spellStart"/>
      <w:r w:rsidR="00D31CBE">
        <w:t>A</w:t>
      </w:r>
      <w:r w:rsidRPr="001B0EE2">
        <w:t>dventures</w:t>
      </w:r>
      <w:proofErr w:type="spellEnd"/>
      <w:r w:rsidRPr="001B0EE2">
        <w:t xml:space="preserve"> </w:t>
      </w:r>
      <w:proofErr w:type="spellStart"/>
      <w:r w:rsidRPr="001B0EE2">
        <w:t>of</w:t>
      </w:r>
      <w:proofErr w:type="spellEnd"/>
      <w:r w:rsidRPr="001B0EE2">
        <w:t xml:space="preserve"> the </w:t>
      </w:r>
      <w:r w:rsidR="00D31CBE">
        <w:t>T</w:t>
      </w:r>
      <w:r w:rsidRPr="001B0EE2">
        <w:t xml:space="preserve">hree Princes </w:t>
      </w:r>
      <w:proofErr w:type="spellStart"/>
      <w:r w:rsidRPr="001B0EE2">
        <w:t>of</w:t>
      </w:r>
      <w:proofErr w:type="spellEnd"/>
      <w:r w:rsidRPr="001B0EE2">
        <w:t xml:space="preserve"> </w:t>
      </w:r>
      <w:proofErr w:type="spellStart"/>
      <w:r w:rsidRPr="001B0EE2">
        <w:t>Serendip</w:t>
      </w:r>
      <w:proofErr w:type="spellEnd"/>
      <w:r w:rsidRPr="001B0EE2">
        <w:t xml:space="preserve">”. Prinsarna i sagan var bra på att dra slutsatser eftersom de </w:t>
      </w:r>
      <w:r w:rsidR="005661D0">
        <w:t xml:space="preserve">var </w:t>
      </w:r>
      <w:r w:rsidRPr="001B0EE2">
        <w:t>observa</w:t>
      </w:r>
      <w:r w:rsidR="005661D0">
        <w:t>nta på</w:t>
      </w:r>
      <w:r w:rsidRPr="001B0EE2">
        <w:t xml:space="preserve"> sin omgivning. I ett brev till en vän nämnde </w:t>
      </w:r>
      <w:proofErr w:type="spellStart"/>
      <w:r w:rsidRPr="001B0EE2">
        <w:t>Wa</w:t>
      </w:r>
      <w:r w:rsidR="006E7B9D">
        <w:t>l</w:t>
      </w:r>
      <w:r w:rsidRPr="001B0EE2">
        <w:t>pole</w:t>
      </w:r>
      <w:proofErr w:type="spellEnd"/>
      <w:r w:rsidRPr="001B0EE2">
        <w:t xml:space="preserve"> för första gången ordet </w:t>
      </w:r>
      <w:proofErr w:type="spellStart"/>
      <w:r w:rsidRPr="001B0EE2">
        <w:rPr>
          <w:i/>
          <w:iCs/>
        </w:rPr>
        <w:t>serendipity</w:t>
      </w:r>
      <w:proofErr w:type="spellEnd"/>
      <w:r w:rsidRPr="001B0EE2">
        <w:t xml:space="preserve"> för att beskriva hur man kan nå oväntad kunskap </w:t>
      </w:r>
      <w:r w:rsidR="0064002F">
        <w:t xml:space="preserve">även </w:t>
      </w:r>
      <w:r w:rsidRPr="001B0EE2">
        <w:t>när man inte letar efter den</w:t>
      </w:r>
      <w:r w:rsidR="0064002F">
        <w:t>:</w:t>
      </w:r>
      <w:r w:rsidR="00874AD2">
        <w:t xml:space="preserve"> </w:t>
      </w:r>
      <w:r w:rsidRPr="001B0EE2">
        <w:t>”</w:t>
      </w:r>
      <w:proofErr w:type="spellStart"/>
      <w:r w:rsidRPr="001B0EE2">
        <w:t>making</w:t>
      </w:r>
      <w:proofErr w:type="spellEnd"/>
      <w:r w:rsidRPr="001B0EE2">
        <w:t xml:space="preserve"> </w:t>
      </w:r>
      <w:proofErr w:type="spellStart"/>
      <w:r w:rsidRPr="001B0EE2">
        <w:t>discoveries</w:t>
      </w:r>
      <w:proofErr w:type="spellEnd"/>
      <w:r w:rsidRPr="001B0EE2">
        <w:t xml:space="preserve"> by </w:t>
      </w:r>
      <w:proofErr w:type="spellStart"/>
      <w:r w:rsidRPr="001B0EE2">
        <w:t>accidents</w:t>
      </w:r>
      <w:proofErr w:type="spellEnd"/>
      <w:r w:rsidRPr="001B0EE2">
        <w:t xml:space="preserve"> and </w:t>
      </w:r>
      <w:proofErr w:type="spellStart"/>
      <w:r w:rsidRPr="001B0EE2">
        <w:t>sagacity</w:t>
      </w:r>
      <w:proofErr w:type="spellEnd"/>
      <w:r w:rsidRPr="001B0EE2">
        <w:t xml:space="preserve">, </w:t>
      </w:r>
      <w:proofErr w:type="spellStart"/>
      <w:r w:rsidRPr="001B0EE2">
        <w:t>of</w:t>
      </w:r>
      <w:proofErr w:type="spellEnd"/>
      <w:r w:rsidRPr="001B0EE2">
        <w:t xml:space="preserve"> </w:t>
      </w:r>
      <w:proofErr w:type="spellStart"/>
      <w:r w:rsidRPr="001B0EE2">
        <w:t>things</w:t>
      </w:r>
      <w:proofErr w:type="spellEnd"/>
      <w:r w:rsidRPr="001B0EE2">
        <w:t xml:space="preserve"> </w:t>
      </w:r>
      <w:proofErr w:type="spellStart"/>
      <w:r w:rsidRPr="001B0EE2">
        <w:t>they</w:t>
      </w:r>
      <w:proofErr w:type="spellEnd"/>
      <w:r w:rsidRPr="001B0EE2">
        <w:t xml:space="preserve"> </w:t>
      </w:r>
      <w:proofErr w:type="spellStart"/>
      <w:r w:rsidRPr="001B0EE2">
        <w:t>were</w:t>
      </w:r>
      <w:proofErr w:type="spellEnd"/>
      <w:r w:rsidRPr="001B0EE2">
        <w:t xml:space="preserve"> not in </w:t>
      </w:r>
      <w:proofErr w:type="spellStart"/>
      <w:r w:rsidRPr="00D86FAC">
        <w:t>quest</w:t>
      </w:r>
      <w:proofErr w:type="spellEnd"/>
      <w:r w:rsidRPr="00D86FAC">
        <w:t xml:space="preserve"> </w:t>
      </w:r>
      <w:proofErr w:type="spellStart"/>
      <w:r w:rsidRPr="00D86FAC">
        <w:t>of</w:t>
      </w:r>
      <w:proofErr w:type="spellEnd"/>
      <w:r w:rsidRPr="00D86FAC">
        <w:t>” (</w:t>
      </w:r>
      <w:proofErr w:type="spellStart"/>
      <w:r w:rsidRPr="00D86FAC">
        <w:t>Merton</w:t>
      </w:r>
      <w:proofErr w:type="spellEnd"/>
      <w:r w:rsidRPr="00D86FAC">
        <w:t xml:space="preserve"> </w:t>
      </w:r>
      <w:r w:rsidR="00671BB2">
        <w:t>&amp;</w:t>
      </w:r>
      <w:r w:rsidR="00AC4A20" w:rsidRPr="00D86FAC">
        <w:t xml:space="preserve"> </w:t>
      </w:r>
      <w:r w:rsidRPr="00D86FAC">
        <w:t>Barber 2004</w:t>
      </w:r>
      <w:r w:rsidR="000B56CF" w:rsidRPr="00D86FAC">
        <w:t>, s</w:t>
      </w:r>
      <w:r w:rsidR="00671BB2">
        <w:t>s.</w:t>
      </w:r>
      <w:r w:rsidR="00D86FAC" w:rsidRPr="00D86FAC">
        <w:t xml:space="preserve"> </w:t>
      </w:r>
      <w:r w:rsidR="00C5260D" w:rsidRPr="00D86FAC">
        <w:t>17–18</w:t>
      </w:r>
      <w:r w:rsidRPr="00D86FAC">
        <w:t>).</w:t>
      </w:r>
    </w:p>
    <w:p w14:paraId="0C9D8446" w14:textId="77777777" w:rsidR="00E97F6D" w:rsidRPr="001B0EE2" w:rsidRDefault="00E97F6D" w:rsidP="00E97F6D">
      <w:pPr>
        <w:spacing w:line="360" w:lineRule="auto"/>
      </w:pPr>
    </w:p>
    <w:p w14:paraId="01A3E7A5" w14:textId="454EFFEC" w:rsidR="0086797B" w:rsidRDefault="00E97F6D" w:rsidP="00E97F6D">
      <w:pPr>
        <w:spacing w:line="360" w:lineRule="auto"/>
      </w:pPr>
      <w:r w:rsidRPr="001B0EE2">
        <w:t xml:space="preserve">I denna uppsats använder jag </w:t>
      </w:r>
      <w:proofErr w:type="spellStart"/>
      <w:r w:rsidRPr="001B0EE2">
        <w:t>Björneborns</w:t>
      </w:r>
      <w:proofErr w:type="spellEnd"/>
      <w:r w:rsidRPr="001B0EE2">
        <w:t xml:space="preserve"> definition av </w:t>
      </w:r>
      <w:proofErr w:type="spellStart"/>
      <w:r w:rsidRPr="001B0EE2">
        <w:t>serendipitet</w:t>
      </w:r>
      <w:proofErr w:type="spellEnd"/>
      <w:r w:rsidRPr="001B0EE2">
        <w:t>.</w:t>
      </w:r>
      <w:r w:rsidR="00211E85">
        <w:t xml:space="preserve"> </w:t>
      </w:r>
      <w:proofErr w:type="spellStart"/>
      <w:r w:rsidRPr="001B0EE2">
        <w:t>Björneborn</w:t>
      </w:r>
      <w:proofErr w:type="spellEnd"/>
      <w:r w:rsidRPr="001B0EE2">
        <w:t xml:space="preserve"> menar att </w:t>
      </w:r>
      <w:proofErr w:type="spellStart"/>
      <w:r w:rsidRPr="001B0EE2">
        <w:t>serendipitet</w:t>
      </w:r>
      <w:proofErr w:type="spellEnd"/>
      <w:r w:rsidRPr="001B0EE2">
        <w:t xml:space="preserve"> uppstår när vi på ett icke-planlagt sätt upptäcker resurser som vi finner </w:t>
      </w:r>
      <w:r w:rsidRPr="00E56406">
        <w:t>intressanta (</w:t>
      </w:r>
      <w:proofErr w:type="spellStart"/>
      <w:r w:rsidRPr="00E56406">
        <w:t>Björneborn</w:t>
      </w:r>
      <w:proofErr w:type="spellEnd"/>
      <w:r w:rsidRPr="00E56406">
        <w:t xml:space="preserve"> 2017).</w:t>
      </w:r>
      <w:r w:rsidR="00211E85">
        <w:t xml:space="preserve"> </w:t>
      </w:r>
      <w:r w:rsidRPr="00E56406">
        <w:t>Se sid</w:t>
      </w:r>
      <w:r w:rsidR="00C456C6">
        <w:t>.</w:t>
      </w:r>
      <w:r w:rsidRPr="00E56406">
        <w:t xml:space="preserve"> 1</w:t>
      </w:r>
      <w:r w:rsidR="00671BB2">
        <w:t>7</w:t>
      </w:r>
      <w:r w:rsidRPr="00E56406">
        <w:t xml:space="preserve"> för</w:t>
      </w:r>
      <w:r>
        <w:t xml:space="preserve"> närmare beskrivning</w:t>
      </w:r>
      <w:r w:rsidR="00874AD2">
        <w:t xml:space="preserve"> av begreppet</w:t>
      </w:r>
      <w:r w:rsidR="007D061D">
        <w:t>.</w:t>
      </w:r>
      <w:r>
        <w:t xml:space="preserve"> </w:t>
      </w:r>
    </w:p>
    <w:p w14:paraId="7BB1E8A0" w14:textId="38B98AA9" w:rsidR="0086797B" w:rsidRPr="009B39BA" w:rsidRDefault="0086797B" w:rsidP="009B39BA">
      <w:pPr>
        <w:pStyle w:val="Rubrik3"/>
      </w:pPr>
      <w:bookmarkStart w:id="25" w:name="_Toc138081117"/>
      <w:r w:rsidRPr="009B39BA">
        <w:t>Formellt lärande</w:t>
      </w:r>
      <w:bookmarkEnd w:id="25"/>
    </w:p>
    <w:p w14:paraId="41094AD0" w14:textId="06568544" w:rsidR="00A92168" w:rsidRDefault="00A92168" w:rsidP="00A92168">
      <w:proofErr w:type="spellStart"/>
      <w:r>
        <w:t>Björneborn</w:t>
      </w:r>
      <w:proofErr w:type="spellEnd"/>
      <w:r w:rsidR="00326CBB">
        <w:t xml:space="preserve"> (2017)</w:t>
      </w:r>
      <w:r>
        <w:t xml:space="preserve"> </w:t>
      </w:r>
      <w:r w:rsidR="00326CBB">
        <w:t xml:space="preserve">hänvisar till </w:t>
      </w:r>
      <w:proofErr w:type="spellStart"/>
      <w:r w:rsidR="00326CBB">
        <w:t>Jessen</w:t>
      </w:r>
      <w:proofErr w:type="spellEnd"/>
      <w:r w:rsidR="00326CBB">
        <w:t xml:space="preserve"> </w:t>
      </w:r>
      <w:r w:rsidR="00AE1BBA">
        <w:t xml:space="preserve">som </w:t>
      </w:r>
      <w:r w:rsidR="00326CBB">
        <w:t xml:space="preserve">beskriver det formella </w:t>
      </w:r>
      <w:r>
        <w:t>lärandet</w:t>
      </w:r>
      <w:r w:rsidR="00326CBB">
        <w:t xml:space="preserve"> som</w:t>
      </w:r>
      <w:r>
        <w:t xml:space="preserve"> </w:t>
      </w:r>
      <w:r w:rsidR="00326CBB">
        <w:t xml:space="preserve">ett lärande som är </w:t>
      </w:r>
      <w:r>
        <w:t xml:space="preserve">planlagt, målinriktat och avsiktlig </w:t>
      </w:r>
      <w:r w:rsidR="00326CBB">
        <w:t>och som sker t. ex via undervisning (</w:t>
      </w:r>
      <w:proofErr w:type="spellStart"/>
      <w:r w:rsidR="004A0A90">
        <w:t>Jessen</w:t>
      </w:r>
      <w:proofErr w:type="spellEnd"/>
      <w:r w:rsidR="004A0A90">
        <w:t xml:space="preserve"> 2</w:t>
      </w:r>
      <w:r w:rsidR="00AE1BBA">
        <w:t>01</w:t>
      </w:r>
      <w:r w:rsidR="004A0A90">
        <w:t xml:space="preserve">3, citerad i </w:t>
      </w:r>
      <w:proofErr w:type="spellStart"/>
      <w:r w:rsidR="00326CBB">
        <w:t>Björneborn</w:t>
      </w:r>
      <w:proofErr w:type="spellEnd"/>
      <w:r w:rsidR="004A0A90">
        <w:t xml:space="preserve"> 2017</w:t>
      </w:r>
      <w:r w:rsidR="00326CBB">
        <w:t>).</w:t>
      </w:r>
    </w:p>
    <w:p w14:paraId="735439A8" w14:textId="3CB0D882" w:rsidR="00326CBB" w:rsidRPr="009B39BA" w:rsidRDefault="0086797B" w:rsidP="001E5A2C">
      <w:pPr>
        <w:pStyle w:val="Rubrik3"/>
      </w:pPr>
      <w:bookmarkStart w:id="26" w:name="_Toc138081118"/>
      <w:r w:rsidRPr="009B39BA">
        <w:t>Informellt lärande</w:t>
      </w:r>
      <w:bookmarkEnd w:id="26"/>
      <w:r w:rsidR="00326CBB" w:rsidRPr="009B39BA">
        <w:t xml:space="preserve"> </w:t>
      </w:r>
    </w:p>
    <w:p w14:paraId="0FEB6054" w14:textId="3D002359" w:rsidR="00E97F6D" w:rsidRDefault="00326CBB" w:rsidP="00E97F6D">
      <w:pPr>
        <w:spacing w:line="360" w:lineRule="auto"/>
      </w:pPr>
      <w:r>
        <w:t xml:space="preserve">Enligt </w:t>
      </w:r>
      <w:proofErr w:type="spellStart"/>
      <w:r>
        <w:t>Björneborn</w:t>
      </w:r>
      <w:proofErr w:type="spellEnd"/>
      <w:r>
        <w:t xml:space="preserve"> (2017) som stödjer sig på </w:t>
      </w:r>
      <w:proofErr w:type="spellStart"/>
      <w:r>
        <w:t>Jessens</w:t>
      </w:r>
      <w:proofErr w:type="spellEnd"/>
      <w:r>
        <w:t xml:space="preserve"> definition av informellt lärande beskrivs det som ett lärande som är icke-</w:t>
      </w:r>
      <w:proofErr w:type="spellStart"/>
      <w:r>
        <w:t>intenderat</w:t>
      </w:r>
      <w:proofErr w:type="spellEnd"/>
      <w:r>
        <w:t xml:space="preserve"> dvs inte planlagt och som bygger </w:t>
      </w:r>
      <w:r>
        <w:lastRenderedPageBreak/>
        <w:t>på frivillighet</w:t>
      </w:r>
      <w:r w:rsidR="00AE1BBA">
        <w:t xml:space="preserve"> (</w:t>
      </w:r>
      <w:proofErr w:type="spellStart"/>
      <w:r w:rsidR="00AE1BBA">
        <w:t>Jessen</w:t>
      </w:r>
      <w:proofErr w:type="spellEnd"/>
      <w:r w:rsidR="00AE1BBA">
        <w:t xml:space="preserve"> 2013, citerad i </w:t>
      </w:r>
      <w:proofErr w:type="spellStart"/>
      <w:r w:rsidR="00AE1BBA">
        <w:t>Björneborn</w:t>
      </w:r>
      <w:proofErr w:type="spellEnd"/>
      <w:r w:rsidR="00AE1BBA">
        <w:t xml:space="preserve"> 2017)</w:t>
      </w:r>
      <w:r>
        <w:t xml:space="preserve">. Detta lärande står för den större delen av allt lärande. </w:t>
      </w:r>
      <w:r w:rsidR="00AE1BBA">
        <w:t xml:space="preserve">Det </w:t>
      </w:r>
      <w:r>
        <w:t xml:space="preserve">informella lärandet </w:t>
      </w:r>
      <w:r w:rsidR="00AE1BBA">
        <w:t xml:space="preserve">är </w:t>
      </w:r>
      <w:r w:rsidR="004A0A90">
        <w:t>inte är styrd av andra och</w:t>
      </w:r>
      <w:r w:rsidR="00AE1BBA">
        <w:t xml:space="preserve"> därför </w:t>
      </w:r>
      <w:r w:rsidR="004A0A90">
        <w:t>lustbetonad (</w:t>
      </w:r>
      <w:proofErr w:type="spellStart"/>
      <w:r w:rsidR="004A0A90">
        <w:t>Egeland</w:t>
      </w:r>
      <w:proofErr w:type="spellEnd"/>
      <w:r w:rsidR="004A0A90">
        <w:t xml:space="preserve"> 2004, citerad i </w:t>
      </w:r>
      <w:proofErr w:type="spellStart"/>
      <w:r w:rsidR="004A0A90">
        <w:t>Björneborn</w:t>
      </w:r>
      <w:proofErr w:type="spellEnd"/>
      <w:r w:rsidR="004A0A90">
        <w:t xml:space="preserve"> 2017).</w:t>
      </w:r>
    </w:p>
    <w:p w14:paraId="68FD4841" w14:textId="0C85292A" w:rsidR="00E97F6D" w:rsidRPr="00EB2DEE" w:rsidRDefault="003D3E65" w:rsidP="004C68BF">
      <w:pPr>
        <w:pStyle w:val="Rubrik2"/>
      </w:pPr>
      <w:bookmarkStart w:id="27" w:name="_Toc138081119"/>
      <w:r w:rsidRPr="00691F71">
        <w:t>U</w:t>
      </w:r>
      <w:r w:rsidR="00E97F6D" w:rsidRPr="00691F71">
        <w:t>rval och avgränsningar</w:t>
      </w:r>
      <w:bookmarkEnd w:id="27"/>
      <w:r w:rsidR="00E97F6D" w:rsidRPr="00691F71">
        <w:t xml:space="preserve"> </w:t>
      </w:r>
    </w:p>
    <w:p w14:paraId="6463A5CD" w14:textId="43FD13E4" w:rsidR="00E97F6D" w:rsidRPr="00227BB5" w:rsidRDefault="00E97F6D" w:rsidP="00E97F6D">
      <w:pPr>
        <w:spacing w:line="360" w:lineRule="auto"/>
      </w:pPr>
      <w:r w:rsidRPr="001B0EE2">
        <w:t xml:space="preserve">I uppsatsen kommer jag att undersöka tre olika bibliotek där boken har en viktig roll </w:t>
      </w:r>
      <w:r w:rsidR="008506CB">
        <w:t>men</w:t>
      </w:r>
      <w:r w:rsidR="008506CB" w:rsidRPr="001B0EE2">
        <w:t xml:space="preserve"> </w:t>
      </w:r>
      <w:r w:rsidRPr="001B0EE2">
        <w:t xml:space="preserve">på olika sätt. Två av dessa är universitetsbibliotek i Malmö, </w:t>
      </w:r>
      <w:proofErr w:type="spellStart"/>
      <w:r w:rsidRPr="001B0EE2">
        <w:t>Orkanen</w:t>
      </w:r>
      <w:r>
        <w:t>biblioteket</w:t>
      </w:r>
      <w:proofErr w:type="spellEnd"/>
      <w:r w:rsidRPr="001B0EE2">
        <w:t xml:space="preserve"> och Odontologiska biblioteket. </w:t>
      </w:r>
      <w:r w:rsidR="008506CB">
        <w:t>Jag har</w:t>
      </w:r>
      <w:r w:rsidRPr="001B0EE2">
        <w:t xml:space="preserve"> även valt </w:t>
      </w:r>
      <w:r w:rsidR="00874AD2">
        <w:t xml:space="preserve">att </w:t>
      </w:r>
      <w:r w:rsidRPr="001B0EE2">
        <w:t>inkludera ett specialbibliotek, Dawi</w:t>
      </w:r>
      <w:r w:rsidR="007D061D">
        <w:t>t</w:t>
      </w:r>
      <w:r w:rsidRPr="001B0EE2">
        <w:t xml:space="preserve"> Isaakbiblioteket</w:t>
      </w:r>
      <w:r w:rsidR="007D061D">
        <w:t>,</w:t>
      </w:r>
      <w:r w:rsidRPr="001B0EE2">
        <w:t xml:space="preserve"> </w:t>
      </w:r>
      <w:r w:rsidR="007D061D">
        <w:t xml:space="preserve">för </w:t>
      </w:r>
      <w:r w:rsidRPr="001B0EE2">
        <w:t xml:space="preserve">att den fysiska boken spelar en central roll för </w:t>
      </w:r>
      <w:r w:rsidR="007D061D">
        <w:t xml:space="preserve">det </w:t>
      </w:r>
      <w:r w:rsidRPr="001B0EE2">
        <w:t>biblioteket</w:t>
      </w:r>
      <w:r w:rsidR="00717402">
        <w:t>. Studenter som sitter där och studerar har ingen kurslitteratur tillgänglig</w:t>
      </w:r>
      <w:r w:rsidR="00E324DF">
        <w:t xml:space="preserve"> och det är därför intressant att undersöka vad det </w:t>
      </w:r>
      <w:r w:rsidR="008C6EA8">
        <w:t xml:space="preserve">har </w:t>
      </w:r>
      <w:r w:rsidR="00E324DF">
        <w:t>för betydelse för hur de använder och uppfattar boken i biblioteksrummet</w:t>
      </w:r>
      <w:r w:rsidR="00717402">
        <w:t xml:space="preserve">. </w:t>
      </w:r>
      <w:r w:rsidRPr="001B0EE2">
        <w:t xml:space="preserve">De tre biblioteken presenteras </w:t>
      </w:r>
      <w:r w:rsidR="00D037A9">
        <w:t>nedan</w:t>
      </w:r>
      <w:r w:rsidRPr="001B0EE2">
        <w:t>.</w:t>
      </w:r>
      <w:r w:rsidRPr="00EB2DEE">
        <w:t xml:space="preserve"> </w:t>
      </w:r>
    </w:p>
    <w:p w14:paraId="50A3D238" w14:textId="6B88DBDD" w:rsidR="00EB5CFE" w:rsidRPr="00EB5CFE" w:rsidRDefault="00E97F6D" w:rsidP="004C68BF">
      <w:pPr>
        <w:pStyle w:val="Rubrik3"/>
      </w:pPr>
      <w:bookmarkStart w:id="28" w:name="_Toc138081120"/>
      <w:proofErr w:type="spellStart"/>
      <w:r w:rsidRPr="001B0EE2">
        <w:t>Orkanen</w:t>
      </w:r>
      <w:r>
        <w:t>biblioteket</w:t>
      </w:r>
      <w:bookmarkEnd w:id="28"/>
      <w:proofErr w:type="spellEnd"/>
    </w:p>
    <w:p w14:paraId="7515A723" w14:textId="0292AF96" w:rsidR="00E97F6D" w:rsidRPr="001B0EE2" w:rsidRDefault="00E97F6D" w:rsidP="00E97F6D">
      <w:pPr>
        <w:spacing w:line="360" w:lineRule="auto"/>
      </w:pPr>
      <w:r w:rsidRPr="001B0EE2">
        <w:t xml:space="preserve">Malmö universitetsbibliotek består av tre bibliotek, Malmö universitetsbibliotek Orkanen, Bibliotek Hälsa och Samhälle och det Odontologiska biblioteket. </w:t>
      </w:r>
      <w:proofErr w:type="spellStart"/>
      <w:r>
        <w:t>Orkanenbiblioteket</w:t>
      </w:r>
      <w:proofErr w:type="spellEnd"/>
      <w:r>
        <w:t xml:space="preserve"> </w:t>
      </w:r>
      <w:r w:rsidRPr="001B0EE2">
        <w:t>är det största biblioteket av de tre och är huvudbibliotek för flera utbildningar</w:t>
      </w:r>
      <w:r w:rsidR="00874AD2">
        <w:t xml:space="preserve">. Det </w:t>
      </w:r>
      <w:r w:rsidRPr="001B0EE2">
        <w:t xml:space="preserve">har </w:t>
      </w:r>
      <w:r w:rsidR="00874AD2">
        <w:t xml:space="preserve">också </w:t>
      </w:r>
      <w:r w:rsidRPr="001B0EE2">
        <w:t xml:space="preserve">hela sitt fysiska bokbestånd </w:t>
      </w:r>
      <w:r w:rsidR="00D037A9">
        <w:t xml:space="preserve">stående </w:t>
      </w:r>
      <w:r w:rsidRPr="001B0EE2">
        <w:t xml:space="preserve">framme. </w:t>
      </w:r>
    </w:p>
    <w:p w14:paraId="5AB9E9C4" w14:textId="77777777" w:rsidR="00E97F6D" w:rsidRPr="001B0EE2" w:rsidRDefault="00E97F6D" w:rsidP="00E97F6D">
      <w:pPr>
        <w:spacing w:line="360" w:lineRule="auto"/>
      </w:pPr>
    </w:p>
    <w:p w14:paraId="144AC17A" w14:textId="35DFD352" w:rsidR="00E97F6D" w:rsidRDefault="00E97F6D" w:rsidP="00E97F6D">
      <w:pPr>
        <w:spacing w:line="360" w:lineRule="auto"/>
      </w:pPr>
      <w:proofErr w:type="spellStart"/>
      <w:r>
        <w:t>Orkanenb</w:t>
      </w:r>
      <w:r w:rsidRPr="001B0EE2">
        <w:t>iblioteket</w:t>
      </w:r>
      <w:proofErr w:type="spellEnd"/>
      <w:r w:rsidRPr="001B0EE2">
        <w:t xml:space="preserve"> har skapat ett team kallat </w:t>
      </w:r>
      <w:r>
        <w:t>T</w:t>
      </w:r>
      <w:r w:rsidRPr="001B0EE2">
        <w:t xml:space="preserve">eam </w:t>
      </w:r>
      <w:r>
        <w:t>L</w:t>
      </w:r>
      <w:r w:rsidRPr="001B0EE2">
        <w:t>ärandemiljö som arbetar tätt med lärarna och forskarna på de olika utbildningarna. Team Lärandemiljö har även en utställnings</w:t>
      </w:r>
      <w:r w:rsidR="00837F6E">
        <w:t>-</w:t>
      </w:r>
      <w:r w:rsidRPr="001B0EE2">
        <w:t xml:space="preserve"> och evenemangsavdelning som skapar utställningar för att synliggöra universitetets forskning och presentera den på ett mer </w:t>
      </w:r>
      <w:r w:rsidRPr="00E324DF">
        <w:t>lättillgängligt sätt (</w:t>
      </w:r>
      <w:proofErr w:type="spellStart"/>
      <w:r w:rsidR="00A1254D" w:rsidRPr="00C476DE">
        <w:t>Dorthé</w:t>
      </w:r>
      <w:proofErr w:type="spellEnd"/>
      <w:r w:rsidR="00A1254D" w:rsidRPr="00C476DE">
        <w:t xml:space="preserve"> &amp; Ohlsson 2020</w:t>
      </w:r>
      <w:r w:rsidRPr="00E324DF">
        <w:t>). Lotti</w:t>
      </w:r>
      <w:r w:rsidRPr="001B0EE2">
        <w:t xml:space="preserve"> </w:t>
      </w:r>
      <w:proofErr w:type="spellStart"/>
      <w:r w:rsidRPr="001B0EE2">
        <w:t>Dorthé</w:t>
      </w:r>
      <w:proofErr w:type="spellEnd"/>
      <w:r w:rsidRPr="001B0EE2">
        <w:t xml:space="preserve"> och Ann-Sofie Ohlsson är två av de bibliotekarier som arbetar med Team Lärandemiljö och de </w:t>
      </w:r>
      <w:r w:rsidRPr="00E324DF">
        <w:t>refererar till Agnes Wold</w:t>
      </w:r>
      <w:r w:rsidR="00E324DF">
        <w:t xml:space="preserve">, som är </w:t>
      </w:r>
      <w:r w:rsidR="00C476DE">
        <w:t xml:space="preserve">professor </w:t>
      </w:r>
      <w:proofErr w:type="spellStart"/>
      <w:r w:rsidR="00C476DE">
        <w:t>emerit</w:t>
      </w:r>
      <w:r w:rsidR="003B297E">
        <w:t>a</w:t>
      </w:r>
      <w:proofErr w:type="spellEnd"/>
      <w:r w:rsidR="00C476DE">
        <w:t xml:space="preserve"> i klinisk </w:t>
      </w:r>
      <w:r w:rsidR="00E324DF">
        <w:t xml:space="preserve">bakteriologi, </w:t>
      </w:r>
      <w:r w:rsidR="003B297E">
        <w:t xml:space="preserve">och </w:t>
      </w:r>
      <w:r w:rsidRPr="00E324DF">
        <w:t>som talar</w:t>
      </w:r>
      <w:r w:rsidRPr="001B0EE2">
        <w:t xml:space="preserve"> om universitetens fjärde uppgift</w:t>
      </w:r>
      <w:r w:rsidR="00E324DF">
        <w:t xml:space="preserve"> (</w:t>
      </w:r>
      <w:r w:rsidR="00223B49">
        <w:t>Wold 2017</w:t>
      </w:r>
      <w:r w:rsidR="00E324DF">
        <w:t>).</w:t>
      </w:r>
      <w:r w:rsidR="00211E85">
        <w:t xml:space="preserve"> </w:t>
      </w:r>
      <w:r w:rsidRPr="001B0EE2">
        <w:t xml:space="preserve">Wold menar att universiteten ”kan få en fjärde uppgift genom att folkbilda om hur forskning går till och vilka slutsatser man (inte) kan dra utifrån enskilda </w:t>
      </w:r>
      <w:r w:rsidRPr="008A1F98">
        <w:t>studier</w:t>
      </w:r>
      <w:r w:rsidR="003B297E">
        <w:t>”</w:t>
      </w:r>
      <w:r w:rsidR="00874AD2" w:rsidRPr="008A1F98">
        <w:t xml:space="preserve"> </w:t>
      </w:r>
      <w:r w:rsidR="008A1F98" w:rsidRPr="008A1F98">
        <w:t>(Wold 2017</w:t>
      </w:r>
      <w:r w:rsidR="00874AD2" w:rsidRPr="008A1F98">
        <w:t>)</w:t>
      </w:r>
      <w:r w:rsidRPr="008A1F98">
        <w:t xml:space="preserve">. </w:t>
      </w:r>
      <w:proofErr w:type="spellStart"/>
      <w:r w:rsidRPr="008A1F98">
        <w:t>Dorthé</w:t>
      </w:r>
      <w:proofErr w:type="spellEnd"/>
      <w:r w:rsidRPr="001B0EE2">
        <w:t xml:space="preserve"> och Ohlsson ser </w:t>
      </w:r>
      <w:proofErr w:type="spellStart"/>
      <w:r w:rsidR="007D061D">
        <w:t>Orkanenbiblioteket</w:t>
      </w:r>
      <w:proofErr w:type="spellEnd"/>
      <w:r w:rsidR="007D061D">
        <w:t xml:space="preserve"> </w:t>
      </w:r>
      <w:r w:rsidRPr="001B0EE2">
        <w:t xml:space="preserve">som ett möjlighetsrum ”som erbjuder besökare att göra oväntade upptäckter och bli positivt </w:t>
      </w:r>
      <w:r w:rsidRPr="00C476DE">
        <w:t>överraskade</w:t>
      </w:r>
      <w:r w:rsidR="009D7373">
        <w:t>”</w:t>
      </w:r>
      <w:r w:rsidR="00874AD2" w:rsidRPr="00C476DE">
        <w:t xml:space="preserve"> </w:t>
      </w:r>
      <w:r w:rsidR="00C476DE" w:rsidRPr="00C476DE">
        <w:t>(</w:t>
      </w:r>
      <w:proofErr w:type="spellStart"/>
      <w:r w:rsidR="00C476DE" w:rsidRPr="00C476DE">
        <w:t>Dorthé</w:t>
      </w:r>
      <w:proofErr w:type="spellEnd"/>
      <w:r w:rsidR="00C476DE" w:rsidRPr="00C476DE">
        <w:t xml:space="preserve"> &amp; Ohlsson 2020)</w:t>
      </w:r>
      <w:r w:rsidR="00874AD2" w:rsidRPr="00C476DE">
        <w:t>.</w:t>
      </w:r>
      <w:r w:rsidRPr="001B0EE2">
        <w:t xml:space="preserve"> Som inspiration för </w:t>
      </w:r>
      <w:r w:rsidR="007D061D">
        <w:t>F</w:t>
      </w:r>
      <w:r w:rsidRPr="001B0EE2">
        <w:t xml:space="preserve">orskarnas galleri anger </w:t>
      </w:r>
      <w:proofErr w:type="spellStart"/>
      <w:r w:rsidRPr="001B0EE2">
        <w:t>Dorthé</w:t>
      </w:r>
      <w:proofErr w:type="spellEnd"/>
      <w:r w:rsidRPr="001B0EE2">
        <w:t xml:space="preserve"> och Ohlsson Skissernas museum i Lund där man visar fram skisser och förlagor till färdiga konstverk. Det är </w:t>
      </w:r>
      <w:r w:rsidRPr="001B0EE2">
        <w:lastRenderedPageBreak/>
        <w:t xml:space="preserve">tillblivelseprocessen som varit </w:t>
      </w:r>
      <w:r w:rsidR="00874AD2">
        <w:t>en l</w:t>
      </w:r>
      <w:r w:rsidRPr="001B0EE2">
        <w:t>edande</w:t>
      </w:r>
      <w:r w:rsidR="00874AD2">
        <w:t xml:space="preserve"> tanke för utställningarna</w:t>
      </w:r>
      <w:r w:rsidRPr="001B0EE2">
        <w:t xml:space="preserve">. På samma sätt menar </w:t>
      </w:r>
      <w:proofErr w:type="spellStart"/>
      <w:r w:rsidRPr="001B0EE2">
        <w:t>Dorthé</w:t>
      </w:r>
      <w:proofErr w:type="spellEnd"/>
      <w:r w:rsidRPr="001B0EE2">
        <w:t xml:space="preserve"> och Ohlsson att Forskarnas galleri ska fungera. </w:t>
      </w:r>
      <w:r w:rsidR="007D061D">
        <w:t>Det ska vara e</w:t>
      </w:r>
      <w:r w:rsidRPr="001B0EE2">
        <w:t>n plats där man får inblick i forskningsprocessen medan den pågår</w:t>
      </w:r>
      <w:r w:rsidR="000C05C7">
        <w:t>,</w:t>
      </w:r>
      <w:r w:rsidRPr="001B0EE2">
        <w:t xml:space="preserve"> innan det färdiga resultatet</w:t>
      </w:r>
      <w:r w:rsidR="007D061D">
        <w:t xml:space="preserve"> presenteras </w:t>
      </w:r>
      <w:r w:rsidR="007D061D" w:rsidRPr="00C476DE">
        <w:t>(</w:t>
      </w:r>
      <w:proofErr w:type="spellStart"/>
      <w:r w:rsidR="007D061D" w:rsidRPr="00C476DE">
        <w:t>Dorthé</w:t>
      </w:r>
      <w:proofErr w:type="spellEnd"/>
      <w:r w:rsidR="007D061D" w:rsidRPr="00C476DE">
        <w:t xml:space="preserve"> </w:t>
      </w:r>
      <w:r w:rsidR="00C476DE">
        <w:t xml:space="preserve">&amp; </w:t>
      </w:r>
      <w:r w:rsidR="007D061D" w:rsidRPr="00C476DE">
        <w:t>Ohlsson 2020)</w:t>
      </w:r>
      <w:r w:rsidRPr="00C476DE">
        <w:t xml:space="preserve">. </w:t>
      </w:r>
      <w:r w:rsidR="007D061D" w:rsidRPr="00C476DE">
        <w:t>Team</w:t>
      </w:r>
      <w:r w:rsidR="007D061D">
        <w:t xml:space="preserve"> Lärandemiljö</w:t>
      </w:r>
      <w:r w:rsidRPr="001B0EE2">
        <w:t xml:space="preserve"> arbetar </w:t>
      </w:r>
      <w:r w:rsidR="007D061D">
        <w:t xml:space="preserve">också </w:t>
      </w:r>
      <w:r w:rsidRPr="001B0EE2">
        <w:t>med bokskyltningar</w:t>
      </w:r>
      <w:r w:rsidR="007D061D">
        <w:t>, konstutställningar</w:t>
      </w:r>
      <w:r w:rsidRPr="001B0EE2">
        <w:t xml:space="preserve"> och aktiviteter som läspåsar, föredrag, klädbytardagar och sticklingsutbyte. Dessa aktiviteter inbjuder till informellt lärande och </w:t>
      </w:r>
      <w:proofErr w:type="spellStart"/>
      <w:r w:rsidRPr="001B0EE2">
        <w:t>serendipitet</w:t>
      </w:r>
      <w:proofErr w:type="spellEnd"/>
      <w:r w:rsidRPr="001B0EE2">
        <w:t>.</w:t>
      </w:r>
    </w:p>
    <w:p w14:paraId="14518073" w14:textId="55A5B1A8" w:rsidR="00EB5CFE" w:rsidRPr="00EB5CFE" w:rsidRDefault="00E97F6D" w:rsidP="004C68BF">
      <w:pPr>
        <w:pStyle w:val="Rubrik3"/>
      </w:pPr>
      <w:bookmarkStart w:id="29" w:name="_Toc138081121"/>
      <w:r w:rsidRPr="001B0EE2">
        <w:t>Odontologiska biblioteket</w:t>
      </w:r>
      <w:bookmarkEnd w:id="29"/>
    </w:p>
    <w:p w14:paraId="27D548FF" w14:textId="25F25F6F" w:rsidR="00E97F6D" w:rsidRPr="001B0EE2" w:rsidRDefault="00E97F6D" w:rsidP="00E97F6D">
      <w:pPr>
        <w:spacing w:line="360" w:lineRule="auto"/>
      </w:pPr>
      <w:r w:rsidRPr="001B0EE2">
        <w:t xml:space="preserve">Odontologiska biblioteket ligger i anslutning till </w:t>
      </w:r>
      <w:r w:rsidR="00261CE5">
        <w:t>T</w:t>
      </w:r>
      <w:r w:rsidRPr="001B0EE2">
        <w:t xml:space="preserve">andläkarhögskolan och är ett relativt litet bibliotek </w:t>
      </w:r>
      <w:r w:rsidR="00261CE5">
        <w:t>som</w:t>
      </w:r>
      <w:r w:rsidR="00261CE5" w:rsidRPr="001B0EE2">
        <w:t xml:space="preserve"> </w:t>
      </w:r>
      <w:r w:rsidRPr="001B0EE2">
        <w:t>ingår i samma organisation som</w:t>
      </w:r>
      <w:r>
        <w:t xml:space="preserve"> </w:t>
      </w:r>
      <w:proofErr w:type="spellStart"/>
      <w:r>
        <w:t>Orkanenbiblioteket</w:t>
      </w:r>
      <w:proofErr w:type="spellEnd"/>
      <w:r w:rsidRPr="001B0EE2">
        <w:t>. Bibliotekets bokbestånd består mestadels av litteratur som behandlar de ämne</w:t>
      </w:r>
      <w:r w:rsidR="007D061D">
        <w:t>n</w:t>
      </w:r>
      <w:r w:rsidRPr="001B0EE2">
        <w:t xml:space="preserve"> som hör till </w:t>
      </w:r>
      <w:r w:rsidR="007D061D">
        <w:t xml:space="preserve">de </w:t>
      </w:r>
      <w:r w:rsidRPr="001B0EE2">
        <w:t>utbildningar som ges.</w:t>
      </w:r>
      <w:r w:rsidR="005661D0">
        <w:t xml:space="preserve"> Bibl</w:t>
      </w:r>
      <w:r w:rsidR="009861C4">
        <w:t>io</w:t>
      </w:r>
      <w:r w:rsidR="005661D0">
        <w:t>teket används i hög grad som ett referensbibliotek.</w:t>
      </w:r>
    </w:p>
    <w:p w14:paraId="0239D992" w14:textId="509D549E" w:rsidR="00E97F6D" w:rsidRPr="001B0EE2" w:rsidRDefault="00E97F6D" w:rsidP="004C68BF">
      <w:pPr>
        <w:pStyle w:val="Rubrik3"/>
      </w:pPr>
      <w:bookmarkStart w:id="30" w:name="_Toc138081122"/>
      <w:r w:rsidRPr="001B0EE2">
        <w:t>Dawit Isaakbiblioteket</w:t>
      </w:r>
      <w:bookmarkEnd w:id="30"/>
    </w:p>
    <w:p w14:paraId="3680F2C3" w14:textId="77777777" w:rsidR="003B0AA2" w:rsidRDefault="003B0AA2" w:rsidP="003B0AA2">
      <w:pPr>
        <w:spacing w:line="360" w:lineRule="auto"/>
      </w:pPr>
      <w:r w:rsidRPr="001B0EE2">
        <w:t>Dawi</w:t>
      </w:r>
      <w:r>
        <w:t>t</w:t>
      </w:r>
      <w:r w:rsidRPr="001B0EE2">
        <w:t xml:space="preserve"> Isaakbiblioteket</w:t>
      </w:r>
      <w:r>
        <w:t xml:space="preserve"> är ett bibliotek för yttrandefrihet på Malmö Stadsarkiv. Dawit Isaakbiblioteket är uppkallat efter en svensk-eritreansk journalist som sitter fängslad i Eritrea sedan 2001 för att han publicerat kritik mot regimen. </w:t>
      </w:r>
    </w:p>
    <w:p w14:paraId="005C6420" w14:textId="47865BD8" w:rsidR="00E97F6D" w:rsidRDefault="00E97F6D" w:rsidP="00E97F6D">
      <w:pPr>
        <w:spacing w:line="360" w:lineRule="auto"/>
      </w:pPr>
      <w:r w:rsidRPr="001B0EE2">
        <w:t>Dawi</w:t>
      </w:r>
      <w:r w:rsidR="009861C4">
        <w:t>t</w:t>
      </w:r>
      <w:r w:rsidRPr="001B0EE2">
        <w:t xml:space="preserve"> Isaakbiblioteket</w:t>
      </w:r>
      <w:r w:rsidR="007D061D">
        <w:t xml:space="preserve"> </w:t>
      </w:r>
      <w:r w:rsidR="00DF1CFF">
        <w:t xml:space="preserve">har </w:t>
      </w:r>
      <w:r w:rsidR="00CF774E">
        <w:t xml:space="preserve">en </w:t>
      </w:r>
      <w:r w:rsidRPr="001B0EE2">
        <w:t>samling</w:t>
      </w:r>
      <w:r w:rsidR="00C87A54">
        <w:t xml:space="preserve"> </w:t>
      </w:r>
      <w:r w:rsidRPr="001B0EE2">
        <w:t xml:space="preserve">böcker </w:t>
      </w:r>
      <w:r w:rsidR="009C3296">
        <w:t>som är förbjudna i vissa länder</w:t>
      </w:r>
      <w:r w:rsidRPr="001B0EE2">
        <w:t xml:space="preserve">. Anledningen till att Dawit Isaakbiblioteket är med i min undersökning är att den fysiska boken spelar en central roll för biblioteket. Här </w:t>
      </w:r>
      <w:r w:rsidR="00671BB2">
        <w:t xml:space="preserve">är </w:t>
      </w:r>
      <w:r w:rsidRPr="001B0EE2">
        <w:t>böckerna</w:t>
      </w:r>
      <w:r w:rsidR="00671BB2">
        <w:t xml:space="preserve"> </w:t>
      </w:r>
      <w:r w:rsidRPr="001B0EE2">
        <w:t>fysisk</w:t>
      </w:r>
      <w:r w:rsidR="003E1B37">
        <w:t>a</w:t>
      </w:r>
      <w:r w:rsidRPr="001B0EE2">
        <w:t xml:space="preserve"> artefakt</w:t>
      </w:r>
      <w:r w:rsidR="003E1B37">
        <w:t>er</w:t>
      </w:r>
      <w:r w:rsidR="00671BB2">
        <w:t xml:space="preserve">, </w:t>
      </w:r>
      <w:r w:rsidRPr="001B0EE2">
        <w:t xml:space="preserve">vittnesdokument </w:t>
      </w:r>
      <w:r w:rsidR="00671BB2">
        <w:t xml:space="preserve">och </w:t>
      </w:r>
      <w:r w:rsidRPr="001B0EE2">
        <w:t>bevismaterial som speglar repressiva länders censur.</w:t>
      </w:r>
    </w:p>
    <w:p w14:paraId="3345C6C5" w14:textId="16E73E0C" w:rsidR="00DF1CFF" w:rsidRDefault="00DF1CFF" w:rsidP="00E97F6D">
      <w:pPr>
        <w:spacing w:line="360" w:lineRule="auto"/>
      </w:pPr>
    </w:p>
    <w:p w14:paraId="48321E54" w14:textId="088E38FD" w:rsidR="00E97F6D" w:rsidRPr="00130F94" w:rsidRDefault="00E97F6D" w:rsidP="004C68BF">
      <w:pPr>
        <w:pStyle w:val="Rubrik3"/>
      </w:pPr>
      <w:bookmarkStart w:id="31" w:name="_Toc138081123"/>
      <w:r w:rsidRPr="00AB4DD6">
        <w:t>Avgräns</w:t>
      </w:r>
      <w:r>
        <w:t>n</w:t>
      </w:r>
      <w:r w:rsidRPr="00AB4DD6">
        <w:t>ingar</w:t>
      </w:r>
      <w:bookmarkEnd w:id="31"/>
    </w:p>
    <w:p w14:paraId="45C2577B" w14:textId="26BC5FD0" w:rsidR="00E97F6D" w:rsidRPr="00B943DF" w:rsidRDefault="00E97F6D" w:rsidP="00E97F6D">
      <w:pPr>
        <w:spacing w:line="360" w:lineRule="auto"/>
      </w:pPr>
      <w:r w:rsidRPr="00B943DF">
        <w:t xml:space="preserve">Det är inte uppsatsens syfte att djupare gå in på biblioteksbyggnadens arkitektur </w:t>
      </w:r>
      <w:r w:rsidR="009861C4">
        <w:t xml:space="preserve">eller </w:t>
      </w:r>
      <w:r w:rsidRPr="00B943DF">
        <w:t xml:space="preserve">biblioteksrummets inredning. Inte heller kommer uppsatsen </w:t>
      </w:r>
      <w:r>
        <w:t xml:space="preserve">att redogöra för hur </w:t>
      </w:r>
      <w:r w:rsidR="009861C4">
        <w:t xml:space="preserve">studenter </w:t>
      </w:r>
      <w:r w:rsidRPr="00B943DF">
        <w:t>upplever de olika studiemiljöerna. Studieplatserna kommer bara att beskrivas i den mån studenterna tar upp dem och då i förhållande till bokhyllorna och böckerna.</w:t>
      </w:r>
    </w:p>
    <w:p w14:paraId="4BA2D0CA" w14:textId="77777777" w:rsidR="00E97F6D" w:rsidRPr="00B943DF" w:rsidRDefault="00E97F6D" w:rsidP="00E97F6D">
      <w:pPr>
        <w:spacing w:line="360" w:lineRule="auto"/>
      </w:pPr>
    </w:p>
    <w:p w14:paraId="4030BDAF" w14:textId="3F376A7F" w:rsidR="00E97F6D" w:rsidRPr="00B943DF" w:rsidRDefault="00E97F6D" w:rsidP="00E97F6D">
      <w:pPr>
        <w:spacing w:line="360" w:lineRule="auto"/>
      </w:pPr>
      <w:r>
        <w:lastRenderedPageBreak/>
        <w:t>De kvalitativa i</w:t>
      </w:r>
      <w:r w:rsidRPr="00B943DF">
        <w:t>ntervjuerna har enbart gjorts med studenter</w:t>
      </w:r>
      <w:r w:rsidR="009861C4">
        <w:t xml:space="preserve"> och de </w:t>
      </w:r>
      <w:r w:rsidRPr="00B943DF">
        <w:t xml:space="preserve">har gjorts på </w:t>
      </w:r>
      <w:r w:rsidR="00BB65DB">
        <w:t xml:space="preserve">alla </w:t>
      </w:r>
      <w:r w:rsidRPr="00B943DF">
        <w:t xml:space="preserve">de tre undersökta biblioteken. </w:t>
      </w:r>
    </w:p>
    <w:p w14:paraId="3488A6D9" w14:textId="532CEA72" w:rsidR="00E97F6D" w:rsidRPr="004C68BF" w:rsidRDefault="00E97F6D" w:rsidP="004C68BF">
      <w:pPr>
        <w:pStyle w:val="Rubrik2"/>
        <w:ind w:left="0" w:firstLine="0"/>
      </w:pPr>
      <w:bookmarkStart w:id="32" w:name="_Toc138081124"/>
      <w:r w:rsidRPr="00B943DF">
        <w:t>Disposition</w:t>
      </w:r>
      <w:bookmarkEnd w:id="32"/>
    </w:p>
    <w:p w14:paraId="7DC294EA" w14:textId="0ED9E7B0" w:rsidR="006C2C8A" w:rsidRDefault="00E97F6D" w:rsidP="00E83FB8">
      <w:pPr>
        <w:spacing w:line="360" w:lineRule="auto"/>
      </w:pPr>
      <w:r w:rsidRPr="00B943DF">
        <w:t xml:space="preserve">I kapitel två, </w:t>
      </w:r>
      <w:r w:rsidRPr="005E380E">
        <w:t>”</w:t>
      </w:r>
      <w:r w:rsidR="00BB65DB">
        <w:t>Bakgrund</w:t>
      </w:r>
      <w:r w:rsidRPr="00B943DF">
        <w:t xml:space="preserve">”, redogör </w:t>
      </w:r>
      <w:r w:rsidR="009861C4">
        <w:t xml:space="preserve">jag </w:t>
      </w:r>
      <w:r w:rsidRPr="00B943DF">
        <w:t>för</w:t>
      </w:r>
      <w:r w:rsidR="00C845F1">
        <w:t xml:space="preserve"> </w:t>
      </w:r>
      <w:r w:rsidR="004E7269">
        <w:t xml:space="preserve">de akademiska biblioteken och </w:t>
      </w:r>
      <w:r w:rsidR="00C845F1">
        <w:t>digitaliseringen</w:t>
      </w:r>
      <w:r w:rsidR="00AF4880">
        <w:t xml:space="preserve"> samt det informella lärandets betydelse</w:t>
      </w:r>
      <w:r w:rsidRPr="00B943DF">
        <w:t xml:space="preserve">. </w:t>
      </w:r>
      <w:r w:rsidR="00E83FB8">
        <w:t xml:space="preserve">Kapitel </w:t>
      </w:r>
      <w:r w:rsidR="00F929F8">
        <w:t xml:space="preserve">tre </w:t>
      </w:r>
      <w:r w:rsidR="00E83FB8">
        <w:t xml:space="preserve">”Tidigare forskning” handlar om e-böcker och de fysiska böckerna, biblioteket som emotionellt rum samt informellt lärande och </w:t>
      </w:r>
      <w:proofErr w:type="spellStart"/>
      <w:r w:rsidR="00E83FB8">
        <w:t>serendipitet</w:t>
      </w:r>
      <w:proofErr w:type="spellEnd"/>
      <w:r w:rsidR="00E83FB8">
        <w:t xml:space="preserve">. </w:t>
      </w:r>
      <w:r w:rsidRPr="00B943DF">
        <w:t xml:space="preserve">Kapitel </w:t>
      </w:r>
      <w:r w:rsidR="00E83FB8">
        <w:t>fyra</w:t>
      </w:r>
      <w:r w:rsidRPr="00B943DF">
        <w:t xml:space="preserve">, ”Teoretiska </w:t>
      </w:r>
      <w:r w:rsidR="00E83FB8">
        <w:t>utgångspunkter</w:t>
      </w:r>
      <w:r w:rsidR="004E7269">
        <w:t xml:space="preserve"> och begrepp</w:t>
      </w:r>
      <w:r w:rsidRPr="00B943DF">
        <w:t>”, ägnas åt de teorier som är relevanta för mitt arbete.</w:t>
      </w:r>
      <w:r w:rsidR="00211E85">
        <w:t xml:space="preserve"> </w:t>
      </w:r>
      <w:r w:rsidRPr="00B943DF">
        <w:t xml:space="preserve">Den första teorin bygger på </w:t>
      </w:r>
      <w:r w:rsidR="005B2F32">
        <w:t>”</w:t>
      </w:r>
      <w:r w:rsidR="00AF4880">
        <w:t>fyrrums</w:t>
      </w:r>
      <w:r w:rsidRPr="00B943DF">
        <w:t xml:space="preserve">modellen” som skapats av </w:t>
      </w:r>
      <w:proofErr w:type="spellStart"/>
      <w:r w:rsidRPr="00B943DF">
        <w:t>Jochumsen</w:t>
      </w:r>
      <w:proofErr w:type="spellEnd"/>
      <w:r w:rsidRPr="00B943DF">
        <w:t>, Rasmussen</w:t>
      </w:r>
      <w:r w:rsidR="00842421">
        <w:t xml:space="preserve"> </w:t>
      </w:r>
      <w:proofErr w:type="spellStart"/>
      <w:r w:rsidR="00842421">
        <w:t>Hvenegaard</w:t>
      </w:r>
      <w:proofErr w:type="spellEnd"/>
      <w:r w:rsidRPr="00B943DF">
        <w:t xml:space="preserve"> och Skot-Hansen (</w:t>
      </w:r>
      <w:proofErr w:type="spellStart"/>
      <w:r w:rsidRPr="00B943DF">
        <w:t>Jochumsen</w:t>
      </w:r>
      <w:proofErr w:type="spellEnd"/>
      <w:r w:rsidR="003A1A60">
        <w:t xml:space="preserve"> et al.</w:t>
      </w:r>
      <w:r w:rsidRPr="00B943DF">
        <w:t xml:space="preserve"> 2012). Sedan kommer jag använda delar av </w:t>
      </w:r>
      <w:proofErr w:type="spellStart"/>
      <w:r w:rsidRPr="00B943DF">
        <w:t>Björneborns</w:t>
      </w:r>
      <w:proofErr w:type="spellEnd"/>
      <w:r w:rsidRPr="00B943DF">
        <w:t xml:space="preserve"> </w:t>
      </w:r>
      <w:r w:rsidR="003A1A60">
        <w:t xml:space="preserve">(2017) </w:t>
      </w:r>
      <w:r w:rsidRPr="00B943DF">
        <w:t>teori</w:t>
      </w:r>
      <w:r w:rsidR="003A1A60">
        <w:t xml:space="preserve"> </w:t>
      </w:r>
      <w:r w:rsidRPr="00B943DF">
        <w:t xml:space="preserve">för att synliggöra det informella lärandet och möjlighet till </w:t>
      </w:r>
      <w:proofErr w:type="spellStart"/>
      <w:r w:rsidRPr="00B943DF">
        <w:t>serendipitet</w:t>
      </w:r>
      <w:proofErr w:type="spellEnd"/>
      <w:r w:rsidRPr="00B943DF">
        <w:t xml:space="preserve"> (oväntad kunskap) i biblioteksrummet. </w:t>
      </w:r>
      <w:r w:rsidR="00AF4880">
        <w:t xml:space="preserve">Jag kommer också </w:t>
      </w:r>
      <w:r w:rsidRPr="00B943DF">
        <w:t xml:space="preserve">att använda mig av två teorier som </w:t>
      </w:r>
      <w:r w:rsidR="00A4238D">
        <w:t xml:space="preserve">kan användas för att förstå vilka behov och känslor </w:t>
      </w:r>
      <w:r w:rsidR="009C20E2">
        <w:t xml:space="preserve">som </w:t>
      </w:r>
      <w:r w:rsidR="00A4238D">
        <w:t>studenterna förknippar med de fysiska böckerna, biblioteksrummet och studierna</w:t>
      </w:r>
      <w:r w:rsidRPr="00B943DF">
        <w:t xml:space="preserve">. Den första </w:t>
      </w:r>
      <w:r w:rsidR="004E7269">
        <w:t xml:space="preserve">är </w:t>
      </w:r>
      <w:proofErr w:type="spellStart"/>
      <w:r w:rsidR="00A4238D">
        <w:t>Maslows</w:t>
      </w:r>
      <w:proofErr w:type="spellEnd"/>
      <w:r w:rsidR="00A4238D">
        <w:t xml:space="preserve"> behovstrappa som är en motivationsteori där </w:t>
      </w:r>
      <w:r w:rsidR="00AF4880">
        <w:t xml:space="preserve">man kan läsa in studenternas behov av </w:t>
      </w:r>
      <w:r w:rsidR="00A4238D">
        <w:t xml:space="preserve">trygghet, gemenskap, självkänsla och </w:t>
      </w:r>
      <w:r w:rsidR="00A4238D" w:rsidRPr="003A1A60">
        <w:t>självförverkligand</w:t>
      </w:r>
      <w:r w:rsidR="00AF4880" w:rsidRPr="003A1A60">
        <w:t>e</w:t>
      </w:r>
      <w:r w:rsidR="009861C4" w:rsidRPr="003A1A60">
        <w:t xml:space="preserve"> (</w:t>
      </w:r>
      <w:proofErr w:type="spellStart"/>
      <w:r w:rsidR="009861C4" w:rsidRPr="003A1A60">
        <w:t>Maslow</w:t>
      </w:r>
      <w:proofErr w:type="spellEnd"/>
      <w:r w:rsidR="009861C4" w:rsidRPr="003A1A60">
        <w:t xml:space="preserve"> </w:t>
      </w:r>
      <w:r w:rsidR="003A1A60" w:rsidRPr="003A1A60">
        <w:t>19</w:t>
      </w:r>
      <w:r w:rsidR="001B16FB">
        <w:t>43</w:t>
      </w:r>
      <w:r w:rsidR="009861C4" w:rsidRPr="003A1A60">
        <w:t>)</w:t>
      </w:r>
      <w:r w:rsidR="00AF4880" w:rsidRPr="003A1A60">
        <w:t>. Den</w:t>
      </w:r>
      <w:r w:rsidR="00AF4880">
        <w:t xml:space="preserve"> andra är Antonovskys teori om </w:t>
      </w:r>
      <w:r w:rsidR="00791ADD">
        <w:t>känslan av sammanhang (</w:t>
      </w:r>
      <w:r w:rsidR="00AF4880">
        <w:t>KASA</w:t>
      </w:r>
      <w:r w:rsidR="00DE478C">
        <w:t>M</w:t>
      </w:r>
      <w:r w:rsidR="00791ADD">
        <w:t>)</w:t>
      </w:r>
      <w:r w:rsidR="008A1F98">
        <w:t xml:space="preserve"> </w:t>
      </w:r>
      <w:r w:rsidR="00AF4880">
        <w:t xml:space="preserve">där människans (studentens) tillvaro beskrivs utifrån begriplighet, hanterbarhet och </w:t>
      </w:r>
      <w:r w:rsidR="005B2F32" w:rsidRPr="003A1A60">
        <w:t>meningsf</w:t>
      </w:r>
      <w:r w:rsidR="005B2F32">
        <w:t>ull</w:t>
      </w:r>
      <w:r w:rsidR="005B2F32" w:rsidRPr="003A1A60">
        <w:t xml:space="preserve">het </w:t>
      </w:r>
      <w:r w:rsidR="009861C4" w:rsidRPr="003A1A60">
        <w:t xml:space="preserve">(Antonovsky </w:t>
      </w:r>
      <w:r w:rsidR="003A1A60" w:rsidRPr="003A1A60">
        <w:t>199</w:t>
      </w:r>
      <w:r w:rsidR="00E815A2">
        <w:t>1</w:t>
      </w:r>
      <w:r w:rsidR="009861C4" w:rsidRPr="003A1A60">
        <w:t>)</w:t>
      </w:r>
      <w:r w:rsidR="00AF4880" w:rsidRPr="003A1A60">
        <w:t>.</w:t>
      </w:r>
      <w:r w:rsidR="00A4238D" w:rsidRPr="003A1A6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A1A60">
        <w:t>Kap</w:t>
      </w:r>
      <w:r w:rsidR="005B2F32">
        <w:t>itel</w:t>
      </w:r>
      <w:r w:rsidRPr="00A4238D">
        <w:t xml:space="preserve"> </w:t>
      </w:r>
      <w:r w:rsidR="00E83FB8">
        <w:t xml:space="preserve">fem </w:t>
      </w:r>
      <w:r w:rsidRPr="00B943DF">
        <w:t>”Metod” beskriver arbetet med metoden. Här tar jag upp varför jag valt att använda mig av observation, kvalitativ intervju och walk-</w:t>
      </w:r>
      <w:proofErr w:type="spellStart"/>
      <w:r w:rsidRPr="00B943DF">
        <w:t>along</w:t>
      </w:r>
      <w:proofErr w:type="spellEnd"/>
      <w:r w:rsidR="005B2F32">
        <w:t>-</w:t>
      </w:r>
      <w:r w:rsidRPr="00B943DF">
        <w:t xml:space="preserve">intervju som metod. Jag beskriver hur genomförandet av uppsatsens delar gått till, från urval till analys. </w:t>
      </w:r>
      <w:r w:rsidR="00F72813">
        <w:t>H</w:t>
      </w:r>
      <w:r w:rsidRPr="00B943DF">
        <w:t xml:space="preserve">är redogörs också för vilka etiska avvägningar som gjorts. </w:t>
      </w:r>
      <w:r w:rsidR="009861C4">
        <w:t>I k</w:t>
      </w:r>
      <w:r w:rsidRPr="00B943DF">
        <w:t>apitel sex, ”</w:t>
      </w:r>
      <w:r w:rsidR="00AF4880">
        <w:t>Analys och r</w:t>
      </w:r>
      <w:r w:rsidRPr="00B943DF">
        <w:t>esultat”</w:t>
      </w:r>
      <w:r w:rsidR="00AF4880">
        <w:t xml:space="preserve"> </w:t>
      </w:r>
      <w:r w:rsidRPr="00B943DF">
        <w:t>presentera</w:t>
      </w:r>
      <w:r w:rsidR="00AF4880">
        <w:t>s</w:t>
      </w:r>
      <w:r w:rsidRPr="00B943DF">
        <w:t xml:space="preserve"> resultatet av intervjuerna på ett </w:t>
      </w:r>
      <w:r w:rsidR="00AF4880">
        <w:t>tematiskt sätt.</w:t>
      </w:r>
      <w:r w:rsidRPr="00B943DF">
        <w:t xml:space="preserve"> Jag </w:t>
      </w:r>
      <w:r w:rsidR="00AF4880">
        <w:t>försöker här på olika sätt belysa de aspekter som framkommit under intervjuerna</w:t>
      </w:r>
      <w:r w:rsidRPr="00B943DF">
        <w:t xml:space="preserve">. </w:t>
      </w:r>
      <w:r w:rsidR="00AF4880">
        <w:t>I k</w:t>
      </w:r>
      <w:r w:rsidRPr="00B943DF">
        <w:t>apitel sju, ”</w:t>
      </w:r>
      <w:r w:rsidR="00AF4880">
        <w:t>Slutsatser och diskussion</w:t>
      </w:r>
      <w:r w:rsidRPr="00B943DF">
        <w:t xml:space="preserve">” </w:t>
      </w:r>
      <w:r w:rsidR="00AF4880">
        <w:t>görs en sammanfattning av det som framkommit under observationerna, intervjuerna och walk-</w:t>
      </w:r>
      <w:proofErr w:type="spellStart"/>
      <w:r w:rsidR="00AF4880">
        <w:t>along</w:t>
      </w:r>
      <w:proofErr w:type="spellEnd"/>
      <w:r w:rsidR="00E855B5">
        <w:t>-</w:t>
      </w:r>
      <w:r w:rsidR="00AF4880">
        <w:t>intervjuerna. Här besvaras också uppsatsens forskningsfrågor</w:t>
      </w:r>
      <w:r w:rsidR="00E83FB8">
        <w:t xml:space="preserve"> samt ges förslag till </w:t>
      </w:r>
      <w:r w:rsidR="00AF4880">
        <w:t>framtida forskning</w:t>
      </w:r>
      <w:r w:rsidR="00E83FB8">
        <w:t>.</w:t>
      </w:r>
    </w:p>
    <w:p w14:paraId="0E6DA2E3" w14:textId="54FCB542" w:rsidR="00C5260D" w:rsidRDefault="00C5260D">
      <w:pPr>
        <w:spacing w:line="240" w:lineRule="auto"/>
        <w:jc w:val="left"/>
      </w:pPr>
      <w:r>
        <w:br w:type="page"/>
      </w:r>
    </w:p>
    <w:p w14:paraId="2CB26E32" w14:textId="77777777" w:rsidR="00E97F6D" w:rsidRPr="001B0EE2" w:rsidRDefault="00E97F6D" w:rsidP="004C0277">
      <w:pPr>
        <w:pStyle w:val="Rubrik1"/>
      </w:pPr>
      <w:bookmarkStart w:id="33" w:name="_Toc138081125"/>
      <w:r w:rsidRPr="001B0EE2">
        <w:lastRenderedPageBreak/>
        <w:t>Tidigare forskning</w:t>
      </w:r>
      <w:bookmarkEnd w:id="33"/>
      <w:r w:rsidRPr="001B0EE2">
        <w:t xml:space="preserve"> </w:t>
      </w:r>
    </w:p>
    <w:p w14:paraId="1154E81A" w14:textId="169B49CA" w:rsidR="00424700" w:rsidRPr="002B0AA0" w:rsidRDefault="008125DF" w:rsidP="002B0AA0">
      <w:pPr>
        <w:spacing w:line="360" w:lineRule="auto"/>
      </w:pPr>
      <w:r>
        <w:t>I uppsatsen är den</w:t>
      </w:r>
      <w:r w:rsidR="00E97F6D">
        <w:t xml:space="preserve"> tidigare forskningen uppdelad i ett antal </w:t>
      </w:r>
      <w:r>
        <w:t>mindre avsnitt för att belysa de huvudteman som jag kommer att beröra i uppsatsen.</w:t>
      </w:r>
      <w:r w:rsidR="000322D5">
        <w:t xml:space="preserve"> </w:t>
      </w:r>
    </w:p>
    <w:p w14:paraId="721D76AE" w14:textId="0FF050B5" w:rsidR="00424700" w:rsidRPr="00A17A7A" w:rsidRDefault="00424700" w:rsidP="009060E3">
      <w:pPr>
        <w:pStyle w:val="Rubrik2"/>
      </w:pPr>
      <w:bookmarkStart w:id="34" w:name="_Toc138081126"/>
      <w:r w:rsidRPr="00A17A7A">
        <w:t>E-böcker och de fysiska böckerna</w:t>
      </w:r>
      <w:bookmarkEnd w:id="34"/>
    </w:p>
    <w:p w14:paraId="6F5EEDF7" w14:textId="011ECD41" w:rsidR="00424700" w:rsidRDefault="00424700" w:rsidP="00424700">
      <w:pPr>
        <w:pStyle w:val="Normalwebb"/>
        <w:spacing w:line="360" w:lineRule="auto"/>
      </w:pPr>
      <w:r>
        <w:t xml:space="preserve">Inom forskningen av studenters attityder och användande av e-böcker uppvisar många forskare en slags förvåning över att e-böckerna inte får det positiva genomslag som de förväntar sig. Det kanske är just dessa förväntningar om att studenterna ska tycka </w:t>
      </w:r>
      <w:r w:rsidR="00DC440E">
        <w:t xml:space="preserve">lika mycket </w:t>
      </w:r>
      <w:r>
        <w:t>om e</w:t>
      </w:r>
      <w:r w:rsidR="00DC440E">
        <w:t>-</w:t>
      </w:r>
      <w:r>
        <w:t xml:space="preserve">böckerna som </w:t>
      </w:r>
      <w:r w:rsidR="00DC440E">
        <w:t xml:space="preserve">om </w:t>
      </w:r>
      <w:r>
        <w:t xml:space="preserve">de fysiska böckerna som gör att </w:t>
      </w:r>
      <w:r w:rsidR="003A5FDA">
        <w:t xml:space="preserve">forskarna </w:t>
      </w:r>
      <w:r>
        <w:t xml:space="preserve">förhåller sig undrande och ibland lite besvikna över studenternas alltjämt lite skeptiska attityd. I boken </w:t>
      </w:r>
      <w:r w:rsidRPr="00C352BA">
        <w:rPr>
          <w:i/>
          <w:iCs/>
        </w:rPr>
        <w:t>E-</w:t>
      </w:r>
      <w:proofErr w:type="spellStart"/>
      <w:r w:rsidRPr="00C352BA">
        <w:rPr>
          <w:i/>
          <w:iCs/>
        </w:rPr>
        <w:t>books</w:t>
      </w:r>
      <w:proofErr w:type="spellEnd"/>
      <w:r w:rsidRPr="00C352BA">
        <w:rPr>
          <w:i/>
          <w:iCs/>
        </w:rPr>
        <w:t xml:space="preserve"> in </w:t>
      </w:r>
      <w:proofErr w:type="spellStart"/>
      <w:r w:rsidR="0024685D">
        <w:rPr>
          <w:i/>
          <w:iCs/>
        </w:rPr>
        <w:t>A</w:t>
      </w:r>
      <w:r w:rsidRPr="00C352BA">
        <w:rPr>
          <w:i/>
          <w:iCs/>
        </w:rPr>
        <w:t>cademic</w:t>
      </w:r>
      <w:proofErr w:type="spellEnd"/>
      <w:r w:rsidRPr="00C352BA">
        <w:rPr>
          <w:i/>
          <w:iCs/>
        </w:rPr>
        <w:t xml:space="preserve"> </w:t>
      </w:r>
      <w:proofErr w:type="spellStart"/>
      <w:r w:rsidR="0024685D">
        <w:rPr>
          <w:i/>
          <w:iCs/>
        </w:rPr>
        <w:t>L</w:t>
      </w:r>
      <w:r w:rsidRPr="00C352BA">
        <w:rPr>
          <w:i/>
          <w:iCs/>
        </w:rPr>
        <w:t>ibraries</w:t>
      </w:r>
      <w:proofErr w:type="spellEnd"/>
      <w:r w:rsidR="00211E85">
        <w:t xml:space="preserve"> </w:t>
      </w:r>
      <w:r>
        <w:t xml:space="preserve">förutspår </w:t>
      </w:r>
      <w:proofErr w:type="spellStart"/>
      <w:r w:rsidR="0024685D" w:rsidRPr="0024685D">
        <w:t>Min</w:t>
      </w:r>
      <w:r w:rsidR="0024685D" w:rsidRPr="0024685D">
        <w:rPr>
          <w:color w:val="202122"/>
          <w:shd w:val="clear" w:color="auto" w:fill="FFFFFF"/>
        </w:rPr>
        <w:t>čič-Obradov</w:t>
      </w:r>
      <w:r w:rsidR="0024685D" w:rsidRPr="0024685D">
        <w:rPr>
          <w:color w:val="4D5156"/>
          <w:shd w:val="clear" w:color="auto" w:fill="FFFFFF"/>
        </w:rPr>
        <w:t>ić</w:t>
      </w:r>
      <w:proofErr w:type="spellEnd"/>
      <w:r w:rsidR="0024685D">
        <w:t xml:space="preserve"> </w:t>
      </w:r>
      <w:r>
        <w:t>att inköpen av e-böcker kommer öka (</w:t>
      </w:r>
      <w:proofErr w:type="spellStart"/>
      <w:r w:rsidR="0024685D" w:rsidRPr="0024685D">
        <w:t>Min</w:t>
      </w:r>
      <w:r w:rsidR="0024685D" w:rsidRPr="0024685D">
        <w:rPr>
          <w:color w:val="202122"/>
          <w:shd w:val="clear" w:color="auto" w:fill="FFFFFF"/>
        </w:rPr>
        <w:t>čič-Obradov</w:t>
      </w:r>
      <w:r w:rsidR="0024685D" w:rsidRPr="0024685D">
        <w:rPr>
          <w:color w:val="4D5156"/>
          <w:shd w:val="clear" w:color="auto" w:fill="FFFFFF"/>
        </w:rPr>
        <w:t>ić</w:t>
      </w:r>
      <w:proofErr w:type="spellEnd"/>
      <w:r w:rsidR="0024685D">
        <w:t xml:space="preserve"> </w:t>
      </w:r>
      <w:r>
        <w:t>201</w:t>
      </w:r>
      <w:r w:rsidR="008942D1">
        <w:t>1</w:t>
      </w:r>
      <w:r>
        <w:t>). Rao</w:t>
      </w:r>
      <w:r w:rsidR="00DC440E">
        <w:t xml:space="preserve"> et al.</w:t>
      </w:r>
      <w:r w:rsidR="00416B86">
        <w:t xml:space="preserve"> (</w:t>
      </w:r>
      <w:r w:rsidR="00A038C9">
        <w:t>2018</w:t>
      </w:r>
      <w:r w:rsidR="00416B86">
        <w:t>)</w:t>
      </w:r>
      <w:r>
        <w:t xml:space="preserve"> tar upp både </w:t>
      </w:r>
      <w:r w:rsidR="00770D04">
        <w:t xml:space="preserve">för- </w:t>
      </w:r>
      <w:r>
        <w:t xml:space="preserve">och nackdelar med e-böckerna. Rao </w:t>
      </w:r>
      <w:r w:rsidR="00416B86">
        <w:t xml:space="preserve">et al. </w:t>
      </w:r>
      <w:r>
        <w:t>menar att fördel</w:t>
      </w:r>
      <w:r w:rsidR="00014886">
        <w:t>arna</w:t>
      </w:r>
      <w:r>
        <w:t xml:space="preserve"> med e-böcker är tillgängligheten, att de sparar utrymme på hyllorna och </w:t>
      </w:r>
      <w:r w:rsidR="00DC440E">
        <w:t xml:space="preserve">att </w:t>
      </w:r>
      <w:r>
        <w:t>texterna är sökbara. Nackdel</w:t>
      </w:r>
      <w:r w:rsidR="00014886">
        <w:t>arna</w:t>
      </w:r>
      <w:r>
        <w:t xml:space="preserve"> är att e-resurserna är beroende av olika elektroniska läsare och att alla leverantörer av e-böcker är olika och </w:t>
      </w:r>
      <w:r w:rsidR="00DC440E">
        <w:t xml:space="preserve">böckerna </w:t>
      </w:r>
      <w:r>
        <w:t xml:space="preserve">därför inte </w:t>
      </w:r>
      <w:r w:rsidR="00DC440E">
        <w:t xml:space="preserve">nödvändigtvis </w:t>
      </w:r>
      <w:r>
        <w:t>går att ladda ner och läsas på samma sätt. Det är också svårt att skapa rutiner när det gäller inköp eftersom köpen är mer komplicerade och beror på en rad olika faktorer. Rao et al</w:t>
      </w:r>
      <w:r w:rsidR="003B55E5">
        <w:t>.</w:t>
      </w:r>
      <w:r>
        <w:t xml:space="preserve"> upplever sju år senare </w:t>
      </w:r>
      <w:r w:rsidR="003B55E5">
        <w:t xml:space="preserve">än </w:t>
      </w:r>
      <w:proofErr w:type="spellStart"/>
      <w:r w:rsidR="0024685D" w:rsidRPr="0024685D">
        <w:t>Min</w:t>
      </w:r>
      <w:r w:rsidR="0024685D" w:rsidRPr="0024685D">
        <w:rPr>
          <w:color w:val="202122"/>
          <w:shd w:val="clear" w:color="auto" w:fill="FFFFFF"/>
        </w:rPr>
        <w:t>čič-Obradov</w:t>
      </w:r>
      <w:r w:rsidR="0024685D" w:rsidRPr="0024685D">
        <w:rPr>
          <w:color w:val="4D5156"/>
          <w:shd w:val="clear" w:color="auto" w:fill="FFFFFF"/>
        </w:rPr>
        <w:t>ić</w:t>
      </w:r>
      <w:proofErr w:type="spellEnd"/>
      <w:r w:rsidR="0024685D">
        <w:t xml:space="preserve"> </w:t>
      </w:r>
      <w:r w:rsidR="003B55E5">
        <w:t>(201</w:t>
      </w:r>
      <w:r w:rsidR="008942D1">
        <w:t>1</w:t>
      </w:r>
      <w:r w:rsidR="003B55E5">
        <w:t xml:space="preserve">) att många av de problem som denne </w:t>
      </w:r>
      <w:r>
        <w:t>nämnt kvarstår men att användningen av e-böcker som resurs på biblioteken har ökat (Rao et al</w:t>
      </w:r>
      <w:r w:rsidR="004615C8">
        <w:t>.</w:t>
      </w:r>
      <w:r>
        <w:t xml:space="preserve"> 2018). </w:t>
      </w:r>
      <w:r w:rsidR="00D9610D">
        <w:t>Olika förlag har dragit fördel av d</w:t>
      </w:r>
      <w:r>
        <w:t>en ökade användningen av e-böcker och det har samtidigt lett till att priserna på e-resurserna höjts. Därför måste budgeten enligt Rao et al</w:t>
      </w:r>
      <w:r w:rsidR="00E855B5">
        <w:t>.</w:t>
      </w:r>
      <w:r w:rsidR="00671BB2">
        <w:t xml:space="preserve"> (2018)</w:t>
      </w:r>
      <w:r>
        <w:t xml:space="preserve"> öka omgående. Samtidigt påpekar </w:t>
      </w:r>
      <w:r w:rsidR="005E32DB">
        <w:t>de</w:t>
      </w:r>
      <w:r>
        <w:t xml:space="preserve"> att </w:t>
      </w:r>
      <w:r w:rsidR="005367B0">
        <w:t xml:space="preserve">det är </w:t>
      </w:r>
      <w:r>
        <w:t>viktigt att hitta en mer varaktig och hållbar lösning för hur man upprätthåller resurserna även med en begränsad budget</w:t>
      </w:r>
      <w:r w:rsidR="005E32DB">
        <w:t>.</w:t>
      </w:r>
      <w:r w:rsidR="00C266C3">
        <w:t xml:space="preserve"> </w:t>
      </w:r>
      <w:r>
        <w:t xml:space="preserve">Rao </w:t>
      </w:r>
      <w:r w:rsidR="00E855B5">
        <w:t>et </w:t>
      </w:r>
      <w:r>
        <w:t>al</w:t>
      </w:r>
      <w:r w:rsidR="00E855B5">
        <w:t>.</w:t>
      </w:r>
      <w:r>
        <w:t xml:space="preserve"> tar också upp att det ibland kan vara svårt för de akademiska biblioteken att välja mellan att ha tryckta böcker eller e-böcker</w:t>
      </w:r>
      <w:r w:rsidR="005E32DB">
        <w:t xml:space="preserve"> (Rao et al. 2018)</w:t>
      </w:r>
      <w:r>
        <w:t xml:space="preserve">. </w:t>
      </w:r>
    </w:p>
    <w:p w14:paraId="7893A31A" w14:textId="28BFF3D6" w:rsidR="00424700" w:rsidRPr="00223B49" w:rsidRDefault="00424700" w:rsidP="00424700">
      <w:pPr>
        <w:spacing w:line="360" w:lineRule="auto"/>
        <w:textAlignment w:val="baseline"/>
        <w:rPr>
          <w:szCs w:val="24"/>
          <w:bdr w:val="none" w:sz="0" w:space="0" w:color="auto" w:frame="1"/>
        </w:rPr>
      </w:pPr>
      <w:proofErr w:type="spellStart"/>
      <w:r w:rsidRPr="00223B49">
        <w:rPr>
          <w:szCs w:val="24"/>
          <w:bdr w:val="none" w:sz="0" w:space="0" w:color="auto" w:frame="1"/>
        </w:rPr>
        <w:t>Kretzschmar</w:t>
      </w:r>
      <w:proofErr w:type="spellEnd"/>
      <w:r w:rsidRPr="00223B49">
        <w:rPr>
          <w:szCs w:val="24"/>
          <w:bdr w:val="none" w:sz="0" w:space="0" w:color="auto" w:frame="1"/>
        </w:rPr>
        <w:t xml:space="preserve"> et al</w:t>
      </w:r>
      <w:r w:rsidR="008231FC" w:rsidRPr="00223B49">
        <w:rPr>
          <w:szCs w:val="24"/>
          <w:bdr w:val="none" w:sz="0" w:space="0" w:color="auto" w:frame="1"/>
        </w:rPr>
        <w:t>. (2013)</w:t>
      </w:r>
      <w:r w:rsidRPr="00223B49">
        <w:rPr>
          <w:szCs w:val="24"/>
          <w:bdr w:val="none" w:sz="0" w:space="0" w:color="auto" w:frame="1"/>
        </w:rPr>
        <w:t xml:space="preserve"> gjorde </w:t>
      </w:r>
      <w:r w:rsidR="005E32DB" w:rsidRPr="00223B49">
        <w:rPr>
          <w:szCs w:val="24"/>
          <w:bdr w:val="none" w:sz="0" w:space="0" w:color="auto" w:frame="1"/>
        </w:rPr>
        <w:t xml:space="preserve">2013 </w:t>
      </w:r>
      <w:r w:rsidRPr="00223B49">
        <w:rPr>
          <w:szCs w:val="24"/>
          <w:bdr w:val="none" w:sz="0" w:space="0" w:color="auto" w:frame="1"/>
        </w:rPr>
        <w:t>e</w:t>
      </w:r>
      <w:r w:rsidR="00875594" w:rsidRPr="00223B49">
        <w:rPr>
          <w:szCs w:val="24"/>
          <w:bdr w:val="none" w:sz="0" w:space="0" w:color="auto" w:frame="1"/>
        </w:rPr>
        <w:t>n</w:t>
      </w:r>
      <w:r w:rsidRPr="00223B49">
        <w:rPr>
          <w:szCs w:val="24"/>
          <w:bdr w:val="none" w:sz="0" w:space="0" w:color="auto" w:frame="1"/>
        </w:rPr>
        <w:t xml:space="preserve"> studie som j</w:t>
      </w:r>
      <w:r w:rsidRPr="00223B49">
        <w:rPr>
          <w:rFonts w:hint="eastAsia"/>
          <w:szCs w:val="24"/>
          <w:bdr w:val="none" w:sz="0" w:space="0" w:color="auto" w:frame="1"/>
        </w:rPr>
        <w:t>ä</w:t>
      </w:r>
      <w:r w:rsidRPr="00223B49">
        <w:rPr>
          <w:szCs w:val="24"/>
          <w:bdr w:val="none" w:sz="0" w:space="0" w:color="auto" w:frame="1"/>
        </w:rPr>
        <w:t>mf</w:t>
      </w:r>
      <w:r w:rsidRPr="00223B49">
        <w:rPr>
          <w:rFonts w:hint="eastAsia"/>
          <w:szCs w:val="24"/>
          <w:bdr w:val="none" w:sz="0" w:space="0" w:color="auto" w:frame="1"/>
        </w:rPr>
        <w:t>ö</w:t>
      </w:r>
      <w:r w:rsidRPr="00223B49">
        <w:rPr>
          <w:szCs w:val="24"/>
          <w:bdr w:val="none" w:sz="0" w:space="0" w:color="auto" w:frame="1"/>
        </w:rPr>
        <w:t>rde l</w:t>
      </w:r>
      <w:r w:rsidRPr="00223B49">
        <w:rPr>
          <w:rFonts w:hint="eastAsia"/>
          <w:szCs w:val="24"/>
          <w:bdr w:val="none" w:sz="0" w:space="0" w:color="auto" w:frame="1"/>
        </w:rPr>
        <w:t>ä</w:t>
      </w:r>
      <w:r w:rsidRPr="00223B49">
        <w:rPr>
          <w:szCs w:val="24"/>
          <w:bdr w:val="none" w:sz="0" w:space="0" w:color="auto" w:frame="1"/>
        </w:rPr>
        <w:t>sning p</w:t>
      </w:r>
      <w:r w:rsidRPr="00223B49">
        <w:rPr>
          <w:rFonts w:hint="eastAsia"/>
          <w:szCs w:val="24"/>
          <w:bdr w:val="none" w:sz="0" w:space="0" w:color="auto" w:frame="1"/>
        </w:rPr>
        <w:t>å</w:t>
      </w:r>
      <w:r w:rsidRPr="00223B49">
        <w:rPr>
          <w:szCs w:val="24"/>
          <w:bdr w:val="none" w:sz="0" w:space="0" w:color="auto" w:frame="1"/>
        </w:rPr>
        <w:t xml:space="preserve"> papper, e-l</w:t>
      </w:r>
      <w:r w:rsidRPr="00223B49">
        <w:rPr>
          <w:rFonts w:hint="eastAsia"/>
          <w:szCs w:val="24"/>
          <w:bdr w:val="none" w:sz="0" w:space="0" w:color="auto" w:frame="1"/>
        </w:rPr>
        <w:t>ä</w:t>
      </w:r>
      <w:r w:rsidRPr="00223B49">
        <w:rPr>
          <w:szCs w:val="24"/>
          <w:bdr w:val="none" w:sz="0" w:space="0" w:color="auto" w:frame="1"/>
        </w:rPr>
        <w:t xml:space="preserve">sare och </w:t>
      </w:r>
      <w:r w:rsidR="005367B0" w:rsidRPr="00223B49">
        <w:rPr>
          <w:szCs w:val="24"/>
          <w:bdr w:val="none" w:sz="0" w:space="0" w:color="auto" w:frame="1"/>
        </w:rPr>
        <w:t>b</w:t>
      </w:r>
      <w:r w:rsidR="005367B0" w:rsidRPr="00223B49">
        <w:rPr>
          <w:rFonts w:hint="eastAsia"/>
          <w:szCs w:val="24"/>
          <w:bdr w:val="none" w:sz="0" w:space="0" w:color="auto" w:frame="1"/>
        </w:rPr>
        <w:t>ä</w:t>
      </w:r>
      <w:r w:rsidR="005367B0" w:rsidRPr="00223B49">
        <w:rPr>
          <w:szCs w:val="24"/>
          <w:bdr w:val="none" w:sz="0" w:space="0" w:color="auto" w:frame="1"/>
        </w:rPr>
        <w:t>rbar laptop</w:t>
      </w:r>
      <w:r w:rsidRPr="00223B49">
        <w:rPr>
          <w:szCs w:val="24"/>
          <w:bdr w:val="none" w:sz="0" w:space="0" w:color="auto" w:frame="1"/>
        </w:rPr>
        <w:t>. De intervjuade informanterna f</w:t>
      </w:r>
      <w:r w:rsidRPr="00223B49">
        <w:rPr>
          <w:rFonts w:hint="eastAsia"/>
          <w:szCs w:val="24"/>
          <w:bdr w:val="none" w:sz="0" w:space="0" w:color="auto" w:frame="1"/>
        </w:rPr>
        <w:t>ö</w:t>
      </w:r>
      <w:r w:rsidRPr="00223B49">
        <w:rPr>
          <w:szCs w:val="24"/>
          <w:bdr w:val="none" w:sz="0" w:space="0" w:color="auto" w:frame="1"/>
        </w:rPr>
        <w:t>redrog pappersl</w:t>
      </w:r>
      <w:r w:rsidRPr="00223B49">
        <w:rPr>
          <w:rFonts w:hint="eastAsia"/>
          <w:szCs w:val="24"/>
          <w:bdr w:val="none" w:sz="0" w:space="0" w:color="auto" w:frame="1"/>
        </w:rPr>
        <w:t>ä</w:t>
      </w:r>
      <w:r w:rsidRPr="00223B49">
        <w:rPr>
          <w:szCs w:val="24"/>
          <w:bdr w:val="none" w:sz="0" w:space="0" w:color="auto" w:frame="1"/>
        </w:rPr>
        <w:t xml:space="preserve">sande </w:t>
      </w:r>
      <w:r w:rsidRPr="00223B49">
        <w:rPr>
          <w:szCs w:val="24"/>
          <w:bdr w:val="none" w:sz="0" w:space="0" w:color="auto" w:frame="1"/>
        </w:rPr>
        <w:lastRenderedPageBreak/>
        <w:t>trots att l</w:t>
      </w:r>
      <w:r w:rsidRPr="00223B49">
        <w:rPr>
          <w:rFonts w:hint="eastAsia"/>
          <w:szCs w:val="24"/>
          <w:bdr w:val="none" w:sz="0" w:space="0" w:color="auto" w:frame="1"/>
        </w:rPr>
        <w:t>ä</w:t>
      </w:r>
      <w:r w:rsidRPr="00223B49">
        <w:rPr>
          <w:szCs w:val="24"/>
          <w:bdr w:val="none" w:sz="0" w:space="0" w:color="auto" w:frame="1"/>
        </w:rPr>
        <w:t>sf</w:t>
      </w:r>
      <w:r w:rsidRPr="00223B49">
        <w:rPr>
          <w:rFonts w:hint="eastAsia"/>
          <w:szCs w:val="24"/>
          <w:bdr w:val="none" w:sz="0" w:space="0" w:color="auto" w:frame="1"/>
        </w:rPr>
        <w:t>ö</w:t>
      </w:r>
      <w:r w:rsidRPr="00223B49">
        <w:rPr>
          <w:szCs w:val="24"/>
          <w:bdr w:val="none" w:sz="0" w:space="0" w:color="auto" w:frame="1"/>
        </w:rPr>
        <w:t>rm</w:t>
      </w:r>
      <w:r w:rsidRPr="00223B49">
        <w:rPr>
          <w:rFonts w:hint="eastAsia"/>
          <w:szCs w:val="24"/>
          <w:bdr w:val="none" w:sz="0" w:space="0" w:color="auto" w:frame="1"/>
        </w:rPr>
        <w:t>å</w:t>
      </w:r>
      <w:r w:rsidRPr="00223B49">
        <w:rPr>
          <w:szCs w:val="24"/>
          <w:bdr w:val="none" w:sz="0" w:space="0" w:color="auto" w:frame="1"/>
        </w:rPr>
        <w:t>gan som uppm</w:t>
      </w:r>
      <w:r w:rsidRPr="00223B49">
        <w:rPr>
          <w:rFonts w:hint="eastAsia"/>
          <w:szCs w:val="24"/>
          <w:bdr w:val="none" w:sz="0" w:space="0" w:color="auto" w:frame="1"/>
        </w:rPr>
        <w:t>ä</w:t>
      </w:r>
      <w:r w:rsidRPr="00223B49">
        <w:rPr>
          <w:szCs w:val="24"/>
          <w:bdr w:val="none" w:sz="0" w:space="0" w:color="auto" w:frame="1"/>
        </w:rPr>
        <w:t>t</w:t>
      </w:r>
      <w:r w:rsidR="008A1042">
        <w:rPr>
          <w:szCs w:val="24"/>
          <w:bdr w:val="none" w:sz="0" w:space="0" w:color="auto" w:frame="1"/>
        </w:rPr>
        <w:t>t</w:t>
      </w:r>
      <w:r w:rsidRPr="00223B49">
        <w:rPr>
          <w:szCs w:val="24"/>
          <w:bdr w:val="none" w:sz="0" w:space="0" w:color="auto" w:frame="1"/>
        </w:rPr>
        <w:t xml:space="preserve">s genom studier av </w:t>
      </w:r>
      <w:r w:rsidRPr="00223B49">
        <w:rPr>
          <w:rFonts w:hint="eastAsia"/>
          <w:szCs w:val="24"/>
          <w:bdr w:val="none" w:sz="0" w:space="0" w:color="auto" w:frame="1"/>
        </w:rPr>
        <w:t>ö</w:t>
      </w:r>
      <w:r w:rsidRPr="00223B49">
        <w:rPr>
          <w:szCs w:val="24"/>
          <w:bdr w:val="none" w:sz="0" w:space="0" w:color="auto" w:frame="1"/>
        </w:rPr>
        <w:t>gonr</w:t>
      </w:r>
      <w:r w:rsidRPr="00223B49">
        <w:rPr>
          <w:rFonts w:hint="eastAsia"/>
          <w:szCs w:val="24"/>
          <w:bdr w:val="none" w:sz="0" w:space="0" w:color="auto" w:frame="1"/>
        </w:rPr>
        <w:t>ö</w:t>
      </w:r>
      <w:r w:rsidRPr="00223B49">
        <w:rPr>
          <w:szCs w:val="24"/>
          <w:bdr w:val="none" w:sz="0" w:space="0" w:color="auto" w:frame="1"/>
        </w:rPr>
        <w:t>relser, hj</w:t>
      </w:r>
      <w:r w:rsidRPr="00223B49">
        <w:rPr>
          <w:rFonts w:hint="eastAsia"/>
          <w:szCs w:val="24"/>
          <w:bdr w:val="none" w:sz="0" w:space="0" w:color="auto" w:frame="1"/>
        </w:rPr>
        <w:t>ä</w:t>
      </w:r>
      <w:r w:rsidRPr="00223B49">
        <w:rPr>
          <w:szCs w:val="24"/>
          <w:bdr w:val="none" w:sz="0" w:space="0" w:color="auto" w:frame="1"/>
        </w:rPr>
        <w:t>rnaktivitet och l</w:t>
      </w:r>
      <w:r w:rsidRPr="00223B49">
        <w:rPr>
          <w:rFonts w:hint="eastAsia"/>
          <w:szCs w:val="24"/>
          <w:bdr w:val="none" w:sz="0" w:space="0" w:color="auto" w:frame="1"/>
        </w:rPr>
        <w:t>ä</w:t>
      </w:r>
      <w:r w:rsidRPr="00223B49">
        <w:rPr>
          <w:szCs w:val="24"/>
          <w:bdr w:val="none" w:sz="0" w:space="0" w:color="auto" w:frame="1"/>
        </w:rPr>
        <w:t>shastighet inte visade p</w:t>
      </w:r>
      <w:r w:rsidRPr="00223B49">
        <w:rPr>
          <w:rFonts w:hint="eastAsia"/>
          <w:szCs w:val="24"/>
          <w:bdr w:val="none" w:sz="0" w:space="0" w:color="auto" w:frame="1"/>
        </w:rPr>
        <w:t>å</w:t>
      </w:r>
      <w:r w:rsidRPr="00223B49">
        <w:rPr>
          <w:szCs w:val="24"/>
          <w:bdr w:val="none" w:sz="0" w:space="0" w:color="auto" w:frame="1"/>
        </w:rPr>
        <w:t xml:space="preserve"> sv</w:t>
      </w:r>
      <w:r w:rsidRPr="00223B49">
        <w:rPr>
          <w:rFonts w:hint="eastAsia"/>
          <w:szCs w:val="24"/>
          <w:bdr w:val="none" w:sz="0" w:space="0" w:color="auto" w:frame="1"/>
        </w:rPr>
        <w:t>å</w:t>
      </w:r>
      <w:r w:rsidRPr="00223B49">
        <w:rPr>
          <w:szCs w:val="24"/>
          <w:bdr w:val="none" w:sz="0" w:space="0" w:color="auto" w:frame="1"/>
        </w:rPr>
        <w:t>righeter (</w:t>
      </w:r>
      <w:proofErr w:type="spellStart"/>
      <w:r w:rsidRPr="00223B49">
        <w:rPr>
          <w:szCs w:val="24"/>
          <w:bdr w:val="none" w:sz="0" w:space="0" w:color="auto" w:frame="1"/>
        </w:rPr>
        <w:t>Kretzschmar</w:t>
      </w:r>
      <w:proofErr w:type="spellEnd"/>
      <w:r w:rsidRPr="00223B49">
        <w:rPr>
          <w:szCs w:val="24"/>
          <w:bdr w:val="none" w:sz="0" w:space="0" w:color="auto" w:frame="1"/>
        </w:rPr>
        <w:t xml:space="preserve"> </w:t>
      </w:r>
      <w:r w:rsidR="009C2176">
        <w:rPr>
          <w:szCs w:val="24"/>
          <w:bdr w:val="none" w:sz="0" w:space="0" w:color="auto" w:frame="1"/>
        </w:rPr>
        <w:t xml:space="preserve">et al. </w:t>
      </w:r>
      <w:r w:rsidRPr="00223B49">
        <w:rPr>
          <w:szCs w:val="24"/>
          <w:bdr w:val="none" w:sz="0" w:space="0" w:color="auto" w:frame="1"/>
        </w:rPr>
        <w:t xml:space="preserve">2013). </w:t>
      </w:r>
      <w:proofErr w:type="spellStart"/>
      <w:r w:rsidRPr="00223B49">
        <w:rPr>
          <w:szCs w:val="24"/>
          <w:bdr w:val="none" w:sz="0" w:space="0" w:color="auto" w:frame="1"/>
        </w:rPr>
        <w:t>Mangen</w:t>
      </w:r>
      <w:proofErr w:type="spellEnd"/>
      <w:r w:rsidRPr="00223B49">
        <w:rPr>
          <w:szCs w:val="24"/>
          <w:bdr w:val="none" w:sz="0" w:space="0" w:color="auto" w:frame="1"/>
        </w:rPr>
        <w:t xml:space="preserve"> et al</w:t>
      </w:r>
      <w:r w:rsidR="00875594" w:rsidRPr="00223B49">
        <w:rPr>
          <w:szCs w:val="24"/>
          <w:bdr w:val="none" w:sz="0" w:space="0" w:color="auto" w:frame="1"/>
        </w:rPr>
        <w:t>.</w:t>
      </w:r>
      <w:r w:rsidRPr="00223B49">
        <w:rPr>
          <w:szCs w:val="24"/>
          <w:bdr w:val="none" w:sz="0" w:space="0" w:color="auto" w:frame="1"/>
        </w:rPr>
        <w:t xml:space="preserve"> </w:t>
      </w:r>
      <w:r w:rsidR="00511E8F" w:rsidRPr="00223B49">
        <w:rPr>
          <w:szCs w:val="24"/>
          <w:bdr w:val="none" w:sz="0" w:space="0" w:color="auto" w:frame="1"/>
        </w:rPr>
        <w:t>(</w:t>
      </w:r>
      <w:r w:rsidR="00875594" w:rsidRPr="00223B49">
        <w:rPr>
          <w:szCs w:val="24"/>
          <w:bdr w:val="none" w:sz="0" w:space="0" w:color="auto" w:frame="1"/>
        </w:rPr>
        <w:t>2013</w:t>
      </w:r>
      <w:r w:rsidR="00511E8F" w:rsidRPr="00223B49">
        <w:rPr>
          <w:szCs w:val="24"/>
          <w:bdr w:val="none" w:sz="0" w:space="0" w:color="auto" w:frame="1"/>
        </w:rPr>
        <w:t>)</w:t>
      </w:r>
      <w:r w:rsidR="00875594" w:rsidRPr="00223B49">
        <w:rPr>
          <w:szCs w:val="24"/>
          <w:bdr w:val="none" w:sz="0" w:space="0" w:color="auto" w:frame="1"/>
        </w:rPr>
        <w:t xml:space="preserve"> </w:t>
      </w:r>
      <w:r w:rsidRPr="00223B49">
        <w:rPr>
          <w:szCs w:val="24"/>
          <w:bdr w:val="none" w:sz="0" w:space="0" w:color="auto" w:frame="1"/>
        </w:rPr>
        <w:t xml:space="preserve">menar att det </w:t>
      </w:r>
      <w:r w:rsidR="008A1042">
        <w:rPr>
          <w:szCs w:val="24"/>
          <w:bdr w:val="none" w:sz="0" w:space="0" w:color="auto" w:frame="1"/>
        </w:rPr>
        <w:t>beror på</w:t>
      </w:r>
      <w:r w:rsidRPr="00223B49">
        <w:rPr>
          <w:szCs w:val="24"/>
          <w:bdr w:val="none" w:sz="0" w:space="0" w:color="auto" w:frame="1"/>
        </w:rPr>
        <w:t xml:space="preserve"> att papper ger det spatiala minnet mark</w:t>
      </w:r>
      <w:r w:rsidRPr="00223B49">
        <w:rPr>
          <w:rFonts w:hint="eastAsia"/>
          <w:szCs w:val="24"/>
          <w:bdr w:val="none" w:sz="0" w:space="0" w:color="auto" w:frame="1"/>
        </w:rPr>
        <w:t>ö</w:t>
      </w:r>
      <w:r w:rsidRPr="00223B49">
        <w:rPr>
          <w:szCs w:val="24"/>
          <w:bdr w:val="none" w:sz="0" w:space="0" w:color="auto" w:frame="1"/>
        </w:rPr>
        <w:t xml:space="preserve">rer medan </w:t>
      </w:r>
      <w:r w:rsidR="005367B0" w:rsidRPr="00223B49">
        <w:rPr>
          <w:szCs w:val="24"/>
          <w:bdr w:val="none" w:sz="0" w:space="0" w:color="auto" w:frame="1"/>
        </w:rPr>
        <w:t>man</w:t>
      </w:r>
      <w:r w:rsidRPr="00223B49">
        <w:rPr>
          <w:szCs w:val="24"/>
          <w:bdr w:val="none" w:sz="0" w:space="0" w:color="auto" w:frame="1"/>
        </w:rPr>
        <w:t xml:space="preserve"> l</w:t>
      </w:r>
      <w:r w:rsidRPr="00223B49">
        <w:rPr>
          <w:rFonts w:hint="eastAsia"/>
          <w:szCs w:val="24"/>
          <w:bdr w:val="none" w:sz="0" w:space="0" w:color="auto" w:frame="1"/>
        </w:rPr>
        <w:t>ä</w:t>
      </w:r>
      <w:r w:rsidRPr="00223B49">
        <w:rPr>
          <w:szCs w:val="24"/>
          <w:bdr w:val="none" w:sz="0" w:space="0" w:color="auto" w:frame="1"/>
        </w:rPr>
        <w:t>ser. Att ta i pappret och bl</w:t>
      </w:r>
      <w:r w:rsidRPr="00223B49">
        <w:rPr>
          <w:rFonts w:hint="eastAsia"/>
          <w:szCs w:val="24"/>
          <w:bdr w:val="none" w:sz="0" w:space="0" w:color="auto" w:frame="1"/>
        </w:rPr>
        <w:t>ä</w:t>
      </w:r>
      <w:r w:rsidRPr="00223B49">
        <w:rPr>
          <w:szCs w:val="24"/>
          <w:bdr w:val="none" w:sz="0" w:space="0" w:color="auto" w:frame="1"/>
        </w:rPr>
        <w:t>ddra i b</w:t>
      </w:r>
      <w:r w:rsidRPr="00223B49">
        <w:rPr>
          <w:rFonts w:hint="eastAsia"/>
          <w:szCs w:val="24"/>
          <w:bdr w:val="none" w:sz="0" w:space="0" w:color="auto" w:frame="1"/>
        </w:rPr>
        <w:t>ö</w:t>
      </w:r>
      <w:r w:rsidRPr="00223B49">
        <w:rPr>
          <w:szCs w:val="24"/>
          <w:bdr w:val="none" w:sz="0" w:space="0" w:color="auto" w:frame="1"/>
        </w:rPr>
        <w:t>cker hj</w:t>
      </w:r>
      <w:r w:rsidRPr="00223B49">
        <w:rPr>
          <w:rFonts w:hint="eastAsia"/>
          <w:szCs w:val="24"/>
          <w:bdr w:val="none" w:sz="0" w:space="0" w:color="auto" w:frame="1"/>
        </w:rPr>
        <w:t>ä</w:t>
      </w:r>
      <w:r w:rsidRPr="00223B49">
        <w:rPr>
          <w:szCs w:val="24"/>
          <w:bdr w:val="none" w:sz="0" w:space="0" w:color="auto" w:frame="1"/>
        </w:rPr>
        <w:t>lper minnet och g</w:t>
      </w:r>
      <w:r w:rsidRPr="00223B49">
        <w:rPr>
          <w:rFonts w:hint="eastAsia"/>
          <w:szCs w:val="24"/>
          <w:bdr w:val="none" w:sz="0" w:space="0" w:color="auto" w:frame="1"/>
        </w:rPr>
        <w:t>ö</w:t>
      </w:r>
      <w:r w:rsidRPr="00223B49">
        <w:rPr>
          <w:szCs w:val="24"/>
          <w:bdr w:val="none" w:sz="0" w:space="0" w:color="auto" w:frame="1"/>
        </w:rPr>
        <w:t>r det l</w:t>
      </w:r>
      <w:r w:rsidRPr="00223B49">
        <w:rPr>
          <w:rFonts w:hint="eastAsia"/>
          <w:szCs w:val="24"/>
          <w:bdr w:val="none" w:sz="0" w:space="0" w:color="auto" w:frame="1"/>
        </w:rPr>
        <w:t>ä</w:t>
      </w:r>
      <w:r w:rsidRPr="00223B49">
        <w:rPr>
          <w:szCs w:val="24"/>
          <w:bdr w:val="none" w:sz="0" w:space="0" w:color="auto" w:frame="1"/>
        </w:rPr>
        <w:t>ttare att komma ih</w:t>
      </w:r>
      <w:r w:rsidRPr="00223B49">
        <w:rPr>
          <w:rFonts w:hint="eastAsia"/>
          <w:szCs w:val="24"/>
          <w:bdr w:val="none" w:sz="0" w:space="0" w:color="auto" w:frame="1"/>
        </w:rPr>
        <w:t>å</w:t>
      </w:r>
      <w:r w:rsidRPr="00223B49">
        <w:rPr>
          <w:szCs w:val="24"/>
          <w:bdr w:val="none" w:sz="0" w:space="0" w:color="auto" w:frame="1"/>
        </w:rPr>
        <w:t>g</w:t>
      </w:r>
      <w:r w:rsidR="005367B0" w:rsidRPr="00223B49">
        <w:rPr>
          <w:szCs w:val="24"/>
          <w:bdr w:val="none" w:sz="0" w:space="0" w:color="auto" w:frame="1"/>
        </w:rPr>
        <w:t>, medan a</w:t>
      </w:r>
      <w:r w:rsidRPr="00223B49">
        <w:rPr>
          <w:szCs w:val="24"/>
          <w:bdr w:val="none" w:sz="0" w:space="0" w:color="auto" w:frame="1"/>
        </w:rPr>
        <w:t xml:space="preserve">tt scrolla </w:t>
      </w:r>
      <w:r w:rsidR="00D33EA4">
        <w:rPr>
          <w:szCs w:val="24"/>
          <w:bdr w:val="none" w:sz="0" w:space="0" w:color="auto" w:frame="1"/>
        </w:rPr>
        <w:t xml:space="preserve">på en skärm </w:t>
      </w:r>
      <w:r w:rsidRPr="00223B49">
        <w:rPr>
          <w:szCs w:val="24"/>
          <w:bdr w:val="none" w:sz="0" w:space="0" w:color="auto" w:frame="1"/>
        </w:rPr>
        <w:t>g</w:t>
      </w:r>
      <w:r w:rsidRPr="00223B49">
        <w:rPr>
          <w:rFonts w:hint="eastAsia"/>
          <w:szCs w:val="24"/>
          <w:bdr w:val="none" w:sz="0" w:space="0" w:color="auto" w:frame="1"/>
        </w:rPr>
        <w:t>ö</w:t>
      </w:r>
      <w:r w:rsidRPr="00223B49">
        <w:rPr>
          <w:szCs w:val="24"/>
          <w:bdr w:val="none" w:sz="0" w:space="0" w:color="auto" w:frame="1"/>
        </w:rPr>
        <w:t>r det sv</w:t>
      </w:r>
      <w:r w:rsidRPr="00223B49">
        <w:rPr>
          <w:rFonts w:hint="eastAsia"/>
          <w:szCs w:val="24"/>
          <w:bdr w:val="none" w:sz="0" w:space="0" w:color="auto" w:frame="1"/>
        </w:rPr>
        <w:t>å</w:t>
      </w:r>
      <w:r w:rsidRPr="00223B49">
        <w:rPr>
          <w:szCs w:val="24"/>
          <w:bdr w:val="none" w:sz="0" w:space="0" w:color="auto" w:frame="1"/>
        </w:rPr>
        <w:t>rare att minnas</w:t>
      </w:r>
      <w:r w:rsidR="00671BB2">
        <w:rPr>
          <w:szCs w:val="24"/>
          <w:bdr w:val="none" w:sz="0" w:space="0" w:color="auto" w:frame="1"/>
        </w:rPr>
        <w:t xml:space="preserve"> (</w:t>
      </w:r>
      <w:proofErr w:type="spellStart"/>
      <w:r w:rsidR="00671BB2">
        <w:rPr>
          <w:szCs w:val="24"/>
          <w:bdr w:val="none" w:sz="0" w:space="0" w:color="auto" w:frame="1"/>
        </w:rPr>
        <w:t>Mangen</w:t>
      </w:r>
      <w:proofErr w:type="spellEnd"/>
      <w:r w:rsidR="00671BB2">
        <w:rPr>
          <w:szCs w:val="24"/>
          <w:bdr w:val="none" w:sz="0" w:space="0" w:color="auto" w:frame="1"/>
        </w:rPr>
        <w:t xml:space="preserve"> et al. 2013)</w:t>
      </w:r>
      <w:r w:rsidRPr="00223B49">
        <w:rPr>
          <w:szCs w:val="24"/>
          <w:bdr w:val="none" w:sz="0" w:space="0" w:color="auto" w:frame="1"/>
        </w:rPr>
        <w:t>. De bitar som handlar om det spatiala minnets betydelse f</w:t>
      </w:r>
      <w:r w:rsidRPr="00223B49">
        <w:rPr>
          <w:rFonts w:hint="eastAsia"/>
          <w:szCs w:val="24"/>
          <w:bdr w:val="none" w:sz="0" w:space="0" w:color="auto" w:frame="1"/>
        </w:rPr>
        <w:t>ö</w:t>
      </w:r>
      <w:r w:rsidRPr="00223B49">
        <w:rPr>
          <w:szCs w:val="24"/>
          <w:bdr w:val="none" w:sz="0" w:space="0" w:color="auto" w:frame="1"/>
        </w:rPr>
        <w:t>r inl</w:t>
      </w:r>
      <w:r w:rsidRPr="00223B49">
        <w:rPr>
          <w:rFonts w:hint="eastAsia"/>
          <w:szCs w:val="24"/>
          <w:bdr w:val="none" w:sz="0" w:space="0" w:color="auto" w:frame="1"/>
        </w:rPr>
        <w:t>ä</w:t>
      </w:r>
      <w:r w:rsidR="00215DA2">
        <w:rPr>
          <w:szCs w:val="24"/>
          <w:bdr w:val="none" w:sz="0" w:space="0" w:color="auto" w:frame="1"/>
        </w:rPr>
        <w:t>r</w:t>
      </w:r>
      <w:r w:rsidRPr="00223B49">
        <w:rPr>
          <w:szCs w:val="24"/>
          <w:bdr w:val="none" w:sz="0" w:space="0" w:color="auto" w:frame="1"/>
        </w:rPr>
        <w:t>ning tenderar att f</w:t>
      </w:r>
      <w:r w:rsidRPr="00223B49">
        <w:rPr>
          <w:rFonts w:hint="eastAsia"/>
          <w:szCs w:val="24"/>
          <w:bdr w:val="none" w:sz="0" w:space="0" w:color="auto" w:frame="1"/>
        </w:rPr>
        <w:t>ö</w:t>
      </w:r>
      <w:r w:rsidRPr="00223B49">
        <w:rPr>
          <w:szCs w:val="24"/>
          <w:bdr w:val="none" w:sz="0" w:space="0" w:color="auto" w:frame="1"/>
        </w:rPr>
        <w:t>rbises trots att studenterna p</w:t>
      </w:r>
      <w:r w:rsidRPr="00223B49">
        <w:rPr>
          <w:rFonts w:hint="eastAsia"/>
          <w:szCs w:val="24"/>
          <w:bdr w:val="none" w:sz="0" w:space="0" w:color="auto" w:frame="1"/>
        </w:rPr>
        <w:t>å</w:t>
      </w:r>
      <w:r w:rsidRPr="00223B49">
        <w:rPr>
          <w:szCs w:val="24"/>
          <w:bdr w:val="none" w:sz="0" w:space="0" w:color="auto" w:frame="1"/>
        </w:rPr>
        <w:t>talar betydelsen av det materiella och taktila f</w:t>
      </w:r>
      <w:r w:rsidRPr="00223B49">
        <w:rPr>
          <w:rFonts w:hint="eastAsia"/>
          <w:szCs w:val="24"/>
          <w:bdr w:val="none" w:sz="0" w:space="0" w:color="auto" w:frame="1"/>
        </w:rPr>
        <w:t>ö</w:t>
      </w:r>
      <w:r w:rsidRPr="00223B49">
        <w:rPr>
          <w:szCs w:val="24"/>
          <w:bdr w:val="none" w:sz="0" w:space="0" w:color="auto" w:frame="1"/>
        </w:rPr>
        <w:t>r l</w:t>
      </w:r>
      <w:r w:rsidRPr="00223B49">
        <w:rPr>
          <w:rFonts w:hint="eastAsia"/>
          <w:szCs w:val="24"/>
          <w:bdr w:val="none" w:sz="0" w:space="0" w:color="auto" w:frame="1"/>
        </w:rPr>
        <w:t>ä</w:t>
      </w:r>
      <w:r w:rsidRPr="00223B49">
        <w:rPr>
          <w:szCs w:val="24"/>
          <w:bdr w:val="none" w:sz="0" w:space="0" w:color="auto" w:frame="1"/>
        </w:rPr>
        <w:t>supplevelse och en b</w:t>
      </w:r>
      <w:r w:rsidRPr="00223B49">
        <w:rPr>
          <w:rFonts w:hint="eastAsia"/>
          <w:szCs w:val="24"/>
          <w:bdr w:val="none" w:sz="0" w:space="0" w:color="auto" w:frame="1"/>
        </w:rPr>
        <w:t>ä</w:t>
      </w:r>
      <w:r w:rsidRPr="00223B49">
        <w:rPr>
          <w:szCs w:val="24"/>
          <w:bdr w:val="none" w:sz="0" w:space="0" w:color="auto" w:frame="1"/>
        </w:rPr>
        <w:t>ttre inl</w:t>
      </w:r>
      <w:r w:rsidRPr="00223B49">
        <w:rPr>
          <w:rFonts w:hint="eastAsia"/>
          <w:szCs w:val="24"/>
          <w:bdr w:val="none" w:sz="0" w:space="0" w:color="auto" w:frame="1"/>
        </w:rPr>
        <w:t>ä</w:t>
      </w:r>
      <w:r w:rsidRPr="00223B49">
        <w:rPr>
          <w:szCs w:val="24"/>
          <w:bdr w:val="none" w:sz="0" w:space="0" w:color="auto" w:frame="1"/>
        </w:rPr>
        <w:t>rning.</w:t>
      </w:r>
    </w:p>
    <w:p w14:paraId="52E5135B" w14:textId="77777777" w:rsidR="00424700" w:rsidRPr="00223B49" w:rsidRDefault="00424700" w:rsidP="00424700">
      <w:pPr>
        <w:spacing w:line="360" w:lineRule="auto"/>
        <w:textAlignment w:val="baseline"/>
        <w:rPr>
          <w:bdr w:val="none" w:sz="0" w:space="0" w:color="auto" w:frame="1"/>
        </w:rPr>
      </w:pPr>
    </w:p>
    <w:p w14:paraId="39246E17" w14:textId="112F79A3" w:rsidR="00424700" w:rsidRPr="00E6246C" w:rsidRDefault="00424700" w:rsidP="00424700">
      <w:pPr>
        <w:spacing w:line="360" w:lineRule="auto"/>
        <w:textAlignment w:val="baseline"/>
      </w:pPr>
      <w:r w:rsidRPr="004615C8">
        <w:t>Rao et al</w:t>
      </w:r>
      <w:r w:rsidR="00FA6CAE" w:rsidRPr="004615C8">
        <w:t>.</w:t>
      </w:r>
      <w:r w:rsidR="008231FC" w:rsidRPr="004615C8">
        <w:t xml:space="preserve"> (</w:t>
      </w:r>
      <w:r w:rsidR="004615C8" w:rsidRPr="004615C8">
        <w:t>2018</w:t>
      </w:r>
      <w:r w:rsidR="008231FC" w:rsidRPr="004615C8">
        <w:t>)</w:t>
      </w:r>
      <w:r w:rsidRPr="004615C8">
        <w:t xml:space="preserve"> refererar till en studie som Estelle et al</w:t>
      </w:r>
      <w:r w:rsidR="008942D1">
        <w:t>.</w:t>
      </w:r>
      <w:r w:rsidRPr="004615C8">
        <w:t xml:space="preserve"> gjorde 2009. I studien</w:t>
      </w:r>
      <w:r>
        <w:t xml:space="preserve"> visade det sig att studenterna föredrar böcker </w:t>
      </w:r>
      <w:r w:rsidR="008F3B4E">
        <w:t xml:space="preserve">– </w:t>
      </w:r>
      <w:r>
        <w:t xml:space="preserve">särskilt när de ska läsa längre texter </w:t>
      </w:r>
      <w:r w:rsidR="006149E8">
        <w:t xml:space="preserve">– </w:t>
      </w:r>
      <w:r>
        <w:t xml:space="preserve">och därför ersätter inte e-böcker den tryckta boken menar Estelle et al. </w:t>
      </w:r>
      <w:r w:rsidR="005062E4">
        <w:t xml:space="preserve">(2009, citerad i Rao et al. 2018). </w:t>
      </w:r>
      <w:r>
        <w:t xml:space="preserve">Rao </w:t>
      </w:r>
      <w:r w:rsidR="000221B3">
        <w:t xml:space="preserve">et al. </w:t>
      </w:r>
      <w:r>
        <w:t>konstaterar att det finns två nackdelar med e-böcker</w:t>
      </w:r>
      <w:r w:rsidR="005578B0">
        <w:t>:</w:t>
      </w:r>
      <w:r w:rsidR="00C266C3">
        <w:t xml:space="preserve"> </w:t>
      </w:r>
      <w:r w:rsidR="005578B0">
        <w:t>p</w:t>
      </w:r>
      <w:r>
        <w:t>rissättningen är högre</w:t>
      </w:r>
      <w:r w:rsidR="005367B0">
        <w:t xml:space="preserve"> </w:t>
      </w:r>
      <w:r w:rsidR="009C3296">
        <w:t>än</w:t>
      </w:r>
      <w:r>
        <w:t xml:space="preserve"> den tryckta boken och studenterna föredrar den tryckta boken när de ska </w:t>
      </w:r>
      <w:r w:rsidR="005578B0">
        <w:t xml:space="preserve">läsa </w:t>
      </w:r>
      <w:r>
        <w:t xml:space="preserve">längre texter. Det gäller framför allt studenter inom humaniora, juridik och </w:t>
      </w:r>
      <w:r w:rsidR="009C3296">
        <w:t>pedagogik</w:t>
      </w:r>
      <w:r w:rsidR="006149E8">
        <w:t xml:space="preserve"> (Rao et al. 2018)</w:t>
      </w:r>
      <w:r>
        <w:t xml:space="preserve">. </w:t>
      </w:r>
    </w:p>
    <w:p w14:paraId="7D2D845B" w14:textId="60F67020" w:rsidR="001F72A1" w:rsidRPr="00424700" w:rsidRDefault="00424700" w:rsidP="00424700">
      <w:pPr>
        <w:pStyle w:val="Normalwebb"/>
        <w:spacing w:line="360" w:lineRule="auto"/>
        <w:rPr>
          <w:color w:val="2E2E2E"/>
          <w:kern w:val="36"/>
        </w:rPr>
      </w:pPr>
      <w:r>
        <w:t xml:space="preserve">En del forskare menar att elever </w:t>
      </w:r>
      <w:r w:rsidR="00153C6F">
        <w:t xml:space="preserve">borde </w:t>
      </w:r>
      <w:r>
        <w:t>börja läsa på skärm tidigare</w:t>
      </w:r>
      <w:r w:rsidR="00153C6F">
        <w:t xml:space="preserve"> –</w:t>
      </w:r>
      <w:r>
        <w:t xml:space="preserve"> redan i de lägre årskurserna i skolan. Därför har digitaliseringsprocessen av den svenska skolan </w:t>
      </w:r>
      <w:r w:rsidR="00A343F2">
        <w:t>påbörjats i allt lägre årskurser.</w:t>
      </w:r>
      <w:r>
        <w:t xml:space="preserve"> Men nu kommer </w:t>
      </w:r>
      <w:r w:rsidR="003F73C7">
        <w:t xml:space="preserve">det </w:t>
      </w:r>
      <w:r>
        <w:t xml:space="preserve">larm om att skolelever </w:t>
      </w:r>
      <w:r w:rsidR="003F73C7">
        <w:t xml:space="preserve">alltmer </w:t>
      </w:r>
      <w:r>
        <w:t>tappar läsförmåga</w:t>
      </w:r>
      <w:r w:rsidR="00153C6F">
        <w:t>n</w:t>
      </w:r>
      <w:r>
        <w:t xml:space="preserve">. </w:t>
      </w:r>
      <w:proofErr w:type="spellStart"/>
      <w:r w:rsidRPr="00483A5A">
        <w:t>Delagado</w:t>
      </w:r>
      <w:proofErr w:type="spellEnd"/>
      <w:r w:rsidR="00336D0A">
        <w:t xml:space="preserve"> et al.</w:t>
      </w:r>
      <w:r w:rsidR="008231FC">
        <w:t xml:space="preserve"> (2019)</w:t>
      </w:r>
      <w:r w:rsidRPr="00483A5A">
        <w:t xml:space="preserve"> </w:t>
      </w:r>
      <w:r>
        <w:t>gjorde</w:t>
      </w:r>
      <w:r w:rsidR="008231FC">
        <w:t xml:space="preserve"> </w:t>
      </w:r>
      <w:r w:rsidRPr="00483A5A">
        <w:t xml:space="preserve">en studie på spanska barns läsförmåga på skärm </w:t>
      </w:r>
      <w:r>
        <w:t>och använde som rubrik</w:t>
      </w:r>
      <w:r w:rsidR="00015AE4">
        <w:t xml:space="preserve"> för sin publikation</w:t>
      </w:r>
      <w:r>
        <w:t xml:space="preserve"> </w:t>
      </w:r>
      <w:proofErr w:type="spellStart"/>
      <w:r w:rsidRPr="00483A5A">
        <w:rPr>
          <w:i/>
          <w:iCs/>
          <w:color w:val="2E2E2E"/>
          <w:kern w:val="36"/>
        </w:rPr>
        <w:t>Don't</w:t>
      </w:r>
      <w:proofErr w:type="spellEnd"/>
      <w:r w:rsidRPr="00483A5A">
        <w:rPr>
          <w:i/>
          <w:iCs/>
          <w:color w:val="2E2E2E"/>
          <w:kern w:val="36"/>
        </w:rPr>
        <w:t xml:space="preserve"> </w:t>
      </w:r>
      <w:proofErr w:type="spellStart"/>
      <w:r w:rsidRPr="00483A5A">
        <w:rPr>
          <w:i/>
          <w:iCs/>
          <w:color w:val="2E2E2E"/>
          <w:kern w:val="36"/>
        </w:rPr>
        <w:t>throw</w:t>
      </w:r>
      <w:proofErr w:type="spellEnd"/>
      <w:r w:rsidRPr="00483A5A">
        <w:rPr>
          <w:i/>
          <w:iCs/>
          <w:color w:val="2E2E2E"/>
          <w:kern w:val="36"/>
        </w:rPr>
        <w:t xml:space="preserve"> </w:t>
      </w:r>
      <w:proofErr w:type="spellStart"/>
      <w:r w:rsidRPr="00483A5A">
        <w:rPr>
          <w:i/>
          <w:iCs/>
          <w:color w:val="2E2E2E"/>
          <w:kern w:val="36"/>
        </w:rPr>
        <w:t>away</w:t>
      </w:r>
      <w:proofErr w:type="spellEnd"/>
      <w:r w:rsidRPr="00483A5A">
        <w:rPr>
          <w:i/>
          <w:iCs/>
          <w:color w:val="2E2E2E"/>
          <w:kern w:val="36"/>
        </w:rPr>
        <w:t xml:space="preserve"> </w:t>
      </w:r>
      <w:proofErr w:type="spellStart"/>
      <w:r w:rsidRPr="00483A5A">
        <w:rPr>
          <w:i/>
          <w:iCs/>
          <w:color w:val="2E2E2E"/>
          <w:kern w:val="36"/>
        </w:rPr>
        <w:t>your</w:t>
      </w:r>
      <w:proofErr w:type="spellEnd"/>
      <w:r w:rsidRPr="00483A5A">
        <w:rPr>
          <w:i/>
          <w:iCs/>
          <w:color w:val="2E2E2E"/>
          <w:kern w:val="36"/>
        </w:rPr>
        <w:t xml:space="preserve"> </w:t>
      </w:r>
      <w:proofErr w:type="spellStart"/>
      <w:r w:rsidRPr="00483A5A">
        <w:rPr>
          <w:i/>
          <w:iCs/>
          <w:color w:val="2E2E2E"/>
          <w:kern w:val="36"/>
        </w:rPr>
        <w:t>printed</w:t>
      </w:r>
      <w:proofErr w:type="spellEnd"/>
      <w:r w:rsidRPr="00483A5A">
        <w:rPr>
          <w:i/>
          <w:iCs/>
          <w:color w:val="2E2E2E"/>
          <w:kern w:val="36"/>
        </w:rPr>
        <w:t xml:space="preserve"> </w:t>
      </w:r>
      <w:proofErr w:type="spellStart"/>
      <w:r w:rsidRPr="00483A5A">
        <w:rPr>
          <w:i/>
          <w:iCs/>
          <w:color w:val="2E2E2E"/>
          <w:kern w:val="36"/>
        </w:rPr>
        <w:t>books</w:t>
      </w:r>
      <w:proofErr w:type="spellEnd"/>
      <w:r w:rsidRPr="00483A5A">
        <w:rPr>
          <w:i/>
          <w:iCs/>
          <w:color w:val="2E2E2E"/>
          <w:kern w:val="36"/>
        </w:rPr>
        <w:t>: A meta-</w:t>
      </w:r>
      <w:proofErr w:type="spellStart"/>
      <w:r w:rsidRPr="00483A5A">
        <w:rPr>
          <w:i/>
          <w:iCs/>
          <w:color w:val="2E2E2E"/>
          <w:kern w:val="36"/>
        </w:rPr>
        <w:t>analysis</w:t>
      </w:r>
      <w:proofErr w:type="spellEnd"/>
      <w:r w:rsidRPr="00483A5A">
        <w:rPr>
          <w:i/>
          <w:iCs/>
          <w:color w:val="2E2E2E"/>
          <w:kern w:val="36"/>
        </w:rPr>
        <w:t xml:space="preserve"> on the </w:t>
      </w:r>
      <w:proofErr w:type="spellStart"/>
      <w:r w:rsidRPr="00483A5A">
        <w:rPr>
          <w:i/>
          <w:iCs/>
          <w:color w:val="2E2E2E"/>
          <w:kern w:val="36"/>
        </w:rPr>
        <w:t>effects</w:t>
      </w:r>
      <w:proofErr w:type="spellEnd"/>
      <w:r w:rsidRPr="00483A5A">
        <w:rPr>
          <w:i/>
          <w:iCs/>
          <w:color w:val="2E2E2E"/>
          <w:kern w:val="36"/>
        </w:rPr>
        <w:t xml:space="preserve"> </w:t>
      </w:r>
      <w:proofErr w:type="spellStart"/>
      <w:r w:rsidRPr="00483A5A">
        <w:rPr>
          <w:i/>
          <w:iCs/>
          <w:color w:val="2E2E2E"/>
          <w:kern w:val="36"/>
        </w:rPr>
        <w:t>of</w:t>
      </w:r>
      <w:proofErr w:type="spellEnd"/>
      <w:r w:rsidRPr="00483A5A">
        <w:rPr>
          <w:i/>
          <w:iCs/>
          <w:color w:val="2E2E2E"/>
          <w:kern w:val="36"/>
        </w:rPr>
        <w:t xml:space="preserve"> </w:t>
      </w:r>
      <w:proofErr w:type="spellStart"/>
      <w:r w:rsidRPr="00483A5A">
        <w:rPr>
          <w:i/>
          <w:iCs/>
          <w:color w:val="2E2E2E"/>
          <w:kern w:val="36"/>
        </w:rPr>
        <w:t>reading</w:t>
      </w:r>
      <w:proofErr w:type="spellEnd"/>
      <w:r w:rsidRPr="00483A5A">
        <w:rPr>
          <w:i/>
          <w:iCs/>
          <w:color w:val="2E2E2E"/>
          <w:kern w:val="36"/>
        </w:rPr>
        <w:t xml:space="preserve"> media on </w:t>
      </w:r>
      <w:proofErr w:type="spellStart"/>
      <w:r w:rsidRPr="00483A5A">
        <w:rPr>
          <w:i/>
          <w:iCs/>
          <w:color w:val="2E2E2E"/>
          <w:kern w:val="36"/>
        </w:rPr>
        <w:t>reading</w:t>
      </w:r>
      <w:proofErr w:type="spellEnd"/>
      <w:r w:rsidRPr="00483A5A">
        <w:rPr>
          <w:i/>
          <w:iCs/>
          <w:color w:val="2E2E2E"/>
          <w:kern w:val="36"/>
        </w:rPr>
        <w:t xml:space="preserve"> </w:t>
      </w:r>
      <w:proofErr w:type="spellStart"/>
      <w:r w:rsidRPr="00483A5A">
        <w:rPr>
          <w:i/>
          <w:iCs/>
          <w:color w:val="2E2E2E"/>
          <w:kern w:val="36"/>
        </w:rPr>
        <w:t>comprehension</w:t>
      </w:r>
      <w:proofErr w:type="spellEnd"/>
      <w:r>
        <w:rPr>
          <w:i/>
          <w:iCs/>
          <w:color w:val="2E2E2E"/>
          <w:kern w:val="36"/>
        </w:rPr>
        <w:t xml:space="preserve">. </w:t>
      </w:r>
      <w:r w:rsidRPr="00FA6CAE">
        <w:rPr>
          <w:color w:val="2E2E2E"/>
          <w:kern w:val="36"/>
        </w:rPr>
        <w:t>Delgado</w:t>
      </w:r>
      <w:r w:rsidR="00336D0A">
        <w:rPr>
          <w:color w:val="2E2E2E"/>
          <w:kern w:val="36"/>
        </w:rPr>
        <w:t xml:space="preserve"> et al.</w:t>
      </w:r>
      <w:r w:rsidRPr="00FA6CAE">
        <w:rPr>
          <w:color w:val="2E2E2E"/>
          <w:kern w:val="36"/>
        </w:rPr>
        <w:t xml:space="preserve"> hade förväntat sig att eleverna i skolan skulle ha blivit bättre på att läsa digitalt</w:t>
      </w:r>
      <w:r w:rsidR="00015AE4">
        <w:rPr>
          <w:color w:val="2E2E2E"/>
          <w:kern w:val="36"/>
        </w:rPr>
        <w:t>,</w:t>
      </w:r>
      <w:r w:rsidR="005367B0" w:rsidRPr="00FA6CAE">
        <w:rPr>
          <w:color w:val="2E2E2E"/>
          <w:kern w:val="36"/>
        </w:rPr>
        <w:t xml:space="preserve"> men även om fler hade börjat göra det tyckte inte fler </w:t>
      </w:r>
      <w:r w:rsidR="00015AE4">
        <w:rPr>
          <w:color w:val="2E2E2E"/>
          <w:kern w:val="36"/>
        </w:rPr>
        <w:t xml:space="preserve">än tidigare </w:t>
      </w:r>
      <w:r w:rsidR="005367B0" w:rsidRPr="00FA6CAE">
        <w:rPr>
          <w:color w:val="2E2E2E"/>
          <w:kern w:val="36"/>
        </w:rPr>
        <w:t xml:space="preserve">om </w:t>
      </w:r>
      <w:r w:rsidR="00015AE4">
        <w:rPr>
          <w:color w:val="2E2E2E"/>
          <w:kern w:val="36"/>
        </w:rPr>
        <w:t xml:space="preserve">att göra </w:t>
      </w:r>
      <w:r w:rsidR="005367B0" w:rsidRPr="00FA6CAE">
        <w:rPr>
          <w:color w:val="2E2E2E"/>
          <w:kern w:val="36"/>
        </w:rPr>
        <w:t>det</w:t>
      </w:r>
      <w:r w:rsidRPr="00FA6CAE">
        <w:rPr>
          <w:color w:val="2E2E2E"/>
          <w:kern w:val="36"/>
        </w:rPr>
        <w:t xml:space="preserve"> (</w:t>
      </w:r>
      <w:proofErr w:type="spellStart"/>
      <w:r w:rsidRPr="00FA6CAE">
        <w:rPr>
          <w:color w:val="2E2E2E"/>
          <w:kern w:val="36"/>
        </w:rPr>
        <w:t>Delagado</w:t>
      </w:r>
      <w:proofErr w:type="spellEnd"/>
      <w:r w:rsidRPr="00FA6CAE">
        <w:rPr>
          <w:color w:val="2E2E2E"/>
          <w:kern w:val="36"/>
        </w:rPr>
        <w:t xml:space="preserve"> </w:t>
      </w:r>
      <w:r w:rsidR="00336D0A">
        <w:rPr>
          <w:color w:val="2E2E2E"/>
          <w:kern w:val="36"/>
        </w:rPr>
        <w:t>et al.</w:t>
      </w:r>
      <w:r w:rsidR="005E0507">
        <w:rPr>
          <w:color w:val="2E2E2E"/>
          <w:kern w:val="36"/>
        </w:rPr>
        <w:t xml:space="preserve"> </w:t>
      </w:r>
      <w:r w:rsidRPr="00FA6CAE">
        <w:rPr>
          <w:color w:val="2E2E2E"/>
          <w:kern w:val="36"/>
        </w:rPr>
        <w:t>2019)</w:t>
      </w:r>
      <w:r w:rsidR="008231FC">
        <w:rPr>
          <w:color w:val="2E2E2E"/>
          <w:kern w:val="36"/>
        </w:rPr>
        <w:t>.</w:t>
      </w:r>
    </w:p>
    <w:p w14:paraId="638C2CDC" w14:textId="77777777" w:rsidR="002B0AA0" w:rsidRDefault="00424700" w:rsidP="002B0AA0">
      <w:pPr>
        <w:pStyle w:val="Rubrik2"/>
        <w:rPr>
          <w:color w:val="2E2E2E"/>
          <w:kern w:val="36"/>
          <w:szCs w:val="32"/>
        </w:rPr>
      </w:pPr>
      <w:bookmarkStart w:id="35" w:name="_Toc138081127"/>
      <w:r w:rsidRPr="00FD6230">
        <w:t>Biblioteket som ett emotionellt rum</w:t>
      </w:r>
      <w:bookmarkEnd w:id="35"/>
    </w:p>
    <w:p w14:paraId="4747046E" w14:textId="38CEFF40" w:rsidR="00424700" w:rsidRPr="00E87FC4" w:rsidRDefault="00424700" w:rsidP="00424700">
      <w:pPr>
        <w:pStyle w:val="Normalwebb"/>
        <w:spacing w:line="360" w:lineRule="auto"/>
        <w:rPr>
          <w:kern w:val="36"/>
        </w:rPr>
      </w:pPr>
      <w:r>
        <w:rPr>
          <w:color w:val="2E2E2E"/>
          <w:kern w:val="36"/>
        </w:rPr>
        <w:t>Studenters hälsa har blivit ett växande problem i de högre utbildningarna. Den psykiska ohälsan har ökat och kan ta sig olika uttryck. De</w:t>
      </w:r>
      <w:r w:rsidR="002068FE">
        <w:rPr>
          <w:color w:val="2E2E2E"/>
          <w:kern w:val="36"/>
        </w:rPr>
        <w:t>n</w:t>
      </w:r>
      <w:r>
        <w:rPr>
          <w:color w:val="2E2E2E"/>
          <w:kern w:val="36"/>
        </w:rPr>
        <w:t xml:space="preserve"> kan yttra sig </w:t>
      </w:r>
      <w:r w:rsidR="002068FE">
        <w:rPr>
          <w:color w:val="2E2E2E"/>
          <w:kern w:val="36"/>
        </w:rPr>
        <w:t xml:space="preserve">som </w:t>
      </w:r>
      <w:r>
        <w:rPr>
          <w:color w:val="2E2E2E"/>
          <w:kern w:val="36"/>
        </w:rPr>
        <w:t>alltifrån oro till depression och andra destruktiva tankar och handlingar (Linden</w:t>
      </w:r>
      <w:r w:rsidR="00751C2E">
        <w:rPr>
          <w:color w:val="2E2E2E"/>
          <w:kern w:val="36"/>
        </w:rPr>
        <w:t xml:space="preserve"> et al.</w:t>
      </w:r>
      <w:r>
        <w:rPr>
          <w:color w:val="2E2E2E"/>
          <w:kern w:val="36"/>
        </w:rPr>
        <w:t xml:space="preserve"> 202</w:t>
      </w:r>
      <w:r w:rsidR="00751C2E">
        <w:rPr>
          <w:color w:val="2E2E2E"/>
          <w:kern w:val="36"/>
        </w:rPr>
        <w:t>2</w:t>
      </w:r>
      <w:r>
        <w:rPr>
          <w:color w:val="2E2E2E"/>
          <w:kern w:val="36"/>
        </w:rPr>
        <w:t xml:space="preserve">). Eftersom studenters ohälsa påverkar studieresultaten har universiteten börjat arbeta med </w:t>
      </w:r>
      <w:r w:rsidRPr="005B78BA">
        <w:rPr>
          <w:color w:val="2E2E2E"/>
          <w:kern w:val="36"/>
        </w:rPr>
        <w:t>frågor kring välmående (</w:t>
      </w:r>
      <w:proofErr w:type="spellStart"/>
      <w:r w:rsidRPr="005B78BA">
        <w:rPr>
          <w:color w:val="2E2E2E"/>
          <w:kern w:val="36"/>
        </w:rPr>
        <w:t>Bladek</w:t>
      </w:r>
      <w:proofErr w:type="spellEnd"/>
      <w:r w:rsidRPr="005B78BA">
        <w:rPr>
          <w:color w:val="2E2E2E"/>
          <w:kern w:val="36"/>
        </w:rPr>
        <w:t xml:space="preserve"> 202</w:t>
      </w:r>
      <w:r w:rsidR="005B78BA" w:rsidRPr="005B78BA">
        <w:rPr>
          <w:color w:val="2E2E2E"/>
          <w:kern w:val="36"/>
        </w:rPr>
        <w:t>1</w:t>
      </w:r>
      <w:r w:rsidRPr="005B78BA">
        <w:rPr>
          <w:color w:val="2E2E2E"/>
          <w:kern w:val="36"/>
        </w:rPr>
        <w:t>). De</w:t>
      </w:r>
      <w:r>
        <w:rPr>
          <w:color w:val="2E2E2E"/>
          <w:kern w:val="36"/>
        </w:rPr>
        <w:t xml:space="preserve"> akademiska </w:t>
      </w:r>
      <w:r w:rsidRPr="00F770BC">
        <w:rPr>
          <w:color w:val="2E2E2E"/>
          <w:kern w:val="36"/>
        </w:rPr>
        <w:lastRenderedPageBreak/>
        <w:t>bibliotek</w:t>
      </w:r>
      <w:r>
        <w:rPr>
          <w:color w:val="2E2E2E"/>
          <w:kern w:val="36"/>
        </w:rPr>
        <w:t xml:space="preserve">en har också börjat </w:t>
      </w:r>
      <w:r w:rsidRPr="00F770BC">
        <w:rPr>
          <w:color w:val="2E2E2E"/>
          <w:kern w:val="36"/>
        </w:rPr>
        <w:t>utveckla</w:t>
      </w:r>
      <w:r>
        <w:rPr>
          <w:color w:val="2E2E2E"/>
          <w:kern w:val="36"/>
        </w:rPr>
        <w:t>t strategier och aktiviteter anpassade för dessa frågor</w:t>
      </w:r>
      <w:r w:rsidR="002A4DC3">
        <w:rPr>
          <w:color w:val="2E2E2E"/>
          <w:kern w:val="36"/>
        </w:rPr>
        <w:t>,</w:t>
      </w:r>
      <w:r>
        <w:rPr>
          <w:color w:val="2E2E2E"/>
          <w:kern w:val="36"/>
        </w:rPr>
        <w:t xml:space="preserve"> </w:t>
      </w:r>
      <w:r w:rsidR="001F5408">
        <w:rPr>
          <w:color w:val="2E2E2E"/>
          <w:kern w:val="36"/>
        </w:rPr>
        <w:t>samt</w:t>
      </w:r>
      <w:r w:rsidR="001F5408" w:rsidRPr="00F770BC">
        <w:rPr>
          <w:color w:val="2E2E2E"/>
          <w:kern w:val="36"/>
        </w:rPr>
        <w:t xml:space="preserve"> </w:t>
      </w:r>
      <w:r>
        <w:rPr>
          <w:color w:val="2E2E2E"/>
          <w:kern w:val="36"/>
        </w:rPr>
        <w:t>skapat miljöer</w:t>
      </w:r>
      <w:r w:rsidR="00C87A54">
        <w:rPr>
          <w:color w:val="2E2E2E"/>
          <w:kern w:val="36"/>
        </w:rPr>
        <w:t xml:space="preserve"> som syftar till att öka </w:t>
      </w:r>
      <w:r w:rsidRPr="00F770BC">
        <w:rPr>
          <w:color w:val="2E2E2E"/>
          <w:kern w:val="36"/>
        </w:rPr>
        <w:t>studenter</w:t>
      </w:r>
      <w:r w:rsidR="002A4DC3">
        <w:rPr>
          <w:color w:val="2E2E2E"/>
          <w:kern w:val="36"/>
        </w:rPr>
        <w:t>s</w:t>
      </w:r>
      <w:r w:rsidRPr="00F770BC">
        <w:rPr>
          <w:color w:val="2E2E2E"/>
          <w:kern w:val="36"/>
        </w:rPr>
        <w:t xml:space="preserve"> väl</w:t>
      </w:r>
      <w:r>
        <w:rPr>
          <w:color w:val="2E2E2E"/>
          <w:kern w:val="36"/>
        </w:rPr>
        <w:t>befinnande</w:t>
      </w:r>
      <w:r w:rsidRPr="00F770BC">
        <w:rPr>
          <w:color w:val="2E2E2E"/>
          <w:kern w:val="36"/>
        </w:rPr>
        <w:t xml:space="preserve">. </w:t>
      </w:r>
      <w:r w:rsidRPr="0076174F">
        <w:rPr>
          <w:color w:val="2E2E2E"/>
          <w:kern w:val="36"/>
        </w:rPr>
        <w:t>Det har lett till att det skett ett skifte</w:t>
      </w:r>
      <w:r>
        <w:rPr>
          <w:color w:val="2E2E2E"/>
          <w:kern w:val="36"/>
        </w:rPr>
        <w:t xml:space="preserve"> inom biblioteksvärlden</w:t>
      </w:r>
      <w:r w:rsidRPr="0076174F">
        <w:rPr>
          <w:color w:val="2E2E2E"/>
          <w:kern w:val="36"/>
        </w:rPr>
        <w:t xml:space="preserve"> </w:t>
      </w:r>
      <w:r>
        <w:rPr>
          <w:color w:val="2E2E2E"/>
          <w:kern w:val="36"/>
        </w:rPr>
        <w:t>som</w:t>
      </w:r>
      <w:r w:rsidRPr="0076174F">
        <w:rPr>
          <w:color w:val="2E2E2E"/>
          <w:kern w:val="36"/>
        </w:rPr>
        <w:t xml:space="preserve"> </w:t>
      </w:r>
      <w:proofErr w:type="spellStart"/>
      <w:r w:rsidRPr="0076174F">
        <w:t>Corrall</w:t>
      </w:r>
      <w:proofErr w:type="spellEnd"/>
      <w:r w:rsidRPr="0076174F">
        <w:t xml:space="preserve"> </w:t>
      </w:r>
      <w:r w:rsidR="00CE5A54">
        <w:t xml:space="preserve">och </w:t>
      </w:r>
      <w:r w:rsidRPr="0076174F">
        <w:t>Jolly</w:t>
      </w:r>
      <w:r>
        <w:t xml:space="preserve"> kallar </w:t>
      </w:r>
      <w:r w:rsidRPr="0076174F">
        <w:t xml:space="preserve">för </w:t>
      </w:r>
      <w:r w:rsidR="001F5408">
        <w:t>”</w:t>
      </w:r>
      <w:r w:rsidRPr="0076174F">
        <w:t xml:space="preserve">the social </w:t>
      </w:r>
      <w:proofErr w:type="spellStart"/>
      <w:r w:rsidRPr="0076174F">
        <w:t>turn</w:t>
      </w:r>
      <w:proofErr w:type="spellEnd"/>
      <w:r w:rsidRPr="0076174F">
        <w:t xml:space="preserve"> in </w:t>
      </w:r>
      <w:proofErr w:type="spellStart"/>
      <w:r w:rsidRPr="0076174F">
        <w:t>library</w:t>
      </w:r>
      <w:proofErr w:type="spellEnd"/>
      <w:r w:rsidRPr="0076174F">
        <w:t xml:space="preserve"> innovation,” eller </w:t>
      </w:r>
      <w:r w:rsidR="001F5408">
        <w:t>”</w:t>
      </w:r>
      <w:r w:rsidRPr="0076174F">
        <w:t xml:space="preserve">from </w:t>
      </w:r>
      <w:proofErr w:type="spellStart"/>
      <w:r w:rsidRPr="0076174F">
        <w:t>collection-based</w:t>
      </w:r>
      <w:proofErr w:type="spellEnd"/>
      <w:r w:rsidRPr="0076174F">
        <w:t xml:space="preserve"> to </w:t>
      </w:r>
      <w:proofErr w:type="spellStart"/>
      <w:r w:rsidRPr="0076174F">
        <w:t>community-oriented</w:t>
      </w:r>
      <w:proofErr w:type="spellEnd"/>
      <w:r w:rsidRPr="0076174F">
        <w:t xml:space="preserve"> service </w:t>
      </w:r>
      <w:proofErr w:type="spellStart"/>
      <w:r w:rsidRPr="0076174F">
        <w:t>models</w:t>
      </w:r>
      <w:proofErr w:type="spellEnd"/>
      <w:r w:rsidRPr="002B5FED">
        <w:t>” (</w:t>
      </w:r>
      <w:proofErr w:type="spellStart"/>
      <w:r w:rsidRPr="002B5FED">
        <w:t>Corrall</w:t>
      </w:r>
      <w:proofErr w:type="spellEnd"/>
      <w:r w:rsidRPr="002B5FED">
        <w:t xml:space="preserve"> &amp; Jolly 2019, s</w:t>
      </w:r>
      <w:r w:rsidR="00CE5A54">
        <w:t>.</w:t>
      </w:r>
      <w:r w:rsidRPr="0076174F">
        <w:t xml:space="preserve"> 122).</w:t>
      </w:r>
      <w:r w:rsidR="00904E1E">
        <w:t xml:space="preserve"> </w:t>
      </w:r>
      <w:r>
        <w:t xml:space="preserve">Frågan är om dessa åtgärder är de rätta för att säkerställa studenternas välmående? På en del bibliotek arbetar </w:t>
      </w:r>
      <w:r w:rsidRPr="00B36473">
        <w:t xml:space="preserve">man med yoga </w:t>
      </w:r>
      <w:r w:rsidR="00421962">
        <w:t xml:space="preserve">och </w:t>
      </w:r>
      <w:proofErr w:type="spellStart"/>
      <w:r w:rsidRPr="00B36473">
        <w:t>mind</w:t>
      </w:r>
      <w:r w:rsidR="00B15687">
        <w:t>f</w:t>
      </w:r>
      <w:r w:rsidRPr="00B36473">
        <w:t>ul</w:t>
      </w:r>
      <w:r w:rsidR="00B15687">
        <w:t>l</w:t>
      </w:r>
      <w:r w:rsidRPr="00B36473">
        <w:t>ness</w:t>
      </w:r>
      <w:proofErr w:type="spellEnd"/>
      <w:r w:rsidR="00B36473">
        <w:t>.</w:t>
      </w:r>
      <w:r>
        <w:t xml:space="preserve"> </w:t>
      </w:r>
      <w:r w:rsidR="00B15687">
        <w:t xml:space="preserve">Studenter kan </w:t>
      </w:r>
      <w:r w:rsidR="000A6A8F">
        <w:t xml:space="preserve">även </w:t>
      </w:r>
      <w:r w:rsidR="00B15687">
        <w:t>erbjudas möjlighet att</w:t>
      </w:r>
      <w:r>
        <w:t xml:space="preserve"> </w:t>
      </w:r>
      <w:r w:rsidRPr="00E87FC4">
        <w:t xml:space="preserve">gå en runda på </w:t>
      </w:r>
      <w:r>
        <w:t>ett r</w:t>
      </w:r>
      <w:r w:rsidRPr="00E87FC4">
        <w:t xml:space="preserve">ullband eller </w:t>
      </w:r>
      <w:r>
        <w:t xml:space="preserve">få hjälp med </w:t>
      </w:r>
      <w:r w:rsidR="001F5408">
        <w:t xml:space="preserve">att </w:t>
      </w:r>
      <w:r w:rsidR="00B15687">
        <w:t>lägga ifrån sig</w:t>
      </w:r>
      <w:r w:rsidRPr="00E87FC4">
        <w:t xml:space="preserve"> </w:t>
      </w:r>
      <w:r>
        <w:t xml:space="preserve">mobilerna medan </w:t>
      </w:r>
      <w:r w:rsidR="000A6A8F">
        <w:t xml:space="preserve">de </w:t>
      </w:r>
      <w:r>
        <w:t>stude</w:t>
      </w:r>
      <w:r w:rsidRPr="00B36473">
        <w:t>rar (</w:t>
      </w:r>
      <w:proofErr w:type="spellStart"/>
      <w:r w:rsidRPr="00B36473">
        <w:t>Hough</w:t>
      </w:r>
      <w:proofErr w:type="spellEnd"/>
      <w:r w:rsidRPr="00B36473">
        <w:t xml:space="preserve"> </w:t>
      </w:r>
      <w:r w:rsidR="00956EAD">
        <w:t>&amp;</w:t>
      </w:r>
      <w:r w:rsidRPr="00B36473">
        <w:t xml:space="preserve"> </w:t>
      </w:r>
      <w:proofErr w:type="spellStart"/>
      <w:r w:rsidRPr="00B36473">
        <w:t>Pomputius</w:t>
      </w:r>
      <w:proofErr w:type="spellEnd"/>
      <w:r w:rsidR="00B36473" w:rsidRPr="00B36473">
        <w:t xml:space="preserve"> 2022</w:t>
      </w:r>
      <w:r w:rsidRPr="00B36473">
        <w:t>).</w:t>
      </w:r>
      <w:r w:rsidR="004615C8">
        <w:t xml:space="preserve"> </w:t>
      </w:r>
      <w:r>
        <w:t xml:space="preserve"> </w:t>
      </w:r>
    </w:p>
    <w:p w14:paraId="0A81CD8D" w14:textId="22C31268" w:rsidR="00424700" w:rsidRPr="00FD6230" w:rsidRDefault="00956EAD" w:rsidP="00424700">
      <w:pPr>
        <w:spacing w:line="360" w:lineRule="auto"/>
      </w:pPr>
      <w:proofErr w:type="spellStart"/>
      <w:r>
        <w:t>Grønlund</w:t>
      </w:r>
      <w:proofErr w:type="spellEnd"/>
      <w:r>
        <w:t xml:space="preserve"> och Ringnes</w:t>
      </w:r>
      <w:r w:rsidR="00526064">
        <w:t xml:space="preserve"> (2017)</w:t>
      </w:r>
      <w:r w:rsidR="00424700" w:rsidRPr="00FD6230">
        <w:t xml:space="preserve"> talar om universitetsbiblioteket som en arbetsplats för studenter och forskare. Det gemensamma målet för studenterna är att lyckas med studierna. Samtidigt spelar känslorna också en viktig roll för inlärningen</w:t>
      </w:r>
      <w:r w:rsidR="00C000D3">
        <w:t xml:space="preserve"> och </w:t>
      </w:r>
      <w:proofErr w:type="gramStart"/>
      <w:r w:rsidR="00C000D3">
        <w:t>bl.a.</w:t>
      </w:r>
      <w:proofErr w:type="gramEnd"/>
      <w:r w:rsidR="00424700" w:rsidRPr="00FD6230">
        <w:t xml:space="preserve"> </w:t>
      </w:r>
      <w:r w:rsidR="00C000D3">
        <w:t>s</w:t>
      </w:r>
      <w:r w:rsidR="00424700" w:rsidRPr="00FD6230">
        <w:t>tress kan påverka inlärningen negativt. Biblioteksrummet är därför en viktig plats där man inte blir bedömd</w:t>
      </w:r>
      <w:r w:rsidR="00526064">
        <w:t xml:space="preserve">. </w:t>
      </w:r>
      <w:r w:rsidR="00424700" w:rsidRPr="00FD6230">
        <w:t xml:space="preserve">Biblioteket ska enligt </w:t>
      </w:r>
      <w:proofErr w:type="spellStart"/>
      <w:r>
        <w:t>Grønlund</w:t>
      </w:r>
      <w:proofErr w:type="spellEnd"/>
      <w:r>
        <w:t xml:space="preserve"> och Ringnes </w:t>
      </w:r>
      <w:r w:rsidR="00526064">
        <w:t xml:space="preserve">(2017) </w:t>
      </w:r>
      <w:r w:rsidR="00424700">
        <w:t xml:space="preserve">heller </w:t>
      </w:r>
      <w:r w:rsidR="00424700" w:rsidRPr="00FD6230">
        <w:t>inte undervärdera studenternas behov av anknytning och trygghet</w:t>
      </w:r>
      <w:r w:rsidR="00526064">
        <w:t>.</w:t>
      </w:r>
    </w:p>
    <w:p w14:paraId="30B748AE" w14:textId="77777777" w:rsidR="00424700" w:rsidRDefault="00424700" w:rsidP="00424700">
      <w:pPr>
        <w:spacing w:line="360" w:lineRule="auto"/>
      </w:pPr>
    </w:p>
    <w:p w14:paraId="026C065E" w14:textId="26BC2AAF" w:rsidR="00424700" w:rsidRDefault="00424700" w:rsidP="00424700">
      <w:pPr>
        <w:spacing w:line="360" w:lineRule="auto"/>
      </w:pPr>
      <w:r w:rsidRPr="00FD6230">
        <w:t>Forskning har visat att det sociala kan främja positiva</w:t>
      </w:r>
      <w:r w:rsidR="00421962">
        <w:t xml:space="preserve"> känslor</w:t>
      </w:r>
      <w:r w:rsidRPr="00FD6230">
        <w:t xml:space="preserve"> (</w:t>
      </w:r>
      <w:proofErr w:type="spellStart"/>
      <w:r w:rsidR="00956EAD">
        <w:t>Grønlund</w:t>
      </w:r>
      <w:proofErr w:type="spellEnd"/>
      <w:r w:rsidR="00956EAD">
        <w:t xml:space="preserve"> &amp; Ringnes </w:t>
      </w:r>
      <w:r w:rsidR="00526064">
        <w:t>2017</w:t>
      </w:r>
      <w:r w:rsidRPr="00FD6230">
        <w:t xml:space="preserve">). </w:t>
      </w:r>
      <w:proofErr w:type="spellStart"/>
      <w:r w:rsidR="00956EAD">
        <w:t>Grønlund</w:t>
      </w:r>
      <w:proofErr w:type="spellEnd"/>
      <w:r w:rsidR="00C000D3">
        <w:t xml:space="preserve"> och Ringnes</w:t>
      </w:r>
      <w:r w:rsidR="00956EAD">
        <w:t xml:space="preserve"> </w:t>
      </w:r>
      <w:r w:rsidRPr="00FD6230">
        <w:t xml:space="preserve">menar att emotioner kan smitta och spridas mellan studenter. </w:t>
      </w:r>
      <w:r>
        <w:t>M</w:t>
      </w:r>
      <w:r w:rsidRPr="00FD6230">
        <w:t>ötet med en annan student eller</w:t>
      </w:r>
      <w:r>
        <w:t xml:space="preserve"> </w:t>
      </w:r>
      <w:r w:rsidRPr="00FD6230">
        <w:t>med bibliotekarien</w:t>
      </w:r>
      <w:r>
        <w:t xml:space="preserve"> kan bidra till att motarbeta negativa känslor. </w:t>
      </w:r>
      <w:r w:rsidR="00C000D3">
        <w:t xml:space="preserve">De </w:t>
      </w:r>
      <w:r>
        <w:t>menar</w:t>
      </w:r>
      <w:r w:rsidRPr="00FD6230">
        <w:t xml:space="preserve"> </w:t>
      </w:r>
      <w:r w:rsidR="00C000D3">
        <w:t xml:space="preserve">också </w:t>
      </w:r>
      <w:r w:rsidRPr="00547D76">
        <w:t>att hela biblioteksrummet blir en emotionell arena och bibliotekarierna blir emotionella arbetare</w:t>
      </w:r>
      <w:r w:rsidR="00C000D3">
        <w:t xml:space="preserve"> </w:t>
      </w:r>
      <w:r w:rsidR="00C000D3" w:rsidRPr="00FD6230">
        <w:t>(</w:t>
      </w:r>
      <w:proofErr w:type="spellStart"/>
      <w:r w:rsidR="00C000D3">
        <w:t>Grønlund</w:t>
      </w:r>
      <w:proofErr w:type="spellEnd"/>
      <w:r w:rsidR="00C000D3">
        <w:t xml:space="preserve"> &amp; Ringnes 2017</w:t>
      </w:r>
      <w:r w:rsidR="00C000D3" w:rsidRPr="00FD6230">
        <w:t>)</w:t>
      </w:r>
      <w:r w:rsidRPr="00547D76">
        <w:t xml:space="preserve">. Att dela känslor </w:t>
      </w:r>
      <w:r w:rsidRPr="00752DBF">
        <w:t xml:space="preserve">med andra </w:t>
      </w:r>
      <w:r w:rsidRPr="00E56406">
        <w:t xml:space="preserve">kan enligt </w:t>
      </w:r>
      <w:proofErr w:type="spellStart"/>
      <w:r w:rsidRPr="00E56406">
        <w:t>Rimé</w:t>
      </w:r>
      <w:proofErr w:type="spellEnd"/>
      <w:r w:rsidRPr="00E56406">
        <w:t xml:space="preserve"> (2007) vara ett sätt att stärka de sociala banden. De som delar sina känslor med andra får ofta ett bättre och personligare förhållande till dem som de delat känslorna med (</w:t>
      </w:r>
      <w:r w:rsidR="0004447C" w:rsidRPr="00E56406">
        <w:t>Collins et al</w:t>
      </w:r>
      <w:r w:rsidR="004615C8">
        <w:t>.</w:t>
      </w:r>
      <w:r w:rsidR="0004447C" w:rsidRPr="00E56406">
        <w:t xml:space="preserve"> 1994</w:t>
      </w:r>
      <w:r w:rsidRPr="00E56406">
        <w:t xml:space="preserve">). </w:t>
      </w:r>
      <w:proofErr w:type="spellStart"/>
      <w:r w:rsidRPr="00E56406">
        <w:t>Shuler</w:t>
      </w:r>
      <w:proofErr w:type="spellEnd"/>
      <w:r w:rsidRPr="00E56406">
        <w:t xml:space="preserve"> och Morgan (2013)</w:t>
      </w:r>
      <w:r w:rsidR="00526064" w:rsidRPr="00E56406">
        <w:t xml:space="preserve"> </w:t>
      </w:r>
      <w:r w:rsidRPr="00E56406">
        <w:t>har undersökt hur referensbibliotekarier har utfört sitt arbete. Genom att möta och se studenten etablerar bibliotekarien en känslomässig kontakt. Ett gott emotionellt</w:t>
      </w:r>
      <w:r w:rsidRPr="00526064">
        <w:t xml:space="preserve"> klimat i biblioteksrummet menar</w:t>
      </w:r>
      <w:r w:rsidR="00956EAD">
        <w:t xml:space="preserve"> </w:t>
      </w:r>
      <w:proofErr w:type="spellStart"/>
      <w:r w:rsidR="00956EAD">
        <w:t>Grønlund</w:t>
      </w:r>
      <w:proofErr w:type="spellEnd"/>
      <w:r w:rsidR="00956EAD">
        <w:t xml:space="preserve"> och Ringnes</w:t>
      </w:r>
      <w:r w:rsidRPr="00526064">
        <w:t xml:space="preserve"> </w:t>
      </w:r>
      <w:r w:rsidR="00752DBF">
        <w:t xml:space="preserve">(2017) </w:t>
      </w:r>
      <w:r w:rsidRPr="00526064">
        <w:t>beror</w:t>
      </w:r>
      <w:r>
        <w:t xml:space="preserve"> på om besökarna upplever att det är oproblematiskt att dela sina emotioner. </w:t>
      </w:r>
    </w:p>
    <w:p w14:paraId="086864C9" w14:textId="27EF3808" w:rsidR="001C3761" w:rsidRDefault="001C3761" w:rsidP="00424700">
      <w:pPr>
        <w:spacing w:line="360" w:lineRule="auto"/>
      </w:pPr>
    </w:p>
    <w:p w14:paraId="10059A84" w14:textId="1BBE33C6" w:rsidR="00424700" w:rsidRDefault="001C3761" w:rsidP="00424700">
      <w:pPr>
        <w:spacing w:line="360" w:lineRule="auto"/>
      </w:pPr>
      <w:proofErr w:type="spellStart"/>
      <w:r>
        <w:t>Gwyer</w:t>
      </w:r>
      <w:proofErr w:type="spellEnd"/>
      <w:r>
        <w:t xml:space="preserve"> menar att teknologi, bibliotekens organisering och arbetssätt har förändrats men att ”the </w:t>
      </w:r>
      <w:proofErr w:type="spellStart"/>
      <w:r>
        <w:t>iconic</w:t>
      </w:r>
      <w:proofErr w:type="spellEnd"/>
      <w:r>
        <w:t xml:space="preserve"> brand </w:t>
      </w:r>
      <w:proofErr w:type="spellStart"/>
      <w:r>
        <w:t>of</w:t>
      </w:r>
      <w:proofErr w:type="spellEnd"/>
      <w:r>
        <w:t xml:space="preserve"> </w:t>
      </w:r>
      <w:proofErr w:type="spellStart"/>
      <w:r>
        <w:t>librar</w:t>
      </w:r>
      <w:r w:rsidR="00B43977">
        <w:t>i</w:t>
      </w:r>
      <w:r>
        <w:t>es</w:t>
      </w:r>
      <w:proofErr w:type="spellEnd"/>
      <w:r>
        <w:t xml:space="preserve"> is the </w:t>
      </w:r>
      <w:proofErr w:type="spellStart"/>
      <w:r>
        <w:t>book</w:t>
      </w:r>
      <w:proofErr w:type="spellEnd"/>
      <w:r>
        <w:t xml:space="preserve">, </w:t>
      </w:r>
      <w:proofErr w:type="spellStart"/>
      <w:r>
        <w:t>silence</w:t>
      </w:r>
      <w:proofErr w:type="spellEnd"/>
      <w:r>
        <w:t xml:space="preserve"> and the </w:t>
      </w:r>
      <w:proofErr w:type="spellStart"/>
      <w:r>
        <w:t>printed</w:t>
      </w:r>
      <w:proofErr w:type="spellEnd"/>
      <w:r>
        <w:t xml:space="preserve"> </w:t>
      </w:r>
      <w:proofErr w:type="spellStart"/>
      <w:r>
        <w:t>word</w:t>
      </w:r>
      <w:proofErr w:type="spellEnd"/>
      <w:r w:rsidR="001F5408">
        <w:t>”</w:t>
      </w:r>
      <w:r>
        <w:t xml:space="preserve"> (</w:t>
      </w:r>
      <w:proofErr w:type="spellStart"/>
      <w:r>
        <w:t>Gwyer</w:t>
      </w:r>
      <w:proofErr w:type="spellEnd"/>
      <w:r>
        <w:t xml:space="preserve"> 2015, s</w:t>
      </w:r>
      <w:r w:rsidR="00E46299">
        <w:t>.</w:t>
      </w:r>
      <w:r>
        <w:t xml:space="preserve"> 281). </w:t>
      </w:r>
      <w:r w:rsidR="00424700">
        <w:t xml:space="preserve">Den fysiska boken tycks alltså fortsätta att spela en </w:t>
      </w:r>
      <w:r w:rsidR="00424700">
        <w:lastRenderedPageBreak/>
        <w:t xml:space="preserve">avgörande roll, både för studenten och för att ge rummet stillhet och ro. Även bokhyllorna bidrar till detta genom att verka avgränsande och studenterna blir på så sätt mindre </w:t>
      </w:r>
      <w:r w:rsidR="00424700" w:rsidRPr="004076ED">
        <w:t>synliga i rummet (</w:t>
      </w:r>
      <w:r w:rsidR="001A3FD6" w:rsidRPr="004076ED">
        <w:t>Anderson 2017</w:t>
      </w:r>
      <w:r w:rsidR="00424700" w:rsidRPr="004076ED">
        <w:t>). Det kan också</w:t>
      </w:r>
      <w:r w:rsidR="00424700" w:rsidRPr="00E56406">
        <w:t xml:space="preserve"> vara e</w:t>
      </w:r>
      <w:r w:rsidR="00424700">
        <w:t>n trygghetsskapande faktor.</w:t>
      </w:r>
    </w:p>
    <w:p w14:paraId="42057C1B" w14:textId="77777777" w:rsidR="00424700" w:rsidRDefault="00424700" w:rsidP="00424700">
      <w:pPr>
        <w:spacing w:line="360" w:lineRule="auto"/>
      </w:pPr>
    </w:p>
    <w:p w14:paraId="24676FE1" w14:textId="7823131D" w:rsidR="00424700" w:rsidRPr="00E04929" w:rsidRDefault="00424700" w:rsidP="00424700">
      <w:pPr>
        <w:spacing w:line="360" w:lineRule="auto"/>
        <w:rPr>
          <w:szCs w:val="24"/>
        </w:rPr>
      </w:pPr>
      <w:proofErr w:type="spellStart"/>
      <w:r>
        <w:t>Egeland</w:t>
      </w:r>
      <w:proofErr w:type="spellEnd"/>
      <w:r>
        <w:t xml:space="preserve"> tar upp att när personalen står vid lånedisken vid </w:t>
      </w:r>
      <w:r w:rsidRPr="00E04929">
        <w:rPr>
          <w:szCs w:val="24"/>
        </w:rPr>
        <w:t xml:space="preserve">ingången kan de ”ha ett </w:t>
      </w:r>
      <w:proofErr w:type="spellStart"/>
      <w:r w:rsidRPr="00E04929">
        <w:rPr>
          <w:szCs w:val="24"/>
        </w:rPr>
        <w:t>våkande</w:t>
      </w:r>
      <w:proofErr w:type="spellEnd"/>
      <w:r w:rsidRPr="00E04929">
        <w:rPr>
          <w:szCs w:val="24"/>
        </w:rPr>
        <w:t xml:space="preserve"> </w:t>
      </w:r>
      <w:proofErr w:type="spellStart"/>
      <w:r w:rsidRPr="00E04929">
        <w:rPr>
          <w:szCs w:val="24"/>
        </w:rPr>
        <w:t>øye</w:t>
      </w:r>
      <w:proofErr w:type="spellEnd"/>
      <w:r w:rsidRPr="00E04929">
        <w:rPr>
          <w:szCs w:val="24"/>
        </w:rPr>
        <w:t xml:space="preserve"> med </w:t>
      </w:r>
      <w:proofErr w:type="spellStart"/>
      <w:r>
        <w:t>h</w:t>
      </w:r>
      <w:r w:rsidRPr="00E04929">
        <w:rPr>
          <w:szCs w:val="24"/>
        </w:rPr>
        <w:t>va</w:t>
      </w:r>
      <w:proofErr w:type="spellEnd"/>
      <w:r w:rsidRPr="00E04929">
        <w:rPr>
          <w:szCs w:val="24"/>
        </w:rPr>
        <w:t xml:space="preserve"> som föregår i </w:t>
      </w:r>
      <w:proofErr w:type="spellStart"/>
      <w:r w:rsidRPr="00E04929">
        <w:rPr>
          <w:szCs w:val="24"/>
        </w:rPr>
        <w:t>biblioteksrommet</w:t>
      </w:r>
      <w:proofErr w:type="spellEnd"/>
      <w:r w:rsidR="00835558">
        <w:rPr>
          <w:szCs w:val="24"/>
        </w:rPr>
        <w:t xml:space="preserve">” </w:t>
      </w:r>
      <w:r w:rsidR="00EB51DA">
        <w:rPr>
          <w:szCs w:val="24"/>
        </w:rPr>
        <w:t>(</w:t>
      </w:r>
      <w:proofErr w:type="spellStart"/>
      <w:r w:rsidR="00956EAD">
        <w:rPr>
          <w:szCs w:val="24"/>
        </w:rPr>
        <w:t>Egeland</w:t>
      </w:r>
      <w:proofErr w:type="spellEnd"/>
      <w:r w:rsidR="00956EAD">
        <w:rPr>
          <w:szCs w:val="24"/>
        </w:rPr>
        <w:t xml:space="preserve"> </w:t>
      </w:r>
      <w:r w:rsidR="006B7E7D">
        <w:rPr>
          <w:szCs w:val="24"/>
        </w:rPr>
        <w:t xml:space="preserve">1999, s. 27 citerad i </w:t>
      </w:r>
      <w:proofErr w:type="spellStart"/>
      <w:r w:rsidR="006B7E7D">
        <w:rPr>
          <w:szCs w:val="24"/>
        </w:rPr>
        <w:t>Grønlund</w:t>
      </w:r>
      <w:proofErr w:type="spellEnd"/>
      <w:r w:rsidR="006B7E7D">
        <w:rPr>
          <w:szCs w:val="24"/>
        </w:rPr>
        <w:t xml:space="preserve"> &amp; Ringnes 2021</w:t>
      </w:r>
      <w:r w:rsidRPr="00E04929">
        <w:rPr>
          <w:szCs w:val="24"/>
        </w:rPr>
        <w:t>).</w:t>
      </w:r>
      <w:r>
        <w:t xml:space="preserve"> Om man </w:t>
      </w:r>
      <w:r w:rsidR="004B37F1">
        <w:t>fortsatte</w:t>
      </w:r>
      <w:r>
        <w:t xml:space="preserve"> </w:t>
      </w:r>
      <w:proofErr w:type="spellStart"/>
      <w:r w:rsidR="00956EAD">
        <w:t>Grønlund</w:t>
      </w:r>
      <w:proofErr w:type="spellEnd"/>
      <w:r w:rsidR="00956EAD">
        <w:t xml:space="preserve"> och Ringnes</w:t>
      </w:r>
      <w:r w:rsidR="004B37F1">
        <w:t>’ (2017)</w:t>
      </w:r>
      <w:r w:rsidR="00956EAD">
        <w:t xml:space="preserve"> </w:t>
      </w:r>
      <w:r>
        <w:t xml:space="preserve">resonemang om biblioteksrummet som en emotionell arena </w:t>
      </w:r>
      <w:r w:rsidR="004B37F1">
        <w:t xml:space="preserve">kunde </w:t>
      </w:r>
      <w:r>
        <w:t>man här säga att det kanske just är bibliotekariens blick som är det första studenten möter. Om den är vänlig kan rummet upplevas inbjudande och tryggt.</w:t>
      </w:r>
      <w:r w:rsidR="004615C8">
        <w:t xml:space="preserve"> </w:t>
      </w:r>
      <w:r>
        <w:t xml:space="preserve">Det gör att studenten blir sedd och att det öppnar upp för framtida kontakter med bibliotekarien. </w:t>
      </w:r>
    </w:p>
    <w:p w14:paraId="2F3BC050" w14:textId="77777777" w:rsidR="00424700" w:rsidRDefault="00424700" w:rsidP="00424700">
      <w:pPr>
        <w:spacing w:line="360" w:lineRule="auto"/>
      </w:pPr>
    </w:p>
    <w:p w14:paraId="224D9209" w14:textId="467AAD30" w:rsidR="00424700" w:rsidRPr="009060E3" w:rsidRDefault="00956EAD" w:rsidP="00424700">
      <w:pPr>
        <w:spacing w:line="360" w:lineRule="auto"/>
      </w:pPr>
      <w:proofErr w:type="spellStart"/>
      <w:r>
        <w:t>Grønlund</w:t>
      </w:r>
      <w:proofErr w:type="spellEnd"/>
      <w:r>
        <w:t xml:space="preserve"> och Ringnes </w:t>
      </w:r>
      <w:r w:rsidR="009060E3">
        <w:t xml:space="preserve">menar </w:t>
      </w:r>
      <w:r w:rsidR="00424700">
        <w:t>att det fysiska biblioteksrummet fortfarande är viktig</w:t>
      </w:r>
      <w:r w:rsidR="009060E3">
        <w:t>t (</w:t>
      </w:r>
      <w:proofErr w:type="spellStart"/>
      <w:r>
        <w:t>Grønlund</w:t>
      </w:r>
      <w:proofErr w:type="spellEnd"/>
      <w:r>
        <w:t xml:space="preserve"> &amp; Ringnes </w:t>
      </w:r>
      <w:r w:rsidR="0004447C">
        <w:t>2017</w:t>
      </w:r>
      <w:r w:rsidR="009060E3">
        <w:t>)</w:t>
      </w:r>
      <w:r w:rsidR="00424700" w:rsidRPr="009060E3">
        <w:t>.</w:t>
      </w:r>
      <w:r w:rsidR="009155AB">
        <w:t xml:space="preserve"> </w:t>
      </w:r>
      <w:r w:rsidR="005A2D6F">
        <w:t xml:space="preserve"> Studenternas upplevelse av biblioteksrummet spelar en avgörande roll för att förstå hur de akademiska biblioteken ska kunna infria studenternas förväntningar och behov.</w:t>
      </w:r>
    </w:p>
    <w:p w14:paraId="14E81600" w14:textId="77777777" w:rsidR="00424700" w:rsidRPr="009060E3" w:rsidRDefault="00424700" w:rsidP="00424700">
      <w:pPr>
        <w:spacing w:line="360" w:lineRule="auto"/>
      </w:pPr>
    </w:p>
    <w:p w14:paraId="111F8184" w14:textId="0EA6655D" w:rsidR="00835558" w:rsidRDefault="00424700" w:rsidP="009060E3">
      <w:pPr>
        <w:pStyle w:val="Citatstycke"/>
        <w:rPr>
          <w:lang w:val="en-US"/>
        </w:rPr>
      </w:pPr>
      <w:r w:rsidRPr="000710EB">
        <w:rPr>
          <w:lang w:val="en-US"/>
        </w:rPr>
        <w:t>User perception of the library environment has implications for the effective design of library space. However, there has been limited empirical research on the factors underlying user perception of academic library as a place. It is crucial to understand how the academic libraries as places can support user´s diverse needs</w:t>
      </w:r>
      <w:r w:rsidR="00904E1E">
        <w:rPr>
          <w:lang w:val="en-US"/>
        </w:rPr>
        <w:t xml:space="preserve"> </w:t>
      </w:r>
      <w:r w:rsidRPr="000710EB">
        <w:rPr>
          <w:lang w:val="en-US"/>
        </w:rPr>
        <w:t xml:space="preserve">and exert positive impacts on their experiences in </w:t>
      </w:r>
      <w:r w:rsidRPr="0004447C">
        <w:rPr>
          <w:lang w:val="en-US"/>
        </w:rPr>
        <w:t>libraries</w:t>
      </w:r>
      <w:r w:rsidR="00E22980">
        <w:rPr>
          <w:lang w:val="en-US"/>
        </w:rPr>
        <w:t xml:space="preserve">. </w:t>
      </w:r>
      <w:r w:rsidRPr="0004447C">
        <w:rPr>
          <w:lang w:val="en-US"/>
        </w:rPr>
        <w:t xml:space="preserve"> </w:t>
      </w:r>
    </w:p>
    <w:p w14:paraId="26A0B05B" w14:textId="52AD4BF2" w:rsidR="00424700" w:rsidRPr="00956EAD" w:rsidRDefault="00424700" w:rsidP="00835558">
      <w:pPr>
        <w:pStyle w:val="Citatkllhnvisning"/>
      </w:pPr>
      <w:r w:rsidRPr="00956EAD">
        <w:t xml:space="preserve">(Kim 2016 </w:t>
      </w:r>
      <w:r w:rsidR="005A2D6F">
        <w:t>s</w:t>
      </w:r>
      <w:r w:rsidR="00F807C5">
        <w:t>.</w:t>
      </w:r>
      <w:r w:rsidRPr="00956EAD">
        <w:t xml:space="preserve"> 509)</w:t>
      </w:r>
    </w:p>
    <w:p w14:paraId="2CDA2F76" w14:textId="6950D5CF" w:rsidR="005A2D6F" w:rsidRPr="00956EAD" w:rsidRDefault="005A2D6F" w:rsidP="001E5A2C">
      <w:pPr>
        <w:pStyle w:val="Citatstycke"/>
        <w:ind w:left="0"/>
      </w:pPr>
      <w:r>
        <w:rPr>
          <w:sz w:val="24"/>
          <w:szCs w:val="24"/>
        </w:rPr>
        <w:t xml:space="preserve"> </w:t>
      </w:r>
    </w:p>
    <w:p w14:paraId="22ECC34E" w14:textId="07938AB9" w:rsidR="00424700" w:rsidRPr="00A0723E" w:rsidRDefault="00F807C5" w:rsidP="00424700">
      <w:pPr>
        <w:spacing w:line="360" w:lineRule="auto"/>
        <w:rPr>
          <w:szCs w:val="24"/>
        </w:rPr>
      </w:pPr>
      <w:r>
        <w:t>Man kan även fundera över hur mycket de fysiska</w:t>
      </w:r>
      <w:r w:rsidR="00424700" w:rsidRPr="00A0723E">
        <w:t xml:space="preserve"> böckerna betyder för studenterna</w:t>
      </w:r>
      <w:r w:rsidR="00424700">
        <w:t xml:space="preserve"> både när det gäller användning</w:t>
      </w:r>
      <w:r w:rsidR="008240BE">
        <w:t>en av dem</w:t>
      </w:r>
      <w:r w:rsidR="00424700">
        <w:t xml:space="preserve"> </w:t>
      </w:r>
      <w:proofErr w:type="gramStart"/>
      <w:r w:rsidR="00424700">
        <w:t>men</w:t>
      </w:r>
      <w:r w:rsidR="00DB1568">
        <w:t xml:space="preserve"> </w:t>
      </w:r>
      <w:r w:rsidR="00424700">
        <w:t>också</w:t>
      </w:r>
      <w:proofErr w:type="gramEnd"/>
      <w:r w:rsidR="00424700">
        <w:t xml:space="preserve"> som en del av rumsupplevelsen. Den fysiska boken blir på ett sätt en del av denna emotionella arena.</w:t>
      </w:r>
    </w:p>
    <w:p w14:paraId="341AC53F" w14:textId="5B124AF2" w:rsidR="00E97F6D" w:rsidRPr="00223B49" w:rsidRDefault="00E97F6D" w:rsidP="001F72A1">
      <w:pPr>
        <w:pStyle w:val="Rubrik2"/>
        <w:ind w:left="0" w:firstLine="0"/>
        <w:rPr>
          <w:lang w:val="en-US"/>
        </w:rPr>
      </w:pPr>
      <w:bookmarkStart w:id="36" w:name="_Toc138081128"/>
      <w:proofErr w:type="spellStart"/>
      <w:r w:rsidRPr="00223B49">
        <w:rPr>
          <w:lang w:val="en-US"/>
        </w:rPr>
        <w:t>Informellt</w:t>
      </w:r>
      <w:proofErr w:type="spellEnd"/>
      <w:r w:rsidRPr="00223B49">
        <w:rPr>
          <w:lang w:val="en-US"/>
        </w:rPr>
        <w:t xml:space="preserve"> </w:t>
      </w:r>
      <w:proofErr w:type="spellStart"/>
      <w:r w:rsidRPr="00223B49">
        <w:rPr>
          <w:lang w:val="en-US"/>
        </w:rPr>
        <w:t>lärande</w:t>
      </w:r>
      <w:proofErr w:type="spellEnd"/>
      <w:r w:rsidRPr="00223B49">
        <w:rPr>
          <w:lang w:val="en-US"/>
        </w:rPr>
        <w:t xml:space="preserve"> </w:t>
      </w:r>
      <w:proofErr w:type="spellStart"/>
      <w:r w:rsidRPr="00223B49">
        <w:rPr>
          <w:lang w:val="en-US"/>
        </w:rPr>
        <w:t>och</w:t>
      </w:r>
      <w:proofErr w:type="spellEnd"/>
      <w:r w:rsidRPr="00223B49">
        <w:rPr>
          <w:lang w:val="en-US"/>
        </w:rPr>
        <w:t xml:space="preserve"> </w:t>
      </w:r>
      <w:proofErr w:type="spellStart"/>
      <w:r w:rsidRPr="00223B49">
        <w:rPr>
          <w:lang w:val="en-US"/>
        </w:rPr>
        <w:t>serendipitet</w:t>
      </w:r>
      <w:bookmarkEnd w:id="36"/>
      <w:proofErr w:type="spellEnd"/>
      <w:r w:rsidRPr="00223B49">
        <w:rPr>
          <w:lang w:val="en-US"/>
        </w:rPr>
        <w:t xml:space="preserve"> </w:t>
      </w:r>
    </w:p>
    <w:p w14:paraId="67D20D9D" w14:textId="006128DD" w:rsidR="0070684A" w:rsidRPr="00223B49" w:rsidRDefault="0070684A" w:rsidP="0070684A">
      <w:pPr>
        <w:rPr>
          <w:lang w:val="en-US"/>
        </w:rPr>
      </w:pPr>
    </w:p>
    <w:p w14:paraId="5802D7CD" w14:textId="423D7FFF" w:rsidR="008231FC" w:rsidRPr="00223B49" w:rsidRDefault="00835558" w:rsidP="008231FC">
      <w:pPr>
        <w:pStyle w:val="Citatkllhnvisning"/>
        <w:rPr>
          <w:rStyle w:val="s18"/>
          <w:lang w:val="en-US"/>
        </w:rPr>
      </w:pPr>
      <w:r w:rsidRPr="00223B49">
        <w:rPr>
          <w:rStyle w:val="s18"/>
          <w:lang w:val="en-US"/>
        </w:rPr>
        <w:t>Libraries</w:t>
      </w:r>
      <w:r w:rsidR="0070684A" w:rsidRPr="00223B49">
        <w:rPr>
          <w:rStyle w:val="apple-converted-space"/>
          <w:lang w:val="en-US"/>
        </w:rPr>
        <w:t> </w:t>
      </w:r>
      <w:r w:rsidR="0070684A" w:rsidRPr="00223B49">
        <w:rPr>
          <w:rStyle w:val="s18"/>
          <w:lang w:val="en-US"/>
        </w:rPr>
        <w:t>… are cathedrals of the mind; hospitals of the soul; theme parks of the imagination</w:t>
      </w:r>
      <w:r w:rsidR="00DB1568">
        <w:rPr>
          <w:rStyle w:val="s18"/>
          <w:lang w:val="en-US"/>
        </w:rPr>
        <w:t>.</w:t>
      </w:r>
      <w:r w:rsidR="0070684A" w:rsidRPr="00223B49">
        <w:rPr>
          <w:rStyle w:val="s18"/>
          <w:lang w:val="en-US"/>
        </w:rPr>
        <w:t xml:space="preserve"> </w:t>
      </w:r>
    </w:p>
    <w:p w14:paraId="5CD3B78A" w14:textId="32B1C928" w:rsidR="0070684A" w:rsidRPr="008231FC" w:rsidRDefault="0070684A" w:rsidP="008231FC">
      <w:pPr>
        <w:pStyle w:val="Citatkllhnvisning"/>
        <w:rPr>
          <w:rStyle w:val="s18"/>
        </w:rPr>
      </w:pPr>
      <w:r w:rsidRPr="008231FC">
        <w:rPr>
          <w:rStyle w:val="s18"/>
        </w:rPr>
        <w:t xml:space="preserve">(Moran, 2012, </w:t>
      </w:r>
      <w:r w:rsidR="00267144">
        <w:rPr>
          <w:rStyle w:val="s18"/>
        </w:rPr>
        <w:t>s</w:t>
      </w:r>
      <w:r w:rsidRPr="008231FC">
        <w:rPr>
          <w:rStyle w:val="s18"/>
        </w:rPr>
        <w:t>. 92</w:t>
      </w:r>
      <w:r w:rsidR="00F807C5">
        <w:rPr>
          <w:rStyle w:val="s18"/>
        </w:rPr>
        <w:t xml:space="preserve"> citerad i </w:t>
      </w:r>
      <w:proofErr w:type="spellStart"/>
      <w:r w:rsidR="00F807C5">
        <w:rPr>
          <w:rStyle w:val="s18"/>
        </w:rPr>
        <w:t>Radford</w:t>
      </w:r>
      <w:proofErr w:type="spellEnd"/>
      <w:r w:rsidR="00F807C5">
        <w:rPr>
          <w:rStyle w:val="s18"/>
        </w:rPr>
        <w:t xml:space="preserve"> 2015</w:t>
      </w:r>
      <w:r w:rsidRPr="008231FC">
        <w:rPr>
          <w:rStyle w:val="s18"/>
        </w:rPr>
        <w:t>).</w:t>
      </w:r>
    </w:p>
    <w:p w14:paraId="413519AD" w14:textId="77777777" w:rsidR="0070684A" w:rsidRPr="00104746" w:rsidRDefault="0070684A" w:rsidP="0070684A">
      <w:pPr>
        <w:spacing w:line="360" w:lineRule="auto"/>
        <w:rPr>
          <w:rStyle w:val="s18"/>
          <w:color w:val="000000"/>
          <w:sz w:val="21"/>
          <w:szCs w:val="21"/>
        </w:rPr>
      </w:pPr>
    </w:p>
    <w:p w14:paraId="2D26D4F2" w14:textId="697EBF9F" w:rsidR="0070684A" w:rsidRDefault="0070684A" w:rsidP="0070684A">
      <w:pPr>
        <w:spacing w:line="360" w:lineRule="auto"/>
      </w:pPr>
      <w:r w:rsidRPr="001110E8">
        <w:rPr>
          <w:szCs w:val="24"/>
        </w:rPr>
        <w:lastRenderedPageBreak/>
        <w:t xml:space="preserve">De senaste 20 åren har </w:t>
      </w:r>
      <w:proofErr w:type="spellStart"/>
      <w:r w:rsidRPr="001110E8">
        <w:rPr>
          <w:szCs w:val="24"/>
        </w:rPr>
        <w:t>serendipitet</w:t>
      </w:r>
      <w:proofErr w:type="spellEnd"/>
      <w:r w:rsidRPr="001110E8">
        <w:rPr>
          <w:szCs w:val="24"/>
        </w:rPr>
        <w:t xml:space="preserve"> och informationssökning </w:t>
      </w:r>
      <w:r w:rsidR="001F5408">
        <w:rPr>
          <w:szCs w:val="24"/>
        </w:rPr>
        <w:t>ut</w:t>
      </w:r>
      <w:r w:rsidRPr="001110E8">
        <w:rPr>
          <w:szCs w:val="24"/>
        </w:rPr>
        <w:t xml:space="preserve">forskats </w:t>
      </w:r>
      <w:r>
        <w:t>ut</w:t>
      </w:r>
      <w:r w:rsidRPr="001110E8">
        <w:t>ifrån många olika synvinklar</w:t>
      </w:r>
      <w:r>
        <w:t>.</w:t>
      </w:r>
      <w:r w:rsidR="004615C8">
        <w:t xml:space="preserve"> </w:t>
      </w:r>
      <w:proofErr w:type="spellStart"/>
      <w:r w:rsidRPr="001110E8">
        <w:rPr>
          <w:szCs w:val="24"/>
        </w:rPr>
        <w:t>McCay</w:t>
      </w:r>
      <w:proofErr w:type="spellEnd"/>
      <w:r w:rsidRPr="001110E8">
        <w:rPr>
          <w:szCs w:val="24"/>
        </w:rPr>
        <w:t xml:space="preserve"> och Toms (201</w:t>
      </w:r>
      <w:r w:rsidR="000D1D8B">
        <w:rPr>
          <w:szCs w:val="24"/>
        </w:rPr>
        <w:t>5</w:t>
      </w:r>
      <w:r w:rsidRPr="001110E8">
        <w:rPr>
          <w:szCs w:val="24"/>
        </w:rPr>
        <w:t>) mena</w:t>
      </w:r>
      <w:r w:rsidRPr="001110E8">
        <w:t>r</w:t>
      </w:r>
      <w:r w:rsidRPr="001110E8">
        <w:rPr>
          <w:szCs w:val="24"/>
        </w:rPr>
        <w:t xml:space="preserve"> att </w:t>
      </w:r>
      <w:r w:rsidRPr="001110E8">
        <w:t>oväntade upptäckter kan vara gyn</w:t>
      </w:r>
      <w:r w:rsidR="004740A7">
        <w:t>n</w:t>
      </w:r>
      <w:r w:rsidRPr="001110E8">
        <w:t xml:space="preserve">samma </w:t>
      </w:r>
      <w:r>
        <w:t>i f</w:t>
      </w:r>
      <w:r w:rsidRPr="001110E8">
        <w:t xml:space="preserve">lera avseenden. </w:t>
      </w:r>
      <w:r>
        <w:t>När</w:t>
      </w:r>
      <w:r w:rsidRPr="001110E8">
        <w:t xml:space="preserve"> </w:t>
      </w:r>
      <w:r>
        <w:t xml:space="preserve">de </w:t>
      </w:r>
      <w:r w:rsidR="008231FC">
        <w:t>s</w:t>
      </w:r>
      <w:r w:rsidRPr="001110E8">
        <w:t xml:space="preserve">tuderade </w:t>
      </w:r>
      <w:proofErr w:type="spellStart"/>
      <w:r>
        <w:t>serendipitet</w:t>
      </w:r>
      <w:proofErr w:type="spellEnd"/>
      <w:r>
        <w:t xml:space="preserve"> </w:t>
      </w:r>
      <w:r w:rsidRPr="001110E8">
        <w:t xml:space="preserve">bland akademiker </w:t>
      </w:r>
      <w:r>
        <w:t>och andra yrkesverksamma fann de att oväntade upptäckter kan vara värdefulla på tre sätt</w:t>
      </w:r>
      <w:r w:rsidR="002669D3">
        <w:t>:</w:t>
      </w:r>
      <w:r w:rsidRPr="001110E8">
        <w:rPr>
          <w:szCs w:val="24"/>
        </w:rPr>
        <w:t xml:space="preserve"> </w:t>
      </w:r>
      <w:r w:rsidR="001F5408">
        <w:rPr>
          <w:szCs w:val="24"/>
        </w:rPr>
        <w:t>”</w:t>
      </w:r>
      <w:r w:rsidRPr="001110E8">
        <w:rPr>
          <w:szCs w:val="24"/>
        </w:rPr>
        <w:t xml:space="preserve">personal, </w:t>
      </w:r>
      <w:proofErr w:type="spellStart"/>
      <w:r w:rsidRPr="001110E8">
        <w:rPr>
          <w:szCs w:val="24"/>
        </w:rPr>
        <w:t>organizational</w:t>
      </w:r>
      <w:proofErr w:type="spellEnd"/>
      <w:r w:rsidRPr="001110E8">
        <w:rPr>
          <w:szCs w:val="24"/>
        </w:rPr>
        <w:t xml:space="preserve"> or </w:t>
      </w:r>
      <w:proofErr w:type="spellStart"/>
      <w:r w:rsidRPr="001110E8">
        <w:rPr>
          <w:szCs w:val="24"/>
        </w:rPr>
        <w:t>community</w:t>
      </w:r>
      <w:proofErr w:type="spellEnd"/>
      <w:r w:rsidRPr="001110E8">
        <w:rPr>
          <w:szCs w:val="24"/>
        </w:rPr>
        <w:t>, and global” (</w:t>
      </w:r>
      <w:proofErr w:type="spellStart"/>
      <w:r w:rsidR="008231FC" w:rsidRPr="001110E8">
        <w:rPr>
          <w:szCs w:val="24"/>
        </w:rPr>
        <w:t>McCay</w:t>
      </w:r>
      <w:proofErr w:type="spellEnd"/>
      <w:r w:rsidR="008231FC" w:rsidRPr="001110E8">
        <w:rPr>
          <w:szCs w:val="24"/>
        </w:rPr>
        <w:t xml:space="preserve"> </w:t>
      </w:r>
      <w:r w:rsidR="004740A7">
        <w:rPr>
          <w:szCs w:val="24"/>
        </w:rPr>
        <w:t>&amp;</w:t>
      </w:r>
      <w:r w:rsidR="008231FC" w:rsidRPr="001110E8">
        <w:rPr>
          <w:szCs w:val="24"/>
        </w:rPr>
        <w:t xml:space="preserve"> Toms </w:t>
      </w:r>
      <w:r w:rsidRPr="001110E8">
        <w:rPr>
          <w:szCs w:val="24"/>
        </w:rPr>
        <w:t>2015</w:t>
      </w:r>
      <w:r>
        <w:t>, s</w:t>
      </w:r>
      <w:r w:rsidRPr="001110E8">
        <w:rPr>
          <w:szCs w:val="24"/>
        </w:rPr>
        <w:t>. 147</w:t>
      </w:r>
      <w:r w:rsidR="00EB51DA">
        <w:rPr>
          <w:szCs w:val="24"/>
        </w:rPr>
        <w:t>0</w:t>
      </w:r>
      <w:r w:rsidRPr="001110E8">
        <w:rPr>
          <w:szCs w:val="24"/>
        </w:rPr>
        <w:t>).</w:t>
      </w:r>
    </w:p>
    <w:p w14:paraId="45C40C40" w14:textId="77777777" w:rsidR="0070684A" w:rsidRDefault="0070684A" w:rsidP="0070684A">
      <w:pPr>
        <w:spacing w:line="360" w:lineRule="auto"/>
      </w:pPr>
    </w:p>
    <w:p w14:paraId="778261A0" w14:textId="60D026A7" w:rsidR="008F2176" w:rsidRDefault="0070684A" w:rsidP="0070684A">
      <w:pPr>
        <w:spacing w:line="360" w:lineRule="auto"/>
      </w:pPr>
      <w:r w:rsidRPr="00E56406">
        <w:t>Google har varit en pionjär</w:t>
      </w:r>
      <w:r w:rsidRPr="005326D7">
        <w:t xml:space="preserve"> i </w:t>
      </w:r>
      <w:r>
        <w:t xml:space="preserve">arbetet med att implementera </w:t>
      </w:r>
      <w:proofErr w:type="spellStart"/>
      <w:r>
        <w:t>serendipitet</w:t>
      </w:r>
      <w:proofErr w:type="spellEnd"/>
      <w:r>
        <w:t xml:space="preserve"> på </w:t>
      </w:r>
      <w:r w:rsidR="00A70950">
        <w:t xml:space="preserve">sina </w:t>
      </w:r>
      <w:r>
        <w:t>arbetsplatser</w:t>
      </w:r>
      <w:r w:rsidR="00831569">
        <w:t xml:space="preserve"> </w:t>
      </w:r>
      <w:r w:rsidR="00831569" w:rsidRPr="00E56406">
        <w:t>(</w:t>
      </w:r>
      <w:proofErr w:type="spellStart"/>
      <w:r w:rsidR="00831569" w:rsidRPr="00831569">
        <w:t>Agnihotri</w:t>
      </w:r>
      <w:proofErr w:type="spellEnd"/>
      <w:r w:rsidR="00831569">
        <w:t xml:space="preserve"> </w:t>
      </w:r>
      <w:r w:rsidR="00442336">
        <w:t xml:space="preserve">&amp; </w:t>
      </w:r>
      <w:proofErr w:type="spellStart"/>
      <w:r w:rsidR="00442336" w:rsidRPr="006F2BE0">
        <w:rPr>
          <w:color w:val="000000" w:themeColor="text1"/>
          <w:szCs w:val="24"/>
        </w:rPr>
        <w:t>Bhattacharya</w:t>
      </w:r>
      <w:proofErr w:type="spellEnd"/>
      <w:r w:rsidR="00442336" w:rsidRPr="00E56406">
        <w:t xml:space="preserve"> </w:t>
      </w:r>
      <w:r w:rsidR="00831569" w:rsidRPr="00E56406">
        <w:t>202</w:t>
      </w:r>
      <w:r w:rsidR="00831569">
        <w:t>2</w:t>
      </w:r>
      <w:r w:rsidR="00831569" w:rsidRPr="00E56406">
        <w:t>)</w:t>
      </w:r>
      <w:r>
        <w:t xml:space="preserve">. Detta </w:t>
      </w:r>
      <w:r w:rsidR="00695775">
        <w:t>anses vara</w:t>
      </w:r>
      <w:r>
        <w:t xml:space="preserve"> en möjlighet </w:t>
      </w:r>
      <w:r w:rsidR="00695775">
        <w:t xml:space="preserve">som kan </w:t>
      </w:r>
      <w:r>
        <w:t xml:space="preserve">  öka kreativitet och interaktion mellan medarbetarna</w:t>
      </w:r>
      <w:r w:rsidR="00655D25">
        <w:t>,</w:t>
      </w:r>
      <w:r w:rsidR="00904E1E">
        <w:t xml:space="preserve"> </w:t>
      </w:r>
      <w:r w:rsidR="00655D25">
        <w:t>n</w:t>
      </w:r>
      <w:r>
        <w:t xml:space="preserve">ågot som de hoppas ska främja innovation. </w:t>
      </w:r>
      <w:r w:rsidRPr="005326D7">
        <w:t xml:space="preserve">Under </w:t>
      </w:r>
      <w:r w:rsidR="00377CAF">
        <w:t>C</w:t>
      </w:r>
      <w:r w:rsidRPr="005326D7">
        <w:t xml:space="preserve">ovid-19 blev man </w:t>
      </w:r>
      <w:r w:rsidRPr="00E56406">
        <w:t>orolig när de anställda stannade hemma</w:t>
      </w:r>
      <w:r w:rsidR="00377CAF">
        <w:t>, eftersom det</w:t>
      </w:r>
      <w:r w:rsidR="00904E1E">
        <w:t xml:space="preserve"> </w:t>
      </w:r>
      <w:r w:rsidR="008C5B97" w:rsidRPr="00E56406">
        <w:t xml:space="preserve">inte </w:t>
      </w:r>
      <w:r w:rsidR="00377CAF">
        <w:t xml:space="preserve">var </w:t>
      </w:r>
      <w:r w:rsidR="008C5B97" w:rsidRPr="00E56406">
        <w:t xml:space="preserve">självklart att </w:t>
      </w:r>
      <w:proofErr w:type="spellStart"/>
      <w:r w:rsidRPr="00E56406">
        <w:t>serendipitet</w:t>
      </w:r>
      <w:proofErr w:type="spellEnd"/>
      <w:r w:rsidRPr="00E56406">
        <w:t xml:space="preserve"> </w:t>
      </w:r>
      <w:r w:rsidR="00377CAF">
        <w:t xml:space="preserve">kunde skapas </w:t>
      </w:r>
      <w:r w:rsidRPr="00E56406">
        <w:t>i en digital miljö</w:t>
      </w:r>
      <w:r w:rsidR="00831569">
        <w:t xml:space="preserve"> </w:t>
      </w:r>
      <w:r w:rsidR="00831569" w:rsidRPr="00E56406">
        <w:t>(</w:t>
      </w:r>
      <w:proofErr w:type="spellStart"/>
      <w:r w:rsidR="00831569" w:rsidRPr="00831569">
        <w:t>Agnihotri</w:t>
      </w:r>
      <w:proofErr w:type="spellEnd"/>
      <w:r w:rsidR="00442336">
        <w:t xml:space="preserve"> &amp; </w:t>
      </w:r>
      <w:proofErr w:type="spellStart"/>
      <w:r w:rsidR="00442336" w:rsidRPr="006F2BE0">
        <w:rPr>
          <w:color w:val="000000" w:themeColor="text1"/>
          <w:szCs w:val="24"/>
        </w:rPr>
        <w:t>Bhattacharya</w:t>
      </w:r>
      <w:proofErr w:type="spellEnd"/>
      <w:r w:rsidR="00831569">
        <w:t xml:space="preserve"> </w:t>
      </w:r>
      <w:r w:rsidR="00831569" w:rsidRPr="00E56406">
        <w:t>202</w:t>
      </w:r>
      <w:r w:rsidR="00831569">
        <w:t>2</w:t>
      </w:r>
      <w:r w:rsidR="00831569" w:rsidRPr="00E56406">
        <w:t>)</w:t>
      </w:r>
      <w:r w:rsidR="008C5B97" w:rsidRPr="00E56406">
        <w:t>.</w:t>
      </w:r>
    </w:p>
    <w:p w14:paraId="5532F451" w14:textId="77777777" w:rsidR="008F2176" w:rsidRDefault="008F2176" w:rsidP="0070684A">
      <w:pPr>
        <w:spacing w:line="360" w:lineRule="auto"/>
      </w:pPr>
    </w:p>
    <w:p w14:paraId="371697FA" w14:textId="2C67B6AD" w:rsidR="0070684A" w:rsidRDefault="00AF6859" w:rsidP="008F2176">
      <w:pPr>
        <w:spacing w:line="360" w:lineRule="auto"/>
      </w:pPr>
      <w:r>
        <w:t xml:space="preserve">Biblioteksrummet är </w:t>
      </w:r>
      <w:r w:rsidR="001F5408">
        <w:t xml:space="preserve">en </w:t>
      </w:r>
      <w:r>
        <w:t xml:space="preserve">mötesplats där det går att både ge möjlighet att diskutera och prova nya idéer. </w:t>
      </w:r>
      <w:r w:rsidR="008F2176">
        <w:t xml:space="preserve">Bibliotekarien kan </w:t>
      </w:r>
      <w:r w:rsidR="008F2176" w:rsidRPr="00E56406">
        <w:t xml:space="preserve">enligt </w:t>
      </w:r>
      <w:proofErr w:type="spellStart"/>
      <w:r w:rsidR="008F2176" w:rsidRPr="00E56406">
        <w:t>Björneborn</w:t>
      </w:r>
      <w:proofErr w:type="spellEnd"/>
      <w:r w:rsidR="008F2176" w:rsidRPr="00E56406">
        <w:t xml:space="preserve"> (2008) fungera som en vägledare </w:t>
      </w:r>
      <w:r w:rsidRPr="00E56406">
        <w:t>i biblioteksrummet och h</w:t>
      </w:r>
      <w:r w:rsidR="008F2176" w:rsidRPr="00E56406">
        <w:t>jälp</w:t>
      </w:r>
      <w:r w:rsidRPr="00E56406">
        <w:t>a</w:t>
      </w:r>
      <w:r w:rsidR="008F2176" w:rsidRPr="00E56406">
        <w:t xml:space="preserve"> </w:t>
      </w:r>
      <w:r w:rsidRPr="00E56406">
        <w:t>biblioteksbesökaren</w:t>
      </w:r>
      <w:r w:rsidR="008F2176" w:rsidRPr="00E56406">
        <w:t xml:space="preserve"> att hitta en bok</w:t>
      </w:r>
      <w:r w:rsidRPr="00E56406">
        <w:t xml:space="preserve"> eller</w:t>
      </w:r>
      <w:r w:rsidR="009B51FB">
        <w:t xml:space="preserve"> att leta fram den</w:t>
      </w:r>
      <w:r w:rsidR="008F2176" w:rsidRPr="00E56406">
        <w:t xml:space="preserve"> i en databas och sedan finna den på en av bibliotekets hyllor. Men bibliotekarien kan också stimulera till nyfikenhet, utforskande och </w:t>
      </w:r>
      <w:proofErr w:type="spellStart"/>
      <w:r w:rsidR="008F2176" w:rsidRPr="00E56406">
        <w:t>serendipitet</w:t>
      </w:r>
      <w:proofErr w:type="spellEnd"/>
      <w:r w:rsidR="008F2176" w:rsidRPr="00E56406">
        <w:t xml:space="preserve">. Detta tycker </w:t>
      </w:r>
      <w:proofErr w:type="spellStart"/>
      <w:r w:rsidR="008F2176" w:rsidRPr="00E56406">
        <w:t>Björneborn</w:t>
      </w:r>
      <w:proofErr w:type="spellEnd"/>
      <w:r w:rsidR="008F2176" w:rsidRPr="00E56406">
        <w:t xml:space="preserve"> </w:t>
      </w:r>
      <w:r w:rsidR="004076ED">
        <w:t xml:space="preserve">(2017) </w:t>
      </w:r>
      <w:r w:rsidR="008F2176" w:rsidRPr="00E56406">
        <w:t>är bibliotekets två viktiga uppgifter</w:t>
      </w:r>
      <w:r w:rsidR="009B51FB">
        <w:t>;</w:t>
      </w:r>
      <w:r w:rsidR="008F2176" w:rsidRPr="00E56406">
        <w:t xml:space="preserve"> att underlätta för </w:t>
      </w:r>
      <w:r w:rsidR="001B3C9B">
        <w:t xml:space="preserve">både </w:t>
      </w:r>
      <w:r w:rsidR="008F2176" w:rsidRPr="00E56406">
        <w:t>det planlagda sökandet och de oför</w:t>
      </w:r>
      <w:r w:rsidR="001F5408">
        <w:t>ut</w:t>
      </w:r>
      <w:r w:rsidR="008F2176" w:rsidRPr="00E56406">
        <w:t xml:space="preserve">sedda upptäckterna. Biblioteket möjliggör alltså både ett formellt och ett informellt lärande. På detta sätt menar </w:t>
      </w:r>
      <w:proofErr w:type="spellStart"/>
      <w:r w:rsidR="008F2176" w:rsidRPr="00E56406">
        <w:t>Björneborn</w:t>
      </w:r>
      <w:proofErr w:type="spellEnd"/>
      <w:r w:rsidR="008F2176" w:rsidRPr="00E56406">
        <w:t xml:space="preserve"> att biblioteket blir ett möjlighetsrum för </w:t>
      </w:r>
      <w:proofErr w:type="spellStart"/>
      <w:r w:rsidR="008F2176" w:rsidRPr="00E56406">
        <w:t>serendipitet</w:t>
      </w:r>
      <w:proofErr w:type="spellEnd"/>
      <w:r w:rsidR="008F2176" w:rsidRPr="00E56406">
        <w:t xml:space="preserve"> och informellt lärande</w:t>
      </w:r>
      <w:r w:rsidR="006B5012">
        <w:t>, alltså</w:t>
      </w:r>
      <w:r w:rsidR="00D37630">
        <w:t xml:space="preserve"> </w:t>
      </w:r>
      <w:r w:rsidR="006B5012">
        <w:t>e</w:t>
      </w:r>
      <w:r w:rsidR="008F2176" w:rsidRPr="00E56406">
        <w:t>tt lustfyllt och spontant lärande (</w:t>
      </w:r>
      <w:proofErr w:type="spellStart"/>
      <w:r w:rsidR="008F2176" w:rsidRPr="00E56406">
        <w:t>Björneborn</w:t>
      </w:r>
      <w:proofErr w:type="spellEnd"/>
      <w:r w:rsidR="008F2176" w:rsidRPr="00E56406">
        <w:t xml:space="preserve"> 2017).</w:t>
      </w:r>
    </w:p>
    <w:p w14:paraId="6E274860" w14:textId="77777777" w:rsidR="0070684A" w:rsidRDefault="0070684A" w:rsidP="008F2176">
      <w:pPr>
        <w:spacing w:line="360" w:lineRule="auto"/>
        <w:rPr>
          <w:szCs w:val="24"/>
        </w:rPr>
      </w:pPr>
    </w:p>
    <w:p w14:paraId="44F9A22C" w14:textId="13B33128" w:rsidR="00666CF6" w:rsidRDefault="00AF6859" w:rsidP="008F2176">
      <w:pPr>
        <w:spacing w:line="360" w:lineRule="auto"/>
      </w:pPr>
      <w:r>
        <w:t xml:space="preserve">De fysiska böckerna kan tillsammans med </w:t>
      </w:r>
      <w:r w:rsidR="0021371E">
        <w:t>de digitala samlingarna</w:t>
      </w:r>
      <w:r>
        <w:t xml:space="preserve"> bidra till oväntade upptäckter. </w:t>
      </w:r>
      <w:r w:rsidR="00666CF6">
        <w:t xml:space="preserve">På George </w:t>
      </w:r>
      <w:proofErr w:type="spellStart"/>
      <w:r w:rsidR="00666CF6">
        <w:t>Svendrupsbiblioteket</w:t>
      </w:r>
      <w:proofErr w:type="spellEnd"/>
      <w:r w:rsidR="00666CF6">
        <w:t xml:space="preserve"> </w:t>
      </w:r>
      <w:r w:rsidR="00037412">
        <w:t xml:space="preserve">i </w:t>
      </w:r>
      <w:r w:rsidR="009277AD">
        <w:t xml:space="preserve">Norge </w:t>
      </w:r>
      <w:r w:rsidR="00666CF6">
        <w:t xml:space="preserve">har man gått emot trenden med mindre fysiska boksamlingar för att </w:t>
      </w:r>
      <w:proofErr w:type="gramStart"/>
      <w:r w:rsidR="00666CF6">
        <w:t>istället</w:t>
      </w:r>
      <w:proofErr w:type="gramEnd"/>
      <w:r w:rsidR="00666CF6">
        <w:t xml:space="preserve"> satsa på en stor och öppen samling </w:t>
      </w:r>
      <w:r w:rsidR="00666CF6" w:rsidRPr="004076ED">
        <w:t>böcker. Denna boksamling på över 500 000 böcker är tillgänglig</w:t>
      </w:r>
      <w:r w:rsidR="00666CF6">
        <w:t xml:space="preserve"> för alla. Anderson säger att </w:t>
      </w:r>
      <w:r w:rsidR="00037412">
        <w:t xml:space="preserve">det </w:t>
      </w:r>
      <w:r w:rsidR="00666CF6">
        <w:t xml:space="preserve">förutom den gemenskap som har etablerats i biblioteksrummet mellan de studenter som sitter </w:t>
      </w:r>
      <w:r w:rsidR="00666CF6" w:rsidRPr="00E15555">
        <w:rPr>
          <w:szCs w:val="24"/>
        </w:rPr>
        <w:t>där och studerar</w:t>
      </w:r>
      <w:r w:rsidR="00037412">
        <w:rPr>
          <w:szCs w:val="24"/>
        </w:rPr>
        <w:t>,</w:t>
      </w:r>
      <w:r w:rsidR="00666CF6" w:rsidRPr="00E15555">
        <w:rPr>
          <w:szCs w:val="24"/>
        </w:rPr>
        <w:t xml:space="preserve"> </w:t>
      </w:r>
      <w:r w:rsidR="00666CF6">
        <w:t xml:space="preserve">också </w:t>
      </w:r>
      <w:r w:rsidR="00037412">
        <w:t xml:space="preserve">har </w:t>
      </w:r>
      <w:r w:rsidR="00666CF6">
        <w:t xml:space="preserve">skapats en annan slags samhörighet </w:t>
      </w:r>
      <w:r w:rsidR="00666CF6" w:rsidRPr="00E15555">
        <w:t>”</w:t>
      </w:r>
      <w:proofErr w:type="spellStart"/>
      <w:r w:rsidR="00666CF6" w:rsidRPr="00E15555">
        <w:rPr>
          <w:szCs w:val="24"/>
        </w:rPr>
        <w:t>også</w:t>
      </w:r>
      <w:proofErr w:type="spellEnd"/>
      <w:r w:rsidR="00666CF6" w:rsidRPr="00E15555">
        <w:rPr>
          <w:szCs w:val="24"/>
        </w:rPr>
        <w:t xml:space="preserve"> med dem som har skrevet </w:t>
      </w:r>
      <w:proofErr w:type="spellStart"/>
      <w:r w:rsidR="00666CF6" w:rsidRPr="00E15555">
        <w:rPr>
          <w:szCs w:val="24"/>
        </w:rPr>
        <w:t>bøkene</w:t>
      </w:r>
      <w:proofErr w:type="spellEnd"/>
      <w:r w:rsidR="00666CF6" w:rsidRPr="00E15555">
        <w:rPr>
          <w:szCs w:val="24"/>
        </w:rPr>
        <w:t xml:space="preserve"> som står </w:t>
      </w:r>
      <w:proofErr w:type="spellStart"/>
      <w:r w:rsidR="00666CF6" w:rsidRPr="00E15555">
        <w:rPr>
          <w:szCs w:val="24"/>
        </w:rPr>
        <w:t>der</w:t>
      </w:r>
      <w:proofErr w:type="spellEnd"/>
      <w:r w:rsidR="00666CF6" w:rsidRPr="00E15555">
        <w:rPr>
          <w:szCs w:val="24"/>
        </w:rPr>
        <w:t xml:space="preserve">, </w:t>
      </w:r>
      <w:proofErr w:type="spellStart"/>
      <w:r w:rsidR="00666CF6" w:rsidRPr="00E15555">
        <w:rPr>
          <w:szCs w:val="24"/>
        </w:rPr>
        <w:t>og</w:t>
      </w:r>
      <w:proofErr w:type="spellEnd"/>
      <w:r w:rsidR="00666CF6" w:rsidRPr="00E15555">
        <w:rPr>
          <w:szCs w:val="24"/>
        </w:rPr>
        <w:t xml:space="preserve"> forskningen </w:t>
      </w:r>
      <w:proofErr w:type="spellStart"/>
      <w:r w:rsidR="00666CF6" w:rsidRPr="00E15555">
        <w:rPr>
          <w:szCs w:val="24"/>
        </w:rPr>
        <w:t>og</w:t>
      </w:r>
      <w:proofErr w:type="spellEnd"/>
      <w:r w:rsidR="00666CF6" w:rsidRPr="00E15555">
        <w:rPr>
          <w:szCs w:val="24"/>
        </w:rPr>
        <w:t xml:space="preserve"> alt </w:t>
      </w:r>
      <w:proofErr w:type="spellStart"/>
      <w:r w:rsidR="00666CF6" w:rsidRPr="00E15555">
        <w:rPr>
          <w:szCs w:val="24"/>
        </w:rPr>
        <w:t>arbeidet</w:t>
      </w:r>
      <w:proofErr w:type="spellEnd"/>
      <w:r w:rsidR="00666CF6" w:rsidRPr="00E15555">
        <w:rPr>
          <w:szCs w:val="24"/>
        </w:rPr>
        <w:t xml:space="preserve"> </w:t>
      </w:r>
      <w:r w:rsidR="00666CF6" w:rsidRPr="004076ED">
        <w:rPr>
          <w:szCs w:val="24"/>
        </w:rPr>
        <w:t>som ligger bak</w:t>
      </w:r>
      <w:r w:rsidR="00666CF6" w:rsidRPr="004076ED">
        <w:t xml:space="preserve"> (Anderson 2017, s</w:t>
      </w:r>
      <w:r w:rsidR="00514D36">
        <w:t>.</w:t>
      </w:r>
      <w:r w:rsidR="00666CF6" w:rsidRPr="004076ED">
        <w:t xml:space="preserve"> 162)</w:t>
      </w:r>
      <w:r w:rsidR="00666CF6" w:rsidRPr="004076ED">
        <w:rPr>
          <w:szCs w:val="24"/>
        </w:rPr>
        <w:t>.</w:t>
      </w:r>
      <w:r w:rsidR="00666CF6" w:rsidRPr="004076ED">
        <w:t xml:space="preserve"> De</w:t>
      </w:r>
      <w:r w:rsidR="00666CF6">
        <w:t xml:space="preserve"> fysiska boksamlingarna ger enligt Anderson </w:t>
      </w:r>
      <w:r w:rsidR="004076ED">
        <w:t xml:space="preserve">(2017) </w:t>
      </w:r>
      <w:r w:rsidR="00666CF6">
        <w:t xml:space="preserve">en frihet till att finna det man inte letar </w:t>
      </w:r>
      <w:r w:rsidR="00666CF6">
        <w:lastRenderedPageBreak/>
        <w:t>efter.</w:t>
      </w:r>
      <w:r w:rsidR="004615C8">
        <w:t xml:space="preserve"> </w:t>
      </w:r>
      <w:r w:rsidR="00666CF6">
        <w:t xml:space="preserve">Hon menar att de digitala informationssökningarna är styrda av algoritmer utan att studenterna kanske är medvetna om det. Genom träfflistorna </w:t>
      </w:r>
      <w:r w:rsidR="0021371E">
        <w:t xml:space="preserve">kan det vara svårt att </w:t>
      </w:r>
      <w:r w:rsidR="00666CF6">
        <w:t>upptäc</w:t>
      </w:r>
      <w:r w:rsidR="0021371E">
        <w:t xml:space="preserve">ka </w:t>
      </w:r>
      <w:r w:rsidR="00666CF6">
        <w:t xml:space="preserve">det som finns längre ner. Anderson (2017) </w:t>
      </w:r>
      <w:r w:rsidR="0024523D">
        <w:t xml:space="preserve">drar </w:t>
      </w:r>
      <w:r w:rsidR="00666CF6">
        <w:t xml:space="preserve">en parallell till tidningsläsande och menar att </w:t>
      </w:r>
      <w:r w:rsidR="0024523D">
        <w:t xml:space="preserve">man </w:t>
      </w:r>
      <w:r w:rsidR="00666CF6">
        <w:t>på nätet kanske bara läser en artikel och inte ser vad hela tidningen har att erbjuda.</w:t>
      </w:r>
      <w:r w:rsidR="004615C8">
        <w:t xml:space="preserve"> </w:t>
      </w:r>
      <w:r w:rsidR="00666CF6">
        <w:t xml:space="preserve">På samma sätt kan en öppen tillgång till information på nätet paradoxalt nog bli snävare än de fysiska boksamlingarna som kan upplevas som ett sätt att säkra en större mängd kunskap. </w:t>
      </w:r>
    </w:p>
    <w:p w14:paraId="301B3F0C" w14:textId="7FFB7168" w:rsidR="00F83FF3" w:rsidRDefault="00F83FF3">
      <w:pPr>
        <w:spacing w:line="240" w:lineRule="auto"/>
        <w:jc w:val="left"/>
        <w:rPr>
          <w:kern w:val="28"/>
          <w:sz w:val="32"/>
        </w:rPr>
      </w:pPr>
      <w:r>
        <w:br w:type="page"/>
      </w:r>
    </w:p>
    <w:p w14:paraId="5FA22781" w14:textId="7AABC833" w:rsidR="00E97F6D" w:rsidRPr="004C68BF" w:rsidRDefault="00E97F6D" w:rsidP="004C68BF">
      <w:pPr>
        <w:pStyle w:val="Rubrik1"/>
      </w:pPr>
      <w:bookmarkStart w:id="37" w:name="_Toc138081129"/>
      <w:r w:rsidRPr="001F72A1">
        <w:lastRenderedPageBreak/>
        <w:t>Teoretiska utgångspunkter och begrepp</w:t>
      </w:r>
      <w:bookmarkEnd w:id="37"/>
    </w:p>
    <w:p w14:paraId="28FAF410" w14:textId="5DC46DDB" w:rsidR="00E97F6D" w:rsidRPr="005E1EF6" w:rsidRDefault="00E97F6D" w:rsidP="00E97F6D">
      <w:pPr>
        <w:spacing w:line="360" w:lineRule="auto"/>
      </w:pPr>
      <w:r w:rsidRPr="005E1EF6">
        <w:t xml:space="preserve">Uppsatsen tar avstamp i teorier som antingen har biblioteksrummet eller boken som objekt som utgångspunkt. De valda teorierna belyser olika aspekter av den roll den fysiska boken kan spela i biblioteksrummet. Den första teorin är </w:t>
      </w:r>
      <w:proofErr w:type="spellStart"/>
      <w:r w:rsidRPr="005E1EF6">
        <w:t>Jochumsen</w:t>
      </w:r>
      <w:r w:rsidR="00F802A0">
        <w:t>s</w:t>
      </w:r>
      <w:proofErr w:type="spellEnd"/>
      <w:r w:rsidR="004076ED">
        <w:t>,</w:t>
      </w:r>
      <w:r w:rsidR="004076ED" w:rsidRPr="004076ED">
        <w:rPr>
          <w:color w:val="000000" w:themeColor="text1"/>
        </w:rPr>
        <w:t xml:space="preserve"> </w:t>
      </w:r>
      <w:proofErr w:type="spellStart"/>
      <w:r w:rsidR="004076ED" w:rsidRPr="004076ED">
        <w:rPr>
          <w:color w:val="000000" w:themeColor="text1"/>
        </w:rPr>
        <w:t>Hvenegaard</w:t>
      </w:r>
      <w:proofErr w:type="spellEnd"/>
      <w:r w:rsidR="004076ED" w:rsidRPr="004076ED">
        <w:rPr>
          <w:color w:val="000000" w:themeColor="text1"/>
        </w:rPr>
        <w:t xml:space="preserve"> Rasmussen</w:t>
      </w:r>
      <w:r w:rsidR="00F802A0">
        <w:rPr>
          <w:color w:val="000000" w:themeColor="text1"/>
        </w:rPr>
        <w:t>s</w:t>
      </w:r>
      <w:r w:rsidR="004076ED">
        <w:rPr>
          <w:color w:val="000000" w:themeColor="text1"/>
        </w:rPr>
        <w:t xml:space="preserve"> och </w:t>
      </w:r>
      <w:r w:rsidR="004076ED" w:rsidRPr="004076ED">
        <w:rPr>
          <w:color w:val="000000" w:themeColor="text1"/>
        </w:rPr>
        <w:t>Skot-Hansen</w:t>
      </w:r>
      <w:r w:rsidR="004076ED">
        <w:rPr>
          <w:color w:val="000000" w:themeColor="text1"/>
        </w:rPr>
        <w:t>s</w:t>
      </w:r>
      <w:r w:rsidR="004076ED">
        <w:t xml:space="preserve"> (2012)</w:t>
      </w:r>
      <w:r w:rsidRPr="005E1EF6">
        <w:t xml:space="preserve"> fyrrumsmodell</w:t>
      </w:r>
      <w:r w:rsidR="0021371E">
        <w:t xml:space="preserve">. </w:t>
      </w:r>
      <w:r w:rsidR="007523D6">
        <w:t>De</w:t>
      </w:r>
      <w:r w:rsidRPr="005E1EF6">
        <w:t xml:space="preserve"> fyra rummen</w:t>
      </w:r>
      <w:r w:rsidR="007523D6">
        <w:t xml:space="preserve"> är</w:t>
      </w:r>
      <w:r w:rsidRPr="005E1EF6">
        <w:t xml:space="preserve"> inspirationsrummet, läranderummet, </w:t>
      </w:r>
      <w:r w:rsidR="009B0102">
        <w:t xml:space="preserve">det </w:t>
      </w:r>
      <w:r w:rsidRPr="005E1EF6">
        <w:t xml:space="preserve">performativa rummet och mötesrummet. Den andra teorin utgår från </w:t>
      </w:r>
      <w:proofErr w:type="spellStart"/>
      <w:r w:rsidRPr="005E1EF6">
        <w:t>Björneborns</w:t>
      </w:r>
      <w:proofErr w:type="spellEnd"/>
      <w:r w:rsidRPr="005E1EF6">
        <w:t xml:space="preserve"> </w:t>
      </w:r>
      <w:r w:rsidR="004076ED">
        <w:t xml:space="preserve">(2017) </w:t>
      </w:r>
      <w:r w:rsidRPr="005E1EF6">
        <w:t>didaktiska hörnstenar där tonvikten ligger på det informella lärandet och bibliotekens arbete med att främja oväntade upptäckter (</w:t>
      </w:r>
      <w:proofErr w:type="spellStart"/>
      <w:r w:rsidRPr="005E1EF6">
        <w:t>serendipitet</w:t>
      </w:r>
      <w:proofErr w:type="spellEnd"/>
      <w:r w:rsidRPr="005E1EF6">
        <w:t xml:space="preserve">). Vidare har jag valt att ta upp två teorier som är relaterade till hälsoaspekter. Detta gör jag för att det empiriska materialet också kom att beröra studentens välmående. Den ena teorin är </w:t>
      </w:r>
      <w:proofErr w:type="spellStart"/>
      <w:r w:rsidRPr="005E1EF6">
        <w:t>Maslows</w:t>
      </w:r>
      <w:proofErr w:type="spellEnd"/>
      <w:r w:rsidRPr="005E1EF6">
        <w:t xml:space="preserve"> </w:t>
      </w:r>
      <w:r w:rsidR="004076ED">
        <w:t>(19</w:t>
      </w:r>
      <w:r w:rsidR="00A4416F">
        <w:t>43</w:t>
      </w:r>
      <w:r w:rsidR="004076ED">
        <w:t xml:space="preserve">) </w:t>
      </w:r>
      <w:r w:rsidRPr="005E1EF6">
        <w:t xml:space="preserve">behovstrappa som visar på vilka behov som måste vara uppfyllda för att vi ska kunna ägna oss åt självförverkligande. Den andra teorin är </w:t>
      </w:r>
      <w:r w:rsidRPr="00C40C61">
        <w:t>Antonovskys</w:t>
      </w:r>
      <w:r w:rsidR="004076ED">
        <w:t xml:space="preserve"> (199</w:t>
      </w:r>
      <w:r w:rsidR="00A4416F">
        <w:t>1</w:t>
      </w:r>
      <w:r w:rsidR="004076ED">
        <w:t>)</w:t>
      </w:r>
      <w:r w:rsidRPr="00C40C61">
        <w:t xml:space="preserve"> teori om K</w:t>
      </w:r>
      <w:r w:rsidR="008231FC">
        <w:t>ASAM</w:t>
      </w:r>
      <w:r w:rsidRPr="005E1EF6">
        <w:t xml:space="preserve"> där hälsoaspekten utgörs </w:t>
      </w:r>
      <w:r w:rsidR="00C01DAF">
        <w:t xml:space="preserve">av </w:t>
      </w:r>
      <w:r w:rsidRPr="005E1EF6">
        <w:t>om vi upplever att tre delar är uppfyllda</w:t>
      </w:r>
      <w:r w:rsidR="00C01DAF">
        <w:t>:</w:t>
      </w:r>
      <w:r w:rsidRPr="005E1EF6">
        <w:t xml:space="preserve"> meningsfylldhet, </w:t>
      </w:r>
      <w:r w:rsidRPr="00C40C61">
        <w:t>hanterbarhet och begriplighet</w:t>
      </w:r>
      <w:r w:rsidR="00E206FE" w:rsidRPr="00C40C61">
        <w:t xml:space="preserve"> (Antonovsky </w:t>
      </w:r>
      <w:r w:rsidR="00C40C61">
        <w:t>199</w:t>
      </w:r>
      <w:r w:rsidR="00E815A2">
        <w:t>1</w:t>
      </w:r>
      <w:r w:rsidR="00E206FE" w:rsidRPr="00C40C61">
        <w:t>)</w:t>
      </w:r>
      <w:r w:rsidRPr="00C40C61">
        <w:t>.</w:t>
      </w:r>
    </w:p>
    <w:p w14:paraId="3E71C4B5" w14:textId="7E427353" w:rsidR="00E97F6D" w:rsidRPr="00442336" w:rsidRDefault="00F807C5" w:rsidP="00442336">
      <w:pPr>
        <w:pStyle w:val="Rubrik3"/>
      </w:pPr>
      <w:bookmarkStart w:id="38" w:name="_Toc138081130"/>
      <w:r w:rsidRPr="00442336">
        <w:t>F</w:t>
      </w:r>
      <w:r w:rsidR="00E97F6D" w:rsidRPr="00442336">
        <w:t>yrrumsmodell</w:t>
      </w:r>
      <w:r w:rsidR="00A1750F" w:rsidRPr="00442336">
        <w:t xml:space="preserve">en av </w:t>
      </w:r>
      <w:proofErr w:type="spellStart"/>
      <w:r w:rsidR="00A1750F" w:rsidRPr="00442336">
        <w:t>Jochumsen</w:t>
      </w:r>
      <w:proofErr w:type="spellEnd"/>
      <w:r w:rsidR="00A1750F" w:rsidRPr="00442336">
        <w:t xml:space="preserve">, </w:t>
      </w:r>
      <w:proofErr w:type="spellStart"/>
      <w:r w:rsidR="00A1750F" w:rsidRPr="00442336">
        <w:t>Hvenegaard</w:t>
      </w:r>
      <w:proofErr w:type="spellEnd"/>
      <w:r w:rsidR="00A1750F" w:rsidRPr="00442336">
        <w:t xml:space="preserve"> Rasmussen och Skot</w:t>
      </w:r>
      <w:r w:rsidR="00442336" w:rsidRPr="00442336">
        <w:t>-</w:t>
      </w:r>
      <w:r w:rsidR="00A1750F" w:rsidRPr="00442336">
        <w:t>H</w:t>
      </w:r>
      <w:r w:rsidR="00C23604" w:rsidRPr="00442336">
        <w:t>ansen</w:t>
      </w:r>
      <w:bookmarkEnd w:id="38"/>
    </w:p>
    <w:p w14:paraId="2D9424C1" w14:textId="53B755A1" w:rsidR="00E97F6D" w:rsidRDefault="00E97F6D" w:rsidP="00E97F6D">
      <w:pPr>
        <w:spacing w:line="360" w:lineRule="auto"/>
      </w:pPr>
      <w:proofErr w:type="spellStart"/>
      <w:r w:rsidRPr="00F96489">
        <w:t>Jochumsen</w:t>
      </w:r>
      <w:proofErr w:type="spellEnd"/>
      <w:r>
        <w:t xml:space="preserve"> </w:t>
      </w:r>
      <w:r w:rsidR="00C23604">
        <w:t>och kollegernas (</w:t>
      </w:r>
      <w:proofErr w:type="spellStart"/>
      <w:r w:rsidR="00C23604">
        <w:t>Jochumsen</w:t>
      </w:r>
      <w:proofErr w:type="spellEnd"/>
      <w:r w:rsidR="00C23604">
        <w:t>,</w:t>
      </w:r>
      <w:r w:rsidR="00C23604" w:rsidRPr="00C23604">
        <w:rPr>
          <w:color w:val="000000" w:themeColor="text1"/>
        </w:rPr>
        <w:t xml:space="preserve"> </w:t>
      </w:r>
      <w:proofErr w:type="spellStart"/>
      <w:r w:rsidR="00C23604" w:rsidRPr="004076ED">
        <w:rPr>
          <w:color w:val="000000" w:themeColor="text1"/>
        </w:rPr>
        <w:t>Hvenegaard</w:t>
      </w:r>
      <w:proofErr w:type="spellEnd"/>
      <w:r w:rsidR="00C23604" w:rsidRPr="004076ED">
        <w:rPr>
          <w:color w:val="000000" w:themeColor="text1"/>
        </w:rPr>
        <w:t xml:space="preserve"> Rasmussen</w:t>
      </w:r>
      <w:r w:rsidR="00C23604">
        <w:rPr>
          <w:color w:val="000000" w:themeColor="text1"/>
        </w:rPr>
        <w:t xml:space="preserve"> &amp; </w:t>
      </w:r>
      <w:r w:rsidR="00C23604" w:rsidRPr="004076ED">
        <w:rPr>
          <w:color w:val="000000" w:themeColor="text1"/>
        </w:rPr>
        <w:t>Skot-Hansen</w:t>
      </w:r>
      <w:r w:rsidR="00C23604">
        <w:t xml:space="preserve"> 2012)</w:t>
      </w:r>
      <w:r w:rsidRPr="00F96489">
        <w:t xml:space="preserve"> fyrrumsmodell</w:t>
      </w:r>
      <w:r>
        <w:t xml:space="preserve"> går ut på att bibli</w:t>
      </w:r>
      <w:r w:rsidR="00E206FE">
        <w:t>o</w:t>
      </w:r>
      <w:r>
        <w:t xml:space="preserve">teksrummet ses utifrån fyra perspektiv som på olika sätt stödjer biblioteksbesökaren. </w:t>
      </w:r>
      <w:r w:rsidRPr="009B2EA2">
        <w:t xml:space="preserve">Enligt </w:t>
      </w:r>
      <w:proofErr w:type="spellStart"/>
      <w:r w:rsidRPr="009B2EA2">
        <w:t>Jochumsen</w:t>
      </w:r>
      <w:proofErr w:type="spellEnd"/>
      <w:r w:rsidRPr="009B2EA2">
        <w:t xml:space="preserve"> et al</w:t>
      </w:r>
      <w:r w:rsidR="00DE478C">
        <w:t>.</w:t>
      </w:r>
      <w:r w:rsidRPr="009B2EA2">
        <w:t xml:space="preserve"> </w:t>
      </w:r>
      <w:r w:rsidR="004076ED">
        <w:t xml:space="preserve">(2012) </w:t>
      </w:r>
      <w:r w:rsidRPr="009B2EA2">
        <w:t xml:space="preserve">bidrar de fyra rummen </w:t>
      </w:r>
      <w:r w:rsidR="00E34AD5">
        <w:t>till</w:t>
      </w:r>
      <w:r w:rsidR="00E34AD5" w:rsidRPr="009B2EA2">
        <w:t xml:space="preserve"> </w:t>
      </w:r>
      <w:r w:rsidRPr="009B2EA2">
        <w:t xml:space="preserve">att stödja biblioteksanvändaren genom fyra </w:t>
      </w:r>
      <w:r>
        <w:t>nyckel</w:t>
      </w:r>
      <w:r w:rsidRPr="009B2EA2">
        <w:t>ord</w:t>
      </w:r>
      <w:r w:rsidR="00E34AD5">
        <w:t>:</w:t>
      </w:r>
      <w:r w:rsidRPr="009B2EA2">
        <w:t xml:space="preserve"> upplev</w:t>
      </w:r>
      <w:r w:rsidR="008D67DC">
        <w:t>else</w:t>
      </w:r>
      <w:r w:rsidRPr="009B2EA2">
        <w:t>,</w:t>
      </w:r>
      <w:r w:rsidR="008D67DC">
        <w:t xml:space="preserve"> engagemang</w:t>
      </w:r>
      <w:r w:rsidRPr="009B2EA2">
        <w:t xml:space="preserve">, </w:t>
      </w:r>
      <w:proofErr w:type="spellStart"/>
      <w:r w:rsidR="008D67DC" w:rsidRPr="001E5A2C">
        <w:rPr>
          <w:i/>
          <w:iCs/>
        </w:rPr>
        <w:t>e</w:t>
      </w:r>
      <w:r w:rsidR="001A6E0F" w:rsidRPr="001E5A2C">
        <w:rPr>
          <w:i/>
          <w:iCs/>
        </w:rPr>
        <w:t>m</w:t>
      </w:r>
      <w:r w:rsidR="008D67DC" w:rsidRPr="001E5A2C">
        <w:rPr>
          <w:i/>
          <w:iCs/>
        </w:rPr>
        <w:t>powerement</w:t>
      </w:r>
      <w:proofErr w:type="spellEnd"/>
      <w:r w:rsidRPr="009B2EA2">
        <w:t xml:space="preserve"> och</w:t>
      </w:r>
      <w:r w:rsidR="008D67DC">
        <w:t xml:space="preserve"> innovation</w:t>
      </w:r>
      <w:r w:rsidRPr="009B2EA2">
        <w:t>.</w:t>
      </w:r>
      <w:r w:rsidR="004615C8">
        <w:t xml:space="preserve"> </w:t>
      </w:r>
      <w:r w:rsidRPr="009B2EA2">
        <w:t xml:space="preserve">De </w:t>
      </w:r>
      <w:r w:rsidR="003B1623">
        <w:t xml:space="preserve">två </w:t>
      </w:r>
      <w:r w:rsidRPr="009B2EA2">
        <w:t>första nyckelorden</w:t>
      </w:r>
      <w:r w:rsidR="001A6E0F">
        <w:t xml:space="preserve">, upplevelse och engagemang, </w:t>
      </w:r>
      <w:r w:rsidRPr="009B2EA2">
        <w:t>handlar om individens förståelse, erfarenhet och engagemang i sökandet efter mening och identitet i en komplex värld (</w:t>
      </w:r>
      <w:proofErr w:type="spellStart"/>
      <w:r w:rsidRPr="009B2EA2">
        <w:t>Jochumsen</w:t>
      </w:r>
      <w:proofErr w:type="spellEnd"/>
      <w:r w:rsidR="00DE478C">
        <w:t xml:space="preserve"> et al.</w:t>
      </w:r>
      <w:r w:rsidRPr="009B2EA2">
        <w:t xml:space="preserve"> 201</w:t>
      </w:r>
      <w:r w:rsidR="004076ED">
        <w:t>2</w:t>
      </w:r>
      <w:r w:rsidRPr="009B2EA2">
        <w:t>).</w:t>
      </w:r>
      <w:r w:rsidR="001A6E0F">
        <w:t xml:space="preserve"> De två andra nyckelorden</w:t>
      </w:r>
      <w:r w:rsidRPr="009B2EA2">
        <w:t xml:space="preserve"> </w:t>
      </w:r>
      <w:proofErr w:type="spellStart"/>
      <w:r w:rsidRPr="008231FC">
        <w:rPr>
          <w:i/>
          <w:iCs/>
        </w:rPr>
        <w:t>empowermen</w:t>
      </w:r>
      <w:r w:rsidRPr="009B2EA2">
        <w:t>t</w:t>
      </w:r>
      <w:proofErr w:type="spellEnd"/>
      <w:r w:rsidRPr="009B2EA2">
        <w:t xml:space="preserve"> och </w:t>
      </w:r>
      <w:r w:rsidRPr="001E5A2C">
        <w:t>innovation</w:t>
      </w:r>
      <w:r w:rsidRPr="009B2EA2">
        <w:t xml:space="preserve"> handlar om ett större samhällelig</w:t>
      </w:r>
      <w:r w:rsidR="00F132B1">
        <w:t>t</w:t>
      </w:r>
      <w:r w:rsidRPr="009B2EA2">
        <w:t xml:space="preserve"> mål. </w:t>
      </w:r>
      <w:proofErr w:type="spellStart"/>
      <w:r w:rsidRPr="009B2EA2">
        <w:t>Jochumsen</w:t>
      </w:r>
      <w:proofErr w:type="spellEnd"/>
      <w:r w:rsidR="00DE478C">
        <w:t xml:space="preserve"> et al.</w:t>
      </w:r>
      <w:r w:rsidR="00977822">
        <w:t xml:space="preserve"> </w:t>
      </w:r>
      <w:r w:rsidR="004076ED">
        <w:t>(2012)</w:t>
      </w:r>
      <w:r w:rsidRPr="009B2EA2">
        <w:t xml:space="preserve"> använder ordet </w:t>
      </w:r>
      <w:proofErr w:type="spellStart"/>
      <w:r w:rsidRPr="009B2EA2">
        <w:rPr>
          <w:i/>
          <w:iCs/>
        </w:rPr>
        <w:t>empowerment</w:t>
      </w:r>
      <w:proofErr w:type="spellEnd"/>
      <w:r w:rsidRPr="009B2EA2">
        <w:rPr>
          <w:i/>
          <w:iCs/>
        </w:rPr>
        <w:t xml:space="preserve"> </w:t>
      </w:r>
      <w:r w:rsidRPr="009B2EA2">
        <w:t>som syftar till</w:t>
      </w:r>
      <w:r>
        <w:t xml:space="preserve"> skapandet av starka och självständiga samhällsmedborgare som kan lösa </w:t>
      </w:r>
      <w:r w:rsidR="001A6E0F">
        <w:t>vardags</w:t>
      </w:r>
      <w:r w:rsidR="0074665A">
        <w:t>frågor</w:t>
      </w:r>
      <w:r>
        <w:t xml:space="preserve"> medan innovation mer handlar om att</w:t>
      </w:r>
      <w:r w:rsidR="001A6E0F">
        <w:t xml:space="preserve"> utveckla nya koncept</w:t>
      </w:r>
      <w:r w:rsidR="0074665A">
        <w:t xml:space="preserve"> och strategier för att </w:t>
      </w:r>
      <w:r w:rsidR="001A6E0F">
        <w:t xml:space="preserve">lösa praktiska problem i </w:t>
      </w:r>
      <w:r>
        <w:t xml:space="preserve">samhället. Dessa fyra komponenter behövs för att klara sig i en </w:t>
      </w:r>
      <w:r w:rsidRPr="00F96489">
        <w:t xml:space="preserve">konkurrensutsatt </w:t>
      </w:r>
      <w:r>
        <w:t xml:space="preserve">och global </w:t>
      </w:r>
      <w:r w:rsidRPr="00917AFB">
        <w:t xml:space="preserve">värld. </w:t>
      </w:r>
      <w:proofErr w:type="spellStart"/>
      <w:r w:rsidRPr="00917AFB">
        <w:t>Jochumsen</w:t>
      </w:r>
      <w:proofErr w:type="spellEnd"/>
      <w:r w:rsidR="00DE478C">
        <w:t xml:space="preserve"> et al.</w:t>
      </w:r>
      <w:r w:rsidR="004076ED">
        <w:t xml:space="preserve"> (2012)</w:t>
      </w:r>
      <w:r w:rsidRPr="00917AFB">
        <w:t xml:space="preserve"> menar att biblioteken</w:t>
      </w:r>
      <w:r>
        <w:t xml:space="preserve"> kan bidra till</w:t>
      </w:r>
      <w:r w:rsidRPr="00917AFB">
        <w:t xml:space="preserve"> </w:t>
      </w:r>
      <w:r>
        <w:t xml:space="preserve">att vara en </w:t>
      </w:r>
      <w:r w:rsidRPr="00917AFB">
        <w:t>plats för lärande</w:t>
      </w:r>
      <w:r>
        <w:t xml:space="preserve"> och </w:t>
      </w:r>
      <w:r w:rsidRPr="00917AFB">
        <w:t>nya upptäckte</w:t>
      </w:r>
      <w:r>
        <w:t>r</w:t>
      </w:r>
      <w:r w:rsidR="00C14932">
        <w:t xml:space="preserve"> </w:t>
      </w:r>
      <w:r w:rsidR="00C14932">
        <w:lastRenderedPageBreak/>
        <w:t>samt en</w:t>
      </w:r>
      <w:r>
        <w:t xml:space="preserve"> plats för möten och en plats för att </w:t>
      </w:r>
      <w:r w:rsidRPr="00917AFB">
        <w:t xml:space="preserve">uttrycka sig på ett kreativt sätt. </w:t>
      </w:r>
      <w:r>
        <w:t>Allt detta behövs för att en nation ska utvecklas</w:t>
      </w:r>
      <w:r w:rsidR="00F70D1D">
        <w:t>,</w:t>
      </w:r>
      <w:r>
        <w:t xml:space="preserve"> men </w:t>
      </w:r>
      <w:proofErr w:type="spellStart"/>
      <w:r w:rsidRPr="00E56406">
        <w:t>Jochumsen</w:t>
      </w:r>
      <w:proofErr w:type="spellEnd"/>
      <w:r w:rsidRPr="00E56406">
        <w:t xml:space="preserve"> et al</w:t>
      </w:r>
      <w:r w:rsidR="00C40C61" w:rsidRPr="00E56406">
        <w:t>.</w:t>
      </w:r>
      <w:r w:rsidR="008231FC" w:rsidRPr="00E56406">
        <w:t xml:space="preserve"> (2012)</w:t>
      </w:r>
      <w:r w:rsidR="00C40C61" w:rsidRPr="00E56406">
        <w:t xml:space="preserve"> </w:t>
      </w:r>
      <w:r w:rsidR="004076ED">
        <w:t xml:space="preserve">menar </w:t>
      </w:r>
      <w:r>
        <w:t xml:space="preserve">också att individen </w:t>
      </w:r>
      <w:r w:rsidR="00C14932">
        <w:t>dessutom</w:t>
      </w:r>
      <w:r>
        <w:t xml:space="preserve"> måste ha något att leva för</w:t>
      </w:r>
      <w:r w:rsidR="00F70D1D">
        <w:t>:</w:t>
      </w:r>
      <w:r w:rsidR="004615C8">
        <w:t xml:space="preserve"> </w:t>
      </w:r>
    </w:p>
    <w:p w14:paraId="2752C127" w14:textId="77777777" w:rsidR="00E97F6D" w:rsidRDefault="00E97F6D" w:rsidP="00E97F6D">
      <w:pPr>
        <w:spacing w:line="360" w:lineRule="auto"/>
      </w:pPr>
    </w:p>
    <w:p w14:paraId="6186122C" w14:textId="637B0BA8" w:rsidR="00977822" w:rsidRDefault="00E97F6D" w:rsidP="004C68BF">
      <w:pPr>
        <w:spacing w:line="360" w:lineRule="auto"/>
        <w:ind w:left="1304"/>
        <w:rPr>
          <w:i/>
          <w:iCs/>
          <w:sz w:val="20"/>
          <w:lang w:val="en-US"/>
        </w:rPr>
      </w:pPr>
      <w:r w:rsidRPr="00EB3582">
        <w:rPr>
          <w:i/>
          <w:iCs/>
          <w:sz w:val="20"/>
          <w:lang w:val="en-US"/>
        </w:rPr>
        <w:t xml:space="preserve">In the future we need not only something to sustain us, but also something to live for. Here the library can </w:t>
      </w:r>
      <w:proofErr w:type="gramStart"/>
      <w:r w:rsidRPr="00EB3582">
        <w:rPr>
          <w:i/>
          <w:iCs/>
          <w:sz w:val="20"/>
          <w:lang w:val="en-US"/>
        </w:rPr>
        <w:t>make a contribution</w:t>
      </w:r>
      <w:proofErr w:type="gramEnd"/>
      <w:r w:rsidRPr="00EB3582">
        <w:rPr>
          <w:i/>
          <w:iCs/>
          <w:sz w:val="20"/>
          <w:lang w:val="en-US"/>
        </w:rPr>
        <w:t xml:space="preserve"> by making space for learning, experience, engaging meetings and possibilities for expressing oneself in a creative way</w:t>
      </w:r>
      <w:r w:rsidR="00A4416F">
        <w:rPr>
          <w:i/>
          <w:iCs/>
          <w:sz w:val="20"/>
          <w:lang w:val="en-US"/>
        </w:rPr>
        <w:t>.</w:t>
      </w:r>
      <w:r>
        <w:rPr>
          <w:i/>
          <w:iCs/>
          <w:sz w:val="20"/>
          <w:lang w:val="en-US"/>
        </w:rPr>
        <w:t xml:space="preserve"> </w:t>
      </w:r>
    </w:p>
    <w:p w14:paraId="2CCBE7A5" w14:textId="3F850609" w:rsidR="00E97F6D" w:rsidRPr="001E5A2C" w:rsidRDefault="00E97F6D" w:rsidP="00977822">
      <w:pPr>
        <w:pStyle w:val="Citatkllhnvisning"/>
      </w:pPr>
      <w:r w:rsidRPr="001E5A2C">
        <w:t>(</w:t>
      </w:r>
      <w:proofErr w:type="spellStart"/>
      <w:r w:rsidRPr="001E5A2C">
        <w:t>Jochumsen</w:t>
      </w:r>
      <w:proofErr w:type="spellEnd"/>
      <w:r w:rsidRPr="001E5A2C">
        <w:t xml:space="preserve"> et al</w:t>
      </w:r>
      <w:r w:rsidR="004615C8" w:rsidRPr="001E5A2C">
        <w:t>.</w:t>
      </w:r>
      <w:r w:rsidRPr="001E5A2C">
        <w:t xml:space="preserve"> 2012 s</w:t>
      </w:r>
      <w:r w:rsidR="00514D36" w:rsidRPr="001E5A2C">
        <w:t>.</w:t>
      </w:r>
      <w:r w:rsidRPr="001E5A2C">
        <w:t xml:space="preserve"> 589). </w:t>
      </w:r>
    </w:p>
    <w:p w14:paraId="25826A41" w14:textId="5E725E9E" w:rsidR="00E97F6D" w:rsidRDefault="00E97F6D" w:rsidP="004C0277">
      <w:pPr>
        <w:pStyle w:val="Rubrik3"/>
      </w:pPr>
      <w:bookmarkStart w:id="39" w:name="_Toc138081131"/>
      <w:r w:rsidRPr="00DA78A8">
        <w:t>Läranderummet</w:t>
      </w:r>
      <w:bookmarkEnd w:id="39"/>
    </w:p>
    <w:p w14:paraId="1732F3C4" w14:textId="1AB3B4F3" w:rsidR="00E97F6D" w:rsidRDefault="00E97F6D" w:rsidP="00E97F6D">
      <w:pPr>
        <w:spacing w:line="360" w:lineRule="auto"/>
      </w:pPr>
      <w:proofErr w:type="spellStart"/>
      <w:r w:rsidRPr="00E76C7E">
        <w:t>Jochumsen</w:t>
      </w:r>
      <w:proofErr w:type="spellEnd"/>
      <w:r w:rsidR="00C14932">
        <w:t xml:space="preserve"> et </w:t>
      </w:r>
      <w:r w:rsidR="00C14932" w:rsidRPr="00E56406">
        <w:t>al.</w:t>
      </w:r>
      <w:r w:rsidRPr="00E56406">
        <w:t xml:space="preserve"> </w:t>
      </w:r>
      <w:r w:rsidR="008231FC" w:rsidRPr="00E56406">
        <w:t xml:space="preserve">(2012) </w:t>
      </w:r>
      <w:r w:rsidRPr="00E56406">
        <w:t xml:space="preserve">sammankopplar läranderummet </w:t>
      </w:r>
      <w:r w:rsidR="001066DF">
        <w:t>med</w:t>
      </w:r>
      <w:r w:rsidR="001066DF" w:rsidRPr="00E56406">
        <w:t xml:space="preserve"> </w:t>
      </w:r>
      <w:r w:rsidRPr="00E56406">
        <w:t xml:space="preserve">upplevelse och </w:t>
      </w:r>
      <w:proofErr w:type="spellStart"/>
      <w:r w:rsidRPr="00E56406">
        <w:rPr>
          <w:i/>
          <w:iCs/>
        </w:rPr>
        <w:t>empowerment</w:t>
      </w:r>
      <w:proofErr w:type="spellEnd"/>
      <w:r w:rsidRPr="00E56406">
        <w:t xml:space="preserve">. Det är ett rum där biblioteksbesökaren </w:t>
      </w:r>
      <w:r w:rsidR="00C14932" w:rsidRPr="00E56406">
        <w:t xml:space="preserve">fritt </w:t>
      </w:r>
      <w:r w:rsidRPr="00E56406">
        <w:t>kan utforska och tillägna sig den kunskap och information som den</w:t>
      </w:r>
      <w:r w:rsidR="00C14932" w:rsidRPr="00E56406">
        <w:t>ne</w:t>
      </w:r>
      <w:r w:rsidRPr="00E56406">
        <w:t xml:space="preserve"> söker. Enligt </w:t>
      </w:r>
      <w:proofErr w:type="spellStart"/>
      <w:r w:rsidRPr="00E56406">
        <w:t>Jochumse</w:t>
      </w:r>
      <w:r w:rsidR="00C40C61" w:rsidRPr="00E56406">
        <w:t>n</w:t>
      </w:r>
      <w:proofErr w:type="spellEnd"/>
      <w:r w:rsidR="00C14932" w:rsidRPr="00E56406">
        <w:t xml:space="preserve"> </w:t>
      </w:r>
      <w:r w:rsidR="00C40C61" w:rsidRPr="00E56406">
        <w:t xml:space="preserve">et </w:t>
      </w:r>
      <w:r w:rsidR="00C14932" w:rsidRPr="00E56406">
        <w:t>al.</w:t>
      </w:r>
      <w:r w:rsidRPr="00E56406">
        <w:t xml:space="preserve"> </w:t>
      </w:r>
      <w:r w:rsidR="008231FC" w:rsidRPr="00E56406">
        <w:t xml:space="preserve">(2012) </w:t>
      </w:r>
      <w:r w:rsidRPr="00E56406">
        <w:t xml:space="preserve">är lärandet på bibliotek alltid en icke-förpliktigande möjlighet. Teorin tar sin utgångspunkt i ett informellt läranderum där användaren kan förkovra sig och utveckla sig. I den här uppsatsen använder jag begreppet läranderum både </w:t>
      </w:r>
      <w:r w:rsidR="00C6720E" w:rsidRPr="00E56406">
        <w:t xml:space="preserve">för </w:t>
      </w:r>
      <w:r w:rsidRPr="00E56406">
        <w:t xml:space="preserve">ett förpliktigande lärande, det formella lärandet och ett informellt lärande som är icke-förpliktigande. Detta för att det akademiska biblioteksrummet innehåller bägge delarna. Dessa kan sedan kopplas till det </w:t>
      </w:r>
      <w:proofErr w:type="spellStart"/>
      <w:r w:rsidRPr="00E56406">
        <w:t>Jochumsen</w:t>
      </w:r>
      <w:proofErr w:type="spellEnd"/>
      <w:r w:rsidR="00C6720E" w:rsidRPr="00E56406">
        <w:t xml:space="preserve"> et al.</w:t>
      </w:r>
      <w:r w:rsidRPr="00E56406">
        <w:t xml:space="preserve"> </w:t>
      </w:r>
      <w:r w:rsidR="008231FC" w:rsidRPr="00E56406">
        <w:t xml:space="preserve">(2012) </w:t>
      </w:r>
      <w:r w:rsidRPr="00E56406">
        <w:t>beskriver som ett lärande som är nära kopplat till idén om att information blir till kunskap och att kunskap kan leda till kreativitet och innovation. Läranderummet är det rum so</w:t>
      </w:r>
      <w:r w:rsidRPr="00C40C61">
        <w:t>m besökarna vill besöka för att upptäcka (</w:t>
      </w:r>
      <w:proofErr w:type="spellStart"/>
      <w:r w:rsidRPr="00C40C61">
        <w:t>Jochumsen</w:t>
      </w:r>
      <w:proofErr w:type="spellEnd"/>
      <w:r w:rsidRPr="00C40C61">
        <w:t xml:space="preserve"> et al. 2012). </w:t>
      </w:r>
      <w:r w:rsidR="000023B5" w:rsidRPr="00C40C61">
        <w:t>I uppsatsen kan l</w:t>
      </w:r>
      <w:r w:rsidRPr="00C40C61">
        <w:t xml:space="preserve">ärandet både </w:t>
      </w:r>
      <w:r w:rsidR="000023B5" w:rsidRPr="00C40C61">
        <w:t xml:space="preserve">ses som det som studenten </w:t>
      </w:r>
      <w:r w:rsidRPr="00C40C61">
        <w:t>upptäck</w:t>
      </w:r>
      <w:r w:rsidR="000023B5" w:rsidRPr="00C40C61">
        <w:t>er på egen hand</w:t>
      </w:r>
      <w:r w:rsidRPr="00C40C61">
        <w:t xml:space="preserve"> och </w:t>
      </w:r>
      <w:r w:rsidR="000023B5" w:rsidRPr="00C40C61">
        <w:t xml:space="preserve">som </w:t>
      </w:r>
      <w:r w:rsidRPr="00C40C61">
        <w:t>något</w:t>
      </w:r>
      <w:r w:rsidRPr="000023B5">
        <w:t xml:space="preserve"> man måste tillägna sig </w:t>
      </w:r>
      <w:r w:rsidR="000023B5">
        <w:t xml:space="preserve">genom </w:t>
      </w:r>
      <w:r w:rsidRPr="000023B5">
        <w:t xml:space="preserve">sin utbildning. </w:t>
      </w:r>
      <w:r w:rsidRPr="00F72053">
        <w:t>Det informella lärandet kan ske genom utställningar och aktiviteter (</w:t>
      </w:r>
      <w:proofErr w:type="spellStart"/>
      <w:r w:rsidRPr="00F72053">
        <w:t>Jochumsen</w:t>
      </w:r>
      <w:proofErr w:type="spellEnd"/>
      <w:r w:rsidRPr="00F72053">
        <w:t xml:space="preserve"> et al. 2012). Det egna lärandet kan också vara lustfyllt</w:t>
      </w:r>
      <w:r w:rsidR="00F72053">
        <w:t xml:space="preserve"> </w:t>
      </w:r>
      <w:r w:rsidRPr="00F72053">
        <w:t>(</w:t>
      </w:r>
      <w:proofErr w:type="spellStart"/>
      <w:r w:rsidRPr="00F72053">
        <w:t>Laskie</w:t>
      </w:r>
      <w:proofErr w:type="spellEnd"/>
      <w:r w:rsidRPr="00F72053">
        <w:t xml:space="preserve"> 2017).</w:t>
      </w:r>
      <w:r w:rsidR="00C40C61" w:rsidRPr="00F72053">
        <w:t xml:space="preserve"> </w:t>
      </w:r>
    </w:p>
    <w:p w14:paraId="18BE69DE" w14:textId="77777777" w:rsidR="00E97F6D" w:rsidRDefault="00E97F6D" w:rsidP="00E97F6D">
      <w:pPr>
        <w:spacing w:line="360" w:lineRule="auto"/>
      </w:pPr>
    </w:p>
    <w:p w14:paraId="5BF01DF2" w14:textId="46B88C69" w:rsidR="00E97F6D" w:rsidRPr="00E76C7E" w:rsidRDefault="000023B5" w:rsidP="00E97F6D">
      <w:pPr>
        <w:spacing w:line="360" w:lineRule="auto"/>
      </w:pPr>
      <w:proofErr w:type="spellStart"/>
      <w:r>
        <w:t>Jochumsen</w:t>
      </w:r>
      <w:proofErr w:type="spellEnd"/>
      <w:r>
        <w:t xml:space="preserve"> </w:t>
      </w:r>
      <w:r w:rsidR="00CD21C3">
        <w:t xml:space="preserve">et al. (2012) </w:t>
      </w:r>
      <w:r>
        <w:t xml:space="preserve">menar att lärandet i </w:t>
      </w:r>
      <w:r w:rsidR="00E97F6D">
        <w:t xml:space="preserve">förlängningen </w:t>
      </w:r>
      <w:r>
        <w:t xml:space="preserve">kan bidra till </w:t>
      </w:r>
      <w:r w:rsidR="00E97F6D">
        <w:t>kreativitet och innovation</w:t>
      </w:r>
      <w:r>
        <w:t xml:space="preserve"> i samhället. </w:t>
      </w:r>
      <w:r w:rsidR="00E97F6D" w:rsidRPr="00E76C7E">
        <w:t>Inom biblioteksdidaktik</w:t>
      </w:r>
      <w:r w:rsidR="00E97F6D">
        <w:t>en</w:t>
      </w:r>
      <w:r w:rsidR="00E97F6D" w:rsidRPr="00E76C7E">
        <w:t xml:space="preserve"> </w:t>
      </w:r>
      <w:r>
        <w:t xml:space="preserve">skiljer man på </w:t>
      </w:r>
      <w:r w:rsidR="00E97F6D">
        <w:t xml:space="preserve">ett </w:t>
      </w:r>
      <w:r w:rsidR="00E97F6D" w:rsidRPr="00E76C7E">
        <w:t xml:space="preserve">formellt lärande och </w:t>
      </w:r>
      <w:r w:rsidR="00E97F6D">
        <w:t xml:space="preserve">ett </w:t>
      </w:r>
      <w:r w:rsidR="00E97F6D" w:rsidRPr="00E76C7E">
        <w:t>informellt lärande.</w:t>
      </w:r>
      <w:r w:rsidR="00E97F6D">
        <w:t xml:space="preserve"> </w:t>
      </w:r>
      <w:r w:rsidR="00E97F6D" w:rsidRPr="00E76C7E">
        <w:t>Biblioteket kan stödja det formella lärandet genom sökhjälp (</w:t>
      </w:r>
      <w:proofErr w:type="spellStart"/>
      <w:r w:rsidR="00E97F6D" w:rsidRPr="00E76C7E">
        <w:t>Laskie</w:t>
      </w:r>
      <w:proofErr w:type="spellEnd"/>
      <w:r w:rsidR="00E97F6D" w:rsidRPr="00E76C7E">
        <w:t xml:space="preserve"> 2017). I läranderummet ryms </w:t>
      </w:r>
      <w:r w:rsidR="00C6720E">
        <w:t xml:space="preserve">även </w:t>
      </w:r>
      <w:proofErr w:type="spellStart"/>
      <w:r w:rsidR="00E97F6D" w:rsidRPr="00E76C7E">
        <w:t>Björneborns</w:t>
      </w:r>
      <w:proofErr w:type="spellEnd"/>
      <w:r w:rsidR="00E97F6D" w:rsidRPr="00E76C7E">
        <w:t xml:space="preserve"> tankar om det informella lärandet och </w:t>
      </w:r>
      <w:proofErr w:type="spellStart"/>
      <w:r w:rsidR="00E97F6D" w:rsidRPr="00E76C7E">
        <w:t>serendipitet</w:t>
      </w:r>
      <w:proofErr w:type="spellEnd"/>
      <w:r w:rsidR="00E97F6D">
        <w:t xml:space="preserve"> (</w:t>
      </w:r>
      <w:proofErr w:type="spellStart"/>
      <w:r w:rsidR="00E97F6D">
        <w:t>Björneborn</w:t>
      </w:r>
      <w:proofErr w:type="spellEnd"/>
      <w:r w:rsidR="00E97F6D">
        <w:t xml:space="preserve"> 2017)</w:t>
      </w:r>
      <w:r w:rsidR="00E97F6D" w:rsidRPr="00E76C7E">
        <w:t>.</w:t>
      </w:r>
    </w:p>
    <w:p w14:paraId="25B9C4E0" w14:textId="77777777" w:rsidR="00E97F6D" w:rsidRPr="00E76C7E" w:rsidRDefault="00E97F6D" w:rsidP="00E97F6D">
      <w:pPr>
        <w:spacing w:line="360" w:lineRule="auto"/>
      </w:pPr>
    </w:p>
    <w:p w14:paraId="62C297CB" w14:textId="53B2F465" w:rsidR="00E97F6D" w:rsidRDefault="00E97F6D" w:rsidP="004C0277">
      <w:pPr>
        <w:pStyle w:val="Rubrik3"/>
      </w:pPr>
      <w:bookmarkStart w:id="40" w:name="_Toc138081132"/>
      <w:r w:rsidRPr="00FD13BC">
        <w:lastRenderedPageBreak/>
        <w:t>Rum för inspiration</w:t>
      </w:r>
      <w:bookmarkEnd w:id="40"/>
    </w:p>
    <w:p w14:paraId="47FD36E2" w14:textId="265C40ED" w:rsidR="00E97F6D" w:rsidRPr="00E56406" w:rsidRDefault="00E97F6D" w:rsidP="00E97F6D">
      <w:pPr>
        <w:spacing w:line="360" w:lineRule="auto"/>
      </w:pPr>
      <w:r w:rsidRPr="00E76C7E">
        <w:t>Inspiration</w:t>
      </w:r>
      <w:r>
        <w:t>s</w:t>
      </w:r>
      <w:r w:rsidRPr="00E76C7E">
        <w:t xml:space="preserve">rummet är enligt </w:t>
      </w:r>
      <w:proofErr w:type="spellStart"/>
      <w:r w:rsidRPr="00E76C7E">
        <w:t>Jochumsen</w:t>
      </w:r>
      <w:proofErr w:type="spellEnd"/>
      <w:r w:rsidR="009A7A9E">
        <w:t xml:space="preserve"> et al.</w:t>
      </w:r>
      <w:r w:rsidRPr="00E76C7E">
        <w:t xml:space="preserve"> (2012) en plats för meningsfulla upplevelser som kan förändra vårt synsätt. Här menar </w:t>
      </w:r>
      <w:proofErr w:type="spellStart"/>
      <w:r w:rsidRPr="00E76C7E">
        <w:t>Jochumsen</w:t>
      </w:r>
      <w:proofErr w:type="spellEnd"/>
      <w:r w:rsidR="00C6720E">
        <w:t xml:space="preserve"> et al. att</w:t>
      </w:r>
      <w:r w:rsidRPr="00E76C7E">
        <w:t xml:space="preserve"> </w:t>
      </w:r>
      <w:r>
        <w:t xml:space="preserve">man </w:t>
      </w:r>
      <w:r w:rsidR="00C6720E">
        <w:t>kan f</w:t>
      </w:r>
      <w:r>
        <w:t>örändra sina vanor genom att bryta mönster och öppna upp för olika intryck</w:t>
      </w:r>
      <w:r w:rsidRPr="00E76C7E">
        <w:t xml:space="preserve">. </w:t>
      </w:r>
      <w:r>
        <w:t xml:space="preserve">Det kan </w:t>
      </w:r>
      <w:r w:rsidR="00C6720E">
        <w:t xml:space="preserve">till exempel </w:t>
      </w:r>
      <w:r>
        <w:t xml:space="preserve">vara att se en utställning på biblioteket. Biblioteket blir ett rum där oväntade upplevelser kan inträffa och en positiv upptäckt kan kallas för </w:t>
      </w:r>
      <w:proofErr w:type="spellStart"/>
      <w:r>
        <w:t>serendipitet</w:t>
      </w:r>
      <w:proofErr w:type="spellEnd"/>
      <w:r>
        <w:t xml:space="preserve"> </w:t>
      </w:r>
      <w:r w:rsidRPr="00E56406">
        <w:t>(</w:t>
      </w:r>
      <w:proofErr w:type="spellStart"/>
      <w:r w:rsidRPr="00E56406">
        <w:t>Björneborn</w:t>
      </w:r>
      <w:proofErr w:type="spellEnd"/>
      <w:r w:rsidRPr="00E56406">
        <w:t xml:space="preserve"> 2017). Biblioteket har alltid varit en plats för inspiration menar </w:t>
      </w:r>
      <w:proofErr w:type="spellStart"/>
      <w:r w:rsidRPr="00E56406">
        <w:t>Jochumsen</w:t>
      </w:r>
      <w:proofErr w:type="spellEnd"/>
      <w:r w:rsidR="00C6720E" w:rsidRPr="00E56406">
        <w:t xml:space="preserve"> et al</w:t>
      </w:r>
      <w:r w:rsidR="009A7A9E" w:rsidRPr="00E56406">
        <w:t>.</w:t>
      </w:r>
      <w:r w:rsidR="00C6720E" w:rsidRPr="00E56406">
        <w:t xml:space="preserve"> (2008)</w:t>
      </w:r>
      <w:r w:rsidR="003F3AB3">
        <w:t>,</w:t>
      </w:r>
      <w:r w:rsidRPr="00E56406">
        <w:t xml:space="preserve"> men säger samtidigt att biblioteket måste leva upp till vissa önskemål. Annars kan man välja ett annat rum </w:t>
      </w:r>
      <w:r w:rsidR="00C6720E" w:rsidRPr="00E56406">
        <w:t xml:space="preserve">säger de </w:t>
      </w:r>
      <w:r w:rsidRPr="00E56406">
        <w:t xml:space="preserve">och frågar sig varför biblioteksanvändare </w:t>
      </w:r>
      <w:r w:rsidR="00C6720E" w:rsidRPr="00E56406">
        <w:t xml:space="preserve">inte </w:t>
      </w:r>
      <w:proofErr w:type="gramStart"/>
      <w:r w:rsidR="00C6720E" w:rsidRPr="00E56406">
        <w:t>i</w:t>
      </w:r>
      <w:r w:rsidR="000316D7" w:rsidRPr="00E56406">
        <w:t>stä</w:t>
      </w:r>
      <w:r w:rsidR="00C6720E" w:rsidRPr="00E56406">
        <w:t>llet</w:t>
      </w:r>
      <w:proofErr w:type="gramEnd"/>
      <w:r w:rsidR="00C6720E" w:rsidRPr="00E56406">
        <w:t xml:space="preserve"> väljer </w:t>
      </w:r>
      <w:r w:rsidRPr="00E56406">
        <w:t xml:space="preserve">att sitta i en bokhandel </w:t>
      </w:r>
      <w:r w:rsidR="00C6720E" w:rsidRPr="00E56406">
        <w:t xml:space="preserve">ifall </w:t>
      </w:r>
      <w:r w:rsidRPr="00E56406">
        <w:t xml:space="preserve">det erbjuds skönare stolar och en </w:t>
      </w:r>
      <w:r w:rsidR="007523D6">
        <w:t>”</w:t>
      </w:r>
      <w:r w:rsidRPr="00E56406">
        <w:t>coolare</w:t>
      </w:r>
      <w:r w:rsidR="007523D6">
        <w:t>”</w:t>
      </w:r>
      <w:r w:rsidRPr="00E56406">
        <w:t xml:space="preserve"> upplevelse där (</w:t>
      </w:r>
      <w:proofErr w:type="spellStart"/>
      <w:r w:rsidRPr="00E56406">
        <w:t>Jochumsen</w:t>
      </w:r>
      <w:proofErr w:type="spellEnd"/>
      <w:r w:rsidRPr="00E56406">
        <w:t xml:space="preserve"> al. 2008).</w:t>
      </w:r>
    </w:p>
    <w:p w14:paraId="3D65BFEE" w14:textId="6CA860C1" w:rsidR="004C0277" w:rsidRPr="00E56406" w:rsidRDefault="00E97F6D" w:rsidP="004C68BF">
      <w:pPr>
        <w:pStyle w:val="Rubrik3"/>
      </w:pPr>
      <w:bookmarkStart w:id="41" w:name="_Toc138081133"/>
      <w:r w:rsidRPr="00E56406">
        <w:t>Det performativa rummet</w:t>
      </w:r>
      <w:bookmarkEnd w:id="41"/>
    </w:p>
    <w:p w14:paraId="29742212" w14:textId="0D3A0BCD" w:rsidR="00E97F6D" w:rsidRPr="00E56406" w:rsidRDefault="00E97F6D" w:rsidP="00E97F6D">
      <w:pPr>
        <w:spacing w:line="360" w:lineRule="auto"/>
      </w:pPr>
      <w:r w:rsidRPr="00E56406">
        <w:t>Det performativa rummet eller skapanderummet har sin utgångspunkt i begreppen engagemang och innovation (</w:t>
      </w:r>
      <w:proofErr w:type="spellStart"/>
      <w:r w:rsidRPr="00E56406">
        <w:t>Jochumsen</w:t>
      </w:r>
      <w:proofErr w:type="spellEnd"/>
      <w:r w:rsidRPr="00E56406">
        <w:t xml:space="preserve"> et al</w:t>
      </w:r>
      <w:r w:rsidR="009A7A9E" w:rsidRPr="00E56406">
        <w:t>.</w:t>
      </w:r>
      <w:r w:rsidRPr="00E56406">
        <w:t xml:space="preserve"> 2012). Innovation</w:t>
      </w:r>
      <w:r w:rsidRPr="005E1EF6">
        <w:t xml:space="preserve"> kan innebära att biblioteksbesökare kan vara delaktig</w:t>
      </w:r>
      <w:r w:rsidR="00C6720E">
        <w:t>a</w:t>
      </w:r>
      <w:r w:rsidRPr="005E1EF6">
        <w:t xml:space="preserve"> men också medskapare i till exempel en utställning eller aktivitet </w:t>
      </w:r>
      <w:r w:rsidR="00C6720E">
        <w:t>som</w:t>
      </w:r>
      <w:r w:rsidRPr="005E1EF6">
        <w:t xml:space="preserve"> bibliotekarien led</w:t>
      </w:r>
      <w:r w:rsidR="00C6720E">
        <w:t>er</w:t>
      </w:r>
      <w:r w:rsidRPr="005E1EF6">
        <w:t xml:space="preserve">. Det performativa rummet syftar oftast till att beskriva folkbibliotekets arbete. I det akademiska biblioteksrummet skulle man kunna översätta skapandet och medskapandet till både läsningen och studentens skapande av text. Studenten arbetar både enskilt och i grupp med att producera text och lösa uppgifter. I det performativa rummet skapar studenten genom läsning och genom att formulera de egna tankarna </w:t>
      </w:r>
      <w:r w:rsidR="003F3AB3">
        <w:t xml:space="preserve">i </w:t>
      </w:r>
      <w:r w:rsidRPr="005E1EF6">
        <w:t>texter vilket kan leda till öka</w:t>
      </w:r>
      <w:r w:rsidR="00C6720E">
        <w:t>t</w:t>
      </w:r>
      <w:r w:rsidRPr="005E1EF6">
        <w:t xml:space="preserve"> engagemang </w:t>
      </w:r>
      <w:r w:rsidRPr="00E56406">
        <w:t>och den kreativitet</w:t>
      </w:r>
      <w:r w:rsidR="009A7A9E" w:rsidRPr="00E56406">
        <w:t xml:space="preserve"> </w:t>
      </w:r>
      <w:proofErr w:type="spellStart"/>
      <w:r w:rsidRPr="00E56406">
        <w:t>Jochumsen</w:t>
      </w:r>
      <w:proofErr w:type="spellEnd"/>
      <w:r w:rsidRPr="00E56406">
        <w:t xml:space="preserve"> et al</w:t>
      </w:r>
      <w:r w:rsidR="009A7A9E" w:rsidRPr="00E56406">
        <w:t>.</w:t>
      </w:r>
      <w:r w:rsidR="00977822">
        <w:t xml:space="preserve"> (2012)</w:t>
      </w:r>
      <w:r w:rsidRPr="00E56406">
        <w:t xml:space="preserve"> </w:t>
      </w:r>
      <w:r w:rsidR="00C6720E" w:rsidRPr="00E56406">
        <w:t xml:space="preserve">nämner </w:t>
      </w:r>
      <w:r w:rsidRPr="00E56406">
        <w:t>finns i form av skapande aktiviteter på folkbiblioteken.</w:t>
      </w:r>
      <w:r w:rsidR="004615C8">
        <w:t xml:space="preserve"> </w:t>
      </w:r>
      <w:proofErr w:type="spellStart"/>
      <w:r w:rsidRPr="00E56406">
        <w:t>Seren</w:t>
      </w:r>
      <w:r w:rsidRPr="005E1EF6">
        <w:t>dipitet</w:t>
      </w:r>
      <w:proofErr w:type="spellEnd"/>
      <w:r w:rsidRPr="005E1EF6">
        <w:t xml:space="preserve"> och informellt lärande kan även vara med och bidra till ett ökat engagemang och ökad kreativite</w:t>
      </w:r>
      <w:r w:rsidR="00A84A72">
        <w:t xml:space="preserve">t, något </w:t>
      </w:r>
      <w:r w:rsidRPr="005E1EF6">
        <w:t xml:space="preserve">som </w:t>
      </w:r>
      <w:proofErr w:type="spellStart"/>
      <w:r w:rsidRPr="005E1EF6">
        <w:t>Björneborn</w:t>
      </w:r>
      <w:proofErr w:type="spellEnd"/>
      <w:r w:rsidRPr="005E1EF6">
        <w:t xml:space="preserve"> i sin biblioteksdidaktik</w:t>
      </w:r>
      <w:r w:rsidR="00A84A72">
        <w:t xml:space="preserve"> påpekar </w:t>
      </w:r>
      <w:r w:rsidR="007523D6">
        <w:t>och</w:t>
      </w:r>
      <w:r w:rsidR="008B42AB">
        <w:t xml:space="preserve"> som</w:t>
      </w:r>
      <w:r w:rsidR="007523D6">
        <w:t xml:space="preserve"> </w:t>
      </w:r>
      <w:r w:rsidR="00A84A72">
        <w:t>i slutänden</w:t>
      </w:r>
      <w:r w:rsidR="004615C8">
        <w:t xml:space="preserve"> </w:t>
      </w:r>
      <w:r w:rsidRPr="005E1EF6">
        <w:t xml:space="preserve">också kan </w:t>
      </w:r>
      <w:r w:rsidRPr="00E56406">
        <w:t>leda till innovation</w:t>
      </w:r>
      <w:r w:rsidRPr="00E56406">
        <w:rPr>
          <w:b/>
          <w:bCs/>
        </w:rPr>
        <w:t xml:space="preserve"> </w:t>
      </w:r>
      <w:r w:rsidRPr="00E56406">
        <w:t>(</w:t>
      </w:r>
      <w:proofErr w:type="spellStart"/>
      <w:r w:rsidRPr="00E56406">
        <w:t>Björneborn</w:t>
      </w:r>
      <w:proofErr w:type="spellEnd"/>
      <w:r w:rsidRPr="00E56406">
        <w:t xml:space="preserve"> 2017).</w:t>
      </w:r>
    </w:p>
    <w:p w14:paraId="674BDF2F" w14:textId="77777777" w:rsidR="00E97F6D" w:rsidRPr="00E56406" w:rsidRDefault="00E97F6D" w:rsidP="00E97F6D">
      <w:pPr>
        <w:spacing w:line="360" w:lineRule="auto"/>
        <w:rPr>
          <w:b/>
          <w:bCs/>
        </w:rPr>
      </w:pPr>
    </w:p>
    <w:p w14:paraId="64BDF553" w14:textId="43092895" w:rsidR="00E97F6D" w:rsidRDefault="00E97F6D" w:rsidP="00E97F6D">
      <w:pPr>
        <w:spacing w:line="360" w:lineRule="auto"/>
      </w:pPr>
      <w:proofErr w:type="spellStart"/>
      <w:r w:rsidRPr="00E56406">
        <w:t>Jochumsen</w:t>
      </w:r>
      <w:proofErr w:type="spellEnd"/>
      <w:r w:rsidR="00A84A72" w:rsidRPr="00E56406">
        <w:t xml:space="preserve"> et al</w:t>
      </w:r>
      <w:r w:rsidR="009A7A9E" w:rsidRPr="00E56406">
        <w:t xml:space="preserve">. </w:t>
      </w:r>
      <w:r w:rsidR="008231FC" w:rsidRPr="00E56406">
        <w:t xml:space="preserve">(2012) </w:t>
      </w:r>
      <w:r w:rsidRPr="00E56406">
        <w:t>frågar sig slutligen</w:t>
      </w:r>
      <w:r w:rsidR="00A84A72" w:rsidRPr="00E56406">
        <w:t xml:space="preserve"> om </w:t>
      </w:r>
      <w:r w:rsidRPr="00E56406">
        <w:t>fyrrumsmodell</w:t>
      </w:r>
      <w:r w:rsidR="00A84A72" w:rsidRPr="00E56406">
        <w:t>en</w:t>
      </w:r>
      <w:r w:rsidRPr="00E56406">
        <w:t xml:space="preserve"> riskerar att låsa tänkandet snarare än att öppna det för kr</w:t>
      </w:r>
      <w:r w:rsidRPr="005E1EF6">
        <w:t xml:space="preserve">eativa sätt att se på bibliotek. </w:t>
      </w:r>
      <w:r w:rsidR="00A84A72">
        <w:t>De</w:t>
      </w:r>
      <w:r w:rsidRPr="005E1EF6">
        <w:t xml:space="preserve"> menar att det kan vara fördelaktigt att kontrastera en teori</w:t>
      </w:r>
      <w:r>
        <w:t xml:space="preserve"> </w:t>
      </w:r>
      <w:r w:rsidRPr="005E1EF6">
        <w:t xml:space="preserve">med en annan för att få fram de platser där de både sammanfaller </w:t>
      </w:r>
      <w:r w:rsidRPr="00E56406">
        <w:t>och komplimenterar varandra men också där de skaver och där motsatser kan visa på något intressant (</w:t>
      </w:r>
      <w:proofErr w:type="spellStart"/>
      <w:r w:rsidRPr="00E56406">
        <w:t>Jochumsen</w:t>
      </w:r>
      <w:proofErr w:type="spellEnd"/>
      <w:r w:rsidRPr="00E56406">
        <w:t xml:space="preserve"> et a</w:t>
      </w:r>
      <w:r w:rsidR="009A7A9E" w:rsidRPr="00E56406">
        <w:t>l.</w:t>
      </w:r>
      <w:r w:rsidR="00A84A72" w:rsidRPr="00E56406">
        <w:t xml:space="preserve"> 20</w:t>
      </w:r>
      <w:r w:rsidR="009A7A9E" w:rsidRPr="00E56406">
        <w:t>12</w:t>
      </w:r>
      <w:r w:rsidRPr="00E56406">
        <w:t>).</w:t>
      </w:r>
    </w:p>
    <w:p w14:paraId="57F97007" w14:textId="7112E3AD" w:rsidR="00E97F6D" w:rsidRPr="00624CEE" w:rsidRDefault="00E97F6D" w:rsidP="004C0277">
      <w:pPr>
        <w:pStyle w:val="Rubrik3"/>
      </w:pPr>
      <w:bookmarkStart w:id="42" w:name="_Toc138081134"/>
      <w:r w:rsidRPr="00624CEE">
        <w:lastRenderedPageBreak/>
        <w:t>Mötesrummet</w:t>
      </w:r>
      <w:bookmarkEnd w:id="42"/>
      <w:r w:rsidR="004615C8">
        <w:t xml:space="preserve"> </w:t>
      </w:r>
      <w:r w:rsidRPr="00624CEE">
        <w:t xml:space="preserve"> </w:t>
      </w:r>
    </w:p>
    <w:p w14:paraId="79C01660" w14:textId="00914D1D" w:rsidR="0089071F" w:rsidRDefault="00F72FEB" w:rsidP="003415CF">
      <w:pPr>
        <w:spacing w:line="360" w:lineRule="auto"/>
      </w:pPr>
      <w:r w:rsidRPr="00624CEE">
        <w:t>I fyrrumsmodellen</w:t>
      </w:r>
      <w:r w:rsidR="00977822">
        <w:t xml:space="preserve"> (</w:t>
      </w:r>
      <w:proofErr w:type="spellStart"/>
      <w:r w:rsidR="00977822">
        <w:t>Jochumsen</w:t>
      </w:r>
      <w:proofErr w:type="spellEnd"/>
      <w:r w:rsidR="00977822">
        <w:t xml:space="preserve"> et al. 2012)</w:t>
      </w:r>
      <w:r w:rsidRPr="00624CEE">
        <w:t xml:space="preserve"> beskrivs </w:t>
      </w:r>
      <w:r w:rsidR="00B5213B" w:rsidRPr="00624CEE">
        <w:t>mötesrummet som en öppen</w:t>
      </w:r>
      <w:r w:rsidR="00C23447">
        <w:t>,</w:t>
      </w:r>
      <w:r w:rsidR="00B5213B" w:rsidRPr="00624CEE">
        <w:t xml:space="preserve"> </w:t>
      </w:r>
      <w:r w:rsidRPr="00624CEE">
        <w:t xml:space="preserve">allmän </w:t>
      </w:r>
      <w:r w:rsidR="00B5213B" w:rsidRPr="00624CEE">
        <w:t>plats mellan hem och arbete</w:t>
      </w:r>
      <w:r w:rsidR="00975867" w:rsidRPr="00624CEE">
        <w:t xml:space="preserve"> där man kan träffa människor som</w:t>
      </w:r>
      <w:r w:rsidR="00A84A72">
        <w:t xml:space="preserve"> endera </w:t>
      </w:r>
      <w:r w:rsidR="00975867" w:rsidRPr="00624CEE">
        <w:t xml:space="preserve">liknar eller </w:t>
      </w:r>
      <w:r w:rsidRPr="00624CEE">
        <w:t xml:space="preserve">är annorlunda än en </w:t>
      </w:r>
      <w:r w:rsidR="00975867" w:rsidRPr="00624CEE">
        <w:t>själv.</w:t>
      </w:r>
      <w:r w:rsidR="00A84A72">
        <w:t xml:space="preserve"> Det är ett</w:t>
      </w:r>
      <w:r w:rsidR="003415CF" w:rsidRPr="00624CEE">
        <w:t xml:space="preserve"> rum där oförutsedda möten kan uppstå </w:t>
      </w:r>
      <w:r w:rsidR="00975867" w:rsidRPr="00624CEE">
        <w:t xml:space="preserve">eller </w:t>
      </w:r>
      <w:r w:rsidR="003415CF" w:rsidRPr="00624CEE">
        <w:t xml:space="preserve">där man träffas för en </w:t>
      </w:r>
      <w:r w:rsidR="00975867" w:rsidRPr="00624CEE">
        <w:t xml:space="preserve">gemensam aktivitet. Här används enligt </w:t>
      </w:r>
      <w:proofErr w:type="spellStart"/>
      <w:r w:rsidR="00975867" w:rsidRPr="00624CEE">
        <w:t>Jochumsen</w:t>
      </w:r>
      <w:proofErr w:type="spellEnd"/>
      <w:r w:rsidR="00975867" w:rsidRPr="00624CEE">
        <w:t xml:space="preserve"> et al</w:t>
      </w:r>
      <w:r w:rsidR="009A7A9E">
        <w:t>.</w:t>
      </w:r>
      <w:r w:rsidR="00977822">
        <w:t xml:space="preserve"> (2012)</w:t>
      </w:r>
      <w:r w:rsidR="00975867" w:rsidRPr="00624CEE">
        <w:t xml:space="preserve"> ofta termen det tredje rummet</w:t>
      </w:r>
      <w:r w:rsidR="00C23447">
        <w:t>,</w:t>
      </w:r>
      <w:r w:rsidR="00975867" w:rsidRPr="00624CEE">
        <w:t xml:space="preserve"> vilket den amerikanske sociologen Ray Oldenburg</w:t>
      </w:r>
      <w:r w:rsidR="00E83FB8">
        <w:t xml:space="preserve"> (1999)</w:t>
      </w:r>
      <w:r w:rsidR="00975867" w:rsidRPr="00624CEE">
        <w:t xml:space="preserve"> instiftade 1999 och som </w:t>
      </w:r>
      <w:proofErr w:type="spellStart"/>
      <w:r w:rsidR="00975867" w:rsidRPr="00624CEE">
        <w:t>Jochumsen</w:t>
      </w:r>
      <w:proofErr w:type="spellEnd"/>
      <w:r w:rsidR="00A84A72">
        <w:t xml:space="preserve"> et al</w:t>
      </w:r>
      <w:r w:rsidR="008B42AB">
        <w:t>.</w:t>
      </w:r>
      <w:r w:rsidR="00977822">
        <w:t xml:space="preserve"> (2012)</w:t>
      </w:r>
      <w:r w:rsidR="00975867" w:rsidRPr="00624CEE">
        <w:t xml:space="preserve"> menar kan definieras som en plats där </w:t>
      </w:r>
      <w:r w:rsidR="003415CF" w:rsidRPr="00624CEE">
        <w:t xml:space="preserve">olika </w:t>
      </w:r>
      <w:r w:rsidR="00975867" w:rsidRPr="00624CEE">
        <w:t xml:space="preserve">generationer och olika kulturer kan mötas. </w:t>
      </w:r>
      <w:proofErr w:type="spellStart"/>
      <w:r w:rsidR="00975867" w:rsidRPr="00624CEE">
        <w:t>Jochumsen</w:t>
      </w:r>
      <w:proofErr w:type="spellEnd"/>
      <w:r w:rsidR="00A84A72">
        <w:t xml:space="preserve"> et al</w:t>
      </w:r>
      <w:r w:rsidR="009A7A9E">
        <w:t>.</w:t>
      </w:r>
      <w:r w:rsidR="00975867" w:rsidRPr="00624CEE">
        <w:t xml:space="preserve"> </w:t>
      </w:r>
      <w:r w:rsidR="00977822">
        <w:t xml:space="preserve">(2012) </w:t>
      </w:r>
      <w:r w:rsidR="00975867" w:rsidRPr="00624CEE">
        <w:t xml:space="preserve">refererar också till Ragnar Audunson (2005) som </w:t>
      </w:r>
      <w:r w:rsidR="00D01F40" w:rsidRPr="00624CEE">
        <w:t>talar om låg-intensiva mötesplatser där man kan möta andra människor med andra intressen</w:t>
      </w:r>
      <w:r w:rsidR="00C23447">
        <w:t>,</w:t>
      </w:r>
      <w:r w:rsidR="00D01F40" w:rsidRPr="001E5A2C">
        <w:t xml:space="preserve"> som en kontrast till hög-intensiva platser</w:t>
      </w:r>
      <w:r w:rsidR="003415CF" w:rsidRPr="001E5A2C">
        <w:t xml:space="preserve">. </w:t>
      </w:r>
      <w:r w:rsidR="008B42AB" w:rsidRPr="001E5A2C">
        <w:t>”</w:t>
      </w:r>
      <w:proofErr w:type="spellStart"/>
      <w:r w:rsidR="003415CF" w:rsidRPr="001E5A2C">
        <w:t>These</w:t>
      </w:r>
      <w:proofErr w:type="spellEnd"/>
      <w:r w:rsidR="003415CF" w:rsidRPr="001E5A2C">
        <w:t xml:space="preserve"> </w:t>
      </w:r>
      <w:proofErr w:type="spellStart"/>
      <w:r w:rsidR="003415CF" w:rsidRPr="001E5A2C">
        <w:t>places</w:t>
      </w:r>
      <w:proofErr w:type="spellEnd"/>
      <w:r w:rsidR="003415CF" w:rsidRPr="001E5A2C">
        <w:t xml:space="preserve"> </w:t>
      </w:r>
      <w:proofErr w:type="spellStart"/>
      <w:r w:rsidR="003415CF" w:rsidRPr="001E5A2C">
        <w:t>can</w:t>
      </w:r>
      <w:proofErr w:type="spellEnd"/>
      <w:r w:rsidR="003415CF" w:rsidRPr="001E5A2C">
        <w:t xml:space="preserve"> be </w:t>
      </w:r>
      <w:proofErr w:type="spellStart"/>
      <w:r w:rsidR="003415CF" w:rsidRPr="001E5A2C">
        <w:t>seen</w:t>
      </w:r>
      <w:proofErr w:type="spellEnd"/>
      <w:r w:rsidR="003415CF" w:rsidRPr="001E5A2C">
        <w:t xml:space="preserve"> as an alternative to the </w:t>
      </w:r>
      <w:proofErr w:type="spellStart"/>
      <w:r w:rsidR="003415CF" w:rsidRPr="001E5A2C">
        <w:t>high</w:t>
      </w:r>
      <w:proofErr w:type="spellEnd"/>
      <w:r w:rsidR="003415CF" w:rsidRPr="001E5A2C">
        <w:t xml:space="preserve">-intensive meeting </w:t>
      </w:r>
      <w:proofErr w:type="spellStart"/>
      <w:r w:rsidR="003415CF" w:rsidRPr="001E5A2C">
        <w:t>places</w:t>
      </w:r>
      <w:proofErr w:type="spellEnd"/>
      <w:r w:rsidR="003415CF" w:rsidRPr="001E5A2C">
        <w:t xml:space="preserve">, </w:t>
      </w:r>
      <w:proofErr w:type="spellStart"/>
      <w:r w:rsidR="003415CF" w:rsidRPr="001E5A2C">
        <w:t>which</w:t>
      </w:r>
      <w:proofErr w:type="spellEnd"/>
      <w:r w:rsidR="003415CF" w:rsidRPr="001E5A2C">
        <w:t xml:space="preserve"> </w:t>
      </w:r>
      <w:proofErr w:type="spellStart"/>
      <w:r w:rsidR="003415CF" w:rsidRPr="001E5A2C">
        <w:t>rather</w:t>
      </w:r>
      <w:proofErr w:type="spellEnd"/>
      <w:r w:rsidR="003415CF" w:rsidRPr="001E5A2C">
        <w:t xml:space="preserve"> </w:t>
      </w:r>
      <w:proofErr w:type="spellStart"/>
      <w:r w:rsidR="003415CF" w:rsidRPr="001E5A2C">
        <w:t>create</w:t>
      </w:r>
      <w:proofErr w:type="spellEnd"/>
      <w:r w:rsidR="003415CF" w:rsidRPr="001E5A2C">
        <w:t xml:space="preserve"> </w:t>
      </w:r>
      <w:proofErr w:type="spellStart"/>
      <w:r w:rsidR="003415CF" w:rsidRPr="001E5A2C">
        <w:t>borderlines</w:t>
      </w:r>
      <w:proofErr w:type="spellEnd"/>
      <w:r w:rsidR="003415CF" w:rsidRPr="001E5A2C">
        <w:t xml:space="preserve"> and </w:t>
      </w:r>
      <w:proofErr w:type="spellStart"/>
      <w:r w:rsidR="003415CF" w:rsidRPr="001E5A2C">
        <w:t>differences</w:t>
      </w:r>
      <w:proofErr w:type="spellEnd"/>
      <w:r w:rsidR="0013350D">
        <w:t>”</w:t>
      </w:r>
      <w:r w:rsidR="003415CF" w:rsidRPr="001E5A2C">
        <w:t xml:space="preserve"> (</w:t>
      </w:r>
      <w:r w:rsidR="0013350D">
        <w:t xml:space="preserve">Audunson citerad i </w:t>
      </w:r>
      <w:proofErr w:type="spellStart"/>
      <w:r w:rsidR="003415CF" w:rsidRPr="001E5A2C">
        <w:t>Jochumsen</w:t>
      </w:r>
      <w:proofErr w:type="spellEnd"/>
      <w:r w:rsidR="003415CF" w:rsidRPr="001E5A2C">
        <w:t xml:space="preserve"> et al</w:t>
      </w:r>
      <w:r w:rsidR="009A7A9E" w:rsidRPr="001E5A2C">
        <w:t>. 2012</w:t>
      </w:r>
      <w:r w:rsidR="00C23447">
        <w:rPr>
          <w:lang w:val="sv-FI"/>
        </w:rPr>
        <w:t>,</w:t>
      </w:r>
      <w:r w:rsidR="003415CF" w:rsidRPr="001E5A2C">
        <w:t xml:space="preserve"> s</w:t>
      </w:r>
      <w:r w:rsidR="00C23447" w:rsidRPr="001E5A2C">
        <w:t>.</w:t>
      </w:r>
      <w:r w:rsidR="0089071F" w:rsidRPr="001E5A2C">
        <w:t xml:space="preserve"> 592</w:t>
      </w:r>
      <w:r w:rsidR="003415CF" w:rsidRPr="001E5A2C">
        <w:t xml:space="preserve">). </w:t>
      </w:r>
      <w:r w:rsidR="00D01F40" w:rsidRPr="00E8548A">
        <w:t>Biblioteket bidra</w:t>
      </w:r>
      <w:r w:rsidR="003415CF" w:rsidRPr="00E8548A">
        <w:t>r här</w:t>
      </w:r>
      <w:r w:rsidR="003415CF" w:rsidRPr="00624CEE">
        <w:t xml:space="preserve"> </w:t>
      </w:r>
      <w:proofErr w:type="gramStart"/>
      <w:r w:rsidR="003415CF" w:rsidRPr="00624CEE">
        <w:t>istället</w:t>
      </w:r>
      <w:proofErr w:type="gramEnd"/>
      <w:r w:rsidR="00D01F40" w:rsidRPr="00624CEE">
        <w:t xml:space="preserve"> med ett mötesrum för samtal och avslappning. </w:t>
      </w:r>
      <w:r w:rsidR="003415CF" w:rsidRPr="00624CEE">
        <w:t xml:space="preserve">I den här uppsatsen kommer mötesrummet delvis att få en annan betydelse eftersom det här handlar om ett studierum där studenter antingen sitter i tystnad och studerar med andra eller möts för att diskutera i grupp. </w:t>
      </w:r>
    </w:p>
    <w:p w14:paraId="4149DC18" w14:textId="77777777" w:rsidR="0089071F" w:rsidRDefault="0089071F" w:rsidP="003415CF">
      <w:pPr>
        <w:spacing w:line="360" w:lineRule="auto"/>
      </w:pPr>
    </w:p>
    <w:p w14:paraId="420848E4" w14:textId="6619B0EB" w:rsidR="00E97F6D" w:rsidRPr="00624CEE" w:rsidRDefault="00E97F6D" w:rsidP="004C0277">
      <w:pPr>
        <w:pStyle w:val="Rubrik3"/>
      </w:pPr>
      <w:bookmarkStart w:id="43" w:name="_Toc138081136"/>
      <w:r w:rsidRPr="00624CEE">
        <w:t>Biblioteksdidaktik</w:t>
      </w:r>
      <w:bookmarkEnd w:id="43"/>
    </w:p>
    <w:p w14:paraId="230B52D7" w14:textId="12A19E76" w:rsidR="00E97F6D" w:rsidRPr="0008669C" w:rsidRDefault="00E97F6D" w:rsidP="00E97F6D">
      <w:pPr>
        <w:spacing w:line="360" w:lineRule="auto"/>
        <w:rPr>
          <w:i/>
          <w:iCs/>
        </w:rPr>
      </w:pPr>
      <w:proofErr w:type="spellStart"/>
      <w:r w:rsidRPr="00624CEE">
        <w:t>Björneborn</w:t>
      </w:r>
      <w:proofErr w:type="spellEnd"/>
      <w:r w:rsidRPr="00624CEE">
        <w:t xml:space="preserve"> tar upp ett antal begrepp som biblioteken kan arbeta utifrån för att underlätta för möjlig </w:t>
      </w:r>
      <w:proofErr w:type="spellStart"/>
      <w:r w:rsidRPr="00624CEE">
        <w:t>serendipitet</w:t>
      </w:r>
      <w:proofErr w:type="spellEnd"/>
      <w:r w:rsidRPr="00624CEE">
        <w:t xml:space="preserve"> och informell inlärning (</w:t>
      </w:r>
      <w:proofErr w:type="spellStart"/>
      <w:r w:rsidRPr="00624CEE">
        <w:t>Björneborn</w:t>
      </w:r>
      <w:proofErr w:type="spellEnd"/>
      <w:r w:rsidRPr="00624CEE">
        <w:t xml:space="preserve"> 2017).</w:t>
      </w:r>
      <w:r w:rsidRPr="0008669C">
        <w:t xml:space="preserve"> </w:t>
      </w:r>
      <w:proofErr w:type="spellStart"/>
      <w:r w:rsidRPr="0008669C">
        <w:t>Björneborn</w:t>
      </w:r>
      <w:proofErr w:type="spellEnd"/>
      <w:r w:rsidRPr="0008669C">
        <w:t xml:space="preserve"> har utgått från det engelska begreppet </w:t>
      </w:r>
      <w:proofErr w:type="spellStart"/>
      <w:r w:rsidRPr="0008669C">
        <w:rPr>
          <w:i/>
          <w:iCs/>
        </w:rPr>
        <w:t>affordances</w:t>
      </w:r>
      <w:proofErr w:type="spellEnd"/>
      <w:r w:rsidRPr="0008669C">
        <w:rPr>
          <w:i/>
          <w:iCs/>
        </w:rPr>
        <w:t xml:space="preserve"> </w:t>
      </w:r>
      <w:r w:rsidRPr="0008669C">
        <w:t xml:space="preserve">som han kallar </w:t>
      </w:r>
      <w:proofErr w:type="spellStart"/>
      <w:r w:rsidRPr="0008669C">
        <w:t>brugspotential</w:t>
      </w:r>
      <w:proofErr w:type="spellEnd"/>
      <w:r w:rsidRPr="0008669C">
        <w:t xml:space="preserve"> </w:t>
      </w:r>
      <w:r w:rsidR="0089071F">
        <w:t xml:space="preserve">på danska </w:t>
      </w:r>
      <w:r w:rsidRPr="0008669C">
        <w:t>(</w:t>
      </w:r>
      <w:proofErr w:type="spellStart"/>
      <w:r w:rsidRPr="0008669C">
        <w:t>Björneborn</w:t>
      </w:r>
      <w:proofErr w:type="spellEnd"/>
      <w:r w:rsidRPr="0008669C">
        <w:t xml:space="preserve"> </w:t>
      </w:r>
      <w:r w:rsidR="00462D36">
        <w:t>2017</w:t>
      </w:r>
      <w:r w:rsidRPr="0008669C">
        <w:t xml:space="preserve">). Jag kommer dock i fortsättningen att använda mig av det engelska ordet </w:t>
      </w:r>
      <w:proofErr w:type="spellStart"/>
      <w:r w:rsidRPr="0008669C">
        <w:t>affordances</w:t>
      </w:r>
      <w:proofErr w:type="spellEnd"/>
      <w:r w:rsidRPr="0008669C">
        <w:t xml:space="preserve">. </w:t>
      </w:r>
      <w:proofErr w:type="spellStart"/>
      <w:r w:rsidRPr="0008669C">
        <w:t>Björneborn</w:t>
      </w:r>
      <w:proofErr w:type="spellEnd"/>
      <w:r w:rsidRPr="0008669C">
        <w:t xml:space="preserve"> skiljer på tre olika typer av didaktiska hörnstenar, tre </w:t>
      </w:r>
      <w:r w:rsidR="008B42AB" w:rsidRPr="0008669C">
        <w:t>s.k.</w:t>
      </w:r>
      <w:r w:rsidRPr="0008669C">
        <w:t xml:space="preserve"> </w:t>
      </w:r>
      <w:proofErr w:type="spellStart"/>
      <w:r w:rsidRPr="0008669C">
        <w:rPr>
          <w:i/>
          <w:iCs/>
        </w:rPr>
        <w:t>affordances</w:t>
      </w:r>
      <w:proofErr w:type="spellEnd"/>
      <w:r w:rsidR="005C27CD">
        <w:rPr>
          <w:i/>
          <w:iCs/>
        </w:rPr>
        <w:t>:</w:t>
      </w:r>
    </w:p>
    <w:p w14:paraId="0475BC67" w14:textId="5D48C499" w:rsidR="00E97F6D" w:rsidRPr="0008669C" w:rsidRDefault="00E97F6D" w:rsidP="00E97F6D">
      <w:pPr>
        <w:pStyle w:val="Normalwebb"/>
        <w:numPr>
          <w:ilvl w:val="0"/>
          <w:numId w:val="27"/>
        </w:numPr>
        <w:spacing w:line="360" w:lineRule="auto"/>
        <w:jc w:val="both"/>
      </w:pPr>
      <w:r w:rsidRPr="0008669C">
        <w:t>Använd</w:t>
      </w:r>
      <w:r w:rsidR="0074665A">
        <w:t>ar</w:t>
      </w:r>
      <w:r>
        <w:t>potential</w:t>
      </w:r>
    </w:p>
    <w:p w14:paraId="33C97B08" w14:textId="77777777" w:rsidR="00E97F6D" w:rsidRPr="0008669C" w:rsidRDefault="00E97F6D" w:rsidP="00E97F6D">
      <w:pPr>
        <w:pStyle w:val="Normalwebb"/>
        <w:numPr>
          <w:ilvl w:val="0"/>
          <w:numId w:val="27"/>
        </w:numPr>
        <w:spacing w:line="360" w:lineRule="auto"/>
        <w:jc w:val="both"/>
      </w:pPr>
      <w:r w:rsidRPr="0008669C">
        <w:t>Förmedlingsrum</w:t>
      </w:r>
    </w:p>
    <w:p w14:paraId="3445B1F7" w14:textId="0917AAB5" w:rsidR="00E97F6D" w:rsidRPr="0008669C" w:rsidRDefault="00E97F6D" w:rsidP="00E97F6D">
      <w:pPr>
        <w:pStyle w:val="Normalwebb"/>
        <w:numPr>
          <w:ilvl w:val="0"/>
          <w:numId w:val="27"/>
        </w:numPr>
        <w:spacing w:line="360" w:lineRule="auto"/>
        <w:jc w:val="both"/>
      </w:pPr>
      <w:r w:rsidRPr="0008669C">
        <w:t>Samlat användargräns</w:t>
      </w:r>
      <w:r>
        <w:t>snitt</w:t>
      </w:r>
      <w:r w:rsidRPr="0008669C">
        <w:t>.</w:t>
      </w:r>
    </w:p>
    <w:p w14:paraId="70C90EEB" w14:textId="322E78F1" w:rsidR="00E97F6D" w:rsidRPr="00ED6A70" w:rsidRDefault="00E97F6D" w:rsidP="00E97F6D">
      <w:pPr>
        <w:spacing w:line="360" w:lineRule="auto"/>
      </w:pPr>
      <w:r w:rsidRPr="0008669C">
        <w:t xml:space="preserve">Dessa tre typer av </w:t>
      </w:r>
      <w:proofErr w:type="spellStart"/>
      <w:r w:rsidRPr="0008669C">
        <w:t>affordances</w:t>
      </w:r>
      <w:proofErr w:type="spellEnd"/>
      <w:r w:rsidRPr="0008669C">
        <w:t xml:space="preserve"> verkar i det som </w:t>
      </w:r>
      <w:proofErr w:type="spellStart"/>
      <w:r w:rsidRPr="0008669C">
        <w:t>Jochumsen</w:t>
      </w:r>
      <w:proofErr w:type="spellEnd"/>
      <w:r w:rsidRPr="0008669C">
        <w:t xml:space="preserve"> </w:t>
      </w:r>
      <w:r w:rsidR="008137E2">
        <w:t xml:space="preserve">et al. </w:t>
      </w:r>
      <w:r w:rsidRPr="0008669C">
        <w:t>kallar för det performativa</w:t>
      </w:r>
      <w:r w:rsidRPr="00ED6A70">
        <w:t xml:space="preserve"> rummet, mötesrummet och inspirationsrummet (</w:t>
      </w:r>
      <w:proofErr w:type="spellStart"/>
      <w:r w:rsidRPr="00ED6A70">
        <w:t>Björneborn</w:t>
      </w:r>
      <w:proofErr w:type="spellEnd"/>
      <w:r w:rsidR="008137E2">
        <w:t xml:space="preserve"> 2008</w:t>
      </w:r>
      <w:r>
        <w:t xml:space="preserve">; </w:t>
      </w:r>
      <w:proofErr w:type="spellStart"/>
      <w:r w:rsidRPr="00ED6A70">
        <w:t>Jochumsen</w:t>
      </w:r>
      <w:proofErr w:type="spellEnd"/>
      <w:r>
        <w:t xml:space="preserve"> et al.</w:t>
      </w:r>
      <w:r w:rsidRPr="00ED6A70">
        <w:t xml:space="preserve"> 2012). Det </w:t>
      </w:r>
      <w:proofErr w:type="spellStart"/>
      <w:r w:rsidRPr="00ED6A70">
        <w:t>Björneborn</w:t>
      </w:r>
      <w:proofErr w:type="spellEnd"/>
      <w:r w:rsidR="00977822">
        <w:t xml:space="preserve"> (2017)</w:t>
      </w:r>
      <w:r w:rsidRPr="00ED6A70">
        <w:t xml:space="preserve"> menar med användar</w:t>
      </w:r>
      <w:r>
        <w:t>potential</w:t>
      </w:r>
      <w:r w:rsidRPr="00ED6A70">
        <w:t xml:space="preserve"> är den relation som uppstår mellan en aktör, som han kallar för </w:t>
      </w:r>
      <w:proofErr w:type="spellStart"/>
      <w:r w:rsidRPr="00ED6A70">
        <w:t>bibliobrukare</w:t>
      </w:r>
      <w:proofErr w:type="spellEnd"/>
      <w:r w:rsidRPr="00ED6A70">
        <w:t xml:space="preserve"> och ett </w:t>
      </w:r>
      <w:r w:rsidRPr="00ED6A70">
        <w:lastRenderedPageBreak/>
        <w:t xml:space="preserve">rum, </w:t>
      </w:r>
      <w:proofErr w:type="spellStart"/>
      <w:r w:rsidRPr="00ED6A70">
        <w:t>bibliorummet</w:t>
      </w:r>
      <w:proofErr w:type="spellEnd"/>
      <w:r w:rsidRPr="00ED6A70">
        <w:t xml:space="preserve"> och de handlingar och aktiviteter som kan möjliggöras. Användar</w:t>
      </w:r>
      <w:r>
        <w:t>potential</w:t>
      </w:r>
      <w:r w:rsidRPr="00ED6A70">
        <w:t xml:space="preserve"> </w:t>
      </w:r>
      <w:r w:rsidR="00977822">
        <w:t xml:space="preserve">kan således vara </w:t>
      </w:r>
      <w:r w:rsidRPr="00ED6A70">
        <w:t>både rum</w:t>
      </w:r>
      <w:r w:rsidR="00104746">
        <w:t xml:space="preserve"> och </w:t>
      </w:r>
      <w:r w:rsidRPr="00ED6A70">
        <w:t xml:space="preserve">objekt </w:t>
      </w:r>
      <w:r w:rsidR="00977822">
        <w:t>och de</w:t>
      </w:r>
      <w:r w:rsidRPr="00ED6A70">
        <w:t xml:space="preserve"> kan</w:t>
      </w:r>
      <w:r w:rsidR="00977822">
        <w:t xml:space="preserve"> </w:t>
      </w:r>
      <w:r w:rsidRPr="00ED6A70">
        <w:t xml:space="preserve">användas på olika sätt. På vilket sätt </w:t>
      </w:r>
      <w:r w:rsidR="00977822">
        <w:t xml:space="preserve">användarpotentialen </w:t>
      </w:r>
      <w:r w:rsidRPr="00ED6A70">
        <w:t>använ</w:t>
      </w:r>
      <w:r w:rsidR="00977822">
        <w:t>ds</w:t>
      </w:r>
      <w:r w:rsidRPr="00ED6A70">
        <w:t xml:space="preserve"> beror på vilket didaktiskt grepp som </w:t>
      </w:r>
      <w:r w:rsidR="00977822">
        <w:t>man väljer</w:t>
      </w:r>
      <w:r w:rsidRPr="00ED6A70">
        <w:t xml:space="preserve">. </w:t>
      </w:r>
      <w:proofErr w:type="spellStart"/>
      <w:r w:rsidRPr="00ED6A70">
        <w:t>Björneborn</w:t>
      </w:r>
      <w:proofErr w:type="spellEnd"/>
      <w:r w:rsidRPr="00ED6A70">
        <w:t xml:space="preserve"> </w:t>
      </w:r>
      <w:r w:rsidR="00CD0C71">
        <w:t>n</w:t>
      </w:r>
      <w:r w:rsidR="00A32CF7">
        <w:t>ämn</w:t>
      </w:r>
      <w:r w:rsidR="00812F1F">
        <w:t>er att</w:t>
      </w:r>
      <w:r w:rsidRPr="00ED6A70">
        <w:t xml:space="preserve"> upplevelsen av en utställning eller att läsa en bok som en annan brukare lämnat efter sig är exempel på användar</w:t>
      </w:r>
      <w:r>
        <w:t>potential</w:t>
      </w:r>
      <w:r w:rsidRPr="00ED6A70">
        <w:t xml:space="preserve"> (</w:t>
      </w:r>
      <w:proofErr w:type="spellStart"/>
      <w:r w:rsidRPr="00ED6A70">
        <w:t>Björneborn</w:t>
      </w:r>
      <w:proofErr w:type="spellEnd"/>
      <w:r w:rsidRPr="00ED6A70">
        <w:t xml:space="preserve"> 2017</w:t>
      </w:r>
      <w:r w:rsidR="006F779D">
        <w:t>)</w:t>
      </w:r>
      <w:r w:rsidRPr="00ED6A70">
        <w:t xml:space="preserve">. </w:t>
      </w:r>
      <w:r w:rsidR="00C97306">
        <w:t>Användarpotentialen kan utgöras av</w:t>
      </w:r>
      <w:r w:rsidRPr="00ED6A70">
        <w:t xml:space="preserve"> designen </w:t>
      </w:r>
      <w:r w:rsidR="00C97306">
        <w:t>på</w:t>
      </w:r>
      <w:r w:rsidR="00C97306" w:rsidRPr="00ED6A70">
        <w:t xml:space="preserve"> </w:t>
      </w:r>
      <w:r w:rsidRPr="00ED6A70">
        <w:t xml:space="preserve">utställningen eller förmedlingen av en lekinstallation på en barnavdelning. Den kan </w:t>
      </w:r>
      <w:r w:rsidR="00C97306">
        <w:t xml:space="preserve">även </w:t>
      </w:r>
      <w:r w:rsidRPr="00ED6A70">
        <w:t>vara platsen på ett bord, där man fått syn på en bok. Användar</w:t>
      </w:r>
      <w:r>
        <w:t>potential</w:t>
      </w:r>
      <w:r w:rsidR="007F0B51">
        <w:t>en</w:t>
      </w:r>
      <w:r w:rsidRPr="00ED6A70">
        <w:t xml:space="preserve"> hänger också samman med hur rummen och objekten är beskaffade. Form, storlek och materialitet kan främja vissa handlingar och hämma andra</w:t>
      </w:r>
      <w:r w:rsidR="007F0B51">
        <w:t>, beroende</w:t>
      </w:r>
      <w:r w:rsidRPr="00ED6A70">
        <w:t xml:space="preserve"> på ämnet och egenskaperna hos aktören. Vår kroppsbyggnad och erfarenhet spelar </w:t>
      </w:r>
      <w:r w:rsidR="008B42AB">
        <w:t xml:space="preserve">också </w:t>
      </w:r>
      <w:r w:rsidR="00501ED0">
        <w:t xml:space="preserve">en </w:t>
      </w:r>
      <w:r w:rsidRPr="00ED6A70">
        <w:t>roll.</w:t>
      </w:r>
      <w:r>
        <w:t xml:space="preserve"> </w:t>
      </w:r>
      <w:r w:rsidRPr="00ED6A70">
        <w:t>Begreppet använ</w:t>
      </w:r>
      <w:r w:rsidR="00CD0C71">
        <w:t xml:space="preserve">darpotential </w:t>
      </w:r>
      <w:r w:rsidRPr="00ED6A70">
        <w:t xml:space="preserve">relateras på så sätt också till kroppens och sinnenas betydelse för interaktion och </w:t>
      </w:r>
      <w:r w:rsidRPr="001C7F95">
        <w:t>lärande</w:t>
      </w:r>
      <w:r w:rsidR="0013350D">
        <w:t xml:space="preserve"> (</w:t>
      </w:r>
      <w:proofErr w:type="spellStart"/>
      <w:r w:rsidR="0013350D">
        <w:t>Björneborn</w:t>
      </w:r>
      <w:proofErr w:type="spellEnd"/>
      <w:r w:rsidR="0013350D">
        <w:t xml:space="preserve"> 2017)</w:t>
      </w:r>
      <w:r w:rsidRPr="001C7F95">
        <w:t>. Gibson</w:t>
      </w:r>
      <w:r w:rsidR="00CD0C71">
        <w:t>,</w:t>
      </w:r>
      <w:r w:rsidRPr="001C7F95">
        <w:t xml:space="preserve"> </w:t>
      </w:r>
      <w:r w:rsidR="00CD0C71">
        <w:t>som ursprun</w:t>
      </w:r>
      <w:r w:rsidR="00125825">
        <w:t>g</w:t>
      </w:r>
      <w:r w:rsidR="00CD0C71">
        <w:t xml:space="preserve">ligen </w:t>
      </w:r>
      <w:r w:rsidR="00CD0C71" w:rsidRPr="001C7F95">
        <w:t xml:space="preserve">myntade begreppet </w:t>
      </w:r>
      <w:proofErr w:type="spellStart"/>
      <w:r w:rsidR="00CD0C71" w:rsidRPr="00223B49">
        <w:rPr>
          <w:i/>
          <w:iCs/>
        </w:rPr>
        <w:t>affordance</w:t>
      </w:r>
      <w:proofErr w:type="spellEnd"/>
      <w:r w:rsidR="00CD0C71">
        <w:rPr>
          <w:i/>
          <w:iCs/>
        </w:rPr>
        <w:t xml:space="preserve">, </w:t>
      </w:r>
      <w:r w:rsidRPr="001C7F95">
        <w:t>menar att våra sinnen aktiveras av omgivningen</w:t>
      </w:r>
      <w:r w:rsidR="00CD0C71">
        <w:t xml:space="preserve"> </w:t>
      </w:r>
      <w:r w:rsidRPr="001C7F95">
        <w:t>(Gibson 1986). Vi söker efter använd</w:t>
      </w:r>
      <w:r w:rsidR="00CD0C71">
        <w:t>arp</w:t>
      </w:r>
      <w:r w:rsidRPr="001C7F95">
        <w:t>otential för att kunna interagera i vår omgivning (</w:t>
      </w:r>
      <w:proofErr w:type="spellStart"/>
      <w:r w:rsidRPr="001C7F95">
        <w:t>Björneborn</w:t>
      </w:r>
      <w:proofErr w:type="spellEnd"/>
      <w:r w:rsidRPr="001C7F95">
        <w:t xml:space="preserve"> 2017</w:t>
      </w:r>
      <w:r w:rsidRPr="00ED6A70">
        <w:t>).</w:t>
      </w:r>
    </w:p>
    <w:p w14:paraId="6C4E446E" w14:textId="206A8795" w:rsidR="00E97F6D" w:rsidRPr="00ED6A70" w:rsidRDefault="00E97F6D" w:rsidP="00E97F6D">
      <w:pPr>
        <w:pStyle w:val="Normalwebb"/>
        <w:spacing w:line="360" w:lineRule="auto"/>
        <w:jc w:val="both"/>
      </w:pPr>
      <w:proofErr w:type="spellStart"/>
      <w:r w:rsidRPr="00ED6A70">
        <w:t>Björneborn</w:t>
      </w:r>
      <w:proofErr w:type="spellEnd"/>
      <w:r w:rsidR="006F779D">
        <w:t xml:space="preserve"> (2017)</w:t>
      </w:r>
      <w:r w:rsidRPr="00ED6A70">
        <w:t xml:space="preserve"> tar också upp Sadler</w:t>
      </w:r>
      <w:r w:rsidR="00F1477A">
        <w:t>s och</w:t>
      </w:r>
      <w:r w:rsidRPr="00ED6A70">
        <w:t xml:space="preserve"> Givens</w:t>
      </w:r>
      <w:r w:rsidR="00F1477A">
        <w:t>’</w:t>
      </w:r>
      <w:r w:rsidR="00841766">
        <w:t xml:space="preserve"> (2007)</w:t>
      </w:r>
      <w:r w:rsidRPr="00ED6A70">
        <w:t xml:space="preserve"> intresse av att undersöka mellanrummen mellan förmedlare och användare. Sådana mellanrum överensstämmer inte med va</w:t>
      </w:r>
      <w:r w:rsidR="00841766">
        <w:t>d</w:t>
      </w:r>
      <w:r w:rsidRPr="00ED6A70">
        <w:t xml:space="preserve"> besökarna har tänkt göra. En handling som inte är avsiktlig kan vara att en besökare gömmer en Harry Potterbok bland böcker som handlar om </w:t>
      </w:r>
      <w:r w:rsidR="008B42AB" w:rsidRPr="00ED6A70">
        <w:t>E</w:t>
      </w:r>
      <w:r w:rsidR="008B42AB">
        <w:t>U</w:t>
      </w:r>
      <w:r w:rsidR="008B42AB" w:rsidRPr="00ED6A70">
        <w:t>:s</w:t>
      </w:r>
      <w:r w:rsidRPr="00ED6A70">
        <w:t xml:space="preserve"> lagstiftning</w:t>
      </w:r>
      <w:r w:rsidR="00B57F57">
        <w:t>,</w:t>
      </w:r>
      <w:r w:rsidRPr="00ED6A70">
        <w:t xml:space="preserve"> för att kunna läsa vidare nästa dag. Via brukarobservationer och samtal kan biblioteksförmedlaren lära av användarnas </w:t>
      </w:r>
      <w:proofErr w:type="spellStart"/>
      <w:r w:rsidR="00DB1568">
        <w:t>appropri</w:t>
      </w:r>
      <w:r w:rsidR="00B91ED5">
        <w:t>ering</w:t>
      </w:r>
      <w:proofErr w:type="spellEnd"/>
      <w:r w:rsidR="006F779D">
        <w:t xml:space="preserve"> (2017).</w:t>
      </w:r>
      <w:r w:rsidRPr="00ED6A70">
        <w:t xml:space="preserve"> </w:t>
      </w:r>
      <w:r w:rsidR="006F779D">
        <w:t>E</w:t>
      </w:r>
      <w:r w:rsidRPr="00ED6A70">
        <w:t xml:space="preserve">xemplet </w:t>
      </w:r>
      <w:r w:rsidR="006F779D">
        <w:t xml:space="preserve">visar på </w:t>
      </w:r>
      <w:r w:rsidRPr="00ED6A70">
        <w:t>ett användarperspektiv för material, ett så kallat presensbruk (</w:t>
      </w:r>
      <w:proofErr w:type="gramStart"/>
      <w:r w:rsidRPr="00ED6A70">
        <w:t>t</w:t>
      </w:r>
      <w:r w:rsidR="00841766">
        <w:t>.</w:t>
      </w:r>
      <w:r w:rsidRPr="00ED6A70">
        <w:t>ex</w:t>
      </w:r>
      <w:r w:rsidR="00841766">
        <w:t>.</w:t>
      </w:r>
      <w:proofErr w:type="gramEnd"/>
      <w:r w:rsidR="0013350D">
        <w:t xml:space="preserve"> </w:t>
      </w:r>
      <w:r w:rsidRPr="00ED6A70">
        <w:t xml:space="preserve">att läsa på biblioteket). </w:t>
      </w:r>
      <w:r w:rsidR="006F779D">
        <w:t>A</w:t>
      </w:r>
      <w:r w:rsidRPr="00ED6A70">
        <w:t>ll icke-avsed</w:t>
      </w:r>
      <w:r w:rsidR="00B91ED5">
        <w:t>d</w:t>
      </w:r>
      <w:r w:rsidRPr="00ED6A70">
        <w:t>a</w:t>
      </w:r>
      <w:r w:rsidR="00CD0C71">
        <w:t xml:space="preserve"> </w:t>
      </w:r>
      <w:proofErr w:type="spellStart"/>
      <w:r w:rsidR="00DB1568">
        <w:t>appropri</w:t>
      </w:r>
      <w:r w:rsidR="00B91ED5">
        <w:t>ering</w:t>
      </w:r>
      <w:proofErr w:type="spellEnd"/>
      <w:r w:rsidR="00DB1568">
        <w:t xml:space="preserve"> </w:t>
      </w:r>
      <w:r w:rsidR="006F779D">
        <w:t xml:space="preserve">behöver dock inte </w:t>
      </w:r>
      <w:r w:rsidRPr="00ED6A70">
        <w:t xml:space="preserve">nödvändigtvis </w:t>
      </w:r>
      <w:r w:rsidR="006F779D">
        <w:t xml:space="preserve">vara </w:t>
      </w:r>
      <w:r w:rsidRPr="00ED6A70">
        <w:t>till gagn för biblioteket eller andra användare.</w:t>
      </w:r>
    </w:p>
    <w:p w14:paraId="60B66593" w14:textId="7D5F72AF" w:rsidR="00E97F6D" w:rsidRPr="004C68BF" w:rsidRDefault="00E97F6D" w:rsidP="004C68BF">
      <w:pPr>
        <w:pStyle w:val="Normalwebb"/>
        <w:spacing w:line="360" w:lineRule="auto"/>
        <w:jc w:val="both"/>
      </w:pPr>
      <w:r w:rsidRPr="00E56775">
        <w:t xml:space="preserve">Indirekt förmedling kan </w:t>
      </w:r>
      <w:r w:rsidR="00841766">
        <w:t xml:space="preserve">innebära att </w:t>
      </w:r>
      <w:r w:rsidRPr="00E56775">
        <w:t>en biblioteksförmedlare ställer en bok med framsidan ut</w:t>
      </w:r>
      <w:r w:rsidR="00841766">
        <w:t>åt</w:t>
      </w:r>
      <w:r w:rsidRPr="00E56775">
        <w:t xml:space="preserve"> på en hylla. Icke</w:t>
      </w:r>
      <w:r w:rsidR="00841766">
        <w:t>-</w:t>
      </w:r>
      <w:r w:rsidRPr="00E56775">
        <w:t>avsikt</w:t>
      </w:r>
      <w:r>
        <w:t>l</w:t>
      </w:r>
      <w:r w:rsidRPr="00E56775">
        <w:t xml:space="preserve">ig indirekt förmedling kan </w:t>
      </w:r>
      <w:r w:rsidR="008362D3">
        <w:t xml:space="preserve">å sin sida </w:t>
      </w:r>
      <w:r w:rsidRPr="00E56775">
        <w:t xml:space="preserve">uppstå när en </w:t>
      </w:r>
      <w:r>
        <w:t>användare</w:t>
      </w:r>
      <w:r w:rsidRPr="00E56775">
        <w:t xml:space="preserve"> avsätter </w:t>
      </w:r>
      <w:proofErr w:type="spellStart"/>
      <w:r w:rsidRPr="0008669C">
        <w:rPr>
          <w:i/>
          <w:iCs/>
        </w:rPr>
        <w:t>adfärdsspår</w:t>
      </w:r>
      <w:proofErr w:type="spellEnd"/>
      <w:r w:rsidRPr="0008669C">
        <w:rPr>
          <w:i/>
          <w:iCs/>
        </w:rPr>
        <w:t xml:space="preserve"> </w:t>
      </w:r>
      <w:r w:rsidRPr="00E56775">
        <w:t xml:space="preserve">eller </w:t>
      </w:r>
      <w:r>
        <w:t xml:space="preserve">som jag kommer att benämna det </w:t>
      </w:r>
      <w:proofErr w:type="spellStart"/>
      <w:r w:rsidR="00177197">
        <w:t>spårfynd</w:t>
      </w:r>
      <w:proofErr w:type="spellEnd"/>
      <w:r>
        <w:t xml:space="preserve"> </w:t>
      </w:r>
      <w:r w:rsidRPr="008575FF">
        <w:t>(</w:t>
      </w:r>
      <w:proofErr w:type="spellStart"/>
      <w:r w:rsidRPr="00E56775">
        <w:t>Björneborn</w:t>
      </w:r>
      <w:proofErr w:type="spellEnd"/>
      <w:r w:rsidR="00E56406">
        <w:t xml:space="preserve"> </w:t>
      </w:r>
      <w:r w:rsidRPr="00E56775">
        <w:t xml:space="preserve">2011). </w:t>
      </w:r>
      <w:r>
        <w:t xml:space="preserve">Användaren </w:t>
      </w:r>
      <w:r w:rsidRPr="00E56775">
        <w:t>kan a</w:t>
      </w:r>
      <w:r>
        <w:t>v</w:t>
      </w:r>
      <w:r w:rsidRPr="00E56775">
        <w:t>sätta e</w:t>
      </w:r>
      <w:r>
        <w:t xml:space="preserve">tt </w:t>
      </w:r>
      <w:proofErr w:type="spellStart"/>
      <w:r>
        <w:t>spårfynd</w:t>
      </w:r>
      <w:proofErr w:type="spellEnd"/>
      <w:r>
        <w:t xml:space="preserve"> i </w:t>
      </w:r>
      <w:r w:rsidRPr="00E56775">
        <w:t xml:space="preserve">form av </w:t>
      </w:r>
      <w:r>
        <w:t xml:space="preserve">biblioteksmaterial </w:t>
      </w:r>
      <w:r w:rsidRPr="00E56775">
        <w:t xml:space="preserve">på ett bord eller liknande </w:t>
      </w:r>
      <w:r w:rsidR="00841766">
        <w:t>där</w:t>
      </w:r>
      <w:r w:rsidRPr="00E56775">
        <w:t xml:space="preserve"> en annan brukare </w:t>
      </w:r>
      <w:r>
        <w:t xml:space="preserve">hittar </w:t>
      </w:r>
      <w:r w:rsidRPr="00E56775">
        <w:t>det o</w:t>
      </w:r>
      <w:r>
        <w:t>ch</w:t>
      </w:r>
      <w:r w:rsidRPr="00E56775">
        <w:t xml:space="preserve"> </w:t>
      </w:r>
      <w:r w:rsidR="00841766">
        <w:t xml:space="preserve">tittar </w:t>
      </w:r>
      <w:r w:rsidRPr="00E56775">
        <w:t xml:space="preserve">närmare på det. </w:t>
      </w:r>
      <w:r>
        <w:t>Om</w:t>
      </w:r>
      <w:r w:rsidRPr="00E56775">
        <w:t xml:space="preserve"> detta inte var ett planlagt fynd visar det sig intressant för detta </w:t>
      </w:r>
      <w:proofErr w:type="spellStart"/>
      <w:r w:rsidRPr="00E56775">
        <w:t>spårfynd</w:t>
      </w:r>
      <w:proofErr w:type="spellEnd"/>
      <w:r w:rsidRPr="00E56775">
        <w:t xml:space="preserve"> att tala om </w:t>
      </w:r>
      <w:proofErr w:type="spellStart"/>
      <w:r w:rsidRPr="00086737">
        <w:t>serendipitet</w:t>
      </w:r>
      <w:proofErr w:type="spellEnd"/>
      <w:r>
        <w:t>, e</w:t>
      </w:r>
      <w:r w:rsidR="00841766">
        <w:t>n</w:t>
      </w:r>
      <w:r>
        <w:t xml:space="preserve"> lyckosam upptäckt.</w:t>
      </w:r>
    </w:p>
    <w:p w14:paraId="1A43DFCA" w14:textId="561AD167" w:rsidR="00E97F6D" w:rsidRPr="008575FF" w:rsidRDefault="00E97F6D" w:rsidP="004C68BF">
      <w:pPr>
        <w:pStyle w:val="Rubrik3"/>
      </w:pPr>
      <w:bookmarkStart w:id="44" w:name="_Toc138081137"/>
      <w:r>
        <w:lastRenderedPageBreak/>
        <w:t xml:space="preserve">Begreppet </w:t>
      </w:r>
      <w:proofErr w:type="spellStart"/>
      <w:r>
        <w:t>s</w:t>
      </w:r>
      <w:r w:rsidRPr="008575FF">
        <w:t>erendipitet</w:t>
      </w:r>
      <w:bookmarkEnd w:id="44"/>
      <w:proofErr w:type="spellEnd"/>
    </w:p>
    <w:p w14:paraId="77029308" w14:textId="69B3D191" w:rsidR="00E97F6D" w:rsidRPr="008575FF" w:rsidRDefault="00E97F6D" w:rsidP="00E97F6D">
      <w:pPr>
        <w:spacing w:line="360" w:lineRule="auto"/>
      </w:pPr>
      <w:r w:rsidRPr="008575FF">
        <w:t xml:space="preserve">I denna uppsats använder jag </w:t>
      </w:r>
      <w:proofErr w:type="spellStart"/>
      <w:r w:rsidRPr="008575FF">
        <w:t>Björneborns</w:t>
      </w:r>
      <w:proofErr w:type="spellEnd"/>
      <w:r w:rsidRPr="008575FF">
        <w:t xml:space="preserve"> definition av </w:t>
      </w:r>
      <w:proofErr w:type="spellStart"/>
      <w:r w:rsidRPr="00A54924">
        <w:rPr>
          <w:i/>
          <w:iCs/>
        </w:rPr>
        <w:t>serendipitet</w:t>
      </w:r>
      <w:proofErr w:type="spellEnd"/>
      <w:r w:rsidRPr="008575FF">
        <w:t>.</w:t>
      </w:r>
      <w:r w:rsidR="004615C8">
        <w:t xml:space="preserve"> </w:t>
      </w:r>
      <w:proofErr w:type="spellStart"/>
      <w:r w:rsidRPr="008575FF">
        <w:t>Björneborn</w:t>
      </w:r>
      <w:proofErr w:type="spellEnd"/>
      <w:r w:rsidRPr="008575FF">
        <w:t xml:space="preserve"> menar att </w:t>
      </w:r>
      <w:proofErr w:type="spellStart"/>
      <w:r w:rsidRPr="008575FF">
        <w:t>serendipitet</w:t>
      </w:r>
      <w:proofErr w:type="spellEnd"/>
      <w:r w:rsidRPr="008575FF">
        <w:t xml:space="preserve"> uppstår när vi på ett icke planlagt sätt upptäcker resurser som vi finner intressanta. (</w:t>
      </w:r>
      <w:proofErr w:type="spellStart"/>
      <w:r w:rsidRPr="008575FF">
        <w:t>Björneborn</w:t>
      </w:r>
      <w:proofErr w:type="spellEnd"/>
      <w:r w:rsidRPr="008575FF">
        <w:t xml:space="preserve"> 2017). På biblioteket kan det vara fysiska, digitala och mänskliga resurser som vi råkar på. </w:t>
      </w:r>
      <w:proofErr w:type="spellStart"/>
      <w:r w:rsidRPr="00A54924">
        <w:t>Björneborn</w:t>
      </w:r>
      <w:proofErr w:type="spellEnd"/>
      <w:r w:rsidRPr="00A54924">
        <w:t xml:space="preserve"> </w:t>
      </w:r>
      <w:r w:rsidR="001E70BC">
        <w:t xml:space="preserve">(2017) </w:t>
      </w:r>
      <w:r w:rsidRPr="00A54924">
        <w:t xml:space="preserve">beskriver biblioteksrummet som ett möjlighetsrum för </w:t>
      </w:r>
      <w:proofErr w:type="spellStart"/>
      <w:r w:rsidRPr="00A54924">
        <w:t>serendipitet</w:t>
      </w:r>
      <w:proofErr w:type="spellEnd"/>
      <w:r w:rsidRPr="00A54924">
        <w:t xml:space="preserve"> och informellt lärande. Biblioteken kan främja </w:t>
      </w:r>
      <w:proofErr w:type="spellStart"/>
      <w:r w:rsidRPr="00A54924">
        <w:t>serendipitet</w:t>
      </w:r>
      <w:proofErr w:type="spellEnd"/>
      <w:r w:rsidR="007A6AFE">
        <w:t>,</w:t>
      </w:r>
      <w:r w:rsidRPr="00A54924">
        <w:t xml:space="preserve"> menar </w:t>
      </w:r>
      <w:proofErr w:type="spellStart"/>
      <w:r w:rsidRPr="00A54924">
        <w:t>Björneborn</w:t>
      </w:r>
      <w:proofErr w:type="spellEnd"/>
      <w:r w:rsidRPr="00A54924">
        <w:t xml:space="preserve">, genom att till exempel visa fram böckernas framsidor och på så sätt få oss intresserade och bli nyfikna på att läsa mer utan vi har planlagt det. Det kan också </w:t>
      </w:r>
      <w:r w:rsidR="00841766">
        <w:t>ske</w:t>
      </w:r>
      <w:r w:rsidRPr="00A54924">
        <w:t xml:space="preserve"> via evenemang, böcker och we</w:t>
      </w:r>
      <w:r w:rsidR="007A6AFE">
        <w:t>b</w:t>
      </w:r>
      <w:r w:rsidRPr="00A54924">
        <w:t xml:space="preserve">bsidor. </w:t>
      </w:r>
      <w:proofErr w:type="spellStart"/>
      <w:r w:rsidRPr="00A54924">
        <w:t>Serendipitet</w:t>
      </w:r>
      <w:proofErr w:type="spellEnd"/>
      <w:r w:rsidRPr="00A54924">
        <w:t xml:space="preserve"> kan övergå till innovation</w:t>
      </w:r>
      <w:r w:rsidR="00841766">
        <w:t xml:space="preserve"> och </w:t>
      </w:r>
      <w:proofErr w:type="spellStart"/>
      <w:r w:rsidRPr="00A54924">
        <w:t>Björneborn</w:t>
      </w:r>
      <w:proofErr w:type="spellEnd"/>
      <w:r w:rsidRPr="00A54924">
        <w:t xml:space="preserve"> </w:t>
      </w:r>
      <w:r w:rsidR="00841766">
        <w:t xml:space="preserve">menar att det </w:t>
      </w:r>
      <w:r w:rsidRPr="00A54924">
        <w:t>är tätt knutet till det han kallar lustinlärning, spontaninlärning och informellt lärande</w:t>
      </w:r>
      <w:r w:rsidR="001E70BC">
        <w:t xml:space="preserve"> (</w:t>
      </w:r>
      <w:proofErr w:type="spellStart"/>
      <w:r w:rsidR="001E70BC">
        <w:t>Björneborn</w:t>
      </w:r>
      <w:proofErr w:type="spellEnd"/>
      <w:r w:rsidR="001E70BC">
        <w:t xml:space="preserve"> 2017)</w:t>
      </w:r>
      <w:r w:rsidRPr="00A54924">
        <w:t>. Biblioteket kan stå för den informella inlärningen och samtidigt stötta den formella. (</w:t>
      </w:r>
      <w:proofErr w:type="spellStart"/>
      <w:r w:rsidR="0055208E">
        <w:t>Björneborn</w:t>
      </w:r>
      <w:proofErr w:type="spellEnd"/>
      <w:r w:rsidRPr="00A54924">
        <w:t xml:space="preserve"> </w:t>
      </w:r>
      <w:r w:rsidR="0055208E">
        <w:t>2017</w:t>
      </w:r>
      <w:r w:rsidRPr="00A54924">
        <w:t>).</w:t>
      </w:r>
      <w:r w:rsidR="004615C8">
        <w:t xml:space="preserve"> </w:t>
      </w:r>
      <w:proofErr w:type="spellStart"/>
      <w:r w:rsidRPr="00A54924">
        <w:t>Egeland</w:t>
      </w:r>
      <w:proofErr w:type="spellEnd"/>
      <w:r w:rsidR="0055208E">
        <w:t xml:space="preserve"> </w:t>
      </w:r>
      <w:r w:rsidRPr="00A54924">
        <w:t>menar att det speciella med bibliotek</w:t>
      </w:r>
      <w:r w:rsidR="004F07A1">
        <w:t>et</w:t>
      </w:r>
      <w:r w:rsidRPr="00A54924">
        <w:t xml:space="preserve"> som läroplats är att</w:t>
      </w:r>
      <w:r w:rsidR="00CD0C71">
        <w:t xml:space="preserve"> lärandet </w:t>
      </w:r>
      <w:r w:rsidRPr="00A54924">
        <w:t xml:space="preserve">inte är styrt av andra utan av en själv. </w:t>
      </w:r>
      <w:r w:rsidR="00E03D59">
        <w:t xml:space="preserve">Det </w:t>
      </w:r>
      <w:r w:rsidRPr="00A54924">
        <w:t xml:space="preserve">är </w:t>
      </w:r>
      <w:r w:rsidR="00E03D59">
        <w:t xml:space="preserve">med andra ord </w:t>
      </w:r>
      <w:r w:rsidRPr="00A54924">
        <w:t>det lustfyllda lärandet (</w:t>
      </w:r>
      <w:proofErr w:type="spellStart"/>
      <w:r w:rsidR="0055208E">
        <w:t>Egeland</w:t>
      </w:r>
      <w:proofErr w:type="spellEnd"/>
      <w:r w:rsidR="0055208E">
        <w:t xml:space="preserve"> 2004</w:t>
      </w:r>
      <w:r w:rsidR="0013350D">
        <w:t xml:space="preserve">: </w:t>
      </w:r>
      <w:proofErr w:type="spellStart"/>
      <w:r w:rsidRPr="00A54924">
        <w:t>Björneborn</w:t>
      </w:r>
      <w:proofErr w:type="spellEnd"/>
      <w:r w:rsidRPr="00A54924">
        <w:t xml:space="preserve"> 2017</w:t>
      </w:r>
      <w:r w:rsidR="001E70BC">
        <w:t>)</w:t>
      </w:r>
      <w:r w:rsidRPr="00A54924">
        <w:t>.</w:t>
      </w:r>
    </w:p>
    <w:p w14:paraId="38CF81E8" w14:textId="32946178" w:rsidR="00E97F6D" w:rsidRDefault="00E97F6D" w:rsidP="004C0277">
      <w:pPr>
        <w:pStyle w:val="Rubrik3"/>
      </w:pPr>
      <w:bookmarkStart w:id="45" w:name="_Toc138081138"/>
      <w:r w:rsidRPr="009952E1">
        <w:t>Interaktioner och kontakter</w:t>
      </w:r>
      <w:bookmarkEnd w:id="45"/>
    </w:p>
    <w:p w14:paraId="0BB77F9F" w14:textId="46C4905D" w:rsidR="00E97F6D" w:rsidRPr="00F400EA" w:rsidRDefault="00E97F6D" w:rsidP="00E97F6D">
      <w:pPr>
        <w:pStyle w:val="Normalwebb"/>
        <w:spacing w:before="0" w:beforeAutospacing="0" w:after="0" w:afterAutospacing="0" w:line="360" w:lineRule="auto"/>
        <w:jc w:val="both"/>
        <w:rPr>
          <w:sz w:val="28"/>
          <w:szCs w:val="28"/>
        </w:rPr>
      </w:pPr>
      <w:r w:rsidRPr="006E5B63">
        <w:t xml:space="preserve">Interaktionen mellan böcker, resurser och förmedlingsrummet skapar det </w:t>
      </w:r>
      <w:r w:rsidR="003D0738">
        <w:t xml:space="preserve">som </w:t>
      </w:r>
      <w:proofErr w:type="spellStart"/>
      <w:r w:rsidRPr="006E5B63">
        <w:t>Björneborn</w:t>
      </w:r>
      <w:proofErr w:type="spellEnd"/>
      <w:r w:rsidR="008C5338">
        <w:t xml:space="preserve"> (2017)</w:t>
      </w:r>
      <w:r w:rsidRPr="006E5B63">
        <w:t xml:space="preserve"> kallar för krysskontakter. Genom att lämna böcker på </w:t>
      </w:r>
      <w:r w:rsidR="00E03D59">
        <w:t xml:space="preserve">ett </w:t>
      </w:r>
      <w:r w:rsidRPr="006E5B63">
        <w:t xml:space="preserve">bord kan det ses som en användare till användare förmedling. </w:t>
      </w:r>
      <w:r w:rsidRPr="006E5B63">
        <w:rPr>
          <w:i/>
          <w:iCs/>
        </w:rPr>
        <w:t>Multi-</w:t>
      </w:r>
      <w:proofErr w:type="spellStart"/>
      <w:r w:rsidRPr="006E5B63">
        <w:rPr>
          <w:i/>
          <w:iCs/>
        </w:rPr>
        <w:t>reachability</w:t>
      </w:r>
      <w:proofErr w:type="spellEnd"/>
      <w:r w:rsidRPr="006E5B63">
        <w:t xml:space="preserve"> innebär att man möter olika former av resurser när man vandrar i biblioteksrummet. </w:t>
      </w:r>
      <w:proofErr w:type="spellStart"/>
      <w:r w:rsidRPr="006E5B63">
        <w:rPr>
          <w:i/>
          <w:iCs/>
        </w:rPr>
        <w:t>Exp</w:t>
      </w:r>
      <w:r w:rsidR="00545DB2">
        <w:rPr>
          <w:i/>
          <w:iCs/>
        </w:rPr>
        <w:t>lo</w:t>
      </w:r>
      <w:r w:rsidRPr="006E5B63">
        <w:rPr>
          <w:i/>
          <w:iCs/>
        </w:rPr>
        <w:t>rability</w:t>
      </w:r>
      <w:proofErr w:type="spellEnd"/>
      <w:r w:rsidRPr="006E5B63">
        <w:t xml:space="preserve"> är relaterat till</w:t>
      </w:r>
      <w:r w:rsidRPr="006E5B63">
        <w:rPr>
          <w:i/>
          <w:iCs/>
        </w:rPr>
        <w:t xml:space="preserve"> mul</w:t>
      </w:r>
      <w:r w:rsidR="00545DB2">
        <w:rPr>
          <w:i/>
          <w:iCs/>
        </w:rPr>
        <w:t>t</w:t>
      </w:r>
      <w:r w:rsidRPr="006E5B63">
        <w:rPr>
          <w:i/>
          <w:iCs/>
        </w:rPr>
        <w:t>i</w:t>
      </w:r>
      <w:r w:rsidR="00545DB2">
        <w:rPr>
          <w:i/>
          <w:iCs/>
        </w:rPr>
        <w:t>-</w:t>
      </w:r>
      <w:proofErr w:type="spellStart"/>
      <w:r w:rsidRPr="006E5B63">
        <w:rPr>
          <w:i/>
          <w:iCs/>
        </w:rPr>
        <w:t>reachablility</w:t>
      </w:r>
      <w:proofErr w:type="spellEnd"/>
      <w:r w:rsidR="00E03D59">
        <w:t xml:space="preserve"> och här</w:t>
      </w:r>
      <w:r w:rsidRPr="006E5B63">
        <w:t xml:space="preserve"> avses hur inbjudande och intresseväckande biblioteksrummet är (</w:t>
      </w:r>
      <w:proofErr w:type="spellStart"/>
      <w:r w:rsidRPr="006E5B63">
        <w:t>Björneborn</w:t>
      </w:r>
      <w:proofErr w:type="spellEnd"/>
      <w:r w:rsidRPr="006E5B63">
        <w:t xml:space="preserve"> 20</w:t>
      </w:r>
      <w:r w:rsidR="008C5338">
        <w:t>17</w:t>
      </w:r>
      <w:r w:rsidRPr="006E5B63">
        <w:t>).</w:t>
      </w:r>
      <w:r w:rsidRPr="006E5B63">
        <w:rPr>
          <w:i/>
          <w:iCs/>
        </w:rPr>
        <w:t xml:space="preserve"> </w:t>
      </w:r>
      <w:proofErr w:type="spellStart"/>
      <w:r w:rsidRPr="006E5B63">
        <w:rPr>
          <w:i/>
          <w:iCs/>
        </w:rPr>
        <w:t>Slowability</w:t>
      </w:r>
      <w:proofErr w:type="spellEnd"/>
      <w:r w:rsidRPr="006E5B63">
        <w:rPr>
          <w:i/>
          <w:iCs/>
        </w:rPr>
        <w:t xml:space="preserve"> </w:t>
      </w:r>
      <w:r w:rsidRPr="006E5B63">
        <w:t xml:space="preserve">brukas här för att skapa ett komplement till </w:t>
      </w:r>
      <w:proofErr w:type="spellStart"/>
      <w:r w:rsidRPr="006E5B63">
        <w:t>explorablity</w:t>
      </w:r>
      <w:proofErr w:type="spellEnd"/>
      <w:r w:rsidRPr="006E5B63">
        <w:t>. Begreppet är inspirerat av Poir</w:t>
      </w:r>
      <w:r w:rsidR="0039646B">
        <w:t>i</w:t>
      </w:r>
      <w:r w:rsidRPr="006E5B63">
        <w:t>e</w:t>
      </w:r>
      <w:r w:rsidR="0039646B">
        <w:t>r</w:t>
      </w:r>
      <w:r w:rsidRPr="006E5B63">
        <w:t xml:space="preserve"> och Robinson (</w:t>
      </w:r>
      <w:r w:rsidR="00CD0C71">
        <w:t xml:space="preserve">2014 </w:t>
      </w:r>
      <w:r w:rsidR="00AF6C9D">
        <w:t xml:space="preserve">citerade i </w:t>
      </w:r>
      <w:proofErr w:type="spellStart"/>
      <w:r w:rsidRPr="006E5B63">
        <w:t>Björneborn</w:t>
      </w:r>
      <w:proofErr w:type="spellEnd"/>
      <w:r w:rsidRPr="006E5B63">
        <w:t xml:space="preserve"> 201</w:t>
      </w:r>
      <w:r w:rsidR="00CD0C71">
        <w:t>7</w:t>
      </w:r>
      <w:r w:rsidRPr="006E5B63">
        <w:t>)</w:t>
      </w:r>
      <w:r w:rsidR="00E03D59">
        <w:t xml:space="preserve"> och ses här som motvikt </w:t>
      </w:r>
      <w:r w:rsidRPr="006E5B63">
        <w:t xml:space="preserve">till en upptagen tillvaro med många valmöjligheter. ”Om vi har för mycket att göra ser vi inte potentialerna till </w:t>
      </w:r>
      <w:proofErr w:type="spellStart"/>
      <w:r w:rsidRPr="006E5B63">
        <w:t>serendipitet</w:t>
      </w:r>
      <w:proofErr w:type="spellEnd"/>
      <w:r w:rsidRPr="006E5B63">
        <w:t xml:space="preserve"> och informellt lärande”</w:t>
      </w:r>
      <w:r>
        <w:t xml:space="preserve"> </w:t>
      </w:r>
      <w:r w:rsidR="00A64B99">
        <w:t xml:space="preserve">skriver </w:t>
      </w:r>
      <w:proofErr w:type="spellStart"/>
      <w:r w:rsidRPr="006E5B63">
        <w:t>Björneborn</w:t>
      </w:r>
      <w:proofErr w:type="spellEnd"/>
      <w:r w:rsidRPr="006E5B63">
        <w:t xml:space="preserve"> </w:t>
      </w:r>
      <w:r w:rsidR="00A64B99">
        <w:t>(</w:t>
      </w:r>
      <w:r w:rsidRPr="006E5B63">
        <w:t>2017, s</w:t>
      </w:r>
      <w:r w:rsidR="00A64B99">
        <w:t>.</w:t>
      </w:r>
      <w:r w:rsidRPr="006E5B63">
        <w:t xml:space="preserve"> 198</w:t>
      </w:r>
      <w:r w:rsidR="00CD0C71">
        <w:t xml:space="preserve"> övers</w:t>
      </w:r>
      <w:r w:rsidR="00070211">
        <w:t>. av förf.</w:t>
      </w:r>
      <w:r w:rsidRPr="006E5B63">
        <w:t>)</w:t>
      </w:r>
      <w:r>
        <w:t>.</w:t>
      </w:r>
      <w:r w:rsidRPr="006E5B63">
        <w:t xml:space="preserve"> Genom att arbeta didaktiskt med </w:t>
      </w:r>
      <w:proofErr w:type="spellStart"/>
      <w:r w:rsidRPr="006E5B63">
        <w:rPr>
          <w:i/>
          <w:iCs/>
        </w:rPr>
        <w:t>slowability</w:t>
      </w:r>
      <w:proofErr w:type="spellEnd"/>
      <w:r w:rsidRPr="006E5B63">
        <w:rPr>
          <w:i/>
          <w:iCs/>
        </w:rPr>
        <w:t xml:space="preserve"> </w:t>
      </w:r>
      <w:r w:rsidRPr="006E5B63">
        <w:t xml:space="preserve">sätter biblioteksförmedlaren fokus på att sänka farten i biblioteksrummet och </w:t>
      </w:r>
      <w:r w:rsidR="00104746">
        <w:t>ge användarna</w:t>
      </w:r>
      <w:r w:rsidRPr="006E5B63">
        <w:t xml:space="preserve"> lust till att stanna </w:t>
      </w:r>
      <w:r w:rsidR="00104746">
        <w:t xml:space="preserve">upp </w:t>
      </w:r>
      <w:r w:rsidRPr="006E5B63">
        <w:t>och röra vi</w:t>
      </w:r>
      <w:r w:rsidR="00104746">
        <w:t>d böcker och andra resurser</w:t>
      </w:r>
      <w:r w:rsidRPr="006E5B63">
        <w:t xml:space="preserve"> </w:t>
      </w:r>
      <w:r w:rsidR="00E03D59">
        <w:t xml:space="preserve">samt </w:t>
      </w:r>
      <w:r w:rsidRPr="006E5B63">
        <w:t xml:space="preserve">sätta sig </w:t>
      </w:r>
      <w:r w:rsidR="00104746">
        <w:t xml:space="preserve">ner </w:t>
      </w:r>
      <w:r w:rsidRPr="006E5B63">
        <w:t>och bedöma</w:t>
      </w:r>
      <w:r w:rsidR="004615C8">
        <w:t xml:space="preserve"> </w:t>
      </w:r>
      <w:r w:rsidR="00104746">
        <w:t xml:space="preserve">nyfunna </w:t>
      </w:r>
      <w:r w:rsidRPr="006E5B63">
        <w:t>material inklusive oplanerade fynd (</w:t>
      </w:r>
      <w:proofErr w:type="spellStart"/>
      <w:r w:rsidRPr="006E5B63">
        <w:t>Björneborn</w:t>
      </w:r>
      <w:proofErr w:type="spellEnd"/>
      <w:r w:rsidRPr="006E5B63">
        <w:t xml:space="preserve"> 20</w:t>
      </w:r>
      <w:r w:rsidR="008C5338">
        <w:t>17</w:t>
      </w:r>
      <w:r w:rsidRPr="006E5B63">
        <w:t>). I det fysiska bibliotek</w:t>
      </w:r>
      <w:r w:rsidR="00104746">
        <w:t>srummet</w:t>
      </w:r>
      <w:r w:rsidRPr="006E5B63">
        <w:t xml:space="preserve"> kan det </w:t>
      </w:r>
      <w:r w:rsidR="00104746">
        <w:t>konkret handla om att skapa</w:t>
      </w:r>
      <w:r w:rsidRPr="006E5B63">
        <w:t xml:space="preserve"> sittmöjligheter nära </w:t>
      </w:r>
      <w:r w:rsidR="00104746">
        <w:t>bokhyllorna</w:t>
      </w:r>
      <w:r w:rsidRPr="006E5B63">
        <w:t xml:space="preserve"> och </w:t>
      </w:r>
      <w:r w:rsidR="00104746">
        <w:t xml:space="preserve">att det finns </w:t>
      </w:r>
      <w:r w:rsidRPr="006E5B63">
        <w:t>av</w:t>
      </w:r>
      <w:r w:rsidR="00104746">
        <w:t>ställningsytor</w:t>
      </w:r>
      <w:r w:rsidRPr="006E5B63">
        <w:t xml:space="preserve"> </w:t>
      </w:r>
      <w:r w:rsidR="00DD0EFE">
        <w:t xml:space="preserve">så </w:t>
      </w:r>
      <w:r w:rsidR="00104746">
        <w:t xml:space="preserve">som </w:t>
      </w:r>
      <w:r>
        <w:t>bord</w:t>
      </w:r>
      <w:r w:rsidR="00104746">
        <w:t>.</w:t>
      </w:r>
    </w:p>
    <w:p w14:paraId="19A79E2D" w14:textId="77777777" w:rsidR="00E97F6D" w:rsidRDefault="00E97F6D" w:rsidP="00E97F6D">
      <w:pPr>
        <w:spacing w:line="360" w:lineRule="auto"/>
      </w:pPr>
    </w:p>
    <w:p w14:paraId="6CBBC625" w14:textId="382F43F1" w:rsidR="00E97F6D" w:rsidRPr="004C68BF" w:rsidRDefault="00E97F6D" w:rsidP="00E97F6D">
      <w:pPr>
        <w:spacing w:line="360" w:lineRule="auto"/>
      </w:pPr>
      <w:proofErr w:type="spellStart"/>
      <w:r w:rsidRPr="006E5B63">
        <w:lastRenderedPageBreak/>
        <w:t>Björneborn</w:t>
      </w:r>
      <w:proofErr w:type="spellEnd"/>
      <w:r w:rsidRPr="006E5B63">
        <w:t xml:space="preserve"> tar upp att det fysiska och det digitala rummet har många olika slags styrkor som kan utnyttjas didaktiskt för att underlätta </w:t>
      </w:r>
      <w:proofErr w:type="spellStart"/>
      <w:r w:rsidRPr="006E5B63">
        <w:t>serendipitet</w:t>
      </w:r>
      <w:proofErr w:type="spellEnd"/>
      <w:r w:rsidRPr="006E5B63">
        <w:t xml:space="preserve"> och informellt lärande. ”Det finns således rika möjligheter till sensoriska upplevelser i det fysiska rummet som kan sp</w:t>
      </w:r>
      <w:r w:rsidR="00CD0C71">
        <w:t xml:space="preserve">ela </w:t>
      </w:r>
      <w:r w:rsidRPr="006E5B63">
        <w:t xml:space="preserve">samman </w:t>
      </w:r>
      <w:r w:rsidRPr="002B0AA0">
        <w:t>med våra sinnen” (</w:t>
      </w:r>
      <w:proofErr w:type="spellStart"/>
      <w:r w:rsidRPr="002B0AA0">
        <w:t>Björneborn</w:t>
      </w:r>
      <w:proofErr w:type="spellEnd"/>
      <w:r w:rsidRPr="002B0AA0">
        <w:t xml:space="preserve"> 2017, s</w:t>
      </w:r>
      <w:r w:rsidR="00E078CB">
        <w:t>.</w:t>
      </w:r>
      <w:r w:rsidR="002B0AA0" w:rsidRPr="002B0AA0">
        <w:t xml:space="preserve"> 205</w:t>
      </w:r>
      <w:r w:rsidR="00070211">
        <w:t xml:space="preserve"> övers. av förf.</w:t>
      </w:r>
      <w:r w:rsidRPr="002B0AA0">
        <w:t>). Vår</w:t>
      </w:r>
      <w:r w:rsidRPr="006E5B63">
        <w:t xml:space="preserve"> känsla är till exempel viktig för vår kvalitets</w:t>
      </w:r>
      <w:r w:rsidR="00E03D59">
        <w:t>-</w:t>
      </w:r>
      <w:r w:rsidRPr="006E5B63">
        <w:t xml:space="preserve"> och relevansvärdering </w:t>
      </w:r>
      <w:r w:rsidR="00E03D59">
        <w:t xml:space="preserve">så </w:t>
      </w:r>
      <w:r>
        <w:t xml:space="preserve">att </w:t>
      </w:r>
      <w:r w:rsidRPr="006E5B63">
        <w:t>vi snabbt kan bläddra igenom en bok. Det fysiska biblioteksrummet har således en styrka då förmedlingen och didaktiken kan ha nytta av att användarna kan röra vid det fysiska materialet</w:t>
      </w:r>
      <w:r>
        <w:t xml:space="preserve">. </w:t>
      </w:r>
    </w:p>
    <w:p w14:paraId="4BE12BE5" w14:textId="5780CE3E" w:rsidR="004C0277" w:rsidRPr="006A1459" w:rsidRDefault="00E97F6D" w:rsidP="004C68BF">
      <w:pPr>
        <w:pStyle w:val="Rubrik3"/>
        <w:ind w:left="0" w:firstLine="0"/>
      </w:pPr>
      <w:bookmarkStart w:id="46" w:name="_Toc138081139"/>
      <w:proofErr w:type="spellStart"/>
      <w:r w:rsidRPr="006A1459">
        <w:t>Maslows</w:t>
      </w:r>
      <w:proofErr w:type="spellEnd"/>
      <w:r w:rsidRPr="006A1459">
        <w:t xml:space="preserve"> behovstrappa</w:t>
      </w:r>
      <w:bookmarkEnd w:id="46"/>
    </w:p>
    <w:p w14:paraId="58C212DC" w14:textId="31615B47" w:rsidR="00E97F6D" w:rsidRPr="00A75BFF" w:rsidRDefault="00E97F6D" w:rsidP="00E97F6D">
      <w:pPr>
        <w:spacing w:line="360" w:lineRule="auto"/>
      </w:pPr>
      <w:r w:rsidRPr="006A1459">
        <w:t>Motivation är det som stimulerar människor till att uppnå sina mål</w:t>
      </w:r>
      <w:r w:rsidR="00E03D59">
        <w:t xml:space="preserve"> (</w:t>
      </w:r>
      <w:proofErr w:type="spellStart"/>
      <w:r w:rsidR="00E03D59">
        <w:t>Maslow</w:t>
      </w:r>
      <w:proofErr w:type="spellEnd"/>
      <w:r w:rsidR="00E03D59">
        <w:t xml:space="preserve"> 19</w:t>
      </w:r>
      <w:r w:rsidR="006C7EB2">
        <w:t>43</w:t>
      </w:r>
      <w:r w:rsidR="000316D7">
        <w:t>)</w:t>
      </w:r>
      <w:r w:rsidRPr="006A1459">
        <w:t xml:space="preserve">. </w:t>
      </w:r>
      <w:proofErr w:type="spellStart"/>
      <w:r w:rsidRPr="006A1459">
        <w:t>Maslow</w:t>
      </w:r>
      <w:proofErr w:type="spellEnd"/>
      <w:r w:rsidR="008C5338">
        <w:t xml:space="preserve"> (19</w:t>
      </w:r>
      <w:r w:rsidR="006C7EB2">
        <w:t>43</w:t>
      </w:r>
      <w:r w:rsidR="008C5338">
        <w:t>)</w:t>
      </w:r>
      <w:r w:rsidRPr="006A1459">
        <w:t xml:space="preserve"> utvecklade sin</w:t>
      </w:r>
      <w:r w:rsidRPr="00F400EA">
        <w:t xml:space="preserve"> motivationsteori 1943 och enligt den har människan fem basbehov som är </w:t>
      </w:r>
      <w:r w:rsidR="00422275">
        <w:t>fysio</w:t>
      </w:r>
      <w:r w:rsidR="00422275" w:rsidRPr="00F400EA">
        <w:t>logiska</w:t>
      </w:r>
      <w:r w:rsidRPr="00F400EA">
        <w:t>, trygghet, sociala, självkänsla och självförverkligande. Teorin utgår från tanken att människan är motiverad av en önskan att uppfylla både de uppräknade grundbehoven och en del mer intellektuella</w:t>
      </w:r>
      <w:r w:rsidR="002539A8">
        <w:t xml:space="preserve"> behov</w:t>
      </w:r>
      <w:r w:rsidRPr="00F400EA">
        <w:t xml:space="preserve">. Teorin används ofta för att förstå och mäta vad som får människor att känna sig motiverade </w:t>
      </w:r>
      <w:r w:rsidR="000316D7">
        <w:t>till</w:t>
      </w:r>
      <w:r w:rsidRPr="00F400EA">
        <w:t xml:space="preserve"> sina arbeten. Motivationsteorin utgår från tanken att det finns en behovstrappa, där det som är </w:t>
      </w:r>
      <w:r w:rsidR="007B37F5">
        <w:t>längst ner i</w:t>
      </w:r>
      <w:r w:rsidRPr="00F400EA">
        <w:t xml:space="preserve"> trappan måste uppfyllas för att man ska kunna komma till de sista stegen i toppen av pyramiden som handlar om självförverkligande. I den här uppsatsen används </w:t>
      </w:r>
      <w:proofErr w:type="spellStart"/>
      <w:r w:rsidRPr="00F400EA">
        <w:t>Maslows</w:t>
      </w:r>
      <w:proofErr w:type="spellEnd"/>
      <w:r w:rsidRPr="00F400EA">
        <w:t xml:space="preserve"> </w:t>
      </w:r>
      <w:r w:rsidR="008C5338">
        <w:t>(19</w:t>
      </w:r>
      <w:r w:rsidR="006C7EB2">
        <w:t>43</w:t>
      </w:r>
      <w:r w:rsidR="008C5338">
        <w:t xml:space="preserve">) </w:t>
      </w:r>
      <w:r w:rsidRPr="00F400EA">
        <w:t>teori för att tydliggöra studentens upplevelse av och relation till biblioteksrummet. I det nedersta trappstege</w:t>
      </w:r>
      <w:r w:rsidR="000316D7">
        <w:t>t (</w:t>
      </w:r>
      <w:r w:rsidR="00422275">
        <w:t>F</w:t>
      </w:r>
      <w:r w:rsidR="000316D7">
        <w:t>igur 1)</w:t>
      </w:r>
      <w:r w:rsidRPr="00F400EA">
        <w:t xml:space="preserve"> ingår de mer </w:t>
      </w:r>
      <w:r w:rsidR="00422275">
        <w:t>fysiologisk</w:t>
      </w:r>
      <w:r w:rsidR="00422275" w:rsidRPr="00F400EA">
        <w:t xml:space="preserve">a </w:t>
      </w:r>
      <w:r w:rsidRPr="00F400EA">
        <w:t>behoven vilka bildar startpunkten. Där ingår allt</w:t>
      </w:r>
      <w:r w:rsidR="003A4043">
        <w:t xml:space="preserve"> </w:t>
      </w:r>
      <w:r w:rsidRPr="00F400EA">
        <w:t>från frisk luft till en bra arbetsplats med bra ljussättning.</w:t>
      </w:r>
      <w:r w:rsidR="004615C8">
        <w:t xml:space="preserve"> </w:t>
      </w:r>
      <w:r w:rsidRPr="00F400EA">
        <w:t>Andra trappsteget handlar om behov av säkerhet och trygghet som enligt modellen också kan bidra till en trygg arbetsplats. Det tredje trappsteget handlar om teamwork, vänskap och att höra till arbetsplatsen. Det fjärde trappsteget handlar om behov av uppskattning</w:t>
      </w:r>
      <w:r w:rsidR="00840C47">
        <w:t>, som</w:t>
      </w:r>
      <w:r w:rsidRPr="00F400EA">
        <w:t xml:space="preserve"> kan vara i form av prestation. Det sista steget handlar om självförverkligande. </w:t>
      </w:r>
      <w:proofErr w:type="spellStart"/>
      <w:r w:rsidRPr="00F400EA">
        <w:t>Maslows</w:t>
      </w:r>
      <w:proofErr w:type="spellEnd"/>
      <w:r w:rsidRPr="00F400EA">
        <w:t xml:space="preserve"> </w:t>
      </w:r>
      <w:r w:rsidR="008C5338">
        <w:t>(19</w:t>
      </w:r>
      <w:r w:rsidR="006C7EB2">
        <w:t>43</w:t>
      </w:r>
      <w:r w:rsidR="008C5338">
        <w:t xml:space="preserve">) </w:t>
      </w:r>
      <w:r w:rsidRPr="00F400EA">
        <w:t>teori har inte använts särskilt mycket i det akademiska bibliotek</w:t>
      </w:r>
      <w:r w:rsidR="008C5338">
        <w:t xml:space="preserve">srummet. </w:t>
      </w:r>
      <w:r w:rsidRPr="00F400EA">
        <w:t xml:space="preserve"> </w:t>
      </w:r>
    </w:p>
    <w:p w14:paraId="285A680D" w14:textId="77777777" w:rsidR="00E97F6D" w:rsidRPr="00A75BFF" w:rsidRDefault="00E97F6D" w:rsidP="00E97F6D">
      <w:pPr>
        <w:spacing w:line="360" w:lineRule="auto"/>
      </w:pPr>
    </w:p>
    <w:p w14:paraId="521A5557" w14:textId="7EF77EB1" w:rsidR="0055208E" w:rsidRDefault="0055208E" w:rsidP="001E5A2C">
      <w:pPr>
        <w:spacing w:line="360" w:lineRule="auto"/>
        <w:jc w:val="center"/>
      </w:pPr>
      <w:r>
        <w:rPr>
          <w:noProof/>
        </w:rPr>
        <w:lastRenderedPageBreak/>
        <w:drawing>
          <wp:inline distT="0" distB="0" distL="0" distR="0" wp14:anchorId="54E911A1" wp14:editId="54C69C85">
            <wp:extent cx="3253438" cy="2988527"/>
            <wp:effectExtent l="0" t="0" r="0" b="0"/>
            <wp:docPr id="67" name="Bildobjekt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Bildobjekt 67"/>
                    <pic:cNvPicPr/>
                  </pic:nvPicPr>
                  <pic:blipFill>
                    <a:blip r:embed="rId11"/>
                    <a:stretch>
                      <a:fillRect/>
                    </a:stretch>
                  </pic:blipFill>
                  <pic:spPr>
                    <a:xfrm>
                      <a:off x="0" y="0"/>
                      <a:ext cx="3259694" cy="2994273"/>
                    </a:xfrm>
                    <a:prstGeom prst="rect">
                      <a:avLst/>
                    </a:prstGeom>
                  </pic:spPr>
                </pic:pic>
              </a:graphicData>
            </a:graphic>
          </wp:inline>
        </w:drawing>
      </w:r>
    </w:p>
    <w:p w14:paraId="13B51F7F" w14:textId="318717DC" w:rsidR="00070211" w:rsidRPr="001E5A2C" w:rsidRDefault="0055208E" w:rsidP="0055208E">
      <w:pPr>
        <w:spacing w:line="360" w:lineRule="auto"/>
        <w:rPr>
          <w:szCs w:val="24"/>
        </w:rPr>
      </w:pPr>
      <w:proofErr w:type="spellStart"/>
      <w:r>
        <w:t>F</w:t>
      </w:r>
      <w:r w:rsidR="000316D7" w:rsidRPr="001E5A2C">
        <w:rPr>
          <w:szCs w:val="24"/>
        </w:rPr>
        <w:t>ig</w:t>
      </w:r>
      <w:proofErr w:type="spellEnd"/>
      <w:r w:rsidR="000316D7" w:rsidRPr="001E5A2C">
        <w:rPr>
          <w:szCs w:val="24"/>
        </w:rPr>
        <w:t xml:space="preserve"> 1</w:t>
      </w:r>
      <w:r w:rsidR="00070211">
        <w:rPr>
          <w:szCs w:val="24"/>
        </w:rPr>
        <w:t>.</w:t>
      </w:r>
      <w:r w:rsidR="000316D7" w:rsidRPr="001E5A2C">
        <w:rPr>
          <w:szCs w:val="24"/>
        </w:rPr>
        <w:t xml:space="preserve"> </w:t>
      </w:r>
      <w:proofErr w:type="spellStart"/>
      <w:r w:rsidR="000316D7" w:rsidRPr="001E5A2C">
        <w:rPr>
          <w:szCs w:val="24"/>
        </w:rPr>
        <w:t>Maslows</w:t>
      </w:r>
      <w:proofErr w:type="spellEnd"/>
      <w:r w:rsidR="000316D7" w:rsidRPr="001E5A2C">
        <w:rPr>
          <w:szCs w:val="24"/>
        </w:rPr>
        <w:t xml:space="preserve"> behovstrappa</w:t>
      </w:r>
      <w:r w:rsidR="00070211" w:rsidRPr="001E5A2C">
        <w:rPr>
          <w:rFonts w:cstheme="minorHAnsi"/>
          <w:szCs w:val="24"/>
        </w:rPr>
        <w:t xml:space="preserve"> (</w:t>
      </w:r>
      <w:r w:rsidR="0039646B">
        <w:rPr>
          <w:rFonts w:cstheme="minorHAnsi"/>
          <w:szCs w:val="24"/>
        </w:rPr>
        <w:t>Egen bild</w:t>
      </w:r>
      <w:r w:rsidR="00070211" w:rsidRPr="001E5A2C">
        <w:rPr>
          <w:rFonts w:cstheme="minorHAnsi"/>
          <w:szCs w:val="24"/>
        </w:rPr>
        <w:t>)</w:t>
      </w:r>
      <w:r>
        <w:rPr>
          <w:rFonts w:cstheme="minorHAnsi"/>
          <w:szCs w:val="24"/>
        </w:rPr>
        <w:t>.</w:t>
      </w:r>
    </w:p>
    <w:p w14:paraId="3028E8DC" w14:textId="3ACB9A28" w:rsidR="00E97F6D" w:rsidRPr="001E5A2C" w:rsidRDefault="00070211" w:rsidP="00E97F6D">
      <w:pPr>
        <w:spacing w:line="360" w:lineRule="auto"/>
        <w:rPr>
          <w:rFonts w:cstheme="minorHAnsi"/>
          <w:sz w:val="16"/>
          <w:szCs w:val="16"/>
        </w:rPr>
      </w:pPr>
      <w:r w:rsidRPr="00070211" w:rsidDel="00070211">
        <w:rPr>
          <w:rFonts w:cstheme="minorHAnsi"/>
          <w:sz w:val="16"/>
          <w:szCs w:val="16"/>
        </w:rPr>
        <w:t xml:space="preserve"> </w:t>
      </w:r>
    </w:p>
    <w:p w14:paraId="21645144" w14:textId="037516B0" w:rsidR="00E97F6D" w:rsidRPr="004C68BF" w:rsidRDefault="00E97F6D" w:rsidP="0039646B">
      <w:pPr>
        <w:pStyle w:val="Rubrik3"/>
      </w:pPr>
      <w:bookmarkStart w:id="47" w:name="_Toc138081140"/>
      <w:r w:rsidRPr="00AB4DD6">
        <w:t>Antonovskys salutogena perspektiv</w:t>
      </w:r>
      <w:bookmarkEnd w:id="47"/>
    </w:p>
    <w:p w14:paraId="208E65F0" w14:textId="6DD228D0" w:rsidR="00E97F6D" w:rsidRDefault="00E97F6D" w:rsidP="00E97F6D">
      <w:pPr>
        <w:spacing w:line="360" w:lineRule="auto"/>
      </w:pPr>
      <w:r w:rsidRPr="00985049">
        <w:t>Antonovsky</w:t>
      </w:r>
      <w:r w:rsidR="002946FF">
        <w:t xml:space="preserve"> (199</w:t>
      </w:r>
      <w:r w:rsidR="006C7EB2">
        <w:t>1</w:t>
      </w:r>
      <w:r w:rsidR="002946FF">
        <w:t>)</w:t>
      </w:r>
      <w:r w:rsidRPr="00985049">
        <w:t xml:space="preserve"> skapade sin modell om det salutogena </w:t>
      </w:r>
      <w:r w:rsidR="00AC0139">
        <w:t xml:space="preserve">utgående </w:t>
      </w:r>
      <w:r w:rsidRPr="00985049">
        <w:t xml:space="preserve">från </w:t>
      </w:r>
      <w:proofErr w:type="spellStart"/>
      <w:r w:rsidRPr="00985049">
        <w:rPr>
          <w:i/>
          <w:iCs/>
        </w:rPr>
        <w:t>salus</w:t>
      </w:r>
      <w:proofErr w:type="spellEnd"/>
      <w:r w:rsidRPr="00985049">
        <w:t>, hälsa</w:t>
      </w:r>
      <w:r w:rsidR="007238D7">
        <w:t>,</w:t>
      </w:r>
      <w:r w:rsidRPr="00985049">
        <w:t xml:space="preserve"> och </w:t>
      </w:r>
      <w:r w:rsidRPr="00985049">
        <w:rPr>
          <w:i/>
          <w:iCs/>
        </w:rPr>
        <w:t>genesis</w:t>
      </w:r>
      <w:r w:rsidRPr="00985049">
        <w:t xml:space="preserve">, ursprung. </w:t>
      </w:r>
      <w:r w:rsidR="00AC0139">
        <w:t>När</w:t>
      </w:r>
      <w:r w:rsidRPr="00985049">
        <w:t xml:space="preserve"> Antonovsky 1970 gjorde en studie där han ville undersöka hur kvinnor hanterade menopausen upptäckte</w:t>
      </w:r>
      <w:r w:rsidR="00AC0139">
        <w:t xml:space="preserve"> han</w:t>
      </w:r>
      <w:r w:rsidRPr="00985049">
        <w:t xml:space="preserve"> att en del </w:t>
      </w:r>
      <w:r w:rsidRPr="006A1459">
        <w:t xml:space="preserve">kvinnor som suttit i koncentrationsläger ändå kunde känna sig förhållandevis </w:t>
      </w:r>
      <w:r w:rsidR="00070211">
        <w:t>välmående</w:t>
      </w:r>
      <w:r w:rsidR="002946FF" w:rsidRPr="002946FF">
        <w:t xml:space="preserve"> </w:t>
      </w:r>
      <w:r w:rsidR="00AC0139">
        <w:t>(</w:t>
      </w:r>
      <w:r w:rsidR="002946FF">
        <w:t>Antonovsky 199</w:t>
      </w:r>
      <w:r w:rsidR="00E815A2">
        <w:t>1</w:t>
      </w:r>
      <w:r w:rsidR="002946FF">
        <w:t>)</w:t>
      </w:r>
      <w:r w:rsidR="002946FF" w:rsidRPr="006A1459">
        <w:t>.</w:t>
      </w:r>
      <w:r w:rsidRPr="006A1459">
        <w:t xml:space="preserve"> Det fick honom att fundera över vad som gör att människan kan </w:t>
      </w:r>
      <w:r w:rsidR="009440B4">
        <w:t>genomgå</w:t>
      </w:r>
      <w:r w:rsidRPr="006A1459">
        <w:t xml:space="preserve"> trauman och ändå klara sin hälsa. Tre faktorer som Antonovsky </w:t>
      </w:r>
      <w:r w:rsidR="002946FF">
        <w:t>(199</w:t>
      </w:r>
      <w:r w:rsidR="00125825">
        <w:t>1</w:t>
      </w:r>
      <w:r w:rsidR="002946FF">
        <w:t xml:space="preserve">) </w:t>
      </w:r>
      <w:r w:rsidRPr="006A1459">
        <w:t>definierar som KASAM</w:t>
      </w:r>
      <w:r w:rsidR="009440B4">
        <w:t>,</w:t>
      </w:r>
      <w:r w:rsidRPr="006A1459">
        <w:t xml:space="preserve"> dvs</w:t>
      </w:r>
      <w:r w:rsidR="003A4043">
        <w:t>.</w:t>
      </w:r>
      <w:r w:rsidRPr="006A1459">
        <w:t xml:space="preserve"> som ger en känsla av sammanhang är hanterbarhet, begriplighet och meningsfullhet. Dessa </w:t>
      </w:r>
      <w:r w:rsidR="000316D7">
        <w:t xml:space="preserve">gör oss mer </w:t>
      </w:r>
      <w:r w:rsidRPr="006A1459">
        <w:t>motståndskraftig</w:t>
      </w:r>
      <w:r w:rsidR="007238D7">
        <w:t>a</w:t>
      </w:r>
      <w:r w:rsidRPr="006A1459">
        <w:t xml:space="preserve"> mot stress. </w:t>
      </w:r>
    </w:p>
    <w:p w14:paraId="11E95F90" w14:textId="77777777" w:rsidR="00E97F6D" w:rsidRDefault="00E97F6D" w:rsidP="00E97F6D">
      <w:pPr>
        <w:spacing w:line="360" w:lineRule="auto"/>
      </w:pPr>
    </w:p>
    <w:p w14:paraId="4103D3B4" w14:textId="77777777" w:rsidR="00E97F6D" w:rsidRPr="0077437F" w:rsidRDefault="00E97F6D" w:rsidP="00E97F6D">
      <w:pPr>
        <w:pStyle w:val="Liststycke"/>
        <w:numPr>
          <w:ilvl w:val="0"/>
          <w:numId w:val="20"/>
        </w:numPr>
        <w:spacing w:line="360" w:lineRule="auto"/>
        <w:ind w:left="720"/>
      </w:pPr>
      <w:r w:rsidRPr="0077437F">
        <w:t xml:space="preserve">Begriplighet syftar till att människor mår bra av struktur och att information som är ordnad och tydlig blir begripligare än den som är oväntad och oordnad. </w:t>
      </w:r>
      <w:r w:rsidRPr="0077437F">
        <w:rPr>
          <w:color w:val="111111"/>
          <w:shd w:val="clear" w:color="auto" w:fill="FDFDFD"/>
        </w:rPr>
        <w:t>Människor som är bra på att göra händelser i livet begripliga förblir i högre utsträckning friska.</w:t>
      </w:r>
    </w:p>
    <w:p w14:paraId="4ADD89AA" w14:textId="77777777" w:rsidR="00E97F6D" w:rsidRPr="0077437F" w:rsidRDefault="00E97F6D" w:rsidP="00E97F6D">
      <w:pPr>
        <w:pStyle w:val="Liststycke"/>
        <w:spacing w:line="360" w:lineRule="auto"/>
      </w:pPr>
    </w:p>
    <w:p w14:paraId="2FF72077" w14:textId="19DEA633" w:rsidR="00E97F6D" w:rsidRPr="0077437F" w:rsidRDefault="00E97F6D" w:rsidP="00E97F6D">
      <w:pPr>
        <w:pStyle w:val="Liststycke"/>
        <w:numPr>
          <w:ilvl w:val="0"/>
          <w:numId w:val="20"/>
        </w:numPr>
        <w:spacing w:line="360" w:lineRule="auto"/>
        <w:ind w:left="720"/>
      </w:pPr>
      <w:r w:rsidRPr="0077437F">
        <w:rPr>
          <w:color w:val="111111"/>
          <w:shd w:val="clear" w:color="auto" w:fill="FDFDFD"/>
        </w:rPr>
        <w:t>Hanterbarhet</w:t>
      </w:r>
      <w:r>
        <w:rPr>
          <w:color w:val="111111"/>
          <w:shd w:val="clear" w:color="auto" w:fill="FDFDFD"/>
        </w:rPr>
        <w:t xml:space="preserve"> syftar till att de</w:t>
      </w:r>
      <w:r w:rsidR="000316D7">
        <w:rPr>
          <w:color w:val="111111"/>
          <w:shd w:val="clear" w:color="auto" w:fill="FDFDFD"/>
        </w:rPr>
        <w:t>t</w:t>
      </w:r>
      <w:r>
        <w:rPr>
          <w:color w:val="111111"/>
          <w:shd w:val="clear" w:color="auto" w:fill="FDFDFD"/>
        </w:rPr>
        <w:t xml:space="preserve"> som se</w:t>
      </w:r>
      <w:r w:rsidR="000316D7">
        <w:rPr>
          <w:color w:val="111111"/>
          <w:shd w:val="clear" w:color="auto" w:fill="FDFDFD"/>
        </w:rPr>
        <w:t>s som</w:t>
      </w:r>
      <w:r>
        <w:rPr>
          <w:color w:val="111111"/>
          <w:shd w:val="clear" w:color="auto" w:fill="FDFDFD"/>
        </w:rPr>
        <w:t xml:space="preserve"> svårigheter går att bemöta och handskas med.</w:t>
      </w:r>
    </w:p>
    <w:p w14:paraId="36A549AD" w14:textId="77777777" w:rsidR="00E97F6D" w:rsidRPr="0077437F" w:rsidRDefault="00E97F6D" w:rsidP="00E97F6D">
      <w:pPr>
        <w:pStyle w:val="Liststycke"/>
      </w:pPr>
    </w:p>
    <w:p w14:paraId="7E084085" w14:textId="3274B364" w:rsidR="00E97F6D" w:rsidRPr="0077437F" w:rsidRDefault="00E97F6D" w:rsidP="00E97F6D">
      <w:pPr>
        <w:pStyle w:val="Liststycke"/>
        <w:numPr>
          <w:ilvl w:val="0"/>
          <w:numId w:val="20"/>
        </w:numPr>
        <w:spacing w:line="360" w:lineRule="auto"/>
        <w:ind w:left="720"/>
      </w:pPr>
      <w:r>
        <w:lastRenderedPageBreak/>
        <w:t xml:space="preserve">Meningsfullhet </w:t>
      </w:r>
      <w:r w:rsidR="003A4043">
        <w:t xml:space="preserve">innebär att </w:t>
      </w:r>
      <w:r>
        <w:t xml:space="preserve">för att </w:t>
      </w:r>
      <w:r w:rsidRPr="0077437F">
        <w:rPr>
          <w:color w:val="111111"/>
          <w:shd w:val="clear" w:color="auto" w:fill="FDFDFD"/>
        </w:rPr>
        <w:t xml:space="preserve">vi ska må bra är det viktigt att vi upplever </w:t>
      </w:r>
      <w:r>
        <w:rPr>
          <w:color w:val="111111"/>
          <w:shd w:val="clear" w:color="auto" w:fill="FDFDFD"/>
        </w:rPr>
        <w:t xml:space="preserve">att </w:t>
      </w:r>
      <w:r w:rsidRPr="0077437F">
        <w:rPr>
          <w:color w:val="111111"/>
          <w:shd w:val="clear" w:color="auto" w:fill="FDFDFD"/>
        </w:rPr>
        <w:t xml:space="preserve">de utmaningar vi ställs inför </w:t>
      </w:r>
      <w:r>
        <w:rPr>
          <w:color w:val="111111"/>
          <w:shd w:val="clear" w:color="auto" w:fill="FDFDFD"/>
        </w:rPr>
        <w:t xml:space="preserve">är </w:t>
      </w:r>
      <w:r w:rsidRPr="0077437F">
        <w:rPr>
          <w:color w:val="111111"/>
          <w:shd w:val="clear" w:color="auto" w:fill="FDFDFD"/>
        </w:rPr>
        <w:t xml:space="preserve">värda </w:t>
      </w:r>
      <w:r>
        <w:rPr>
          <w:color w:val="111111"/>
          <w:shd w:val="clear" w:color="auto" w:fill="FDFDFD"/>
        </w:rPr>
        <w:t xml:space="preserve">att lägga ner energi och engagemang på. </w:t>
      </w:r>
      <w:r w:rsidRPr="0077437F">
        <w:rPr>
          <w:color w:val="111111"/>
          <w:shd w:val="clear" w:color="auto" w:fill="FDFDFD"/>
        </w:rPr>
        <w:t xml:space="preserve">Människor som försöker hitta en mening med de olyckliga händelser </w:t>
      </w:r>
      <w:r w:rsidR="001F491E">
        <w:rPr>
          <w:color w:val="111111"/>
          <w:shd w:val="clear" w:color="auto" w:fill="FDFDFD"/>
        </w:rPr>
        <w:t>de</w:t>
      </w:r>
      <w:r w:rsidR="001F491E" w:rsidRPr="0077437F">
        <w:rPr>
          <w:color w:val="111111"/>
          <w:shd w:val="clear" w:color="auto" w:fill="FDFDFD"/>
        </w:rPr>
        <w:t xml:space="preserve"> </w:t>
      </w:r>
      <w:r w:rsidRPr="0077437F">
        <w:rPr>
          <w:color w:val="111111"/>
          <w:shd w:val="clear" w:color="auto" w:fill="FDFDFD"/>
        </w:rPr>
        <w:t>ställs inför mår bättre än de som inte gör det.</w:t>
      </w:r>
    </w:p>
    <w:p w14:paraId="1DA023E2" w14:textId="77777777" w:rsidR="00E97F6D" w:rsidRDefault="00E97F6D" w:rsidP="00E97F6D">
      <w:pPr>
        <w:pStyle w:val="Liststycke"/>
        <w:spacing w:line="360" w:lineRule="auto"/>
      </w:pPr>
    </w:p>
    <w:p w14:paraId="2E214CA9" w14:textId="680F140D" w:rsidR="00E97F6D" w:rsidRDefault="00104746" w:rsidP="00E97F6D">
      <w:pPr>
        <w:spacing w:line="360" w:lineRule="auto"/>
      </w:pPr>
      <w:r>
        <w:t>Antonovsky (199</w:t>
      </w:r>
      <w:r w:rsidR="006C7EB2">
        <w:t>1</w:t>
      </w:r>
      <w:r>
        <w:t xml:space="preserve">) menar att </w:t>
      </w:r>
      <w:r w:rsidR="00E97F6D" w:rsidRPr="0077437F">
        <w:t xml:space="preserve">en situation </w:t>
      </w:r>
      <w:r>
        <w:t xml:space="preserve">kan vara </w:t>
      </w:r>
      <w:r w:rsidR="00E97F6D" w:rsidRPr="0077437F">
        <w:t xml:space="preserve">både begriplig och hanterbar, men </w:t>
      </w:r>
      <w:r>
        <w:t xml:space="preserve">om den </w:t>
      </w:r>
      <w:r w:rsidR="00E97F6D" w:rsidRPr="0077437F">
        <w:t xml:space="preserve">inte </w:t>
      </w:r>
      <w:r>
        <w:t xml:space="preserve">är </w:t>
      </w:r>
      <w:r w:rsidR="00E97F6D" w:rsidRPr="0077437F">
        <w:t>meningsfull så är de</w:t>
      </w:r>
      <w:r>
        <w:t>n</w:t>
      </w:r>
      <w:r w:rsidR="00E97F6D" w:rsidRPr="0077437F">
        <w:t xml:space="preserve"> inte mycket vär</w:t>
      </w:r>
      <w:r>
        <w:t>d</w:t>
      </w:r>
      <w:r w:rsidR="002474C1">
        <w:t>.</w:t>
      </w:r>
      <w:r w:rsidR="00E97F6D" w:rsidRPr="0077437F">
        <w:t xml:space="preserve"> Näst viktigast är begripligheten, eftersom Antonovsky anser att ifall en individ förstår </w:t>
      </w:r>
      <w:r w:rsidR="002474C1">
        <w:t xml:space="preserve">något </w:t>
      </w:r>
      <w:r w:rsidR="00E97F6D" w:rsidRPr="0077437F">
        <w:t>så kommer den</w:t>
      </w:r>
      <w:r w:rsidR="002474C1">
        <w:t>ne</w:t>
      </w:r>
      <w:r w:rsidR="00E97F6D" w:rsidRPr="0077437F">
        <w:t xml:space="preserve"> tids nog även lära sig att hantera det. Även om hanterbarheten prioriteras lägst, så är den ändå viktig. Om en situation är begriplig och meningsfull, men inte hanterbar, så kommer meningen </w:t>
      </w:r>
      <w:r w:rsidR="00E97F6D" w:rsidRPr="001F72A1">
        <w:t>också förloras till slut</w:t>
      </w:r>
      <w:r w:rsidR="002946FF">
        <w:t xml:space="preserve"> </w:t>
      </w:r>
      <w:r w:rsidR="001F72A1" w:rsidRPr="001F72A1">
        <w:t>(Antonovsky 199</w:t>
      </w:r>
      <w:r w:rsidR="00E815A2">
        <w:t>1</w:t>
      </w:r>
      <w:r w:rsidR="001F72A1" w:rsidRPr="001F72A1">
        <w:t>)</w:t>
      </w:r>
      <w:r w:rsidR="002946FF">
        <w:t>.</w:t>
      </w:r>
      <w:r w:rsidR="000C1BF4">
        <w:t xml:space="preserve"> </w:t>
      </w:r>
      <w:r w:rsidR="00E97F6D">
        <w:t>Det salutogena perspektivet innebär att man ser till en individs förmåga och tillgångar och tillvara</w:t>
      </w:r>
      <w:r w:rsidR="0057101D">
        <w:t>tar</w:t>
      </w:r>
      <w:r w:rsidR="00E97F6D">
        <w:t xml:space="preserve"> de</w:t>
      </w:r>
      <w:r w:rsidR="000316D7">
        <w:t xml:space="preserve">nnes </w:t>
      </w:r>
      <w:r w:rsidR="00E97F6D">
        <w:t xml:space="preserve">styrkor och positiva egenskaper. </w:t>
      </w:r>
    </w:p>
    <w:p w14:paraId="27328EF9" w14:textId="59DF2390" w:rsidR="000023B5" w:rsidRDefault="000023B5" w:rsidP="004C68BF">
      <w:pPr>
        <w:pStyle w:val="Rubrik3"/>
        <w:ind w:left="0" w:firstLine="0"/>
      </w:pPr>
      <w:bookmarkStart w:id="48" w:name="_Toc138081141"/>
      <w:r>
        <w:t>Modell av de fyra teorierna</w:t>
      </w:r>
      <w:bookmarkEnd w:id="48"/>
    </w:p>
    <w:p w14:paraId="75E7A563" w14:textId="281BF36D" w:rsidR="000023B5" w:rsidRPr="000023B5" w:rsidRDefault="000023B5" w:rsidP="000023B5">
      <w:r>
        <w:t xml:space="preserve">I </w:t>
      </w:r>
      <w:r w:rsidR="005277AF">
        <w:t>Fig</w:t>
      </w:r>
      <w:r w:rsidR="00876199">
        <w:t>.</w:t>
      </w:r>
      <w:r w:rsidR="005277AF">
        <w:t xml:space="preserve"> 2</w:t>
      </w:r>
      <w:r>
        <w:t xml:space="preserve"> kan man se hur de fyra valda teorierna </w:t>
      </w:r>
      <w:r w:rsidR="00102383">
        <w:t xml:space="preserve">kommer att användas för att </w:t>
      </w:r>
      <w:r>
        <w:t>åskådliggöra de aspekter som</w:t>
      </w:r>
      <w:r w:rsidR="00102383">
        <w:t xml:space="preserve"> kommer att belysas i uppsatsen</w:t>
      </w:r>
      <w:r>
        <w:t>. Cirkeln</w:t>
      </w:r>
      <w:r w:rsidR="00102383">
        <w:t xml:space="preserve"> representerar </w:t>
      </w:r>
      <w:r>
        <w:t>biblioteksrummet</w:t>
      </w:r>
      <w:r w:rsidR="00102383">
        <w:t>.</w:t>
      </w:r>
      <w:r w:rsidR="004615C8">
        <w:t xml:space="preserve"> </w:t>
      </w:r>
      <w:r w:rsidR="00102383">
        <w:t xml:space="preserve">Här finns </w:t>
      </w:r>
      <w:proofErr w:type="spellStart"/>
      <w:r>
        <w:t>Jochumsen</w:t>
      </w:r>
      <w:proofErr w:type="spellEnd"/>
      <w:r w:rsidR="00606051">
        <w:t xml:space="preserve"> och kollegernas </w:t>
      </w:r>
      <w:r w:rsidR="006E3389">
        <w:t>(</w:t>
      </w:r>
      <w:proofErr w:type="spellStart"/>
      <w:r w:rsidR="00606051">
        <w:t>Jochumsen</w:t>
      </w:r>
      <w:proofErr w:type="spellEnd"/>
      <w:r w:rsidR="00606051">
        <w:t xml:space="preserve">, </w:t>
      </w:r>
      <w:proofErr w:type="spellStart"/>
      <w:r w:rsidR="00606051">
        <w:t>Hvenegaard</w:t>
      </w:r>
      <w:proofErr w:type="spellEnd"/>
      <w:r w:rsidR="00606051">
        <w:t xml:space="preserve"> Rasmussen &amp; Skot-Hansen </w:t>
      </w:r>
      <w:r w:rsidR="006E3389">
        <w:t>2012)</w:t>
      </w:r>
      <w:r>
        <w:t xml:space="preserve"> fyrrumsmodell</w:t>
      </w:r>
      <w:r w:rsidR="00102383">
        <w:t xml:space="preserve"> och </w:t>
      </w:r>
      <w:proofErr w:type="spellStart"/>
      <w:r w:rsidR="00102383">
        <w:t>Björneborns</w:t>
      </w:r>
      <w:proofErr w:type="spellEnd"/>
      <w:r w:rsidR="0041355F">
        <w:t xml:space="preserve"> (2017)</w:t>
      </w:r>
      <w:r w:rsidR="00102383">
        <w:t xml:space="preserve"> tankar om biblioteksrummet som plats för </w:t>
      </w:r>
      <w:r w:rsidR="00D05599">
        <w:t>ett möjligt informellt lärande</w:t>
      </w:r>
      <w:r w:rsidR="00102383">
        <w:t xml:space="preserve"> och </w:t>
      </w:r>
      <w:proofErr w:type="spellStart"/>
      <w:r w:rsidR="00102383">
        <w:t>serendipitet</w:t>
      </w:r>
      <w:proofErr w:type="spellEnd"/>
      <w:r w:rsidR="00102383">
        <w:t xml:space="preserve">. Triangeln representerar </w:t>
      </w:r>
      <w:proofErr w:type="spellStart"/>
      <w:r w:rsidR="00102383">
        <w:t>Maslows</w:t>
      </w:r>
      <w:proofErr w:type="spellEnd"/>
      <w:r w:rsidR="002946FF">
        <w:t xml:space="preserve"> (19</w:t>
      </w:r>
      <w:r w:rsidR="006C7EB2">
        <w:t>43</w:t>
      </w:r>
      <w:r w:rsidR="002946FF">
        <w:t xml:space="preserve">) </w:t>
      </w:r>
      <w:r w:rsidR="00102383">
        <w:t xml:space="preserve">behovstrappa </w:t>
      </w:r>
      <w:r w:rsidR="003A4043">
        <w:t xml:space="preserve">genom </w:t>
      </w:r>
      <w:r w:rsidR="00AB3821">
        <w:t xml:space="preserve">de två delarna </w:t>
      </w:r>
      <w:r w:rsidR="003A4043">
        <w:t>trygghet</w:t>
      </w:r>
      <w:r w:rsidR="00102383">
        <w:t xml:space="preserve"> och självförverkligande och Antonovskys</w:t>
      </w:r>
      <w:r w:rsidR="0041355F">
        <w:t xml:space="preserve"> (199</w:t>
      </w:r>
      <w:r w:rsidR="006C7EB2">
        <w:t>1</w:t>
      </w:r>
      <w:r w:rsidR="0041355F">
        <w:t>)</w:t>
      </w:r>
      <w:r w:rsidR="00102383">
        <w:t xml:space="preserve"> tre delar som bidrar till känslan av sammanhang, </w:t>
      </w:r>
      <w:r w:rsidR="00AB3821">
        <w:t xml:space="preserve">dvs. </w:t>
      </w:r>
      <w:r w:rsidR="00102383">
        <w:t>begriplighet, hanterbarhet och meningsf</w:t>
      </w:r>
      <w:r w:rsidR="0041355F">
        <w:t>u</w:t>
      </w:r>
      <w:r w:rsidR="00102383">
        <w:t>llhet.</w:t>
      </w:r>
    </w:p>
    <w:p w14:paraId="219E2E98" w14:textId="77777777" w:rsidR="00E97F6D" w:rsidRDefault="00E97F6D" w:rsidP="00E97F6D">
      <w:pPr>
        <w:spacing w:line="360" w:lineRule="auto"/>
      </w:pPr>
    </w:p>
    <w:p w14:paraId="4C6E4B12" w14:textId="01D05088" w:rsidR="00E97F6D" w:rsidRDefault="00E97F6D" w:rsidP="00E97F6D">
      <w:pPr>
        <w:spacing w:line="360" w:lineRule="auto"/>
      </w:pPr>
    </w:p>
    <w:p w14:paraId="2FF4C853" w14:textId="1B4802A4" w:rsidR="00D05599" w:rsidRDefault="00104746" w:rsidP="00E97F6D">
      <w:pPr>
        <w:spacing w:line="360" w:lineRule="auto"/>
      </w:pPr>
      <w:r>
        <w:rPr>
          <w:noProof/>
          <w:lang w:val="sv-FI" w:eastAsia="sv-FI"/>
        </w:rPr>
        <w:lastRenderedPageBreak/>
        <w:drawing>
          <wp:inline distT="0" distB="0" distL="0" distR="0" wp14:anchorId="61B56EF0" wp14:editId="6F33C438">
            <wp:extent cx="4551167" cy="4281055"/>
            <wp:effectExtent l="0" t="0" r="0" b="0"/>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pic:cNvPicPr/>
                  </pic:nvPicPr>
                  <pic:blipFill>
                    <a:blip r:embed="rId12"/>
                    <a:stretch>
                      <a:fillRect/>
                    </a:stretch>
                  </pic:blipFill>
                  <pic:spPr>
                    <a:xfrm>
                      <a:off x="0" y="0"/>
                      <a:ext cx="4573814" cy="4302358"/>
                    </a:xfrm>
                    <a:prstGeom prst="rect">
                      <a:avLst/>
                    </a:prstGeom>
                  </pic:spPr>
                </pic:pic>
              </a:graphicData>
            </a:graphic>
          </wp:inline>
        </w:drawing>
      </w:r>
    </w:p>
    <w:p w14:paraId="21EBCC26" w14:textId="7851F8B0" w:rsidR="00E97F6D" w:rsidRDefault="00104746" w:rsidP="00D05599">
      <w:pPr>
        <w:pStyle w:val="Normalwebb"/>
        <w:spacing w:line="360" w:lineRule="auto"/>
        <w:rPr>
          <w:sz w:val="32"/>
          <w:szCs w:val="32"/>
        </w:rPr>
      </w:pPr>
      <w:r>
        <w:t>Fig</w:t>
      </w:r>
      <w:r w:rsidR="0053486D">
        <w:t>ur</w:t>
      </w:r>
      <w:r>
        <w:t xml:space="preserve"> 2</w:t>
      </w:r>
      <w:r w:rsidR="0053486D">
        <w:t>. Modell som sammankopplar de fyra teorierna</w:t>
      </w:r>
      <w:r>
        <w:t xml:space="preserve"> (Egen bild)</w:t>
      </w:r>
      <w:r w:rsidR="00876199">
        <w:t>.</w:t>
      </w:r>
      <w:r w:rsidR="0041355F">
        <w:t xml:space="preserve"> </w:t>
      </w:r>
      <w:r w:rsidR="00E97F6D">
        <w:rPr>
          <w:sz w:val="32"/>
          <w:szCs w:val="32"/>
        </w:rPr>
        <w:br w:type="textWrapping" w:clear="all"/>
      </w:r>
    </w:p>
    <w:p w14:paraId="1DC8C4BE" w14:textId="59C8B681" w:rsidR="0057101D" w:rsidRDefault="00E97F6D" w:rsidP="0057101D">
      <w:pPr>
        <w:pStyle w:val="Rubrik1"/>
      </w:pPr>
      <w:bookmarkStart w:id="49" w:name="_Toc138081142"/>
      <w:r>
        <w:lastRenderedPageBreak/>
        <w:t>Metod</w:t>
      </w:r>
      <w:bookmarkEnd w:id="49"/>
    </w:p>
    <w:p w14:paraId="040E6B6D" w14:textId="380A4242" w:rsidR="0057101D" w:rsidRPr="0057101D" w:rsidRDefault="0057101D" w:rsidP="0057101D">
      <w:r>
        <w:t>I</w:t>
      </w:r>
      <w:r w:rsidR="000316D7">
        <w:t xml:space="preserve"> </w:t>
      </w:r>
      <w:r>
        <w:t>undersökningen har jag använt mig av tre olika sorters metoder</w:t>
      </w:r>
      <w:r w:rsidR="000316D7">
        <w:t>:</w:t>
      </w:r>
      <w:r>
        <w:t xml:space="preserve"> </w:t>
      </w:r>
      <w:r w:rsidR="000316D7">
        <w:t>o</w:t>
      </w:r>
      <w:r>
        <w:t>bservationsstudier, intervjuer och walk-</w:t>
      </w:r>
      <w:proofErr w:type="spellStart"/>
      <w:r>
        <w:t>along</w:t>
      </w:r>
      <w:proofErr w:type="spellEnd"/>
      <w:r>
        <w:t xml:space="preserve"> intervjuer. Detta har jag gjort för att vara mer öppen för de olika aspekter som </w:t>
      </w:r>
      <w:r w:rsidR="00F947D4">
        <w:t xml:space="preserve">behandlar </w:t>
      </w:r>
      <w:r>
        <w:t>rummet och boken</w:t>
      </w:r>
      <w:r w:rsidR="000316D7">
        <w:t>.</w:t>
      </w:r>
    </w:p>
    <w:p w14:paraId="62B9C0EF" w14:textId="77777777" w:rsidR="00E97F6D" w:rsidRDefault="00E97F6D" w:rsidP="004C0277">
      <w:pPr>
        <w:pStyle w:val="Rubrik2"/>
      </w:pPr>
      <w:bookmarkStart w:id="50" w:name="_Toc138081143"/>
      <w:r>
        <w:t>O</w:t>
      </w:r>
      <w:r w:rsidRPr="006D0443">
        <w:t>bservation</w:t>
      </w:r>
      <w:bookmarkEnd w:id="50"/>
    </w:p>
    <w:p w14:paraId="0B2B7FDF" w14:textId="2179109C" w:rsidR="00E97F6D" w:rsidRDefault="00E97F6D" w:rsidP="00E97F6D">
      <w:pPr>
        <w:pStyle w:val="Normalwebb"/>
        <w:spacing w:line="360" w:lineRule="auto"/>
        <w:jc w:val="both"/>
      </w:pPr>
      <w:r>
        <w:t>O</w:t>
      </w:r>
      <w:r w:rsidRPr="00B87A20">
        <w:t>bservationsstudier</w:t>
      </w:r>
      <w:r>
        <w:t xml:space="preserve">na utfördes vid ett par tillfällen på vardera av de tre biblioteken och varade i </w:t>
      </w:r>
      <w:r w:rsidRPr="00B87A20">
        <w:t xml:space="preserve">ca </w:t>
      </w:r>
      <w:r>
        <w:t>1</w:t>
      </w:r>
      <w:r w:rsidR="003A4043">
        <w:t>–</w:t>
      </w:r>
      <w:r>
        <w:t>1,5</w:t>
      </w:r>
      <w:r w:rsidRPr="00B87A20">
        <w:t xml:space="preserve"> h per gång</w:t>
      </w:r>
      <w:r>
        <w:t xml:space="preserve">. På </w:t>
      </w:r>
      <w:proofErr w:type="spellStart"/>
      <w:r>
        <w:t>Orkanenbiblioteket</w:t>
      </w:r>
      <w:proofErr w:type="spellEnd"/>
      <w:r>
        <w:t xml:space="preserve"> som är väldigt stort gjordes fler observationer och under </w:t>
      </w:r>
      <w:r w:rsidRPr="00B87A20">
        <w:t xml:space="preserve">olika tider på dagen </w:t>
      </w:r>
      <w:r>
        <w:t>för att få lite mer variation i materialet</w:t>
      </w:r>
      <w:r w:rsidRPr="00B87A20">
        <w:t xml:space="preserve">. Jag </w:t>
      </w:r>
      <w:r>
        <w:t xml:space="preserve">var en dold </w:t>
      </w:r>
      <w:r w:rsidRPr="00B87A20">
        <w:t>observatör</w:t>
      </w:r>
      <w:r>
        <w:t xml:space="preserve"> som satt och observerade utan att föra anteckningar som kunde röja personernas identitet. Det betydde att jag inte antecknade om det var män eller kvinnor, vad de hade på sig eller antecknade något som sa</w:t>
      </w:r>
      <w:r w:rsidR="00F947D4">
        <w:t>de</w:t>
      </w:r>
      <w:r>
        <w:t>s</w:t>
      </w:r>
      <w:r w:rsidRPr="00B87A20">
        <w:t>.</w:t>
      </w:r>
      <w:r>
        <w:t xml:space="preserve"> Däremot var det intressant att notera om de gjorde något och vad de </w:t>
      </w:r>
      <w:r w:rsidR="003A4043">
        <w:t>i så fall</w:t>
      </w:r>
      <w:r>
        <w:t xml:space="preserve"> gjorde.</w:t>
      </w:r>
    </w:p>
    <w:p w14:paraId="7757DD68" w14:textId="35E560C1" w:rsidR="00E97F6D" w:rsidRDefault="00E97F6D" w:rsidP="00E97F6D">
      <w:pPr>
        <w:pStyle w:val="Normalwebb"/>
        <w:spacing w:line="360" w:lineRule="auto"/>
        <w:jc w:val="both"/>
      </w:pPr>
      <w:proofErr w:type="spellStart"/>
      <w:r>
        <w:t>Capel</w:t>
      </w:r>
      <w:r w:rsidR="007D5C04">
        <w:t>á</w:t>
      </w:r>
      <w:r>
        <w:t>n</w:t>
      </w:r>
      <w:proofErr w:type="spellEnd"/>
      <w:r w:rsidR="007D5C04">
        <w:t xml:space="preserve"> och Göransson</w:t>
      </w:r>
      <w:r w:rsidR="007C63EF">
        <w:t xml:space="preserve"> </w:t>
      </w:r>
      <w:r>
        <w:t>talar om täthet i observationerna (</w:t>
      </w:r>
      <w:proofErr w:type="spellStart"/>
      <w:r>
        <w:t>Capel</w:t>
      </w:r>
      <w:r w:rsidR="007D5C04">
        <w:t>á</w:t>
      </w:r>
      <w:r>
        <w:t>n</w:t>
      </w:r>
      <w:proofErr w:type="spellEnd"/>
      <w:r>
        <w:t xml:space="preserve"> </w:t>
      </w:r>
      <w:r w:rsidR="007D5C04">
        <w:t>&amp; Göransson</w:t>
      </w:r>
      <w:r>
        <w:t xml:space="preserve"> 202</w:t>
      </w:r>
      <w:r w:rsidR="007D5C04">
        <w:t>1</w:t>
      </w:r>
      <w:r w:rsidR="00983F07">
        <w:t>)</w:t>
      </w:r>
      <w:r>
        <w:t xml:space="preserve">. Det gäller att lägga märke till tillräckligt många detaljer. </w:t>
      </w:r>
      <w:r w:rsidR="00933C05">
        <w:t>Till e</w:t>
      </w:r>
      <w:r>
        <w:t>xempel kan det</w:t>
      </w:r>
      <w:r w:rsidR="00933C05">
        <w:t xml:space="preserve"> gälla</w:t>
      </w:r>
      <w:r>
        <w:t xml:space="preserve"> att fundera över detaljer i ett rum eller vem som finns där. Därefter kan kopplingar, associationer och relationer ha betydelse. Vem eller vad finns i centrum och vad hamnar i bakgrunden. Hur ser avstånden ut mellan människor, </w:t>
      </w:r>
      <w:r w:rsidR="00934C1A">
        <w:t xml:space="preserve">hurdana </w:t>
      </w:r>
      <w:r>
        <w:t>rörelsemönster</w:t>
      </w:r>
      <w:r w:rsidR="00934C1A">
        <w:t xml:space="preserve"> har de</w:t>
      </w:r>
      <w:r>
        <w:t>,</w:t>
      </w:r>
      <w:r w:rsidR="00934C1A">
        <w:t xml:space="preserve"> utbyts</w:t>
      </w:r>
      <w:r>
        <w:t xml:space="preserve"> blickar, </w:t>
      </w:r>
      <w:r w:rsidR="00934C1A">
        <w:t xml:space="preserve">förekommer det </w:t>
      </w:r>
      <w:r>
        <w:t>tystnader</w:t>
      </w:r>
      <w:r w:rsidR="00934C1A">
        <w:t>?</w:t>
      </w:r>
      <w:r>
        <w:t xml:space="preserve"> </w:t>
      </w:r>
      <w:r w:rsidR="00934C1A">
        <w:t>Annat man kan observera är hur</w:t>
      </w:r>
      <w:r>
        <w:t xml:space="preserve"> grupperingar</w:t>
      </w:r>
      <w:r w:rsidR="00934C1A">
        <w:t xml:space="preserve"> sker</w:t>
      </w:r>
      <w:r>
        <w:t xml:space="preserve">, vilken plats de </w:t>
      </w:r>
      <w:r w:rsidR="00934C1A">
        <w:t xml:space="preserve">tar </w:t>
      </w:r>
      <w:r>
        <w:t>i</w:t>
      </w:r>
      <w:r w:rsidRPr="00EB2915">
        <w:t xml:space="preserve"> </w:t>
      </w:r>
      <w:r>
        <w:t xml:space="preserve">rummet, hur stolar och bord </w:t>
      </w:r>
      <w:r w:rsidR="00934C1A">
        <w:t xml:space="preserve">används, </w:t>
      </w:r>
      <w:proofErr w:type="gramStart"/>
      <w:r>
        <w:t>etc.</w:t>
      </w:r>
      <w:proofErr w:type="gramEnd"/>
      <w:r>
        <w:t xml:space="preserve"> Här poängterar </w:t>
      </w:r>
      <w:proofErr w:type="spellStart"/>
      <w:r>
        <w:t>Capel</w:t>
      </w:r>
      <w:r w:rsidR="007D5C04">
        <w:t>á</w:t>
      </w:r>
      <w:r>
        <w:t>n</w:t>
      </w:r>
      <w:proofErr w:type="spellEnd"/>
      <w:r>
        <w:t xml:space="preserve"> </w:t>
      </w:r>
      <w:r w:rsidR="007D5C04">
        <w:t xml:space="preserve">och Göransson </w:t>
      </w:r>
      <w:r>
        <w:t>att det krävs öppenhet inför det som sker även när det verkar motsägelsefullt i stunden (</w:t>
      </w:r>
      <w:proofErr w:type="spellStart"/>
      <w:r>
        <w:t>Capel</w:t>
      </w:r>
      <w:r w:rsidR="007D5C04">
        <w:t>á</w:t>
      </w:r>
      <w:r>
        <w:t>n</w:t>
      </w:r>
      <w:proofErr w:type="spellEnd"/>
      <w:r>
        <w:t xml:space="preserve"> </w:t>
      </w:r>
      <w:r w:rsidR="007D5C04">
        <w:t>&amp; Göransson</w:t>
      </w:r>
      <w:r>
        <w:t xml:space="preserve"> 2</w:t>
      </w:r>
      <w:r w:rsidR="0041355F">
        <w:t>02</w:t>
      </w:r>
      <w:r w:rsidR="007D5C04">
        <w:t>1</w:t>
      </w:r>
      <w:r>
        <w:t xml:space="preserve">). </w:t>
      </w:r>
      <w:proofErr w:type="spellStart"/>
      <w:r>
        <w:t>Capel</w:t>
      </w:r>
      <w:r w:rsidR="007D5C04">
        <w:t>á</w:t>
      </w:r>
      <w:r>
        <w:t>n</w:t>
      </w:r>
      <w:proofErr w:type="spellEnd"/>
      <w:r>
        <w:t xml:space="preserve"> </w:t>
      </w:r>
      <w:r w:rsidR="007D5C04">
        <w:t>och Göransson</w:t>
      </w:r>
      <w:r w:rsidR="007C63EF">
        <w:t xml:space="preserve"> </w:t>
      </w:r>
      <w:r w:rsidR="00983F07">
        <w:t>(202</w:t>
      </w:r>
      <w:r w:rsidR="007D5C04">
        <w:t>1</w:t>
      </w:r>
      <w:r w:rsidR="00983F07">
        <w:t xml:space="preserve">) </w:t>
      </w:r>
      <w:r>
        <w:t>gör en lista på punkter som kan vara användbara</w:t>
      </w:r>
      <w:r w:rsidR="00F947D4">
        <w:t>:</w:t>
      </w:r>
    </w:p>
    <w:p w14:paraId="00D5CA4F" w14:textId="69ABB171" w:rsidR="00E97F6D" w:rsidRDefault="00E97F6D" w:rsidP="004C0277">
      <w:pPr>
        <w:pStyle w:val="Liststycke"/>
      </w:pPr>
      <w:r>
        <w:t>1. Miljö: Hur ser platsen ut där studien utförs</w:t>
      </w:r>
      <w:r w:rsidR="00F947D4">
        <w:t xml:space="preserve"> ut</w:t>
      </w:r>
      <w:r>
        <w:t>?</w:t>
      </w:r>
    </w:p>
    <w:p w14:paraId="24BEDEFD" w14:textId="470F36EF" w:rsidR="00E97F6D" w:rsidRDefault="00E97F6D" w:rsidP="004C0277">
      <w:pPr>
        <w:pStyle w:val="Liststycke"/>
      </w:pPr>
      <w:r>
        <w:t>2. Aktörer: Vem eller vilka är involverade</w:t>
      </w:r>
      <w:r w:rsidR="00F947D4">
        <w:t>?</w:t>
      </w:r>
    </w:p>
    <w:p w14:paraId="36963C63" w14:textId="77777777" w:rsidR="004C0277" w:rsidRDefault="00E97F6D" w:rsidP="004C0277">
      <w:pPr>
        <w:pStyle w:val="Liststycke"/>
      </w:pPr>
      <w:r>
        <w:t xml:space="preserve">3. Aktiviteter och handlingar: Vilka handlingar förekommer, </w:t>
      </w:r>
    </w:p>
    <w:p w14:paraId="497D62C8" w14:textId="598AEC69" w:rsidR="00E97F6D" w:rsidRDefault="004C0277" w:rsidP="004C0277">
      <w:pPr>
        <w:pStyle w:val="Liststycke"/>
      </w:pPr>
      <w:r>
        <w:t xml:space="preserve">    </w:t>
      </w:r>
      <w:r w:rsidR="00E97F6D">
        <w:t>enskilda eller i grupp?</w:t>
      </w:r>
    </w:p>
    <w:p w14:paraId="6A4373F3" w14:textId="77777777" w:rsidR="00E97F6D" w:rsidRDefault="00E97F6D" w:rsidP="004C0277">
      <w:pPr>
        <w:pStyle w:val="Liststycke"/>
      </w:pPr>
      <w:r>
        <w:t>4. Objekt: Vilka ting är närvarande?</w:t>
      </w:r>
    </w:p>
    <w:p w14:paraId="38C418FB" w14:textId="77777777" w:rsidR="00E97F6D" w:rsidRDefault="00E97F6D" w:rsidP="004C0277">
      <w:pPr>
        <w:pStyle w:val="Liststycke"/>
      </w:pPr>
      <w:r>
        <w:lastRenderedPageBreak/>
        <w:t>5. Tid: När görs observationerna?</w:t>
      </w:r>
    </w:p>
    <w:p w14:paraId="55FF17A5" w14:textId="5EED0CC1" w:rsidR="00E97F6D" w:rsidRDefault="00E97F6D" w:rsidP="004C0277">
      <w:pPr>
        <w:pStyle w:val="Liststycke"/>
      </w:pPr>
      <w:r>
        <w:t xml:space="preserve">6. Mål: Vad strävar aktörerna </w:t>
      </w:r>
      <w:r w:rsidR="00F947D4">
        <w:t xml:space="preserve">efter </w:t>
      </w:r>
      <w:r>
        <w:t>att uppnå?</w:t>
      </w:r>
    </w:p>
    <w:p w14:paraId="363AF334" w14:textId="77777777" w:rsidR="00E97F6D" w:rsidRDefault="00E97F6D" w:rsidP="004C0277">
      <w:pPr>
        <w:pStyle w:val="Liststycke"/>
      </w:pPr>
      <w:r>
        <w:t>7. Känslor: Vilka känslor uttrycks och av vem?</w:t>
      </w:r>
    </w:p>
    <w:p w14:paraId="65D61774" w14:textId="73B728C7" w:rsidR="00E97F6D" w:rsidRDefault="00E97F6D" w:rsidP="004C68BF">
      <w:pPr>
        <w:pStyle w:val="Liststycke"/>
      </w:pPr>
      <w:r>
        <w:t>8. Dialoger: Vad sägs och vem säger vad? (</w:t>
      </w:r>
      <w:proofErr w:type="spellStart"/>
      <w:r>
        <w:t>Capel</w:t>
      </w:r>
      <w:r w:rsidR="007D5C04">
        <w:t>á</w:t>
      </w:r>
      <w:r>
        <w:t>n</w:t>
      </w:r>
      <w:proofErr w:type="spellEnd"/>
      <w:r>
        <w:t xml:space="preserve"> </w:t>
      </w:r>
      <w:r w:rsidR="007D5C04">
        <w:t>&amp; Göransson</w:t>
      </w:r>
      <w:r>
        <w:t xml:space="preserve"> 2021 s, 129)</w:t>
      </w:r>
    </w:p>
    <w:p w14:paraId="614EA178" w14:textId="54A4539A" w:rsidR="00E97F6D" w:rsidRDefault="00E97F6D" w:rsidP="00E97F6D">
      <w:pPr>
        <w:pStyle w:val="Normalwebb"/>
        <w:spacing w:line="360" w:lineRule="auto"/>
        <w:jc w:val="both"/>
      </w:pPr>
      <w:r>
        <w:t xml:space="preserve">Punkt 8 var inte relevant för mig för det handlade mer om att fånga stämningar och rörelser i rummet än om dialoger. De deltagandes tankar fick jag </w:t>
      </w:r>
      <w:proofErr w:type="gramStart"/>
      <w:r w:rsidR="00F947D4">
        <w:t>istället</w:t>
      </w:r>
      <w:proofErr w:type="gramEnd"/>
      <w:r w:rsidR="00F947D4">
        <w:t xml:space="preserve"> </w:t>
      </w:r>
      <w:r>
        <w:t xml:space="preserve">ta del av i </w:t>
      </w:r>
      <w:r w:rsidR="00F947D4">
        <w:t xml:space="preserve">de </w:t>
      </w:r>
      <w:r>
        <w:t>kvalitativa intervjuerna.</w:t>
      </w:r>
    </w:p>
    <w:p w14:paraId="20955AC1" w14:textId="02DA881D" w:rsidR="00E97F6D" w:rsidRDefault="00E97F6D" w:rsidP="00E97F6D">
      <w:pPr>
        <w:pStyle w:val="Normalwebb"/>
        <w:spacing w:line="360" w:lineRule="auto"/>
        <w:jc w:val="both"/>
      </w:pPr>
      <w:r>
        <w:t xml:space="preserve">Fältanteckningarna var som </w:t>
      </w:r>
      <w:proofErr w:type="spellStart"/>
      <w:r w:rsidR="007D5C04">
        <w:t>Capelán</w:t>
      </w:r>
      <w:proofErr w:type="spellEnd"/>
      <w:r w:rsidR="007D5C04">
        <w:t xml:space="preserve"> och Göransson</w:t>
      </w:r>
      <w:r w:rsidR="00A41980">
        <w:t>.</w:t>
      </w:r>
      <w:r w:rsidR="00983F07">
        <w:t xml:space="preserve"> (202</w:t>
      </w:r>
      <w:r w:rsidR="007D5C04">
        <w:t>1</w:t>
      </w:r>
      <w:r w:rsidR="00983F07">
        <w:t>)</w:t>
      </w:r>
      <w:r w:rsidR="00A41980">
        <w:t xml:space="preserve"> </w:t>
      </w:r>
      <w:r>
        <w:t xml:space="preserve">förordat korta och kärnfulla och därför blev det viktigt att bygga på anteckningarna samma dag. Efterarbetet tar lika stor tid som observationen menar </w:t>
      </w:r>
      <w:proofErr w:type="spellStart"/>
      <w:r>
        <w:t>Capel</w:t>
      </w:r>
      <w:r w:rsidR="007D5C04">
        <w:t>á</w:t>
      </w:r>
      <w:r>
        <w:t>n</w:t>
      </w:r>
      <w:proofErr w:type="spellEnd"/>
      <w:r w:rsidR="007D5C04">
        <w:t xml:space="preserve"> och Göransson</w:t>
      </w:r>
      <w:r w:rsidR="00983F07">
        <w:t xml:space="preserve"> (202</w:t>
      </w:r>
      <w:r w:rsidR="007D5C04">
        <w:t>1</w:t>
      </w:r>
      <w:r w:rsidR="00983F07">
        <w:t>)</w:t>
      </w:r>
      <w:r>
        <w:t xml:space="preserve"> Därefter kan begrepp och relevant litteratur kopplas till observationerna.</w:t>
      </w:r>
      <w:r w:rsidR="00F947D4">
        <w:t xml:space="preserve"> Detta är ett </w:t>
      </w:r>
      <w:proofErr w:type="spellStart"/>
      <w:r>
        <w:t>abduktivt</w:t>
      </w:r>
      <w:proofErr w:type="spellEnd"/>
      <w:r>
        <w:t xml:space="preserve"> förhållningssätt som gör att man växlar mellan empiri och teori som </w:t>
      </w:r>
      <w:proofErr w:type="spellStart"/>
      <w:r>
        <w:t>Aitkinson</w:t>
      </w:r>
      <w:proofErr w:type="spellEnd"/>
      <w:r>
        <w:t xml:space="preserve"> menar är användbart när det gäller deltagande observationer (</w:t>
      </w:r>
      <w:proofErr w:type="spellStart"/>
      <w:r w:rsidR="0013350D">
        <w:t>Aitkinson</w:t>
      </w:r>
      <w:proofErr w:type="spellEnd"/>
      <w:r w:rsidR="0013350D">
        <w:t xml:space="preserve"> citerad i </w:t>
      </w:r>
      <w:proofErr w:type="spellStart"/>
      <w:r>
        <w:t>Capel</w:t>
      </w:r>
      <w:r w:rsidR="007D5C04">
        <w:t>á</w:t>
      </w:r>
      <w:r>
        <w:t>n</w:t>
      </w:r>
      <w:proofErr w:type="spellEnd"/>
      <w:r>
        <w:t xml:space="preserve"> </w:t>
      </w:r>
      <w:r w:rsidR="007D5C04">
        <w:t xml:space="preserve">&amp; Göransson </w:t>
      </w:r>
      <w:r>
        <w:t>202</w:t>
      </w:r>
      <w:r w:rsidR="007D5C04">
        <w:t>1</w:t>
      </w:r>
      <w:r>
        <w:t>)</w:t>
      </w:r>
      <w:r w:rsidR="0041355F">
        <w:t>.</w:t>
      </w:r>
    </w:p>
    <w:p w14:paraId="1CC74FA5" w14:textId="1C4A3F51" w:rsidR="00E97F6D" w:rsidRDefault="00E97F6D" w:rsidP="00E97F6D">
      <w:pPr>
        <w:pStyle w:val="Normalwebb"/>
        <w:spacing w:line="360" w:lineRule="auto"/>
        <w:jc w:val="both"/>
      </w:pPr>
      <w:r>
        <w:t xml:space="preserve">Resultatet presenteras sedan genom ett </w:t>
      </w:r>
      <w:r w:rsidR="00CB69E8">
        <w:t>s.k.</w:t>
      </w:r>
      <w:r>
        <w:t xml:space="preserve"> baklängesarbete där det empiriska materialet vägleder oss i vilka frågor vi formulerar och inte tvärtom. Deltagande observationer kräver noggrannhet och lyhördhet, både ute på fältet och när man bearbetar materialet. Det viktiga med deltagande observationer är att det ”har potential att fånga socialt liv i all sin komplexitet och oförutsägbarhet” (</w:t>
      </w:r>
      <w:proofErr w:type="spellStart"/>
      <w:r>
        <w:t>Capel</w:t>
      </w:r>
      <w:r w:rsidR="007D5C04">
        <w:t>án</w:t>
      </w:r>
      <w:proofErr w:type="spellEnd"/>
      <w:r w:rsidR="007D5C04">
        <w:t xml:space="preserve"> &amp; Göransson </w:t>
      </w:r>
      <w:r>
        <w:t>202</w:t>
      </w:r>
      <w:r w:rsidR="007D5C04">
        <w:t>1</w:t>
      </w:r>
      <w:r w:rsidR="009E5169">
        <w:t>,</w:t>
      </w:r>
      <w:r>
        <w:t xml:space="preserve"> s</w:t>
      </w:r>
      <w:r w:rsidR="009E5169">
        <w:t>.</w:t>
      </w:r>
      <w:r>
        <w:t xml:space="preserve"> 137).</w:t>
      </w:r>
    </w:p>
    <w:p w14:paraId="254722E4" w14:textId="77777777" w:rsidR="00E97F6D" w:rsidRPr="00F76AC5" w:rsidRDefault="00E97F6D" w:rsidP="004C0277">
      <w:pPr>
        <w:pStyle w:val="Rubrik2"/>
      </w:pPr>
      <w:bookmarkStart w:id="51" w:name="_Toc138081144"/>
      <w:r>
        <w:t>I</w:t>
      </w:r>
      <w:r w:rsidRPr="006D0443">
        <w:t>ntervju</w:t>
      </w:r>
      <w:bookmarkEnd w:id="51"/>
    </w:p>
    <w:p w14:paraId="35125647" w14:textId="51BFAE1E" w:rsidR="00E97F6D" w:rsidRPr="00D30900" w:rsidRDefault="00E97F6D" w:rsidP="00E97F6D">
      <w:pPr>
        <w:pStyle w:val="Normalwebb"/>
        <w:spacing w:line="360" w:lineRule="auto"/>
        <w:jc w:val="both"/>
      </w:pPr>
      <w:r w:rsidRPr="00B87A20">
        <w:t>Intervjupersoner</w:t>
      </w:r>
      <w:r w:rsidR="00F947D4">
        <w:t>na</w:t>
      </w:r>
      <w:r>
        <w:t xml:space="preserve"> har alla varit studenter som vistats i någo</w:t>
      </w:r>
      <w:r w:rsidR="00B91FFE">
        <w:t>t</w:t>
      </w:r>
      <w:r>
        <w:t xml:space="preserve"> av de tre utvalda biblioteken. Jag hade inga svårigheter med</w:t>
      </w:r>
      <w:r w:rsidRPr="00B87A20">
        <w:t xml:space="preserve"> att hitta </w:t>
      </w:r>
      <w:r>
        <w:t xml:space="preserve">intervjupersoner </w:t>
      </w:r>
      <w:r w:rsidRPr="00B87A20">
        <w:t>på biblioteke</w:t>
      </w:r>
      <w:r w:rsidR="00B91FFE">
        <w:t>n</w:t>
      </w:r>
      <w:r>
        <w:t xml:space="preserve"> och ingen avböjde förutom en som ville ställa upp men som var på väg till en föreläsning</w:t>
      </w:r>
      <w:r w:rsidRPr="00B87A20">
        <w:t xml:space="preserve">. </w:t>
      </w:r>
      <w:r>
        <w:t xml:space="preserve">Före </w:t>
      </w:r>
      <w:r w:rsidRPr="00B87A20">
        <w:t xml:space="preserve">intervjun </w:t>
      </w:r>
      <w:r>
        <w:t xml:space="preserve">kom jag och den intervjuade </w:t>
      </w:r>
      <w:r w:rsidRPr="00B87A20">
        <w:t>överens om intervjuns ramar.</w:t>
      </w:r>
      <w:r>
        <w:t xml:space="preserve"> </w:t>
      </w:r>
      <w:r w:rsidRPr="00B87A20">
        <w:t xml:space="preserve">Studenten </w:t>
      </w:r>
      <w:r>
        <w:t>skrev på en samtyckesblankett och fick både muntlig och skriftlig information om uppsatsens syfte och en försäkran om att svar</w:t>
      </w:r>
      <w:r w:rsidR="00F947D4">
        <w:t>en</w:t>
      </w:r>
      <w:r>
        <w:t xml:space="preserve"> skulle bli </w:t>
      </w:r>
      <w:proofErr w:type="spellStart"/>
      <w:r w:rsidR="00F947D4">
        <w:t>pseudo</w:t>
      </w:r>
      <w:r w:rsidRPr="00B87A20">
        <w:t>nym</w:t>
      </w:r>
      <w:r>
        <w:t>iserade</w:t>
      </w:r>
      <w:proofErr w:type="spellEnd"/>
      <w:r>
        <w:t xml:space="preserve"> i uppsatsen. Jag gjorde sedan en pilot</w:t>
      </w:r>
      <w:r w:rsidRPr="00B87A20">
        <w:t xml:space="preserve">intervju </w:t>
      </w:r>
      <w:r>
        <w:t xml:space="preserve">och kom då fram till att intervjun behövde </w:t>
      </w:r>
      <w:r w:rsidR="00F947D4">
        <w:t>för</w:t>
      </w:r>
      <w:r>
        <w:t xml:space="preserve">kortas något. Jag hade i mitt samtyckesformulär </w:t>
      </w:r>
      <w:r w:rsidR="00F947D4">
        <w:t xml:space="preserve">skrivit </w:t>
      </w:r>
      <w:r>
        <w:lastRenderedPageBreak/>
        <w:t>att intervjun skulle vara i 7</w:t>
      </w:r>
      <w:r w:rsidR="00747AF2">
        <w:t>–</w:t>
      </w:r>
      <w:r>
        <w:t>10 min</w:t>
      </w:r>
      <w:r w:rsidR="00052AD3">
        <w:t>, men i verkligheten</w:t>
      </w:r>
      <w:r>
        <w:t xml:space="preserve"> blev det oftast lagom att avsluta efter ca 5 min</w:t>
      </w:r>
      <w:r w:rsidR="00052AD3">
        <w:t>uter</w:t>
      </w:r>
      <w:r>
        <w:t xml:space="preserve">. </w:t>
      </w:r>
      <w:r w:rsidR="00F66A27">
        <w:t>Jag intervjuade totalt 25 personer och</w:t>
      </w:r>
      <w:r w:rsidR="00177197">
        <w:t xml:space="preserve"> </w:t>
      </w:r>
      <w:r w:rsidR="00F66A27">
        <w:t>i</w:t>
      </w:r>
      <w:r>
        <w:t>bland gjorde jag intervjuer med två eller tre personer i en grupp. Då blev intervjutiden vanligen upp emot 10 min</w:t>
      </w:r>
      <w:r w:rsidR="00F66A27">
        <w:t>uter</w:t>
      </w:r>
      <w:r>
        <w:t>. Jag valde att göra semi-strukturerad</w:t>
      </w:r>
      <w:r w:rsidR="00F947D4">
        <w:t>e</w:t>
      </w:r>
      <w:r>
        <w:t xml:space="preserve"> intervjuer för att få </w:t>
      </w:r>
      <w:proofErr w:type="gramStart"/>
      <w:r>
        <w:t>igång</w:t>
      </w:r>
      <w:proofErr w:type="gramEnd"/>
      <w:r>
        <w:t xml:space="preserve"> en mer samtalsliknande intervju. D</w:t>
      </w:r>
      <w:r w:rsidRPr="00B87A20">
        <w:t xml:space="preserve">en intervjuade </w:t>
      </w:r>
      <w:r>
        <w:t xml:space="preserve">fick </w:t>
      </w:r>
      <w:r w:rsidRPr="00B87A20">
        <w:t>bestäm</w:t>
      </w:r>
      <w:r>
        <w:t>ma</w:t>
      </w:r>
      <w:r w:rsidRPr="00B87A20">
        <w:t xml:space="preserve"> var vi sk</w:t>
      </w:r>
      <w:r>
        <w:t>ulle</w:t>
      </w:r>
      <w:r w:rsidRPr="00B87A20">
        <w:t xml:space="preserve"> sitta.</w:t>
      </w:r>
      <w:r>
        <w:t xml:space="preserve"> </w:t>
      </w:r>
      <w:r w:rsidR="00F66A27">
        <w:t>Tanken med</w:t>
      </w:r>
      <w:r w:rsidR="00F66A27" w:rsidRPr="00B87A20">
        <w:t xml:space="preserve"> </w:t>
      </w:r>
      <w:r w:rsidRPr="00B87A20">
        <w:t>intervju</w:t>
      </w:r>
      <w:r>
        <w:t>erna var</w:t>
      </w:r>
      <w:r w:rsidRPr="00B87A20">
        <w:t xml:space="preserve"> att jag sk</w:t>
      </w:r>
      <w:r>
        <w:t>ulle</w:t>
      </w:r>
      <w:r w:rsidRPr="00B87A20">
        <w:t xml:space="preserve"> kartlägga studentern</w:t>
      </w:r>
      <w:r>
        <w:t>as</w:t>
      </w:r>
      <w:r w:rsidRPr="00B87A20">
        <w:t xml:space="preserve"> </w:t>
      </w:r>
      <w:r>
        <w:t>läs</w:t>
      </w:r>
      <w:r w:rsidRPr="00B87A20">
        <w:t>vanor och rör</w:t>
      </w:r>
      <w:r>
        <w:t>e</w:t>
      </w:r>
      <w:r w:rsidRPr="00B87A20">
        <w:t xml:space="preserve">lsemönster </w:t>
      </w:r>
      <w:r>
        <w:t>i biblioteksrummet. Det var sedan tänkt att intervjuerna skulle kompletteras och förstärkas med de iakttagelser jag redan gjort under observationerna</w:t>
      </w:r>
      <w:r w:rsidR="00F947D4">
        <w:t>, vilket är n</w:t>
      </w:r>
      <w:r w:rsidRPr="00D30900">
        <w:t>ågot jag tycker fungerat bra.</w:t>
      </w:r>
    </w:p>
    <w:p w14:paraId="1B84A648" w14:textId="560674F8" w:rsidR="00E12523" w:rsidRPr="00D30900" w:rsidRDefault="00E97F6D" w:rsidP="00E12523">
      <w:pPr>
        <w:spacing w:line="360" w:lineRule="auto"/>
      </w:pPr>
      <w:r w:rsidRPr="00D30900">
        <w:t xml:space="preserve">Det är viktigt att ställa sig själv ett antal frågor innan man utformar sin intervjuguide. </w:t>
      </w:r>
      <w:r w:rsidR="00FB166A">
        <w:t xml:space="preserve">Man kan fråga sig: </w:t>
      </w:r>
      <w:r w:rsidRPr="00D30900">
        <w:t>Vad är det för problem jag undersöker? Det påverkar</w:t>
      </w:r>
      <w:r w:rsidR="00FB166A">
        <w:t xml:space="preserve"> nämligen</w:t>
      </w:r>
      <w:r w:rsidRPr="00D30900">
        <w:t xml:space="preserve"> de svar man är ute efter. Jag utformade en intervjuguide och valde att göra semistrukturerade intervjuer. Frågorna handlade om hur studenterna ser på biblioteksrummet och hur de ser på och använder de fysiska böckerna i biblioteksrummet</w:t>
      </w:r>
      <w:r w:rsidR="00FB166A">
        <w:t xml:space="preserve"> (Bilaga 1)</w:t>
      </w:r>
      <w:r w:rsidRPr="00D30900">
        <w:t xml:space="preserve">. </w:t>
      </w:r>
    </w:p>
    <w:p w14:paraId="24EC2BFA" w14:textId="4FE3D182" w:rsidR="00E97F6D" w:rsidRPr="005F4C29" w:rsidRDefault="00E97F6D" w:rsidP="004C0277">
      <w:pPr>
        <w:pStyle w:val="Rubrik2"/>
      </w:pPr>
      <w:bookmarkStart w:id="52" w:name="_Toc138081145"/>
      <w:r w:rsidRPr="005F4C29">
        <w:t>Walk-</w:t>
      </w:r>
      <w:proofErr w:type="spellStart"/>
      <w:r w:rsidRPr="005F4C29">
        <w:t>along</w:t>
      </w:r>
      <w:proofErr w:type="spellEnd"/>
      <w:r w:rsidR="00747AF2">
        <w:t>-</w:t>
      </w:r>
      <w:r w:rsidRPr="005F4C29">
        <w:t>intervjuer</w:t>
      </w:r>
      <w:bookmarkEnd w:id="52"/>
    </w:p>
    <w:p w14:paraId="135FE7CB" w14:textId="4E162D6D" w:rsidR="00E97F6D" w:rsidRDefault="00E97F6D" w:rsidP="00E97F6D">
      <w:pPr>
        <w:pStyle w:val="Normalwebb"/>
        <w:spacing w:line="360" w:lineRule="auto"/>
        <w:jc w:val="both"/>
      </w:pPr>
      <w:r>
        <w:t xml:space="preserve">I min studie av den fysiska platsen valde jag att </w:t>
      </w:r>
      <w:r w:rsidR="00F947D4">
        <w:t>använda</w:t>
      </w:r>
      <w:r>
        <w:t xml:space="preserve"> min tredje intervjuteknik, walk-</w:t>
      </w:r>
      <w:proofErr w:type="spellStart"/>
      <w:r>
        <w:t>along</w:t>
      </w:r>
      <w:proofErr w:type="spellEnd"/>
      <w:r w:rsidR="00747AF2">
        <w:t>-</w:t>
      </w:r>
      <w:r>
        <w:t xml:space="preserve">intervjuer, på Malmö universitetsbibliotek Orkanen. </w:t>
      </w:r>
      <w:r w:rsidR="002D1322">
        <w:t>A</w:t>
      </w:r>
      <w:r>
        <w:t xml:space="preserve">spekterna på den rumsliga upplevelsen hade inte varit möjliga att få fram vid en sittande intervju eller i observationsstudier. Dessa intervjuer blev ett bra komplement till de andra intervjuerna och kunde synliggöra aspekter som annars är svåra att upptäcka. </w:t>
      </w:r>
      <w:r w:rsidRPr="00C54F1E">
        <w:t>Bibi</w:t>
      </w:r>
      <w:r>
        <w:t xml:space="preserve"> och</w:t>
      </w:r>
      <w:r w:rsidRPr="00C54F1E">
        <w:t xml:space="preserve"> </w:t>
      </w:r>
      <w:proofErr w:type="spellStart"/>
      <w:r w:rsidRPr="00C54F1E">
        <w:t>Ehgartner</w:t>
      </w:r>
      <w:r w:rsidR="00F947D4">
        <w:t>s</w:t>
      </w:r>
      <w:proofErr w:type="spellEnd"/>
      <w:r w:rsidR="0041355F">
        <w:t xml:space="preserve"> (2021)</w:t>
      </w:r>
      <w:r w:rsidRPr="00C54F1E">
        <w:t xml:space="preserve"> från The University </w:t>
      </w:r>
      <w:proofErr w:type="spellStart"/>
      <w:r w:rsidRPr="00C54F1E">
        <w:t>of</w:t>
      </w:r>
      <w:proofErr w:type="spellEnd"/>
      <w:r w:rsidRPr="00C54F1E">
        <w:t xml:space="preserve"> Manchester beskriver </w:t>
      </w:r>
      <w:r>
        <w:t>i sin intervjuguide för walk-</w:t>
      </w:r>
      <w:proofErr w:type="spellStart"/>
      <w:r>
        <w:t>along</w:t>
      </w:r>
      <w:proofErr w:type="spellEnd"/>
      <w:r w:rsidR="00747AF2">
        <w:t>-</w:t>
      </w:r>
      <w:r>
        <w:t xml:space="preserve">intervjuer </w:t>
      </w:r>
      <w:r w:rsidRPr="00C54F1E">
        <w:t xml:space="preserve">att det händer något med </w:t>
      </w:r>
      <w:r>
        <w:t>intervjupersonen om den</w:t>
      </w:r>
      <w:r w:rsidR="00F947D4">
        <w:t>ne</w:t>
      </w:r>
      <w:r>
        <w:t xml:space="preserve"> får röra sig medan samtalet fortgår. Då kommer den rumsliga upplevelsen att påverka och stimulera intervjun på olika sätt. Intervjupersonen guidar och tar ledningen och väljer vilken rutt den</w:t>
      </w:r>
      <w:r w:rsidR="00276A91">
        <w:t>ne</w:t>
      </w:r>
      <w:r>
        <w:t xml:space="preserve"> vill gå för att beskriva sin upplevelse av rummet och de platser som är relevanta för intervjupersonen. </w:t>
      </w:r>
      <w:r w:rsidRPr="0065100C">
        <w:t xml:space="preserve">Samtidigt kan </w:t>
      </w:r>
      <w:r>
        <w:t xml:space="preserve">de valda platserna </w:t>
      </w:r>
      <w:r w:rsidRPr="0065100C">
        <w:t xml:space="preserve">trigga </w:t>
      </w:r>
      <w:proofErr w:type="gramStart"/>
      <w:r w:rsidRPr="0065100C">
        <w:t>igång</w:t>
      </w:r>
      <w:proofErr w:type="gramEnd"/>
      <w:r w:rsidRPr="0065100C">
        <w:t xml:space="preserve"> reflektioner hos den </w:t>
      </w:r>
      <w:r>
        <w:t>intervjuade</w:t>
      </w:r>
      <w:r w:rsidR="000E6E4A">
        <w:t>.</w:t>
      </w:r>
      <w:r>
        <w:t xml:space="preserve"> På detta sätt kan den intervjuade få mer frihet att tala om saker som är viktiga för den</w:t>
      </w:r>
      <w:r w:rsidR="00F947D4">
        <w:t>ne</w:t>
      </w:r>
      <w:r>
        <w:t>. Mina tankar om walk-</w:t>
      </w:r>
      <w:proofErr w:type="spellStart"/>
      <w:r>
        <w:t>along</w:t>
      </w:r>
      <w:proofErr w:type="spellEnd"/>
      <w:r w:rsidR="00747AF2">
        <w:t>-</w:t>
      </w:r>
      <w:r>
        <w:t>intervjuerna sammanfaller med Bibi</w:t>
      </w:r>
      <w:r w:rsidR="000E6E4A">
        <w:t xml:space="preserve"> och </w:t>
      </w:r>
      <w:proofErr w:type="spellStart"/>
      <w:r w:rsidR="000E6E4A">
        <w:t>Ehgartners</w:t>
      </w:r>
      <w:proofErr w:type="spellEnd"/>
      <w:r>
        <w:t xml:space="preserve"> (Bibi &amp; </w:t>
      </w:r>
      <w:proofErr w:type="spellStart"/>
      <w:r>
        <w:t>Ehgartner</w:t>
      </w:r>
      <w:proofErr w:type="spellEnd"/>
      <w:r>
        <w:t xml:space="preserve"> 2021).</w:t>
      </w:r>
    </w:p>
    <w:p w14:paraId="614C25A5" w14:textId="43D994CD" w:rsidR="00E97F6D" w:rsidRDefault="00E97F6D" w:rsidP="00E97F6D">
      <w:pPr>
        <w:pStyle w:val="Normalwebb"/>
        <w:spacing w:line="360" w:lineRule="auto"/>
        <w:jc w:val="both"/>
      </w:pPr>
      <w:r>
        <w:lastRenderedPageBreak/>
        <w:t xml:space="preserve">På detta sätt kan man få fram vad deltagaren tycker är viktigt </w:t>
      </w:r>
      <w:proofErr w:type="gramStart"/>
      <w:r>
        <w:t>istället</w:t>
      </w:r>
      <w:proofErr w:type="gramEnd"/>
      <w:r>
        <w:t xml:space="preserve"> för vad forskaren tycker är det viktiga. Walk-</w:t>
      </w:r>
      <w:proofErr w:type="spellStart"/>
      <w:r>
        <w:t>along</w:t>
      </w:r>
      <w:proofErr w:type="spellEnd"/>
      <w:r w:rsidR="00747AF2">
        <w:t>-</w:t>
      </w:r>
      <w:r>
        <w:t>intervjuer med människor som växt upp i ett särskilt område kan till och med utmana rådande idéer om det området. Det man vinner på walk-</w:t>
      </w:r>
      <w:proofErr w:type="spellStart"/>
      <w:r>
        <w:t>along</w:t>
      </w:r>
      <w:proofErr w:type="spellEnd"/>
      <w:r w:rsidR="00747AF2">
        <w:t>-</w:t>
      </w:r>
      <w:r>
        <w:t xml:space="preserve">intervju på en plats är att personen ger en mer grundlig syn på platsen. </w:t>
      </w:r>
      <w:r w:rsidRPr="00EF23C6">
        <w:t xml:space="preserve">Det </w:t>
      </w:r>
      <w:r>
        <w:t xml:space="preserve">ska finnas möjlighet att vara öppen för det oväntade under intervjun. </w:t>
      </w:r>
      <w:r w:rsidRPr="00EF23C6">
        <w:t xml:space="preserve">Personen </w:t>
      </w:r>
      <w:r>
        <w:t xml:space="preserve">kanske </w:t>
      </w:r>
      <w:r w:rsidRPr="00EF23C6">
        <w:t>väljer helt andra vägar frå</w:t>
      </w:r>
      <w:r>
        <w:t xml:space="preserve">n A till B för att </w:t>
      </w:r>
      <w:proofErr w:type="gramStart"/>
      <w:r w:rsidR="006D749F">
        <w:t>t.ex.</w:t>
      </w:r>
      <w:proofErr w:type="gramEnd"/>
      <w:r w:rsidR="006D749F">
        <w:t xml:space="preserve"> </w:t>
      </w:r>
      <w:r>
        <w:t>undvika en viss plats.</w:t>
      </w:r>
    </w:p>
    <w:p w14:paraId="44470C9C" w14:textId="130E7E4A" w:rsidR="00E97F6D" w:rsidRPr="004C68BF" w:rsidRDefault="00E97F6D" w:rsidP="00E97F6D">
      <w:pPr>
        <w:pStyle w:val="Normalwebb"/>
        <w:spacing w:line="360" w:lineRule="auto"/>
        <w:jc w:val="both"/>
      </w:pPr>
      <w:r w:rsidRPr="00C54F1E">
        <w:t>Bibi</w:t>
      </w:r>
      <w:r>
        <w:t xml:space="preserve"> och </w:t>
      </w:r>
      <w:proofErr w:type="spellStart"/>
      <w:r w:rsidRPr="00C54F1E">
        <w:t>Ehgartner</w:t>
      </w:r>
      <w:proofErr w:type="spellEnd"/>
      <w:r w:rsidR="0041355F">
        <w:t xml:space="preserve"> (2021)</w:t>
      </w:r>
      <w:r>
        <w:t xml:space="preserve"> rekommenderar fem steg</w:t>
      </w:r>
      <w:r w:rsidR="004109D7">
        <w:t>:</w:t>
      </w:r>
      <w:r>
        <w:t xml:space="preserve"> 1) Gör situationen till ett samtal. Folk är mycket medvetna om diktafoner och därför är det lättare om det känns som ett samtal</w:t>
      </w:r>
      <w:r w:rsidR="004109D7">
        <w:t>;</w:t>
      </w:r>
      <w:r>
        <w:t xml:space="preserve"> 2)</w:t>
      </w:r>
      <w:r w:rsidR="0013350D">
        <w:t xml:space="preserve"> </w:t>
      </w:r>
      <w:r>
        <w:t>Var flexibel och ha inte frågorna på ett papper utan i huvudet</w:t>
      </w:r>
      <w:r w:rsidR="00177197">
        <w:t>;</w:t>
      </w:r>
      <w:r>
        <w:t xml:space="preserve"> 3) Var öppen och villig att undersöka. Det är intressant att få en inblick i hur andra tänker</w:t>
      </w:r>
      <w:r w:rsidR="004109D7">
        <w:t>;</w:t>
      </w:r>
      <w:r>
        <w:t xml:space="preserve"> 4) Var exalterad av processen. Du får ut mycket av de</w:t>
      </w:r>
      <w:r w:rsidR="00C5324D">
        <w:t>n</w:t>
      </w:r>
      <w:r>
        <w:t xml:space="preserve"> om du blir guidad av andra. Det kommer </w:t>
      </w:r>
      <w:r w:rsidR="00F947D4">
        <w:t xml:space="preserve">ge </w:t>
      </w:r>
      <w:r>
        <w:t>dig en annan vy och säkert några överraskningar</w:t>
      </w:r>
      <w:r w:rsidR="004109D7">
        <w:t>;</w:t>
      </w:r>
      <w:r>
        <w:t xml:space="preserve"> 5) Kan inte deltagaren gå så kan den</w:t>
      </w:r>
      <w:r w:rsidR="00E616AD">
        <w:t>ne</w:t>
      </w:r>
      <w:r>
        <w:t xml:space="preserve"> rita upp sina vägar på en karta. Tänk på att gå i samma hastighet som intervjupersonen. Säg till när du tycker promenaden avslutats och be om några sista avslutande tankar eller kommentarer. Det är både av respekt för intervjupersonen och för att få avslutande reflektioner (</w:t>
      </w:r>
      <w:r w:rsidRPr="00C54F1E">
        <w:t>Bibi</w:t>
      </w:r>
      <w:r>
        <w:t xml:space="preserve"> &amp; </w:t>
      </w:r>
      <w:proofErr w:type="spellStart"/>
      <w:r w:rsidRPr="00C54F1E">
        <w:t>Ehgartner</w:t>
      </w:r>
      <w:proofErr w:type="spellEnd"/>
      <w:r>
        <w:t xml:space="preserve"> 2021). Denna intervjuguide fungerade väldig väl. Deltagarna i walk-</w:t>
      </w:r>
      <w:proofErr w:type="spellStart"/>
      <w:r>
        <w:t>along</w:t>
      </w:r>
      <w:proofErr w:type="spellEnd"/>
      <w:r w:rsidR="00E616AD">
        <w:t>-</w:t>
      </w:r>
      <w:r>
        <w:t xml:space="preserve">intervjuerna var välvilligt inställda till att göra en guidad tur med mig i biblioteket. Det var något </w:t>
      </w:r>
      <w:r w:rsidR="00747AF2">
        <w:t>s</w:t>
      </w:r>
      <w:r>
        <w:t xml:space="preserve">om möjligen förvånade mig lite eftersom jag också spelade in vårt samtal </w:t>
      </w:r>
      <w:r w:rsidR="00747AF2">
        <w:t>medan</w:t>
      </w:r>
      <w:r>
        <w:t xml:space="preserve"> vi gick runt. Det tycktes inte bekomma de</w:t>
      </w:r>
      <w:r w:rsidR="00F947D4">
        <w:t xml:space="preserve"> intervjuade</w:t>
      </w:r>
      <w:r>
        <w:t xml:space="preserve"> utan tvärtom var de fyra deltagarna väldigt entusiastiska över att få berätta om rummet och sina erfarenheter av det</w:t>
      </w:r>
      <w:r w:rsidR="004C68BF">
        <w:t>.</w:t>
      </w:r>
    </w:p>
    <w:p w14:paraId="74BBA0EC" w14:textId="77777777" w:rsidR="00E97F6D" w:rsidRDefault="00E97F6D" w:rsidP="003D3E65">
      <w:pPr>
        <w:pStyle w:val="Rubrik2"/>
      </w:pPr>
      <w:bookmarkStart w:id="53" w:name="_Toc138081146"/>
      <w:r w:rsidRPr="00453AEF">
        <w:t>Etiska aspekter</w:t>
      </w:r>
      <w:bookmarkEnd w:id="53"/>
    </w:p>
    <w:p w14:paraId="5D197F49" w14:textId="0350CA08" w:rsidR="00E97F6D" w:rsidRPr="00827C9C" w:rsidRDefault="00E97F6D" w:rsidP="00E97F6D">
      <w:pPr>
        <w:pStyle w:val="Normalwebb"/>
        <w:spacing w:line="360" w:lineRule="auto"/>
        <w:jc w:val="both"/>
        <w:rPr>
          <w:sz w:val="28"/>
          <w:szCs w:val="28"/>
        </w:rPr>
      </w:pPr>
      <w:r>
        <w:t xml:space="preserve">Jag ansökte om tillstånd </w:t>
      </w:r>
      <w:r w:rsidR="00E616AD">
        <w:t>av</w:t>
      </w:r>
      <w:r>
        <w:t xml:space="preserve"> Malmö universitetsbibliotek för att utföra min studie på deras bibliotek. </w:t>
      </w:r>
      <w:r w:rsidRPr="00453AEF">
        <w:t xml:space="preserve">Även om jag har arbetat </w:t>
      </w:r>
      <w:r>
        <w:t xml:space="preserve">som studentmedarbetare </w:t>
      </w:r>
      <w:r w:rsidRPr="00453AEF">
        <w:t xml:space="preserve">på </w:t>
      </w:r>
      <w:r>
        <w:t xml:space="preserve">detta bibliotek så strävade jag efter att vara så opartisk och neutral och transparent som möjligt. Jag hade som avsikt att vara öppen och nyfiken inför studenternas upplevelser och de svar jag fick. De intervjuade fick veta att de skulle bli </w:t>
      </w:r>
      <w:proofErr w:type="spellStart"/>
      <w:r w:rsidR="00F947D4">
        <w:t>pseudo</w:t>
      </w:r>
      <w:r>
        <w:t>nymiserade</w:t>
      </w:r>
      <w:proofErr w:type="spellEnd"/>
      <w:r>
        <w:t xml:space="preserve">. Varje deltagare fick skriva under en samtyckesblankett och fick även ta </w:t>
      </w:r>
      <w:r w:rsidR="000D75CE">
        <w:t xml:space="preserve">ett exemplar </w:t>
      </w:r>
      <w:r>
        <w:t>för egen del.</w:t>
      </w:r>
    </w:p>
    <w:p w14:paraId="49A4319F" w14:textId="10A8B813" w:rsidR="00E97F6D" w:rsidRPr="004C68BF" w:rsidRDefault="00E97F6D" w:rsidP="004C68BF">
      <w:pPr>
        <w:pStyle w:val="Rubrik1"/>
      </w:pPr>
      <w:bookmarkStart w:id="54" w:name="_Toc138081147"/>
      <w:bookmarkEnd w:id="16"/>
      <w:bookmarkEnd w:id="17"/>
      <w:r w:rsidRPr="00077310">
        <w:lastRenderedPageBreak/>
        <w:t>Analys och resultat</w:t>
      </w:r>
      <w:bookmarkEnd w:id="54"/>
    </w:p>
    <w:p w14:paraId="3B106A6B" w14:textId="5D81C005" w:rsidR="00E97F6D" w:rsidRPr="00094B53" w:rsidRDefault="00E97F6D" w:rsidP="00E97F6D">
      <w:pPr>
        <w:spacing w:line="360" w:lineRule="auto"/>
      </w:pPr>
      <w:r w:rsidRPr="00031048">
        <w:t xml:space="preserve">I </w:t>
      </w:r>
      <w:r>
        <w:t>detta avsnitt</w:t>
      </w:r>
      <w:r w:rsidRPr="00031048">
        <w:t xml:space="preserve"> presenteras e</w:t>
      </w:r>
      <w:r>
        <w:t>n kombinerad</w:t>
      </w:r>
      <w:r w:rsidRPr="00031048">
        <w:t xml:space="preserve"> analys</w:t>
      </w:r>
      <w:r>
        <w:t xml:space="preserve"> och resultat</w:t>
      </w:r>
      <w:r w:rsidRPr="00031048">
        <w:t xml:space="preserve">del </w:t>
      </w:r>
      <w:r>
        <w:t xml:space="preserve">där det empiriska materialet analyseras utifrån de valda teoretiska perspektiven. </w:t>
      </w:r>
      <w:r w:rsidRPr="00031048">
        <w:t xml:space="preserve">Min analys </w:t>
      </w:r>
      <w:r>
        <w:t xml:space="preserve">försöker genom empirin och de teoretiska perspektiven synliggöra vilka värden den fysiska boken kan kopplas till genom att både titta på hur böckerna påverkar biblioteksrummet genom sin närvaro och hur studenterna använder boken för att förstå vad som kan gå förlorat om eller när man minskar </w:t>
      </w:r>
      <w:r w:rsidR="00F02208">
        <w:t>på</w:t>
      </w:r>
      <w:r w:rsidR="005B0192">
        <w:t xml:space="preserve"> </w:t>
      </w:r>
      <w:r>
        <w:t>de fysiska boksamlingarna.</w:t>
      </w:r>
    </w:p>
    <w:p w14:paraId="7FCF538C" w14:textId="77777777" w:rsidR="00E97F6D" w:rsidRDefault="00E97F6D" w:rsidP="00E97F6D">
      <w:pPr>
        <w:spacing w:line="360" w:lineRule="auto"/>
      </w:pPr>
    </w:p>
    <w:p w14:paraId="4FC52967" w14:textId="55B0754E" w:rsidR="00E97F6D" w:rsidRDefault="00E97F6D" w:rsidP="00E97F6D">
      <w:pPr>
        <w:spacing w:line="360" w:lineRule="auto"/>
      </w:pPr>
      <w:r w:rsidRPr="0046498B">
        <w:t>Det empiriska materialet består av 25 kvalitativa intervjuer, varav fyra är walk-</w:t>
      </w:r>
      <w:proofErr w:type="spellStart"/>
      <w:r w:rsidRPr="0046498B">
        <w:t>along</w:t>
      </w:r>
      <w:proofErr w:type="spellEnd"/>
      <w:r w:rsidR="00B218BB">
        <w:t>-</w:t>
      </w:r>
      <w:r w:rsidRPr="0046498B">
        <w:t>intervjuer och till det tillkommer ett antal observationer. Både intervjuer och walk-</w:t>
      </w:r>
      <w:proofErr w:type="spellStart"/>
      <w:r w:rsidRPr="0046498B">
        <w:t>along</w:t>
      </w:r>
      <w:proofErr w:type="spellEnd"/>
      <w:r w:rsidR="00B218BB">
        <w:t>-</w:t>
      </w:r>
      <w:r w:rsidRPr="0046498B">
        <w:t xml:space="preserve">intervjuer kommer att presenteras med en hänvisning till vilket bibliotek de kommer ifrån. </w:t>
      </w:r>
      <w:r w:rsidRPr="00317CD5">
        <w:t xml:space="preserve">Malmö universitetsbibliotek </w:t>
      </w:r>
      <w:r>
        <w:t>benämner jag</w:t>
      </w:r>
      <w:r w:rsidRPr="00317CD5">
        <w:t xml:space="preserve"> </w:t>
      </w:r>
      <w:r w:rsidR="00B20C48">
        <w:t>(</w:t>
      </w:r>
      <w:r w:rsidRPr="00317CD5">
        <w:t>ORK</w:t>
      </w:r>
      <w:r w:rsidR="00B20C48">
        <w:t>)</w:t>
      </w:r>
      <w:r w:rsidR="00F02208">
        <w:t>,</w:t>
      </w:r>
      <w:r w:rsidRPr="00317CD5">
        <w:t xml:space="preserve"> Dawit </w:t>
      </w:r>
      <w:r>
        <w:t>I</w:t>
      </w:r>
      <w:r w:rsidRPr="00317CD5">
        <w:t>saak</w:t>
      </w:r>
      <w:r w:rsidR="00F947D4">
        <w:t xml:space="preserve">biblioteket </w:t>
      </w:r>
      <w:r w:rsidR="00B20C48">
        <w:t>(</w:t>
      </w:r>
      <w:r w:rsidRPr="00317CD5">
        <w:t>DI</w:t>
      </w:r>
      <w:r w:rsidR="00B20C48">
        <w:t>)</w:t>
      </w:r>
      <w:r w:rsidRPr="00317CD5">
        <w:t xml:space="preserve"> och Odont</w:t>
      </w:r>
      <w:r>
        <w:t>o</w:t>
      </w:r>
      <w:r w:rsidRPr="00317CD5">
        <w:t>logiska</w:t>
      </w:r>
      <w:r w:rsidR="00F947D4">
        <w:t xml:space="preserve"> biblioteket </w:t>
      </w:r>
      <w:r w:rsidR="00B20C48">
        <w:t>(</w:t>
      </w:r>
      <w:r w:rsidRPr="00317CD5">
        <w:t>OD</w:t>
      </w:r>
      <w:r w:rsidR="00B20C48">
        <w:t>)</w:t>
      </w:r>
      <w:r w:rsidRPr="00317CD5">
        <w:t>. Under arbetet med det empiriska materialet har fyra centrala teman utkrista</w:t>
      </w:r>
      <w:r w:rsidR="00E12523">
        <w:t>l</w:t>
      </w:r>
      <w:r w:rsidRPr="00317CD5">
        <w:t>liserats. Dessa centrala teman kommer</w:t>
      </w:r>
      <w:r w:rsidRPr="0046498B">
        <w:t xml:space="preserve"> att presenteras och analyseras var för sig.</w:t>
      </w:r>
    </w:p>
    <w:p w14:paraId="67D85033" w14:textId="79DBF3B6" w:rsidR="00E97F6D" w:rsidRDefault="00E97F6D" w:rsidP="00E97F6D">
      <w:pPr>
        <w:spacing w:line="360" w:lineRule="auto"/>
      </w:pPr>
      <w:r w:rsidRPr="0046498B">
        <w:t>De f</w:t>
      </w:r>
      <w:r w:rsidR="00102383">
        <w:t>em</w:t>
      </w:r>
      <w:r w:rsidRPr="0046498B">
        <w:t xml:space="preserve"> teman</w:t>
      </w:r>
      <w:r w:rsidR="00E12523">
        <w:t>a</w:t>
      </w:r>
      <w:r w:rsidRPr="0046498B">
        <w:t xml:space="preserve"> är:</w:t>
      </w:r>
    </w:p>
    <w:p w14:paraId="4CF0B5AF" w14:textId="5C99D25D" w:rsidR="00E97F6D" w:rsidRPr="008125DF" w:rsidRDefault="00E97F6D" w:rsidP="00102383">
      <w:pPr>
        <w:pStyle w:val="Liststycke"/>
        <w:numPr>
          <w:ilvl w:val="0"/>
          <w:numId w:val="31"/>
        </w:numPr>
      </w:pPr>
      <w:r w:rsidRPr="001B7CB0">
        <w:t>Biblioteksrummets betydelse för studenten</w:t>
      </w:r>
    </w:p>
    <w:p w14:paraId="070C1CDC" w14:textId="4AAD42F2" w:rsidR="00E97F6D" w:rsidRPr="008125DF" w:rsidRDefault="00E97F6D" w:rsidP="00102383">
      <w:pPr>
        <w:pStyle w:val="Liststycke"/>
        <w:numPr>
          <w:ilvl w:val="0"/>
          <w:numId w:val="31"/>
        </w:numPr>
      </w:pPr>
      <w:r w:rsidRPr="001B7CB0">
        <w:t>Den fysiska bokens användning i biblioteksrummet</w:t>
      </w:r>
    </w:p>
    <w:p w14:paraId="2F31696B" w14:textId="77777777" w:rsidR="008125DF" w:rsidRDefault="00E97F6D" w:rsidP="00102383">
      <w:pPr>
        <w:pStyle w:val="Liststycke"/>
        <w:numPr>
          <w:ilvl w:val="0"/>
          <w:numId w:val="31"/>
        </w:numPr>
      </w:pPr>
      <w:r w:rsidRPr="008125DF">
        <w:t xml:space="preserve">Den fysiska boken som källa till informellt lärande </w:t>
      </w:r>
    </w:p>
    <w:p w14:paraId="3E731E18" w14:textId="2D0EE344" w:rsidR="00E97F6D" w:rsidRPr="008125DF" w:rsidRDefault="00E97F6D" w:rsidP="00102383">
      <w:pPr>
        <w:pStyle w:val="Liststycke"/>
        <w:ind w:left="856" w:firstLine="584"/>
      </w:pPr>
      <w:r w:rsidRPr="008125DF">
        <w:t xml:space="preserve">och </w:t>
      </w:r>
      <w:proofErr w:type="spellStart"/>
      <w:r w:rsidRPr="008125DF">
        <w:t>serendipitet</w:t>
      </w:r>
      <w:proofErr w:type="spellEnd"/>
    </w:p>
    <w:p w14:paraId="48F68B5F" w14:textId="1971FC2A" w:rsidR="008125DF" w:rsidRPr="008125DF" w:rsidRDefault="008125DF" w:rsidP="00102383">
      <w:pPr>
        <w:pStyle w:val="Liststycke"/>
        <w:numPr>
          <w:ilvl w:val="0"/>
          <w:numId w:val="32"/>
        </w:numPr>
      </w:pPr>
      <w:r>
        <w:t>Pausen och promenaden</w:t>
      </w:r>
    </w:p>
    <w:p w14:paraId="61565AA7" w14:textId="77777777" w:rsidR="00E97F6D" w:rsidRDefault="00E97F6D" w:rsidP="00102383">
      <w:pPr>
        <w:pStyle w:val="Liststycke"/>
        <w:numPr>
          <w:ilvl w:val="0"/>
          <w:numId w:val="32"/>
        </w:numPr>
      </w:pPr>
      <w:r w:rsidRPr="007B172B">
        <w:t>Ett bibliotek utan böcker</w:t>
      </w:r>
    </w:p>
    <w:p w14:paraId="6F663D16" w14:textId="77777777" w:rsidR="00E97F6D" w:rsidRDefault="00E97F6D" w:rsidP="00E97F6D">
      <w:pPr>
        <w:spacing w:line="360" w:lineRule="auto"/>
      </w:pPr>
    </w:p>
    <w:p w14:paraId="506BB2C6" w14:textId="6F529B6F" w:rsidR="00E97F6D" w:rsidRDefault="00E97F6D" w:rsidP="00E97F6D">
      <w:pPr>
        <w:spacing w:line="360" w:lineRule="auto"/>
      </w:pPr>
      <w:r>
        <w:t xml:space="preserve">Som </w:t>
      </w:r>
      <w:proofErr w:type="spellStart"/>
      <w:r>
        <w:t>Bryman</w:t>
      </w:r>
      <w:proofErr w:type="spellEnd"/>
      <w:r w:rsidR="00E12523">
        <w:t xml:space="preserve"> (2011)</w:t>
      </w:r>
      <w:r>
        <w:t xml:space="preserve"> konstaterar så kan inte temana ses som helt absoluta utan de kan överlappa varandra. </w:t>
      </w:r>
      <w:r w:rsidRPr="00031048">
        <w:t xml:space="preserve">Som </w:t>
      </w:r>
      <w:r>
        <w:t xml:space="preserve">tidigare </w:t>
      </w:r>
      <w:r w:rsidRPr="00031048">
        <w:t xml:space="preserve">nämnts i </w:t>
      </w:r>
      <w:r>
        <w:t xml:space="preserve">avsnitt 1 som behandlar de </w:t>
      </w:r>
      <w:r w:rsidRPr="00031048">
        <w:t xml:space="preserve">teoretiska </w:t>
      </w:r>
      <w:r>
        <w:t xml:space="preserve">perspektiven så ämnar uppsatsen undersöka och synliggöra de mer omätbara värdena som kan kopplas till de fysiska böckerna. Därför har jag </w:t>
      </w:r>
      <w:r w:rsidR="00E12523">
        <w:t xml:space="preserve">varit tvungen att </w:t>
      </w:r>
      <w:r>
        <w:t xml:space="preserve">använda mig av ett flertal teorier för att ringa in den fysiska bokens betydelse i </w:t>
      </w:r>
      <w:r w:rsidRPr="00031048">
        <w:t>biblioteksrumme</w:t>
      </w:r>
      <w:r>
        <w:t>t</w:t>
      </w:r>
      <w:r w:rsidRPr="00031048">
        <w:t>.</w:t>
      </w:r>
      <w:r>
        <w:t xml:space="preserve"> Som jag tidigare har nämnt har jag använt mig av </w:t>
      </w:r>
      <w:r w:rsidR="00E12523">
        <w:t xml:space="preserve">de </w:t>
      </w:r>
      <w:r w:rsidR="00B218BB">
        <w:t>fyra rummen</w:t>
      </w:r>
      <w:r>
        <w:t xml:space="preserve"> i </w:t>
      </w:r>
      <w:proofErr w:type="spellStart"/>
      <w:r>
        <w:t>Jochumsen</w:t>
      </w:r>
      <w:r w:rsidR="00602ED2">
        <w:t>s</w:t>
      </w:r>
      <w:proofErr w:type="spellEnd"/>
      <w:r w:rsidR="00602ED2">
        <w:t xml:space="preserve">, </w:t>
      </w:r>
      <w:proofErr w:type="spellStart"/>
      <w:r w:rsidR="00602ED2">
        <w:t>Hvenegaard</w:t>
      </w:r>
      <w:proofErr w:type="spellEnd"/>
      <w:r w:rsidR="00602ED2">
        <w:t xml:space="preserve"> Rasmussens och Skot-Hansens</w:t>
      </w:r>
      <w:r w:rsidR="00B20C48" w:rsidRPr="00E56406">
        <w:t xml:space="preserve"> (</w:t>
      </w:r>
      <w:r w:rsidR="00E56406">
        <w:t>20</w:t>
      </w:r>
      <w:r w:rsidR="0041355F">
        <w:t>12</w:t>
      </w:r>
      <w:r w:rsidR="00B20C48" w:rsidRPr="00E56406">
        <w:t>)</w:t>
      </w:r>
      <w:r>
        <w:t xml:space="preserve"> fyrrumsmodell, läranderummet och inspirationsrummet. Vidare kommer jag att analysera resultaten genom </w:t>
      </w:r>
      <w:proofErr w:type="spellStart"/>
      <w:r>
        <w:t>Björneborns</w:t>
      </w:r>
      <w:proofErr w:type="spellEnd"/>
      <w:r>
        <w:t xml:space="preserve"> </w:t>
      </w:r>
      <w:r w:rsidR="00B20C48">
        <w:t xml:space="preserve">(2017) </w:t>
      </w:r>
      <w:r>
        <w:t xml:space="preserve">biblioteksdidaktik för att se på </w:t>
      </w:r>
      <w:r>
        <w:lastRenderedPageBreak/>
        <w:t xml:space="preserve">vilket sätt studenterna uppfattar böckerna som källa till inspiration, till formellt och informellt och </w:t>
      </w:r>
      <w:proofErr w:type="spellStart"/>
      <w:r>
        <w:t>serendipitet</w:t>
      </w:r>
      <w:proofErr w:type="spellEnd"/>
      <w:r>
        <w:t>. Slutligen analyserar jag också böckerna utifrån dess relation till välbefinnande</w:t>
      </w:r>
      <w:r w:rsidRPr="00031048">
        <w:t>.</w:t>
      </w:r>
    </w:p>
    <w:p w14:paraId="5F907BFB" w14:textId="6AF0EB9C" w:rsidR="00E97F6D" w:rsidRPr="00057ECA" w:rsidRDefault="00E97F6D" w:rsidP="00057ECA">
      <w:pPr>
        <w:pStyle w:val="Rubrik2"/>
      </w:pPr>
      <w:bookmarkStart w:id="55" w:name="_Toc138081148"/>
      <w:r w:rsidRPr="00057ECA">
        <w:t>Biblioteksrummets betydelse för studenten</w:t>
      </w:r>
      <w:bookmarkEnd w:id="55"/>
    </w:p>
    <w:p w14:paraId="764BD7CF" w14:textId="4F21D6DA" w:rsidR="00E97F6D" w:rsidRPr="00930CA3" w:rsidRDefault="00E97F6D" w:rsidP="00930CA3">
      <w:pPr>
        <w:spacing w:line="360" w:lineRule="auto"/>
        <w:jc w:val="left"/>
        <w:rPr>
          <w:szCs w:val="24"/>
        </w:rPr>
      </w:pPr>
      <w:r w:rsidRPr="005C01C9">
        <w:t>Den inledande frågan i intervju</w:t>
      </w:r>
      <w:r>
        <w:t>delen</w:t>
      </w:r>
      <w:r w:rsidRPr="005C01C9">
        <w:t xml:space="preserve"> handla</w:t>
      </w:r>
      <w:r w:rsidR="00930CA3">
        <w:t>r</w:t>
      </w:r>
      <w:r w:rsidRPr="005C01C9">
        <w:t xml:space="preserve"> om </w:t>
      </w:r>
      <w:r>
        <w:t>vad studenterna tyck</w:t>
      </w:r>
      <w:r w:rsidR="00930CA3">
        <w:t>er</w:t>
      </w:r>
      <w:r>
        <w:t xml:space="preserve"> att biblioteksrummet betyd</w:t>
      </w:r>
      <w:r w:rsidR="00930CA3">
        <w:t>er</w:t>
      </w:r>
      <w:r>
        <w:t xml:space="preserve"> för dem generellt</w:t>
      </w:r>
      <w:r w:rsidR="008F7406">
        <w:t xml:space="preserve"> (Bilaga 1)</w:t>
      </w:r>
      <w:r>
        <w:t xml:space="preserve">. Frågan </w:t>
      </w:r>
      <w:r w:rsidR="00930CA3">
        <w:t>ä</w:t>
      </w:r>
      <w:r>
        <w:t>r medvetet öppen ställd för att studenten så fritt som möjligt och med så liten styrning som möjligt sk</w:t>
      </w:r>
      <w:r w:rsidR="00930CA3">
        <w:t>a</w:t>
      </w:r>
      <w:r>
        <w:t xml:space="preserve"> kunna beskriva vad de förknippar med biblioteksrummet och vad de associerar till det rummet. I frågan f</w:t>
      </w:r>
      <w:r w:rsidR="00930CA3">
        <w:t>i</w:t>
      </w:r>
      <w:r>
        <w:t>nns inget fokus på de fysiska böckerna i rummet utan böckerna kom</w:t>
      </w:r>
      <w:r w:rsidR="00930CA3">
        <w:t>mer</w:t>
      </w:r>
      <w:r>
        <w:t xml:space="preserve"> bara på tal om studenterna själva vill lägga till dem till den rumsliga upplevelsen. Här f</w:t>
      </w:r>
      <w:r w:rsidR="00930CA3">
        <w:t>i</w:t>
      </w:r>
      <w:r>
        <w:t xml:space="preserve">nns en möjlighet till överraskande svar och möjliga följdfrågor som </w:t>
      </w:r>
      <w:r w:rsidR="00930CA3">
        <w:t>kan</w:t>
      </w:r>
      <w:r>
        <w:t xml:space="preserve"> fungera som pusselbitar i förståelsen av hur de upplever sin studiesituation och vilken roll biblioteket spelar för dem under deras utbildning. Svaren bidrar också </w:t>
      </w:r>
      <w:r w:rsidR="00930CA3">
        <w:t xml:space="preserve">till </w:t>
      </w:r>
      <w:r>
        <w:t xml:space="preserve">att ge en mer känslomässig och personlig anknytning till det rum där de fysiska böckerna verkar. </w:t>
      </w:r>
    </w:p>
    <w:p w14:paraId="56A316A9" w14:textId="5B6D903C" w:rsidR="00E97F6D" w:rsidRDefault="00E97F6D" w:rsidP="0057101D">
      <w:pPr>
        <w:pStyle w:val="Rubrik3"/>
      </w:pPr>
      <w:bookmarkStart w:id="56" w:name="_Toc138081149"/>
      <w:r w:rsidRPr="004C0277">
        <w:t>En plats för lugn och ro och tystnad</w:t>
      </w:r>
      <w:bookmarkEnd w:id="56"/>
      <w:r w:rsidRPr="004C0277">
        <w:t xml:space="preserve">  </w:t>
      </w:r>
    </w:p>
    <w:p w14:paraId="7AEF22D3" w14:textId="05EC12C8" w:rsidR="00E97F6D" w:rsidRDefault="00E97F6D" w:rsidP="004C68BF">
      <w:pPr>
        <w:spacing w:line="360" w:lineRule="auto"/>
      </w:pPr>
      <w:r>
        <w:t>M</w:t>
      </w:r>
      <w:r w:rsidRPr="00C21302">
        <w:t>ånga studenter</w:t>
      </w:r>
      <w:r>
        <w:t xml:space="preserve"> säger att de förknippar biblioteksrummet på samtliga bibliotek </w:t>
      </w:r>
      <w:r w:rsidR="00930CA3">
        <w:t xml:space="preserve">med </w:t>
      </w:r>
      <w:r>
        <w:t xml:space="preserve">en plats som skänker </w:t>
      </w:r>
      <w:r w:rsidRPr="00C21302">
        <w:t xml:space="preserve">lugn </w:t>
      </w:r>
      <w:r>
        <w:t xml:space="preserve">och ro.  </w:t>
      </w:r>
      <w:r w:rsidR="00FE4B71">
        <w:t xml:space="preserve">Studenterna nämner att </w:t>
      </w:r>
      <w:r>
        <w:t>man</w:t>
      </w:r>
      <w:r w:rsidR="00FE4B71">
        <w:t xml:space="preserve"> här kan</w:t>
      </w:r>
      <w:r>
        <w:t xml:space="preserve"> få </w:t>
      </w:r>
      <w:r w:rsidRPr="006D7754">
        <w:t>”</w:t>
      </w:r>
      <w:r>
        <w:t>e</w:t>
      </w:r>
      <w:r w:rsidRPr="006D7754">
        <w:t>n lugn stund</w:t>
      </w:r>
      <w:r w:rsidR="00812DF4">
        <w:t>”</w:t>
      </w:r>
      <w:r>
        <w:t xml:space="preserve"> (OD) och </w:t>
      </w:r>
      <w:r w:rsidRPr="006D7754">
        <w:t>”</w:t>
      </w:r>
      <w:r>
        <w:t>s</w:t>
      </w:r>
      <w:r w:rsidRPr="006D7754">
        <w:t>itta ostört, fokus</w:t>
      </w:r>
      <w:r w:rsidR="00B20C48">
        <w:t>”</w:t>
      </w:r>
      <w:r>
        <w:t xml:space="preserve"> (OD)</w:t>
      </w:r>
      <w:r w:rsidR="00FE4B71">
        <w:t xml:space="preserve"> och att</w:t>
      </w:r>
      <w:r w:rsidR="0013350D">
        <w:t xml:space="preserve"> </w:t>
      </w:r>
      <w:r w:rsidR="00FE4B71">
        <w:t>d</w:t>
      </w:r>
      <w:r>
        <w:t>et är en plats med</w:t>
      </w:r>
      <w:r w:rsidRPr="006D7754">
        <w:t xml:space="preserve"> ”</w:t>
      </w:r>
      <w:r>
        <w:t>m</w:t>
      </w:r>
      <w:r w:rsidRPr="006D7754">
        <w:t xml:space="preserve">indre </w:t>
      </w:r>
      <w:r w:rsidRPr="00E54F15">
        <w:t>distraktion</w:t>
      </w:r>
      <w:r w:rsidR="00B20C48">
        <w:t>”</w:t>
      </w:r>
      <w:r>
        <w:t xml:space="preserve"> (OD). </w:t>
      </w:r>
      <w:r w:rsidRPr="00E54F15">
        <w:t xml:space="preserve"> </w:t>
      </w:r>
      <w:r>
        <w:t>Många koppla</w:t>
      </w:r>
      <w:r w:rsidR="00993CB6">
        <w:t>r</w:t>
      </w:r>
      <w:r>
        <w:t xml:space="preserve"> ihop att det </w:t>
      </w:r>
      <w:r w:rsidR="00930CA3">
        <w:t xml:space="preserve">med att det </w:t>
      </w:r>
      <w:r>
        <w:t>är en lugn plats där de kan arbeta.</w:t>
      </w:r>
    </w:p>
    <w:p w14:paraId="6B2DC4ED" w14:textId="398E7F46" w:rsidR="003D3E65" w:rsidRPr="004C0277" w:rsidRDefault="00E97F6D" w:rsidP="004C0277">
      <w:pPr>
        <w:pStyle w:val="Citatstycke"/>
      </w:pPr>
      <w:r w:rsidRPr="004C0277">
        <w:t>Jag tolkar det som att det är en lugn miljö</w:t>
      </w:r>
      <w:r w:rsidR="00B20C48">
        <w:t>, d</w:t>
      </w:r>
      <w:r w:rsidRPr="004C0277">
        <w:t>är man kan sitta och arbeta i lugn och ro.</w:t>
      </w:r>
    </w:p>
    <w:p w14:paraId="0B8A2619" w14:textId="39F9F8E9" w:rsidR="00E97F6D" w:rsidRDefault="00E97F6D" w:rsidP="004C0277">
      <w:pPr>
        <w:pStyle w:val="Citatstycke"/>
      </w:pPr>
      <w:r w:rsidRPr="004C0277">
        <w:t>Det är min första koppling till bibliotek.</w:t>
      </w:r>
    </w:p>
    <w:p w14:paraId="45CED36B" w14:textId="2A91825E" w:rsidR="00B20C48" w:rsidRDefault="00B20C48" w:rsidP="00B20C48"/>
    <w:p w14:paraId="2B432977" w14:textId="0989CBE3" w:rsidR="00B20C48" w:rsidRPr="00B20C48" w:rsidRDefault="00B20C48" w:rsidP="00B20C48">
      <w:pPr>
        <w:pStyle w:val="Citatkllhnvisning"/>
      </w:pPr>
      <w:r w:rsidRPr="00B20C48">
        <w:t>(ORK)</w:t>
      </w:r>
    </w:p>
    <w:p w14:paraId="4DE455C3" w14:textId="77777777" w:rsidR="00E97F6D" w:rsidRDefault="00E97F6D" w:rsidP="003D3E65">
      <w:pPr>
        <w:pStyle w:val="Citatstycke"/>
      </w:pPr>
    </w:p>
    <w:p w14:paraId="5F3CDF35" w14:textId="4D09EE02" w:rsidR="00E97F6D" w:rsidRDefault="00E97F6D" w:rsidP="00E97F6D">
      <w:pPr>
        <w:spacing w:line="360" w:lineRule="auto"/>
      </w:pPr>
      <w:r w:rsidRPr="006118B4">
        <w:t>I samband med följdfrågor</w:t>
      </w:r>
      <w:r>
        <w:t>na</w:t>
      </w:r>
      <w:r w:rsidRPr="006118B4">
        <w:t xml:space="preserve"> </w:t>
      </w:r>
      <w:r>
        <w:t>ä</w:t>
      </w:r>
      <w:r w:rsidRPr="006118B4">
        <w:t xml:space="preserve">r det inte alltid </w:t>
      </w:r>
      <w:r w:rsidR="00993CB6">
        <w:t xml:space="preserve">som </w:t>
      </w:r>
      <w:r w:rsidRPr="006118B4">
        <w:t>respondenterna k</w:t>
      </w:r>
      <w:r>
        <w:t>an</w:t>
      </w:r>
      <w:r w:rsidRPr="006118B4">
        <w:t xml:space="preserve"> konkretisera vad det </w:t>
      </w:r>
      <w:r>
        <w:t xml:space="preserve">är </w:t>
      </w:r>
      <w:r w:rsidRPr="006118B4">
        <w:t xml:space="preserve">som </w:t>
      </w:r>
      <w:r>
        <w:t xml:space="preserve">gör </w:t>
      </w:r>
      <w:r w:rsidRPr="006118B4">
        <w:t>att de kän</w:t>
      </w:r>
      <w:r>
        <w:t>ner</w:t>
      </w:r>
      <w:r w:rsidRPr="006118B4">
        <w:t xml:space="preserve"> sig lugna</w:t>
      </w:r>
      <w:r w:rsidR="00993CB6">
        <w:t>:</w:t>
      </w:r>
      <w:r w:rsidRPr="006118B4">
        <w:t xml:space="preserve"> ”Jo men jag vet inte, det är bara ett sådant inre lugn att vara här. Jag kan inte utveckla det</w:t>
      </w:r>
      <w:r w:rsidR="00B20C48">
        <w:t>”</w:t>
      </w:r>
      <w:r>
        <w:t xml:space="preserve"> (ORK)</w:t>
      </w:r>
      <w:r w:rsidRPr="006118B4">
        <w:t>. En annan student säger att ”jag vet nog inte riktigt, men det är nog miljön som gör att jag känner mig lugn</w:t>
      </w:r>
      <w:r w:rsidR="00B20C48">
        <w:t xml:space="preserve">” </w:t>
      </w:r>
      <w:r>
        <w:t>(ORK)</w:t>
      </w:r>
      <w:r w:rsidRPr="006118B4">
        <w:t>.</w:t>
      </w:r>
      <w:r w:rsidR="004C0277">
        <w:t xml:space="preserve"> </w:t>
      </w:r>
      <w:r>
        <w:t xml:space="preserve">Biblioteksrummets lugn är också förknippat med möjlighet till </w:t>
      </w:r>
      <w:r>
        <w:lastRenderedPageBreak/>
        <w:t>tystnad. En del studenter påtalar att de sitter på olika platser på biblioteket beroende på vilket stadi</w:t>
      </w:r>
      <w:r w:rsidR="00930CA3">
        <w:t>um</w:t>
      </w:r>
      <w:r>
        <w:t xml:space="preserve"> de befinner sig i när det gäller studierna</w:t>
      </w:r>
      <w:r w:rsidR="004F1946">
        <w:t>:</w:t>
      </w:r>
    </w:p>
    <w:p w14:paraId="7C95943F" w14:textId="77777777" w:rsidR="00177197" w:rsidRDefault="00E97F6D" w:rsidP="004C0277">
      <w:pPr>
        <w:pStyle w:val="Citatstycke"/>
      </w:pPr>
      <w:r>
        <w:t>J</w:t>
      </w:r>
      <w:r w:rsidRPr="0036125F">
        <w:t>ag har favoritplatser.</w:t>
      </w:r>
      <w:r>
        <w:t xml:space="preserve"> Tysta delen när jag skriver. När jag pluggar med andra har vi vissa specifika platser. Väldigt återkommande faktiskt. Lite med ljusinsläpp lite så faktiskt och ljudnivån framför allt</w:t>
      </w:r>
      <w:r w:rsidR="00177197">
        <w:t>.</w:t>
      </w:r>
    </w:p>
    <w:p w14:paraId="3D4BDFC7" w14:textId="116523C9" w:rsidR="00E97F6D" w:rsidRDefault="00E97F6D" w:rsidP="00177197">
      <w:pPr>
        <w:pStyle w:val="Citatkllhnvisning"/>
      </w:pPr>
      <w:r>
        <w:t xml:space="preserve"> (</w:t>
      </w:r>
      <w:r w:rsidR="004C0277">
        <w:t>ORK</w:t>
      </w:r>
      <w:r>
        <w:t>)</w:t>
      </w:r>
    </w:p>
    <w:p w14:paraId="22D4A1DF" w14:textId="77777777" w:rsidR="00E97F6D" w:rsidRDefault="00E97F6D" w:rsidP="00E97F6D">
      <w:pPr>
        <w:spacing w:line="360" w:lineRule="auto"/>
      </w:pPr>
    </w:p>
    <w:p w14:paraId="5252B3EA" w14:textId="36B8F627" w:rsidR="00E97F6D" w:rsidRDefault="00E97F6D" w:rsidP="00E97F6D">
      <w:pPr>
        <w:spacing w:line="360" w:lineRule="auto"/>
        <w:rPr>
          <w:color w:val="000000" w:themeColor="text1"/>
        </w:rPr>
      </w:pPr>
      <w:proofErr w:type="spellStart"/>
      <w:r>
        <w:t>Orkanenbiblioteket</w:t>
      </w:r>
      <w:proofErr w:type="spellEnd"/>
      <w:r>
        <w:t xml:space="preserve"> erbjuder en stor och varierad mängd platser som kan passa alla behov. Det kan förklara varför alla är nöjda med utbudet </w:t>
      </w:r>
      <w:r w:rsidR="00930CA3">
        <w:t xml:space="preserve">av </w:t>
      </w:r>
      <w:r>
        <w:t xml:space="preserve">studieplatser. Möjligheten till lugn och tystnad är en återkommande kommentar i samband med beskrivningen av biblioteksrummet. </w:t>
      </w:r>
      <w:proofErr w:type="spellStart"/>
      <w:r w:rsidRPr="00B61602">
        <w:rPr>
          <w:color w:val="000000" w:themeColor="text1"/>
        </w:rPr>
        <w:t>Björneborns</w:t>
      </w:r>
      <w:proofErr w:type="spellEnd"/>
      <w:r w:rsidRPr="00B61602">
        <w:rPr>
          <w:color w:val="000000" w:themeColor="text1"/>
        </w:rPr>
        <w:t xml:space="preserve"> begrepp använd</w:t>
      </w:r>
      <w:r w:rsidR="002D0828">
        <w:rPr>
          <w:color w:val="000000" w:themeColor="text1"/>
        </w:rPr>
        <w:t>arp</w:t>
      </w:r>
      <w:r w:rsidRPr="00B61602">
        <w:rPr>
          <w:color w:val="000000" w:themeColor="text1"/>
        </w:rPr>
        <w:t>otential kan relateras till kroppens och sinnenas betydelse för lärande</w:t>
      </w:r>
      <w:r>
        <w:rPr>
          <w:color w:val="000000" w:themeColor="text1"/>
        </w:rPr>
        <w:t xml:space="preserve"> (</w:t>
      </w:r>
      <w:proofErr w:type="spellStart"/>
      <w:r>
        <w:rPr>
          <w:color w:val="000000" w:themeColor="text1"/>
        </w:rPr>
        <w:t>Björneborn</w:t>
      </w:r>
      <w:proofErr w:type="spellEnd"/>
      <w:r>
        <w:rPr>
          <w:color w:val="000000" w:themeColor="text1"/>
        </w:rPr>
        <w:t xml:space="preserve"> 2017). </w:t>
      </w:r>
      <w:r w:rsidRPr="00B61602">
        <w:rPr>
          <w:color w:val="000000" w:themeColor="text1"/>
        </w:rPr>
        <w:t xml:space="preserve">Här </w:t>
      </w:r>
      <w:r>
        <w:rPr>
          <w:color w:val="000000" w:themeColor="text1"/>
        </w:rPr>
        <w:t xml:space="preserve">blir lugnet i biblioteksrummet något som </w:t>
      </w:r>
      <w:r w:rsidRPr="00B61602">
        <w:rPr>
          <w:color w:val="000000" w:themeColor="text1"/>
        </w:rPr>
        <w:t xml:space="preserve">studenten upplever </w:t>
      </w:r>
      <w:r>
        <w:rPr>
          <w:color w:val="000000" w:themeColor="text1"/>
        </w:rPr>
        <w:t xml:space="preserve">som en </w:t>
      </w:r>
      <w:r w:rsidRPr="00B61602">
        <w:rPr>
          <w:color w:val="000000" w:themeColor="text1"/>
        </w:rPr>
        <w:t xml:space="preserve">användningspotential </w:t>
      </w:r>
      <w:r>
        <w:rPr>
          <w:color w:val="000000" w:themeColor="text1"/>
        </w:rPr>
        <w:t xml:space="preserve">och </w:t>
      </w:r>
      <w:r w:rsidRPr="00B61602">
        <w:rPr>
          <w:color w:val="000000" w:themeColor="text1"/>
        </w:rPr>
        <w:t>som blir en förutsättning för att studenten ska kunna påbörja sitt lärande.</w:t>
      </w:r>
      <w:r>
        <w:rPr>
          <w:color w:val="000000" w:themeColor="text1"/>
        </w:rPr>
        <w:t xml:space="preserve"> Lugn och ro kan också kopplas till Antonovskys</w:t>
      </w:r>
      <w:r w:rsidRPr="006B6D4F">
        <w:rPr>
          <w:color w:val="000000" w:themeColor="text1"/>
        </w:rPr>
        <w:t xml:space="preserve"> </w:t>
      </w:r>
      <w:r w:rsidR="00930CA3">
        <w:rPr>
          <w:color w:val="000000" w:themeColor="text1"/>
        </w:rPr>
        <w:t>(19</w:t>
      </w:r>
      <w:r w:rsidR="005B0192">
        <w:rPr>
          <w:color w:val="000000" w:themeColor="text1"/>
        </w:rPr>
        <w:t>91</w:t>
      </w:r>
      <w:r w:rsidR="00AD6F35">
        <w:rPr>
          <w:color w:val="000000" w:themeColor="text1"/>
        </w:rPr>
        <w:t xml:space="preserve">) </w:t>
      </w:r>
      <w:r>
        <w:rPr>
          <w:color w:val="000000" w:themeColor="text1"/>
        </w:rPr>
        <w:t xml:space="preserve">hälsoaspekter som han kallar för salutogena perspektiv. Begriplighet menar Antonovsky handlar om att vi behöver strukturer och information som är tydliga och ordnade för att hålla oss friskare och må bra. Man </w:t>
      </w:r>
      <w:r w:rsidR="00D61BDF">
        <w:rPr>
          <w:color w:val="000000" w:themeColor="text1"/>
        </w:rPr>
        <w:t>kunde</w:t>
      </w:r>
      <w:r>
        <w:rPr>
          <w:color w:val="000000" w:themeColor="text1"/>
        </w:rPr>
        <w:t xml:space="preserve"> översätta behovet av struktur till hur det akademiska biblioteksrummet är organiserat. Där finns det allt som oftast bokhyllor och böcker som är ordnade i rader. Mellan och runt dem kan </w:t>
      </w:r>
      <w:r w:rsidR="00D61BDF">
        <w:rPr>
          <w:color w:val="000000" w:themeColor="text1"/>
        </w:rPr>
        <w:t xml:space="preserve">det finnas </w:t>
      </w:r>
      <w:r>
        <w:rPr>
          <w:color w:val="000000" w:themeColor="text1"/>
        </w:rPr>
        <w:t xml:space="preserve">olika studieplatser och där </w:t>
      </w:r>
      <w:r w:rsidR="00AD6F35">
        <w:rPr>
          <w:color w:val="000000" w:themeColor="text1"/>
        </w:rPr>
        <w:t xml:space="preserve">har </w:t>
      </w:r>
      <w:r>
        <w:rPr>
          <w:color w:val="000000" w:themeColor="text1"/>
        </w:rPr>
        <w:t xml:space="preserve">en del markeras som tyst avdelning. Bokhyllornas rader ger rummet en förutsägbar struktur och visar vad det är för slags rum. Antonovsky </w:t>
      </w:r>
      <w:r w:rsidR="00B20C48">
        <w:rPr>
          <w:color w:val="000000" w:themeColor="text1"/>
        </w:rPr>
        <w:t>(19</w:t>
      </w:r>
      <w:r w:rsidR="0041355F">
        <w:rPr>
          <w:color w:val="000000" w:themeColor="text1"/>
        </w:rPr>
        <w:t>9</w:t>
      </w:r>
      <w:r w:rsidR="005B0192">
        <w:rPr>
          <w:color w:val="000000" w:themeColor="text1"/>
        </w:rPr>
        <w:t>1</w:t>
      </w:r>
      <w:r w:rsidR="00B20C48">
        <w:rPr>
          <w:color w:val="000000" w:themeColor="text1"/>
        </w:rPr>
        <w:t xml:space="preserve">) </w:t>
      </w:r>
      <w:r>
        <w:rPr>
          <w:color w:val="000000" w:themeColor="text1"/>
        </w:rPr>
        <w:t xml:space="preserve">menar vidare att begriplighet bidrar till hanterbarhet. Studenten söker sig till biblioteket för att det är en plats som ger struktur och lugn och tystnad och det bidrar till upplevelsen av hanterbarhet. </w:t>
      </w:r>
    </w:p>
    <w:p w14:paraId="1115DCC9" w14:textId="77777777" w:rsidR="004C0277" w:rsidRDefault="004C0277" w:rsidP="00E97F6D">
      <w:pPr>
        <w:spacing w:line="360" w:lineRule="auto"/>
        <w:rPr>
          <w:color w:val="000000" w:themeColor="text1"/>
        </w:rPr>
      </w:pPr>
    </w:p>
    <w:p w14:paraId="5669C360" w14:textId="4731C1DB" w:rsidR="00E97F6D" w:rsidRDefault="00E97F6D" w:rsidP="00E97F6D">
      <w:pPr>
        <w:spacing w:line="360" w:lineRule="auto"/>
        <w:rPr>
          <w:color w:val="000000" w:themeColor="text1"/>
        </w:rPr>
      </w:pPr>
      <w:r>
        <w:rPr>
          <w:color w:val="000000" w:themeColor="text1"/>
        </w:rPr>
        <w:t xml:space="preserve">Ytterligare en faktor som kan påverka hanterbarheten kan härledas till det </w:t>
      </w:r>
      <w:r w:rsidR="00D5462A">
        <w:rPr>
          <w:color w:val="000000" w:themeColor="text1"/>
        </w:rPr>
        <w:t xml:space="preserve">som </w:t>
      </w:r>
      <w:r>
        <w:rPr>
          <w:color w:val="000000" w:themeColor="text1"/>
        </w:rPr>
        <w:t>Antonovsky kallar för känslan av sammanhang</w:t>
      </w:r>
      <w:r w:rsidR="00AD6F35">
        <w:rPr>
          <w:color w:val="000000" w:themeColor="text1"/>
        </w:rPr>
        <w:t xml:space="preserve"> (Antonovsky 19</w:t>
      </w:r>
      <w:r w:rsidR="0041355F">
        <w:rPr>
          <w:color w:val="000000" w:themeColor="text1"/>
        </w:rPr>
        <w:t>9</w:t>
      </w:r>
      <w:r w:rsidR="00E815A2">
        <w:rPr>
          <w:color w:val="000000" w:themeColor="text1"/>
        </w:rPr>
        <w:t>1</w:t>
      </w:r>
      <w:r w:rsidR="00AD6F35">
        <w:rPr>
          <w:color w:val="000000" w:themeColor="text1"/>
        </w:rPr>
        <w:t>)</w:t>
      </w:r>
      <w:r>
        <w:rPr>
          <w:color w:val="000000" w:themeColor="text1"/>
        </w:rPr>
        <w:t xml:space="preserve">. Många studenter talar om vikten av att sitta tillsammans med andra och </w:t>
      </w:r>
      <w:r w:rsidRPr="00C40A7F">
        <w:rPr>
          <w:color w:val="000000" w:themeColor="text1"/>
          <w:szCs w:val="24"/>
        </w:rPr>
        <w:t xml:space="preserve">studera. </w:t>
      </w:r>
      <w:r>
        <w:rPr>
          <w:color w:val="000000" w:themeColor="text1"/>
        </w:rPr>
        <w:t>Det kan betyda att man inte är ensam utan delar en upplevelse vilket kan göra det lättare att bli motiverad av att klara av studierna.</w:t>
      </w:r>
      <w:r w:rsidR="00D1640D">
        <w:rPr>
          <w:color w:val="000000" w:themeColor="text1"/>
        </w:rPr>
        <w:t xml:space="preserve"> Som en student sade:</w:t>
      </w:r>
      <w:r>
        <w:rPr>
          <w:color w:val="000000" w:themeColor="text1"/>
        </w:rPr>
        <w:t xml:space="preserve"> </w:t>
      </w:r>
      <w:r w:rsidRPr="00C40A7F">
        <w:rPr>
          <w:szCs w:val="24"/>
        </w:rPr>
        <w:t>”</w:t>
      </w:r>
      <w:r>
        <w:t>d</w:t>
      </w:r>
      <w:r w:rsidRPr="00C40A7F">
        <w:rPr>
          <w:szCs w:val="24"/>
        </w:rPr>
        <w:t>et är nog att andra sitter och gör samma sak</w:t>
      </w:r>
      <w:r w:rsidR="00B20C48">
        <w:rPr>
          <w:szCs w:val="24"/>
        </w:rPr>
        <w:t>”</w:t>
      </w:r>
      <w:r>
        <w:t xml:space="preserve"> (ORK)</w:t>
      </w:r>
      <w:r w:rsidR="00B20C48">
        <w:t>.</w:t>
      </w:r>
    </w:p>
    <w:p w14:paraId="32790F25" w14:textId="0701A207" w:rsidR="00E97F6D" w:rsidRDefault="00E97F6D" w:rsidP="004C0277">
      <w:pPr>
        <w:pStyle w:val="Citatstycke"/>
      </w:pPr>
      <w:r w:rsidRPr="000A3064">
        <w:t>”Det är en plats jag kan gå och läsa och studera och plugga och just i Malmö tycker jag att det är bra att det finns en tyst avdelning där man kan känna att jag kan åka till skolan och sitta och plugga men ändå inte vara själv.</w:t>
      </w:r>
    </w:p>
    <w:p w14:paraId="6321222D" w14:textId="77777777" w:rsidR="00B20C48" w:rsidRDefault="00B20C48" w:rsidP="00B20C48">
      <w:pPr>
        <w:pStyle w:val="Citatkllhnvisning"/>
      </w:pPr>
    </w:p>
    <w:p w14:paraId="46D3C56A" w14:textId="460FB1B4" w:rsidR="00B20C48" w:rsidRDefault="00B20C48" w:rsidP="00B20C48">
      <w:pPr>
        <w:pStyle w:val="Citatkllhnvisning"/>
      </w:pPr>
      <w:r w:rsidRPr="000A3064">
        <w:t>(</w:t>
      </w:r>
      <w:r>
        <w:t>ORK</w:t>
      </w:r>
      <w:r w:rsidRPr="000A3064">
        <w:t>)</w:t>
      </w:r>
    </w:p>
    <w:p w14:paraId="6946CD0A" w14:textId="77777777" w:rsidR="00E97F6D" w:rsidRDefault="00E97F6D" w:rsidP="00B20C48">
      <w:pPr>
        <w:spacing w:line="360" w:lineRule="auto"/>
        <w:rPr>
          <w:sz w:val="20"/>
        </w:rPr>
      </w:pPr>
    </w:p>
    <w:p w14:paraId="5C34E73A" w14:textId="77777777" w:rsidR="00E97F6D" w:rsidRDefault="00E97F6D" w:rsidP="00E97F6D">
      <w:pPr>
        <w:spacing w:line="360" w:lineRule="auto"/>
        <w:ind w:left="1304"/>
        <w:rPr>
          <w:sz w:val="20"/>
        </w:rPr>
      </w:pPr>
    </w:p>
    <w:p w14:paraId="749779CD" w14:textId="602A5F2D" w:rsidR="00E97F6D" w:rsidRDefault="00E97F6D" w:rsidP="00E97F6D">
      <w:pPr>
        <w:spacing w:line="360" w:lineRule="auto"/>
      </w:pPr>
      <w:r w:rsidRPr="00C7209A">
        <w:t xml:space="preserve">Mötesrummet i fyrrumsmodellen kan i dagens </w:t>
      </w:r>
      <w:r w:rsidRPr="00F23BFD">
        <w:rPr>
          <w:i/>
          <w:iCs/>
        </w:rPr>
        <w:t>social-konst</w:t>
      </w:r>
      <w:r w:rsidR="00AD6F35">
        <w:rPr>
          <w:i/>
          <w:iCs/>
        </w:rPr>
        <w:t>r</w:t>
      </w:r>
      <w:r w:rsidRPr="00F23BFD">
        <w:rPr>
          <w:i/>
          <w:iCs/>
        </w:rPr>
        <w:t>uktivistiska</w:t>
      </w:r>
      <w:r w:rsidRPr="00C7209A">
        <w:t xml:space="preserve"> lärandemodell ses som de grupprum där studenter löser sina uppgifter i </w:t>
      </w:r>
      <w:proofErr w:type="gramStart"/>
      <w:r w:rsidRPr="00C7209A">
        <w:t>grupp</w:t>
      </w:r>
      <w:r w:rsidR="00391749">
        <w:t xml:space="preserve">  (</w:t>
      </w:r>
      <w:proofErr w:type="spellStart"/>
      <w:proofErr w:type="gramEnd"/>
      <w:r w:rsidR="00391749">
        <w:t>ODonnell</w:t>
      </w:r>
      <w:proofErr w:type="spellEnd"/>
      <w:r w:rsidR="00391749">
        <w:t xml:space="preserve"> &amp; Andersson 2022)</w:t>
      </w:r>
      <w:r w:rsidRPr="00C7209A">
        <w:t xml:space="preserve">. Mötesrummet blir därför ett rum för samtal med andra studenter. Men när studenterna själva i intervjuerna spontant beskriver biblioteksrummet så talar de nästan bara om ett rum där flera kan sitta i lugn och ro i tystnad. För dem blir mötesrummet ett tyst rum där man arbetar sida vid sida utan att samtala. Kanske </w:t>
      </w:r>
      <w:r w:rsidR="006570E7">
        <w:t>beror det på</w:t>
      </w:r>
      <w:r w:rsidRPr="00C7209A">
        <w:t xml:space="preserve"> att tystnad ger en nödvändig koncentration och att det inte finns så många andra sådana platser utanför biblioteket. </w:t>
      </w:r>
      <w:r>
        <w:t>H</w:t>
      </w:r>
      <w:r w:rsidRPr="00C7209A">
        <w:t xml:space="preserve">emmet </w:t>
      </w:r>
      <w:r>
        <w:t xml:space="preserve">förknippar många studenter </w:t>
      </w:r>
      <w:r w:rsidR="00A239F8">
        <w:t xml:space="preserve">i stället </w:t>
      </w:r>
      <w:r>
        <w:t xml:space="preserve">med en plats där de </w:t>
      </w:r>
      <w:r w:rsidRPr="00C7209A">
        <w:t>lätt tappar fokus. Som en student uppger</w:t>
      </w:r>
      <w:r w:rsidR="00AD6F35">
        <w:t>:</w:t>
      </w:r>
      <w:r w:rsidRPr="00C7209A">
        <w:t xml:space="preserve"> ”Det finns inte lika mycket distraktioner här som det finns hemma”</w:t>
      </w:r>
      <w:r w:rsidR="00DE478C">
        <w:t xml:space="preserve"> (ORK)</w:t>
      </w:r>
      <w:r w:rsidRPr="00C7209A">
        <w:t xml:space="preserve">. </w:t>
      </w:r>
    </w:p>
    <w:p w14:paraId="7228B697" w14:textId="77777777" w:rsidR="00E97F6D" w:rsidRDefault="00E97F6D" w:rsidP="00E97F6D">
      <w:pPr>
        <w:spacing w:line="360" w:lineRule="auto"/>
      </w:pPr>
    </w:p>
    <w:p w14:paraId="62EE7B6C" w14:textId="1D112FBE" w:rsidR="0057101D" w:rsidRPr="004C68BF" w:rsidRDefault="00E97F6D" w:rsidP="00E97F6D">
      <w:pPr>
        <w:spacing w:line="360" w:lineRule="auto"/>
      </w:pPr>
      <w:proofErr w:type="spellStart"/>
      <w:r w:rsidRPr="00432A14">
        <w:t>Jochumsen</w:t>
      </w:r>
      <w:proofErr w:type="spellEnd"/>
      <w:r w:rsidRPr="00432A14">
        <w:t xml:space="preserve"> et al</w:t>
      </w:r>
      <w:r w:rsidR="00B20C48">
        <w:t>.</w:t>
      </w:r>
      <w:r w:rsidRPr="00432A14">
        <w:t xml:space="preserve"> </w:t>
      </w:r>
      <w:r w:rsidR="0041355F">
        <w:t xml:space="preserve">(2012) </w:t>
      </w:r>
      <w:r w:rsidRPr="00432A14">
        <w:t>menar att biblioteksrummet alltid kan ses som en inspirerande plats men att för att besökare ska välja att komma dit så måste vissa kriterier uppfyllas</w:t>
      </w:r>
      <w:r w:rsidR="0044308F">
        <w:t xml:space="preserve"> – a</w:t>
      </w:r>
      <w:r w:rsidRPr="00432A14">
        <w:t>nnars skulle biblioteksbesökarna välja ett annat rum med en bättre upplevelse.</w:t>
      </w:r>
      <w:r w:rsidR="008E1491">
        <w:t xml:space="preserve"> I den här undersökningen t</w:t>
      </w:r>
      <w:r w:rsidRPr="00432A14">
        <w:t>ycks lugn och ro vara något som känns inspirerande</w:t>
      </w:r>
      <w:r w:rsidR="008E1491">
        <w:t>,</w:t>
      </w:r>
      <w:r w:rsidRPr="00432A14">
        <w:t xml:space="preserve"> tillsammans med möjligheten att sitta </w:t>
      </w:r>
      <w:r w:rsidR="0044308F">
        <w:t xml:space="preserve">tillsammans </w:t>
      </w:r>
      <w:r w:rsidRPr="00432A14">
        <w:t xml:space="preserve">med andra som också studerar. Inspirationsrummet </w:t>
      </w:r>
      <w:r w:rsidR="008E1491">
        <w:t>(</w:t>
      </w:r>
      <w:proofErr w:type="spellStart"/>
      <w:r w:rsidR="008E1491">
        <w:t>Jochumsen</w:t>
      </w:r>
      <w:proofErr w:type="spellEnd"/>
      <w:r w:rsidR="008E1491">
        <w:t xml:space="preserve"> et al. 2012) </w:t>
      </w:r>
      <w:r w:rsidRPr="00432A14">
        <w:t>är också något som återkommer i nästa avsnitt som handlar om biblioteksrummet som arbetsplats</w:t>
      </w:r>
      <w:r w:rsidR="008E1491">
        <w:t>.</w:t>
      </w:r>
    </w:p>
    <w:p w14:paraId="3EFB4ADA" w14:textId="7C2E2F6D" w:rsidR="004C0277" w:rsidRPr="004C0277" w:rsidRDefault="00E97F6D" w:rsidP="004C68BF">
      <w:pPr>
        <w:pStyle w:val="Rubrik3"/>
      </w:pPr>
      <w:bookmarkStart w:id="57" w:name="_Toc138081150"/>
      <w:r w:rsidRPr="009C0857">
        <w:t>Biblioteksrummet som arbetsplats</w:t>
      </w:r>
      <w:bookmarkEnd w:id="57"/>
    </w:p>
    <w:p w14:paraId="1D3CE30D" w14:textId="37614CFD" w:rsidR="00E97F6D" w:rsidRDefault="00E97F6D" w:rsidP="00E97F6D">
      <w:pPr>
        <w:spacing w:line="360" w:lineRule="auto"/>
      </w:pPr>
      <w:r>
        <w:t xml:space="preserve">Biblioteksrummet betraktas av många studenter som en arbetsplats. Några studenter tar upp att det är svårt att sitta hemma eftersom de bor trångt och att de därför behöver gå </w:t>
      </w:r>
      <w:proofErr w:type="gramStart"/>
      <w:r>
        <w:t>iväg</w:t>
      </w:r>
      <w:proofErr w:type="gramEnd"/>
      <w:r>
        <w:t xml:space="preserve"> till en annan plats. Eftersom de ser studierna som sitt jobb väljer många att kalla biblioteket för </w:t>
      </w:r>
      <w:r w:rsidR="00A23833">
        <w:t>s</w:t>
      </w:r>
      <w:r w:rsidR="00DE478C">
        <w:t>i</w:t>
      </w:r>
      <w:r w:rsidR="00AD6F35">
        <w:t>n</w:t>
      </w:r>
      <w:r>
        <w:t xml:space="preserve"> arbetsplats.  </w:t>
      </w:r>
    </w:p>
    <w:p w14:paraId="43DF1DA6" w14:textId="77777777" w:rsidR="00E97F6D" w:rsidRDefault="00E97F6D" w:rsidP="00E97F6D">
      <w:pPr>
        <w:spacing w:line="360" w:lineRule="auto"/>
        <w:ind w:left="1304"/>
      </w:pPr>
    </w:p>
    <w:p w14:paraId="61813E6C" w14:textId="151F3719" w:rsidR="00E97F6D" w:rsidRDefault="00E97F6D" w:rsidP="007E6A2D">
      <w:pPr>
        <w:pStyle w:val="Citatstycke"/>
      </w:pPr>
      <w:r w:rsidRPr="006F0AAD">
        <w:t>Det här biblioteket är min arbetsplats. Jag är typ här varje dag för jag måste jobba. Jag bor väldigt litet</w:t>
      </w:r>
      <w:r>
        <w:t xml:space="preserve">, </w:t>
      </w:r>
      <w:r w:rsidRPr="006F0AAD">
        <w:t>så jag har</w:t>
      </w:r>
      <w:r>
        <w:t xml:space="preserve"> inte</w:t>
      </w:r>
      <w:r w:rsidRPr="006F0AAD">
        <w:t>, jag har inget skrivbord</w:t>
      </w:r>
      <w:r>
        <w:t>. J</w:t>
      </w:r>
      <w:r w:rsidRPr="006F0AAD">
        <w:t>ag har typ ingen plats där jag kan jobba</w:t>
      </w:r>
      <w:r>
        <w:t>,</w:t>
      </w:r>
      <w:r w:rsidRPr="006F0AAD">
        <w:t xml:space="preserve"> som inte är mitt sovrum</w:t>
      </w:r>
      <w:r>
        <w:t>.</w:t>
      </w:r>
    </w:p>
    <w:p w14:paraId="439DBE24" w14:textId="30A8EB5B" w:rsidR="00DE478C" w:rsidRPr="00DE478C" w:rsidRDefault="00DE478C" w:rsidP="00DE478C">
      <w:pPr>
        <w:pStyle w:val="Citatkllhnvisning"/>
      </w:pPr>
      <w:r w:rsidRPr="00DE478C">
        <w:t xml:space="preserve">            (ORK)</w:t>
      </w:r>
    </w:p>
    <w:p w14:paraId="36449C43" w14:textId="77777777" w:rsidR="00E97F6D" w:rsidRDefault="00E97F6D" w:rsidP="007E6A2D">
      <w:pPr>
        <w:pStyle w:val="Citatstycke"/>
      </w:pPr>
    </w:p>
    <w:p w14:paraId="012B86D1" w14:textId="11FA791F" w:rsidR="00E97F6D" w:rsidRDefault="00E97F6D" w:rsidP="00E97F6D">
      <w:pPr>
        <w:spacing w:line="360" w:lineRule="auto"/>
      </w:pPr>
      <w:r>
        <w:lastRenderedPageBreak/>
        <w:t xml:space="preserve">När studenterna nämner biblioteksrummet som arbetsplats kopplar de också gärna ihop det med att det finns </w:t>
      </w:r>
      <w:proofErr w:type="spellStart"/>
      <w:r>
        <w:t>studiero</w:t>
      </w:r>
      <w:proofErr w:type="spellEnd"/>
      <w:r>
        <w:t xml:space="preserve"> och böcker att tillgå. Det återkommer i svaren att de ser sin arbetsplats som en plats där de har böckerna nära tillhands</w:t>
      </w:r>
      <w:r w:rsidR="00FE6B31">
        <w:t>.</w:t>
      </w:r>
    </w:p>
    <w:p w14:paraId="7DDFB68C" w14:textId="77777777" w:rsidR="00E97F6D" w:rsidRPr="00E54F15" w:rsidRDefault="00E97F6D" w:rsidP="00E97F6D">
      <w:pPr>
        <w:spacing w:line="360" w:lineRule="auto"/>
      </w:pPr>
    </w:p>
    <w:p w14:paraId="60A99680" w14:textId="1595F832" w:rsidR="00DE478C" w:rsidRDefault="00E97F6D" w:rsidP="007E6A2D">
      <w:pPr>
        <w:pStyle w:val="Citatstycke"/>
      </w:pPr>
      <w:r w:rsidRPr="00E54F15">
        <w:t>Jag skulle vilja se biblioteket som någon form av studentens arbetsplats</w:t>
      </w:r>
      <w:r>
        <w:t xml:space="preserve"> dit </w:t>
      </w:r>
      <w:r w:rsidRPr="00E54F15">
        <w:t>jag kommer hemifrån</w:t>
      </w:r>
      <w:r>
        <w:t>.</w:t>
      </w:r>
      <w:r w:rsidRPr="00E54F15">
        <w:t xml:space="preserve"> </w:t>
      </w:r>
      <w:r>
        <w:t>Det är en plats där d</w:t>
      </w:r>
      <w:r w:rsidRPr="00E54F15">
        <w:t xml:space="preserve">et finns goda ytor att slå sig ner </w:t>
      </w:r>
      <w:r>
        <w:t xml:space="preserve">på </w:t>
      </w:r>
      <w:r w:rsidRPr="00E54F15">
        <w:t xml:space="preserve">och </w:t>
      </w:r>
      <w:r>
        <w:t xml:space="preserve">där man </w:t>
      </w:r>
      <w:r w:rsidRPr="00E54F15">
        <w:t>k</w:t>
      </w:r>
      <w:r>
        <w:t>an</w:t>
      </w:r>
      <w:r w:rsidRPr="00E54F15">
        <w:t xml:space="preserve"> skriva relativt ostört. Och behöver man någon form av kurslitteratur så finns den oftast att tillgå</w:t>
      </w:r>
      <w:r>
        <w:t>.</w:t>
      </w:r>
      <w:r w:rsidRPr="00E54F15">
        <w:t xml:space="preserve"> </w:t>
      </w:r>
      <w:r>
        <w:t>Ä</w:t>
      </w:r>
      <w:r w:rsidRPr="00E54F15">
        <w:t xml:space="preserve">ven </w:t>
      </w:r>
      <w:r>
        <w:t xml:space="preserve">en </w:t>
      </w:r>
      <w:r w:rsidRPr="00E54F15">
        <w:t>dator</w:t>
      </w:r>
      <w:r>
        <w:t xml:space="preserve"> </w:t>
      </w:r>
      <w:r w:rsidRPr="00E54F15">
        <w:t>om man själv inte har någon. Det är ganska ovanligt idag</w:t>
      </w:r>
      <w:r>
        <w:t xml:space="preserve"> m</w:t>
      </w:r>
      <w:r w:rsidRPr="00E54F15">
        <w:t>en</w:t>
      </w:r>
      <w:r>
        <w:t xml:space="preserve"> d</w:t>
      </w:r>
      <w:r w:rsidRPr="00E54F15">
        <w:t>et</w:t>
      </w:r>
      <w:r>
        <w:t xml:space="preserve"> </w:t>
      </w:r>
      <w:r w:rsidRPr="00E54F15">
        <w:t>även</w:t>
      </w:r>
      <w:r>
        <w:t xml:space="preserve"> finns</w:t>
      </w:r>
      <w:r w:rsidRPr="00E54F15">
        <w:t xml:space="preserve"> tillgång till det. Så det finns goda möjligheter att genomföra sina studier på ett bra sätt</w:t>
      </w:r>
      <w:r w:rsidR="00DE478C">
        <w:t>.</w:t>
      </w:r>
    </w:p>
    <w:p w14:paraId="355F57CD" w14:textId="77777777" w:rsidR="00DE478C" w:rsidRPr="00DE478C" w:rsidRDefault="00DE478C" w:rsidP="00DE478C"/>
    <w:p w14:paraId="0A6B02AA" w14:textId="64FF88BC" w:rsidR="00E97F6D" w:rsidRDefault="00E97F6D" w:rsidP="00DE478C">
      <w:pPr>
        <w:pStyle w:val="Citatkllhnvisning"/>
      </w:pPr>
      <w:r>
        <w:t xml:space="preserve"> (ORK)</w:t>
      </w:r>
    </w:p>
    <w:p w14:paraId="4651DEB1" w14:textId="77777777" w:rsidR="00E97F6D" w:rsidRDefault="00E97F6D" w:rsidP="00E97F6D">
      <w:pPr>
        <w:spacing w:line="360" w:lineRule="auto"/>
      </w:pPr>
    </w:p>
    <w:p w14:paraId="4DD90936" w14:textId="1DECC9AB" w:rsidR="00E97F6D" w:rsidRDefault="00E97F6D" w:rsidP="00E97F6D">
      <w:pPr>
        <w:spacing w:line="360" w:lineRule="auto"/>
      </w:pPr>
      <w:r>
        <w:t xml:space="preserve">Genom att se på studierna som ett arbete hjälper det studenten att bygga den struktur som blir nödvändig för genomförandet av studierna. Det blir för att använda </w:t>
      </w:r>
      <w:r w:rsidRPr="00E56406">
        <w:t>Antonovsky</w:t>
      </w:r>
      <w:r w:rsidR="00B20C48" w:rsidRPr="00E56406">
        <w:t>s (</w:t>
      </w:r>
      <w:r w:rsidR="00E56406" w:rsidRPr="00E56406">
        <w:t>199</w:t>
      </w:r>
      <w:r w:rsidR="005B0192">
        <w:t>1</w:t>
      </w:r>
      <w:r w:rsidR="00B20C48" w:rsidRPr="00E56406">
        <w:t>)</w:t>
      </w:r>
      <w:r w:rsidR="00AD6F35" w:rsidRPr="00E56406">
        <w:t xml:space="preserve"> ord</w:t>
      </w:r>
      <w:r w:rsidRPr="00E56406">
        <w:t xml:space="preserve"> en begriplig</w:t>
      </w:r>
      <w:r>
        <w:t xml:space="preserve"> tillvaro som i sin tur bidrar till att göra den hanterbar. Biblioteket som arbetsplats kan också relatera till Antonovskys</w:t>
      </w:r>
      <w:r w:rsidR="0041355F">
        <w:t xml:space="preserve"> (199</w:t>
      </w:r>
      <w:r w:rsidR="005B0192">
        <w:t>1</w:t>
      </w:r>
      <w:r w:rsidR="0041355F">
        <w:t>)</w:t>
      </w:r>
      <w:r>
        <w:t xml:space="preserve"> tredje hörnsten som han kallar för meningsfullhet. Meningsfullheten kan enligt honom bara uppstå när tillvaron uppfattas som begriplig och hanterbar och syftar till något som handlar om i vilken grad vi känner att det finns en djupare mening i livet</w:t>
      </w:r>
      <w:r w:rsidR="00B20C48">
        <w:t xml:space="preserve"> </w:t>
      </w:r>
      <w:r w:rsidR="00B20C48" w:rsidRPr="00E56406">
        <w:t>(Antonovsky</w:t>
      </w:r>
      <w:r w:rsidR="00E56406" w:rsidRPr="00E56406">
        <w:t xml:space="preserve"> 199</w:t>
      </w:r>
      <w:r w:rsidR="00E815A2">
        <w:t>1</w:t>
      </w:r>
      <w:r w:rsidR="00B20C48" w:rsidRPr="00E56406">
        <w:t>)</w:t>
      </w:r>
      <w:r w:rsidRPr="00E56406">
        <w:t>. Känslan</w:t>
      </w:r>
      <w:r>
        <w:t xml:space="preserve"> av meningsfullhet behövs för att vi ska tycka att det är värt att lägga ner både tid och engagemang på det vi gör. Studierna blir meningsfulla att gå igenom för det högre mål som är det arbete som väntar på studenten efter att de</w:t>
      </w:r>
      <w:r w:rsidR="00AD6F35">
        <w:t>nne</w:t>
      </w:r>
      <w:r>
        <w:t xml:space="preserve"> genomgått sin utbildning. För studenterna skulle synen på biblioteksrummet som arbetsplats i sig fungera som en förberedelse för det arbete som väntar efter att studierna blivit klara. </w:t>
      </w:r>
    </w:p>
    <w:p w14:paraId="1A433F73" w14:textId="77777777" w:rsidR="00E97F6D" w:rsidRDefault="00E97F6D" w:rsidP="00E97F6D">
      <w:pPr>
        <w:spacing w:line="360" w:lineRule="auto"/>
      </w:pPr>
    </w:p>
    <w:p w14:paraId="10785773" w14:textId="2001578D" w:rsidR="007E6A2D" w:rsidRDefault="00E97F6D" w:rsidP="007E6A2D">
      <w:pPr>
        <w:spacing w:line="360" w:lineRule="auto"/>
      </w:pPr>
      <w:r>
        <w:t>Biblioteksrummet som arbetsplats bidrar också till att skapa de rutiner och den disciplin som krävs för att klara studierna</w:t>
      </w:r>
      <w:r w:rsidR="00276A5D">
        <w:t>, vilket följande citat visar:</w:t>
      </w:r>
    </w:p>
    <w:p w14:paraId="463D4C38" w14:textId="629C78BA" w:rsidR="00E97F6D" w:rsidRDefault="00E97F6D" w:rsidP="007E6A2D">
      <w:pPr>
        <w:pStyle w:val="Citatstycke"/>
      </w:pPr>
      <w:r>
        <w:t>V</w:t>
      </w:r>
      <w:r w:rsidRPr="002827AF">
        <w:t>i båda sa när vi skulle börja skriva att vi skulle komma hit varje dag och sitta tills vi stupar helt enkelt. För att få in någon slags rutin också</w:t>
      </w:r>
      <w:r>
        <w:t>.</w:t>
      </w:r>
    </w:p>
    <w:p w14:paraId="7B500FF6" w14:textId="7EF75A10" w:rsidR="00DE478C" w:rsidRPr="00DE478C" w:rsidRDefault="00DE478C" w:rsidP="00DE478C">
      <w:pPr>
        <w:pStyle w:val="Citatkllhnvisning"/>
      </w:pPr>
      <w:r w:rsidRPr="00DE478C">
        <w:t>(ORK)</w:t>
      </w:r>
    </w:p>
    <w:p w14:paraId="38A1CB7F" w14:textId="77777777" w:rsidR="00E97F6D" w:rsidRDefault="00E97F6D" w:rsidP="007E6A2D">
      <w:pPr>
        <w:pStyle w:val="Citatstycke"/>
      </w:pPr>
    </w:p>
    <w:p w14:paraId="11257C36" w14:textId="055817DB" w:rsidR="00E97F6D" w:rsidRPr="004C68BF" w:rsidRDefault="00E97F6D" w:rsidP="004C68BF">
      <w:pPr>
        <w:spacing w:line="360" w:lineRule="auto"/>
        <w:rPr>
          <w:szCs w:val="24"/>
        </w:rPr>
      </w:pPr>
      <w:r>
        <w:t xml:space="preserve">Under </w:t>
      </w:r>
      <w:r w:rsidR="00AD6F35">
        <w:t>Covid-</w:t>
      </w:r>
      <w:r>
        <w:t xml:space="preserve">pandemin visade det sig att rutiner och behovet av att upprätthålla en struktur blev </w:t>
      </w:r>
      <w:r w:rsidR="00905388">
        <w:t xml:space="preserve">särskilt </w:t>
      </w:r>
      <w:r>
        <w:t>viktig</w:t>
      </w:r>
      <w:r w:rsidR="00905388">
        <w:t>a</w:t>
      </w:r>
      <w:r>
        <w:t xml:space="preserve">. Att komma hemifrån till ett annat rum </w:t>
      </w:r>
      <w:r w:rsidR="003A401C">
        <w:t>var också nödvändigt</w:t>
      </w:r>
      <w:r>
        <w:t xml:space="preserve"> för att skilja på arbete och fritid. Genom att </w:t>
      </w:r>
      <w:proofErr w:type="spellStart"/>
      <w:r>
        <w:t>Orkanenbiblioteket</w:t>
      </w:r>
      <w:proofErr w:type="spellEnd"/>
      <w:r>
        <w:t xml:space="preserve"> hade öppet under hela denna tid så hjälpte biblioteket studenterna att hitta ett lugn och </w:t>
      </w:r>
      <w:r>
        <w:lastRenderedPageBreak/>
        <w:t xml:space="preserve">fokus i ett rum ägnat åt studier. </w:t>
      </w:r>
      <w:proofErr w:type="spellStart"/>
      <w:r>
        <w:t>Jochumsen</w:t>
      </w:r>
      <w:proofErr w:type="spellEnd"/>
      <w:r w:rsidR="00AD6F35">
        <w:t xml:space="preserve"> et al.</w:t>
      </w:r>
      <w:r>
        <w:t xml:space="preserve"> </w:t>
      </w:r>
      <w:r w:rsidR="0041355F">
        <w:t xml:space="preserve">(2012) </w:t>
      </w:r>
      <w:r>
        <w:t>tar upp läranderummet som en del av det. Det blev en viktig plats för studenternas forts</w:t>
      </w:r>
      <w:r w:rsidR="006C4BAB">
        <w:t>a</w:t>
      </w:r>
      <w:r>
        <w:t>tta arbete och välmående. En student berättar att han började studera under pandemin och att bibliotekets öppettider hjälpte honom att skapa en normal tillvaro.</w:t>
      </w:r>
    </w:p>
    <w:p w14:paraId="3B9774C0" w14:textId="41B31403" w:rsidR="00AD6F35" w:rsidRDefault="00E97F6D" w:rsidP="004C68BF">
      <w:pPr>
        <w:pStyle w:val="Citatstycke"/>
      </w:pPr>
      <w:r w:rsidRPr="002765F0">
        <w:t>Vi började vår utbildning under corona</w:t>
      </w:r>
      <w:r>
        <w:t>. D</w:t>
      </w:r>
      <w:r w:rsidRPr="002765F0">
        <w:t xml:space="preserve">et </w:t>
      </w:r>
      <w:r>
        <w:t xml:space="preserve">var på </w:t>
      </w:r>
      <w:r w:rsidRPr="002765F0">
        <w:t>distans men biblioteket var fortfarande öppet</w:t>
      </w:r>
      <w:r>
        <w:t>.</w:t>
      </w:r>
      <w:r w:rsidRPr="002765F0">
        <w:t xml:space="preserve"> </w:t>
      </w:r>
      <w:r>
        <w:t>J</w:t>
      </w:r>
      <w:r w:rsidRPr="002765F0">
        <w:t>ag tänkte att för att få någon form av normal vardag</w:t>
      </w:r>
      <w:r>
        <w:t>,</w:t>
      </w:r>
      <w:r w:rsidRPr="002765F0">
        <w:t xml:space="preserve"> så tog jag mig ändå till biblioteket</w:t>
      </w:r>
      <w:r>
        <w:t>.</w:t>
      </w:r>
      <w:r w:rsidRPr="002765F0">
        <w:t xml:space="preserve"> </w:t>
      </w:r>
      <w:r>
        <w:t>Jag s</w:t>
      </w:r>
      <w:r w:rsidRPr="002765F0">
        <w:t>att här för att få någon form a</w:t>
      </w:r>
      <w:r>
        <w:t xml:space="preserve">v </w:t>
      </w:r>
      <w:r w:rsidRPr="000D1A2E">
        <w:rPr>
          <w:color w:val="202122"/>
          <w:shd w:val="clear" w:color="auto" w:fill="FFFFFF"/>
        </w:rPr>
        <w:t>[…]</w:t>
      </w:r>
      <w:r w:rsidRPr="00B951B6">
        <w:t xml:space="preserve"> att man går till skolan. Så är man här och sen så går man hem. Så jag var här regelbundet första terminen. Måndag till fredag. Försökte hålla på det. På den rutinen</w:t>
      </w:r>
      <w:r w:rsidR="00DE478C">
        <w:t>.</w:t>
      </w:r>
    </w:p>
    <w:p w14:paraId="31462BD7" w14:textId="0B662E8C" w:rsidR="00DE478C" w:rsidRPr="00DE478C" w:rsidRDefault="00DE478C" w:rsidP="00DE478C">
      <w:pPr>
        <w:pStyle w:val="Citatkllhnvisning"/>
      </w:pPr>
      <w:r w:rsidRPr="00DE478C">
        <w:t>(ORK)</w:t>
      </w:r>
    </w:p>
    <w:p w14:paraId="6A936175" w14:textId="77777777" w:rsidR="00AD6F35" w:rsidRDefault="00AD6F35" w:rsidP="00AD6F35">
      <w:pPr>
        <w:pStyle w:val="Citatstycke"/>
        <w:ind w:left="0"/>
      </w:pPr>
    </w:p>
    <w:p w14:paraId="74143CDA" w14:textId="1E3C838A" w:rsidR="00E97F6D" w:rsidRDefault="00E97F6D" w:rsidP="00AD6F35">
      <w:r w:rsidRPr="00AD6F35">
        <w:t xml:space="preserve">Biblioteksrummet gav en fysisk upplevelse till skillnad från de lektioner som </w:t>
      </w:r>
      <w:r w:rsidR="0018676C">
        <w:t>hölls</w:t>
      </w:r>
      <w:r w:rsidR="0018676C" w:rsidRPr="00AD6F35">
        <w:t xml:space="preserve"> </w:t>
      </w:r>
      <w:r w:rsidRPr="00AD6F35">
        <w:t xml:space="preserve">via </w:t>
      </w:r>
      <w:r w:rsidR="004D19CF">
        <w:t>T</w:t>
      </w:r>
      <w:r w:rsidRPr="00AD6F35">
        <w:t xml:space="preserve">eams eller </w:t>
      </w:r>
      <w:r w:rsidR="004D19CF">
        <w:t>Z</w:t>
      </w:r>
      <w:r w:rsidRPr="00AD6F35">
        <w:t xml:space="preserve">oom. Upprätthållande av strukturen blev särskilt viktig i en tid som kändes oviss och där fysisk kontakt blev förknippat med fara. </w:t>
      </w:r>
      <w:proofErr w:type="spellStart"/>
      <w:r w:rsidRPr="00AD6F35">
        <w:t>Orkanenbiblioteket</w:t>
      </w:r>
      <w:proofErr w:type="spellEnd"/>
      <w:r w:rsidRPr="00AD6F35">
        <w:t xml:space="preserve"> hade fördelen </w:t>
      </w:r>
      <w:r w:rsidR="00432D27">
        <w:t xml:space="preserve">att det är </w:t>
      </w:r>
      <w:r w:rsidRPr="00AD6F35">
        <w:t>e</w:t>
      </w:r>
      <w:r w:rsidR="0057101D" w:rsidRPr="00AD6F35">
        <w:t>tt</w:t>
      </w:r>
      <w:r w:rsidRPr="00AD6F35">
        <w:t xml:space="preserve"> stort</w:t>
      </w:r>
      <w:r w:rsidR="0057101D" w:rsidRPr="00AD6F35">
        <w:t xml:space="preserve"> </w:t>
      </w:r>
      <w:r w:rsidRPr="00AD6F35">
        <w:t xml:space="preserve">bibliotek med gott om utrymme. Detta skapade också en slags trygghet för att kunna besöka biblioteksrummet som </w:t>
      </w:r>
      <w:proofErr w:type="spellStart"/>
      <w:r w:rsidRPr="00AD6F35">
        <w:t>Maslow</w:t>
      </w:r>
      <w:proofErr w:type="spellEnd"/>
      <w:r w:rsidR="00573C90">
        <w:t xml:space="preserve"> (</w:t>
      </w:r>
      <w:r w:rsidR="00BC51A3">
        <w:t>19</w:t>
      </w:r>
      <w:r w:rsidR="005B0192">
        <w:t>43</w:t>
      </w:r>
      <w:r w:rsidR="00573C90">
        <w:t>)</w:t>
      </w:r>
      <w:r w:rsidRPr="00AD6F35">
        <w:t xml:space="preserve"> nämner som en förutsättning för att kunna ägna sig åt</w:t>
      </w:r>
      <w:r>
        <w:t xml:space="preserve"> självförverkligande. Genom att se på studierna som ett arbete hjälper det studenten att bygga den struktur som blir nödvändig för genomförandet av studierna. Det blir för att använda Antonovsky</w:t>
      </w:r>
      <w:r w:rsidR="00573C90">
        <w:t>s (199</w:t>
      </w:r>
      <w:r w:rsidR="005B0192">
        <w:t>1</w:t>
      </w:r>
      <w:r w:rsidR="00573C90">
        <w:t>)</w:t>
      </w:r>
      <w:r>
        <w:t xml:space="preserve"> </w:t>
      </w:r>
      <w:r w:rsidR="00573C90">
        <w:t xml:space="preserve">ord </w:t>
      </w:r>
      <w:r>
        <w:t xml:space="preserve">en begriplig tillvaro som i sin tur bidrar till att göra den hanterbar. </w:t>
      </w:r>
    </w:p>
    <w:p w14:paraId="0026937C" w14:textId="77777777" w:rsidR="00E97F6D" w:rsidRDefault="00E97F6D" w:rsidP="00E97F6D">
      <w:pPr>
        <w:spacing w:line="360" w:lineRule="auto"/>
      </w:pPr>
    </w:p>
    <w:p w14:paraId="62F4A255" w14:textId="11B0D256" w:rsidR="00E97F6D" w:rsidRPr="00E93435" w:rsidRDefault="00E97F6D" w:rsidP="00E97F6D">
      <w:pPr>
        <w:spacing w:line="360" w:lineRule="auto"/>
      </w:pPr>
      <w:r w:rsidRPr="002F41E3">
        <w:t>OD</w:t>
      </w:r>
      <w:r w:rsidR="00AD6F35">
        <w:t>-</w:t>
      </w:r>
      <w:r w:rsidRPr="002F41E3">
        <w:t xml:space="preserve">biblioteket nämns intressant nog inte av studenterna som en arbetsplats. Studenterna </w:t>
      </w:r>
      <w:r>
        <w:t xml:space="preserve">på OD-biblioteket </w:t>
      </w:r>
      <w:r w:rsidRPr="002F41E3">
        <w:t xml:space="preserve">söker lika mycket lugn och fokus som studenterna på </w:t>
      </w:r>
      <w:proofErr w:type="spellStart"/>
      <w:r w:rsidRPr="002F41E3">
        <w:t>Orkanenbibliotek</w:t>
      </w:r>
      <w:r w:rsidR="00102383">
        <w:t>e</w:t>
      </w:r>
      <w:r w:rsidRPr="002F41E3">
        <w:t>t</w:t>
      </w:r>
      <w:proofErr w:type="spellEnd"/>
      <w:r w:rsidRPr="002F41E3">
        <w:t xml:space="preserve"> och Dawit Isaakbiblioteket men talar hellre om vilken praktisk användning de förknippar biblioteksrummet med. En student säger att biblioteksrummet är en plats för att ”låna böcker och sitta här och plugga och läsa böcker</w:t>
      </w:r>
      <w:r w:rsidR="00B20C48">
        <w:t>”</w:t>
      </w:r>
      <w:r w:rsidRPr="002F41E3">
        <w:t xml:space="preserve"> (OD). Flera studenter säger ”Jag använder dem </w:t>
      </w:r>
      <w:r w:rsidR="00B32276">
        <w:t>[</w:t>
      </w:r>
      <w:r w:rsidRPr="002F41E3">
        <w:t>böckerna</w:t>
      </w:r>
      <w:r w:rsidR="00B32276">
        <w:t>]</w:t>
      </w:r>
      <w:r w:rsidRPr="002F41E3">
        <w:t xml:space="preserve"> jättemycket här. Som referenslitteratur</w:t>
      </w:r>
      <w:r w:rsidR="00DE478C">
        <w:t xml:space="preserve">” </w:t>
      </w:r>
      <w:r w:rsidRPr="002F41E3">
        <w:t xml:space="preserve">(OD). Anledningen till att studenterna inte ser biblioteket som sin arbetsplats </w:t>
      </w:r>
      <w:r w:rsidR="00D210F1">
        <w:t xml:space="preserve">kunde </w:t>
      </w:r>
      <w:r w:rsidRPr="002F41E3">
        <w:t>vara att OD</w:t>
      </w:r>
      <w:r w:rsidR="00AD6F35">
        <w:t>-</w:t>
      </w:r>
      <w:r w:rsidRPr="002F41E3">
        <w:t>biblioteket mer kan liknas vid ett bibliotek som redan finns på en befintlig arbetsplats.</w:t>
      </w:r>
      <w:r w:rsidR="00932A6A">
        <w:t xml:space="preserve">, </w:t>
      </w:r>
      <w:r w:rsidRPr="002F41E3">
        <w:t xml:space="preserve">eftersom studenterna har klinisk praktik på skolan och </w:t>
      </w:r>
      <w:r>
        <w:t xml:space="preserve">därför </w:t>
      </w:r>
      <w:r w:rsidRPr="002F41E3">
        <w:t>använder mycket av litteraturen som uppslagsverk för att leta efter viss specifik information. Flera studenter säger att de själva kommer att köpa viss litteratur när de sedan kommer ut i arbet</w:t>
      </w:r>
      <w:r w:rsidR="00AD6F35">
        <w:t>s</w:t>
      </w:r>
      <w:r w:rsidRPr="002F41E3">
        <w:t xml:space="preserve">livet </w:t>
      </w:r>
      <w:r w:rsidR="009530B2">
        <w:t>så att de ska</w:t>
      </w:r>
      <w:r w:rsidRPr="002F41E3">
        <w:t xml:space="preserve"> kunna slå upp i den</w:t>
      </w:r>
      <w:r w:rsidR="0097595C">
        <w:t>:</w:t>
      </w:r>
      <w:r w:rsidRPr="002F41E3">
        <w:t xml:space="preserve"> ”Jag kommer att köpa andra kliniska böcke</w:t>
      </w:r>
      <w:r>
        <w:t xml:space="preserve">r för </w:t>
      </w:r>
      <w:r w:rsidRPr="002F41E3">
        <w:t>de är vikti</w:t>
      </w:r>
      <w:r>
        <w:t>ga</w:t>
      </w:r>
      <w:r w:rsidRPr="002F41E3">
        <w:t xml:space="preserve"> att ha med sig</w:t>
      </w:r>
      <w:r w:rsidR="00DE478C">
        <w:t>”</w:t>
      </w:r>
      <w:r w:rsidRPr="002F41E3">
        <w:t xml:space="preserve"> (OD)</w:t>
      </w:r>
      <w:r w:rsidRPr="00941752">
        <w:rPr>
          <w:szCs w:val="24"/>
        </w:rPr>
        <w:t>.  S</w:t>
      </w:r>
      <w:r>
        <w:t xml:space="preserve">tudentens beroende av </w:t>
      </w:r>
      <w:r w:rsidRPr="00941752">
        <w:rPr>
          <w:szCs w:val="24"/>
        </w:rPr>
        <w:t xml:space="preserve">den fysiska boken som </w:t>
      </w:r>
      <w:r w:rsidRPr="004D3028">
        <w:rPr>
          <w:szCs w:val="24"/>
        </w:rPr>
        <w:t xml:space="preserve">referens uttrycks av flera studenter. </w:t>
      </w:r>
      <w:r w:rsidR="00482354">
        <w:rPr>
          <w:szCs w:val="24"/>
        </w:rPr>
        <w:t xml:space="preserve">En student säger att </w:t>
      </w:r>
      <w:r w:rsidRPr="004D3028">
        <w:rPr>
          <w:szCs w:val="24"/>
        </w:rPr>
        <w:t>”</w:t>
      </w:r>
      <w:r w:rsidRPr="004D3028">
        <w:t>N</w:t>
      </w:r>
      <w:r w:rsidRPr="004D3028">
        <w:rPr>
          <w:szCs w:val="24"/>
        </w:rPr>
        <w:t>är vi går ut</w:t>
      </w:r>
      <w:r w:rsidR="00AD6F35" w:rsidRPr="004D3028">
        <w:rPr>
          <w:szCs w:val="24"/>
        </w:rPr>
        <w:t xml:space="preserve"> </w:t>
      </w:r>
      <w:r w:rsidR="004D3028" w:rsidRPr="004D3028">
        <w:rPr>
          <w:color w:val="202122"/>
          <w:shd w:val="clear" w:color="auto" w:fill="FFFFFF"/>
        </w:rPr>
        <w:t>[</w:t>
      </w:r>
      <w:r w:rsidR="00AD6F35" w:rsidRPr="004D3028">
        <w:rPr>
          <w:szCs w:val="24"/>
        </w:rPr>
        <w:t xml:space="preserve">och </w:t>
      </w:r>
      <w:r w:rsidRPr="004D3028">
        <w:t>blir färdiga med utbildningen</w:t>
      </w:r>
      <w:r w:rsidR="004D3028" w:rsidRPr="004D3028">
        <w:rPr>
          <w:color w:val="202122"/>
          <w:shd w:val="clear" w:color="auto" w:fill="FFFFFF"/>
        </w:rPr>
        <w:t>]</w:t>
      </w:r>
      <w:r w:rsidR="004D3028" w:rsidRPr="004D3028">
        <w:t xml:space="preserve"> </w:t>
      </w:r>
      <w:r w:rsidRPr="004D3028">
        <w:rPr>
          <w:szCs w:val="24"/>
        </w:rPr>
        <w:t xml:space="preserve">så vill många </w:t>
      </w:r>
      <w:r w:rsidRPr="004D3028">
        <w:rPr>
          <w:szCs w:val="24"/>
        </w:rPr>
        <w:lastRenderedPageBreak/>
        <w:t xml:space="preserve">köpa någon typ av bok med </w:t>
      </w:r>
      <w:r w:rsidR="002D52B0">
        <w:rPr>
          <w:szCs w:val="24"/>
        </w:rPr>
        <w:t xml:space="preserve">en </w:t>
      </w:r>
      <w:r w:rsidRPr="004D3028">
        <w:rPr>
          <w:szCs w:val="24"/>
        </w:rPr>
        <w:t>massa små tips och tricks och inte lika mycke</w:t>
      </w:r>
      <w:r w:rsidRPr="004D3028">
        <w:t>t teori</w:t>
      </w:r>
      <w:r>
        <w:t xml:space="preserve"> för det har vi samlat på oss under utbildningen</w:t>
      </w:r>
      <w:r w:rsidR="00DE478C">
        <w:t>”</w:t>
      </w:r>
      <w:r>
        <w:t xml:space="preserve"> (OD)</w:t>
      </w:r>
      <w:r w:rsidRPr="002F41E3">
        <w:t>.</w:t>
      </w:r>
    </w:p>
    <w:p w14:paraId="5E04901D" w14:textId="77777777" w:rsidR="00E97F6D" w:rsidRDefault="00E97F6D" w:rsidP="00E97F6D">
      <w:pPr>
        <w:spacing w:line="360" w:lineRule="auto"/>
      </w:pPr>
    </w:p>
    <w:p w14:paraId="1F381CB4" w14:textId="18BC239A" w:rsidR="00E97F6D" w:rsidRDefault="00E97F6D" w:rsidP="004C68BF">
      <w:pPr>
        <w:spacing w:line="360" w:lineRule="auto"/>
      </w:pPr>
      <w:r w:rsidRPr="008B5D8A">
        <w:t>På Dawit Isaakbiblioteket sitter</w:t>
      </w:r>
      <w:r>
        <w:t xml:space="preserve"> studenter </w:t>
      </w:r>
      <w:r w:rsidRPr="008B5D8A">
        <w:t>för att de tycker om att det finns fysiska böcker</w:t>
      </w:r>
      <w:r>
        <w:t xml:space="preserve"> </w:t>
      </w:r>
      <w:r w:rsidR="006D2A5E">
        <w:t>som</w:t>
      </w:r>
      <w:r>
        <w:t xml:space="preserve"> de </w:t>
      </w:r>
      <w:r w:rsidR="006D2A5E">
        <w:t xml:space="preserve">tycker </w:t>
      </w:r>
      <w:r w:rsidR="00AD6F35">
        <w:t xml:space="preserve">är </w:t>
      </w:r>
      <w:r>
        <w:t>viktiga</w:t>
      </w:r>
      <w:r w:rsidRPr="008B5D8A">
        <w:t xml:space="preserve"> och </w:t>
      </w:r>
      <w:r w:rsidR="006D2A5E">
        <w:t xml:space="preserve">för </w:t>
      </w:r>
      <w:r w:rsidRPr="008B5D8A">
        <w:t>att lokalen ger ett lugn.</w:t>
      </w:r>
      <w:r w:rsidRPr="003E4ECE">
        <w:t xml:space="preserve"> </w:t>
      </w:r>
      <w:r>
        <w:t xml:space="preserve">I likhet med studenterna på OD-biblioteket benämner de studenter som studerar på Dawit Isaakbiblioteket inte biblioteksrummet som sin arbetsplats. </w:t>
      </w:r>
      <w:r w:rsidR="003B6191">
        <w:t xml:space="preserve">Ett exempel på </w:t>
      </w:r>
      <w:r w:rsidR="000C03F5">
        <w:t>bokens värde visas i</w:t>
      </w:r>
      <w:r w:rsidR="003B6191">
        <w:t xml:space="preserve"> följande citat:</w:t>
      </w:r>
    </w:p>
    <w:p w14:paraId="46B1DF29" w14:textId="5B6FF67E" w:rsidR="00E97F6D" w:rsidRDefault="00E97F6D" w:rsidP="007E6A2D">
      <w:pPr>
        <w:pStyle w:val="Citatstycke"/>
      </w:pPr>
      <w:r w:rsidRPr="00452C14">
        <w:t>Jag kommer hit för att det är ett bibliotek. För mig är den fysiska boken jätteviktig liksom. Och jag tänker att det är en del av biblioteket. Att det är bokhyllor och böcker men sen anledningen att jag oftast kommer hit är att just för att ha ett skrivbord och ett rum där det finns ett lugn</w:t>
      </w:r>
      <w:r w:rsidR="0041355F">
        <w:t>.</w:t>
      </w:r>
    </w:p>
    <w:p w14:paraId="7047A8D1" w14:textId="77777777" w:rsidR="00DE478C" w:rsidRPr="00DE478C" w:rsidRDefault="00DE478C" w:rsidP="00DE478C"/>
    <w:p w14:paraId="30CB0375" w14:textId="796F2C7C" w:rsidR="00E97F6D" w:rsidRDefault="00DE478C" w:rsidP="00DE478C">
      <w:pPr>
        <w:pStyle w:val="Citatkllhnvisning"/>
      </w:pPr>
      <w:r w:rsidRPr="00DE478C">
        <w:t>(DI</w:t>
      </w:r>
      <w:r>
        <w:t>)</w:t>
      </w:r>
    </w:p>
    <w:p w14:paraId="390A80B1" w14:textId="77777777" w:rsidR="00DE478C" w:rsidRPr="00DE478C" w:rsidRDefault="00DE478C" w:rsidP="00DE478C">
      <w:pPr>
        <w:pStyle w:val="Citatkllhnvisning"/>
      </w:pPr>
    </w:p>
    <w:p w14:paraId="71B6B6AB" w14:textId="3158BE92" w:rsidR="00E97F6D" w:rsidRPr="004C68BF" w:rsidRDefault="00E97F6D" w:rsidP="00E97F6D">
      <w:pPr>
        <w:spacing w:line="360" w:lineRule="auto"/>
      </w:pPr>
      <w:r>
        <w:t xml:space="preserve">Det </w:t>
      </w:r>
      <w:r w:rsidR="004C5B30">
        <w:t xml:space="preserve">kunde </w:t>
      </w:r>
      <w:r>
        <w:t xml:space="preserve">ha att göra med att studenterna inte kan använda böckerna som referenslitteratur i </w:t>
      </w:r>
      <w:r w:rsidR="00AD6F35">
        <w:t>sitt</w:t>
      </w:r>
      <w:r>
        <w:t xml:space="preserve"> arbete. Men en av studenterna talar om kopplingen mellan bibliotekets bokbestånd och </w:t>
      </w:r>
      <w:r w:rsidR="009C7D95">
        <w:t xml:space="preserve">sina </w:t>
      </w:r>
      <w:r w:rsidRPr="002D2211">
        <w:t>studier</w:t>
      </w:r>
      <w:r w:rsidR="009C7D95">
        <w:t>:</w:t>
      </w:r>
      <w:r w:rsidRPr="002D2211">
        <w:t xml:space="preserve"> ”Jag läser historia och speciellt de lokalhistoriska böcker som finns </w:t>
      </w:r>
      <w:r w:rsidRPr="004D3028">
        <w:t xml:space="preserve">här </w:t>
      </w:r>
      <w:r w:rsidR="004D3028" w:rsidRPr="004D3028">
        <w:rPr>
          <w:color w:val="202122"/>
          <w:shd w:val="clear" w:color="auto" w:fill="FFFFFF"/>
        </w:rPr>
        <w:t>[</w:t>
      </w:r>
      <w:r w:rsidRPr="004D3028">
        <w:t>stadsarkivet</w:t>
      </w:r>
      <w:r w:rsidR="004D3028" w:rsidRPr="004D3028">
        <w:rPr>
          <w:color w:val="202122"/>
          <w:shd w:val="clear" w:color="auto" w:fill="FFFFFF"/>
        </w:rPr>
        <w:t>]</w:t>
      </w:r>
      <w:r w:rsidR="004D3028">
        <w:t xml:space="preserve"> </w:t>
      </w:r>
      <w:r w:rsidRPr="004D3028">
        <w:t>som är en</w:t>
      </w:r>
      <w:r w:rsidRPr="002D2211">
        <w:t xml:space="preserve"> del av rummet uppmärksammar jag ganska mycket</w:t>
      </w:r>
      <w:r w:rsidR="00DE478C">
        <w:t>”</w:t>
      </w:r>
      <w:r w:rsidRPr="002D2211">
        <w:t xml:space="preserve"> (DI)</w:t>
      </w:r>
      <w:r w:rsidR="00DE478C">
        <w:t>.</w:t>
      </w:r>
      <w:r w:rsidR="005B0192">
        <w:t xml:space="preserve"> </w:t>
      </w:r>
      <w:r>
        <w:t xml:space="preserve">Dawit Isaakbiblioteket är inte heller ett läranderum i den meningen </w:t>
      </w:r>
      <w:r w:rsidR="00AD6F35">
        <w:t xml:space="preserve">att det finns kurslitteratur tillgänglig </w:t>
      </w:r>
      <w:r>
        <w:t xml:space="preserve">utan </w:t>
      </w:r>
      <w:r w:rsidR="00AD6F35">
        <w:t xml:space="preserve">i </w:t>
      </w:r>
      <w:r w:rsidR="009C7D95">
        <w:t xml:space="preserve">mina resultat </w:t>
      </w:r>
      <w:r w:rsidR="00AD6F35">
        <w:t xml:space="preserve">fungerar det </w:t>
      </w:r>
      <w:r>
        <w:t xml:space="preserve">mer </w:t>
      </w:r>
      <w:r w:rsidR="00AD6F35">
        <w:t xml:space="preserve">som </w:t>
      </w:r>
      <w:r>
        <w:t xml:space="preserve">ett inspirationsrum och ett performativt rum. </w:t>
      </w:r>
    </w:p>
    <w:p w14:paraId="098AA30E" w14:textId="32AC6125" w:rsidR="00E97F6D" w:rsidRDefault="004C68BF" w:rsidP="0057101D">
      <w:pPr>
        <w:pStyle w:val="Rubrik3"/>
      </w:pPr>
      <w:bookmarkStart w:id="58" w:name="_Toc138081151"/>
      <w:r>
        <w:t>E</w:t>
      </w:r>
      <w:r w:rsidR="00E97F6D" w:rsidRPr="00C745DF">
        <w:t>n trygg plats</w:t>
      </w:r>
      <w:r w:rsidR="00E97F6D">
        <w:t xml:space="preserve"> med bibliotekarier</w:t>
      </w:r>
      <w:bookmarkEnd w:id="58"/>
    </w:p>
    <w:p w14:paraId="151892B7" w14:textId="6B8D5B85" w:rsidR="00E97F6D" w:rsidRDefault="00E97F6D" w:rsidP="00E97F6D">
      <w:pPr>
        <w:spacing w:line="360" w:lineRule="auto"/>
        <w:rPr>
          <w:color w:val="000000"/>
        </w:rPr>
      </w:pPr>
      <w:r>
        <w:t>Biblioteksrummet visar sig vara</w:t>
      </w:r>
      <w:r w:rsidR="00D465D6">
        <w:t xml:space="preserve"> </w:t>
      </w:r>
      <w:r>
        <w:t xml:space="preserve">en plats som </w:t>
      </w:r>
      <w:r w:rsidR="00AD6F35">
        <w:t xml:space="preserve">studenterna </w:t>
      </w:r>
      <w:r>
        <w:t xml:space="preserve">har ett högt förtroende </w:t>
      </w:r>
      <w:r w:rsidR="00CB2E14">
        <w:t xml:space="preserve">för </w:t>
      </w:r>
      <w:r>
        <w:t xml:space="preserve">och som studenterna känner tillit till. </w:t>
      </w:r>
      <w:r w:rsidRPr="00C40A7F">
        <w:t xml:space="preserve">Under en observation syntes en student lämna sin väska med en dator i </w:t>
      </w:r>
      <w:r w:rsidR="00A5721D" w:rsidRPr="00C40A7F">
        <w:t xml:space="preserve">öppen </w:t>
      </w:r>
      <w:r w:rsidRPr="00C40A7F">
        <w:t xml:space="preserve">på ett bord på </w:t>
      </w:r>
      <w:proofErr w:type="spellStart"/>
      <w:r w:rsidRPr="00C40A7F">
        <w:t>Orkanenbiblioteket</w:t>
      </w:r>
      <w:proofErr w:type="spellEnd"/>
      <w:r w:rsidRPr="00C40A7F">
        <w:t xml:space="preserve">. Studenten gick </w:t>
      </w:r>
      <w:proofErr w:type="gramStart"/>
      <w:r w:rsidRPr="00C40A7F">
        <w:t>iväg</w:t>
      </w:r>
      <w:proofErr w:type="gramEnd"/>
      <w:r w:rsidRPr="00C40A7F">
        <w:t xml:space="preserve"> och var borta </w:t>
      </w:r>
      <w:r w:rsidR="00CB2E14">
        <w:t xml:space="preserve">i </w:t>
      </w:r>
      <w:r w:rsidRPr="00C40A7F">
        <w:t xml:space="preserve">ca 20 minuter. Det fanns inga andra än jag </w:t>
      </w:r>
      <w:r w:rsidR="00AD513A" w:rsidRPr="00C40A7F">
        <w:t xml:space="preserve">i närheten </w:t>
      </w:r>
      <w:r w:rsidRPr="00C40A7F">
        <w:t xml:space="preserve">och studenten bad mig </w:t>
      </w:r>
      <w:r w:rsidR="00AD513A" w:rsidRPr="00C40A7F">
        <w:t xml:space="preserve">inte </w:t>
      </w:r>
      <w:r w:rsidRPr="00C40A7F">
        <w:t xml:space="preserve">hålla ett öga på väskan. </w:t>
      </w:r>
      <w:r w:rsidR="00AD513A">
        <w:t>S</w:t>
      </w:r>
      <w:r w:rsidRPr="00C40A7F">
        <w:t xml:space="preserve">tudenten </w:t>
      </w:r>
      <w:r w:rsidR="00AD513A">
        <w:t xml:space="preserve">tog möjligen </w:t>
      </w:r>
      <w:r w:rsidRPr="00C40A7F">
        <w:t xml:space="preserve">för givet att jag skulle ingripa om någon </w:t>
      </w:r>
      <w:r w:rsidR="00AD513A">
        <w:t>tänkte</w:t>
      </w:r>
      <w:r w:rsidR="00AD513A" w:rsidRPr="00C40A7F">
        <w:t xml:space="preserve"> </w:t>
      </w:r>
      <w:r w:rsidRPr="00C40A7F">
        <w:t>ta datorn</w:t>
      </w:r>
      <w:r w:rsidR="00CB2E14">
        <w:t>, e</w:t>
      </w:r>
      <w:r w:rsidRPr="00C40A7F">
        <w:t xml:space="preserve">ller så kände studenten att </w:t>
      </w:r>
      <w:r w:rsidR="00A72DE1">
        <w:t xml:space="preserve">det </w:t>
      </w:r>
      <w:r w:rsidRPr="00C40A7F">
        <w:t xml:space="preserve">trots att det finns många skyltar som upplyser om farorna med att lämna värdefulla saker på borden </w:t>
      </w:r>
      <w:r>
        <w:t xml:space="preserve">inte </w:t>
      </w:r>
      <w:r w:rsidR="00A72DE1">
        <w:t xml:space="preserve">är </w:t>
      </w:r>
      <w:r>
        <w:t xml:space="preserve">något </w:t>
      </w:r>
      <w:r w:rsidRPr="00C40A7F">
        <w:t xml:space="preserve">studenten förväntar sig ska ske på biblioteket. </w:t>
      </w:r>
      <w:r>
        <w:rPr>
          <w:color w:val="000000"/>
        </w:rPr>
        <w:t xml:space="preserve">Studenten kände tillit </w:t>
      </w:r>
      <w:r w:rsidR="00CB2E14">
        <w:rPr>
          <w:color w:val="000000"/>
        </w:rPr>
        <w:t xml:space="preserve">till </w:t>
      </w:r>
      <w:r>
        <w:rPr>
          <w:color w:val="000000"/>
        </w:rPr>
        <w:t>och förtroende för biblioteket. Detta märks också i intervjuerna där känslan av trygghet är ett återkommande tema. Flera studenter nämner trygghet kopplat till kunskapsinhämtning</w:t>
      </w:r>
      <w:r w:rsidR="00FE6B31">
        <w:rPr>
          <w:color w:val="000000"/>
        </w:rPr>
        <w:t>.</w:t>
      </w:r>
    </w:p>
    <w:p w14:paraId="67971AD6" w14:textId="5D85D124" w:rsidR="00AB65F3" w:rsidRDefault="00E97F6D" w:rsidP="00B20C48">
      <w:pPr>
        <w:pStyle w:val="Citatstycke"/>
      </w:pPr>
      <w:r w:rsidRPr="006F0AAD">
        <w:lastRenderedPageBreak/>
        <w:t>Det är alltid tyst</w:t>
      </w:r>
      <w:r>
        <w:t xml:space="preserve"> </w:t>
      </w:r>
      <w:r w:rsidRPr="004D3028">
        <w:rPr>
          <w:color w:val="202122"/>
          <w:shd w:val="clear" w:color="auto" w:fill="FFFFFF"/>
        </w:rPr>
        <w:t>[…]</w:t>
      </w:r>
      <w:r w:rsidRPr="00B951B6">
        <w:t xml:space="preserve"> så gott det går. Och behöver jag hitta något kunskapsmässigt så kan jag alltid göra det. Det är vad jag kopplar med bibliotek</w:t>
      </w:r>
      <w:r w:rsidR="004615C8">
        <w:t>.</w:t>
      </w:r>
    </w:p>
    <w:p w14:paraId="0FA72B5A" w14:textId="5E72A667" w:rsidR="00E97F6D" w:rsidRDefault="00E97F6D" w:rsidP="00AB65F3">
      <w:pPr>
        <w:pStyle w:val="Citatkllhnvisning"/>
      </w:pPr>
      <w:r w:rsidRPr="00B951B6">
        <w:t>(ORK)</w:t>
      </w:r>
    </w:p>
    <w:p w14:paraId="6F669FB9" w14:textId="77777777" w:rsidR="00CB2E14" w:rsidRPr="004C68BF" w:rsidRDefault="00CB2E14" w:rsidP="00AB65F3">
      <w:pPr>
        <w:pStyle w:val="Citatkllhnvisning"/>
      </w:pPr>
    </w:p>
    <w:p w14:paraId="0C977F3D" w14:textId="6BCBB100" w:rsidR="00DE478C" w:rsidRDefault="00E97F6D" w:rsidP="00AB65F3">
      <w:pPr>
        <w:pStyle w:val="Citatkllhnvisning"/>
      </w:pPr>
      <w:r w:rsidRPr="00CB2E14">
        <w:rPr>
          <w:i w:val="0"/>
          <w:iCs/>
        </w:rPr>
        <w:t>Trygghet och sedan inspirerande framför allt och kunskap. Det finns mycket att ta del av här</w:t>
      </w:r>
      <w:r w:rsidR="006B229C">
        <w:rPr>
          <w:i w:val="0"/>
          <w:iCs/>
        </w:rPr>
        <w:t>.</w:t>
      </w:r>
      <w:r w:rsidRPr="007E6A2D">
        <w:t xml:space="preserve"> </w:t>
      </w:r>
    </w:p>
    <w:p w14:paraId="1B36D146" w14:textId="3ED50116" w:rsidR="00E97F6D" w:rsidRPr="007E6A2D" w:rsidRDefault="00E97F6D" w:rsidP="00AB65F3">
      <w:pPr>
        <w:pStyle w:val="Citatkllhnvisning"/>
      </w:pPr>
      <w:r w:rsidRPr="007E6A2D">
        <w:t>(ORK)</w:t>
      </w:r>
    </w:p>
    <w:p w14:paraId="2858475C" w14:textId="77777777" w:rsidR="00E97F6D" w:rsidRDefault="00E97F6D" w:rsidP="00E97F6D">
      <w:pPr>
        <w:spacing w:line="360" w:lineRule="auto"/>
        <w:rPr>
          <w:color w:val="000000"/>
        </w:rPr>
      </w:pPr>
    </w:p>
    <w:p w14:paraId="1AFC6E2E" w14:textId="5CA16FE1" w:rsidR="007E6A2D" w:rsidRPr="004C68BF" w:rsidRDefault="00E97F6D" w:rsidP="004C68BF">
      <w:pPr>
        <w:spacing w:line="360" w:lineRule="auto"/>
        <w:rPr>
          <w:sz w:val="20"/>
        </w:rPr>
      </w:pPr>
      <w:r>
        <w:rPr>
          <w:color w:val="000000"/>
        </w:rPr>
        <w:t>K</w:t>
      </w:r>
      <w:r w:rsidRPr="00976BDE">
        <w:rPr>
          <w:color w:val="000000"/>
        </w:rPr>
        <w:t xml:space="preserve">unskap </w:t>
      </w:r>
      <w:r>
        <w:rPr>
          <w:color w:val="000000"/>
        </w:rPr>
        <w:t xml:space="preserve">nämns många gånger som något som </w:t>
      </w:r>
      <w:r w:rsidRPr="00976BDE">
        <w:rPr>
          <w:color w:val="000000"/>
        </w:rPr>
        <w:t>finns lättillgänglig</w:t>
      </w:r>
      <w:r>
        <w:rPr>
          <w:color w:val="000000"/>
        </w:rPr>
        <w:t>t i biblioteksrummet</w:t>
      </w:r>
      <w:r w:rsidRPr="00976BDE">
        <w:rPr>
          <w:color w:val="000000"/>
        </w:rPr>
        <w:t xml:space="preserve"> i form av böcker och bibliotekarier.</w:t>
      </w:r>
      <w:r>
        <w:rPr>
          <w:color w:val="000000"/>
        </w:rPr>
        <w:t xml:space="preserve"> </w:t>
      </w:r>
      <w:r w:rsidRPr="00976BDE">
        <w:rPr>
          <w:color w:val="000000"/>
        </w:rPr>
        <w:t xml:space="preserve">Genom att bibliotekarierna sysslar med bokuppställning eller hämtar reservationer </w:t>
      </w:r>
      <w:r>
        <w:rPr>
          <w:color w:val="000000"/>
        </w:rPr>
        <w:t>är de synliga</w:t>
      </w:r>
      <w:r w:rsidRPr="00976BDE">
        <w:rPr>
          <w:color w:val="000000"/>
        </w:rPr>
        <w:t xml:space="preserve"> i biblioteksrummet </w:t>
      </w:r>
      <w:r>
        <w:rPr>
          <w:color w:val="000000"/>
        </w:rPr>
        <w:t xml:space="preserve">och </w:t>
      </w:r>
      <w:r w:rsidRPr="00976BDE">
        <w:rPr>
          <w:color w:val="000000"/>
        </w:rPr>
        <w:t xml:space="preserve">bland böckerna och bokhyllorna. Detta </w:t>
      </w:r>
      <w:r>
        <w:rPr>
          <w:color w:val="000000"/>
        </w:rPr>
        <w:t xml:space="preserve">bidrar till </w:t>
      </w:r>
      <w:r w:rsidRPr="00976BDE">
        <w:rPr>
          <w:color w:val="000000"/>
        </w:rPr>
        <w:t>a</w:t>
      </w:r>
      <w:r>
        <w:rPr>
          <w:color w:val="000000"/>
        </w:rPr>
        <w:t xml:space="preserve">tt </w:t>
      </w:r>
      <w:r w:rsidRPr="00976BDE">
        <w:rPr>
          <w:color w:val="000000"/>
        </w:rPr>
        <w:t xml:space="preserve">rummet upplevs som tryggt för </w:t>
      </w:r>
      <w:r>
        <w:rPr>
          <w:color w:val="000000"/>
        </w:rPr>
        <w:t xml:space="preserve">att </w:t>
      </w:r>
      <w:r w:rsidRPr="00976BDE">
        <w:rPr>
          <w:color w:val="000000"/>
        </w:rPr>
        <w:t xml:space="preserve">det </w:t>
      </w:r>
      <w:r>
        <w:rPr>
          <w:color w:val="000000"/>
        </w:rPr>
        <w:t xml:space="preserve">som en student säger </w:t>
      </w:r>
      <w:r w:rsidRPr="00976BDE">
        <w:rPr>
          <w:color w:val="000000"/>
        </w:rPr>
        <w:t>”finns alltid någon att be om hjälp eller fråga</w:t>
      </w:r>
      <w:r w:rsidR="00DE478C">
        <w:rPr>
          <w:color w:val="000000"/>
        </w:rPr>
        <w:t>”</w:t>
      </w:r>
      <w:r>
        <w:rPr>
          <w:color w:val="000000"/>
        </w:rPr>
        <w:t xml:space="preserve"> (ORK)</w:t>
      </w:r>
      <w:r w:rsidRPr="00976BDE">
        <w:rPr>
          <w:color w:val="000000"/>
        </w:rPr>
        <w:t xml:space="preserve">. </w:t>
      </w:r>
    </w:p>
    <w:p w14:paraId="5714A9DC" w14:textId="77777777" w:rsidR="00E97F6D" w:rsidRPr="00E80553" w:rsidRDefault="00E97F6D" w:rsidP="004C68BF">
      <w:pPr>
        <w:pStyle w:val="Citatstycke"/>
        <w:ind w:left="0"/>
      </w:pPr>
    </w:p>
    <w:p w14:paraId="02D1FA7A" w14:textId="682CD0DB" w:rsidR="00E97F6D" w:rsidRDefault="00E97F6D" w:rsidP="004C68BF">
      <w:pPr>
        <w:spacing w:line="360" w:lineRule="auto"/>
      </w:pPr>
      <w:proofErr w:type="spellStart"/>
      <w:r w:rsidRPr="00976BDE">
        <w:t>Maslow</w:t>
      </w:r>
      <w:proofErr w:type="spellEnd"/>
      <w:r w:rsidRPr="00976BDE">
        <w:t xml:space="preserve"> </w:t>
      </w:r>
      <w:r w:rsidR="006B229C">
        <w:t>(19</w:t>
      </w:r>
      <w:r w:rsidR="00920437">
        <w:t>43</w:t>
      </w:r>
      <w:r w:rsidR="006B229C">
        <w:t xml:space="preserve">) </w:t>
      </w:r>
      <w:r w:rsidRPr="00976BDE">
        <w:t xml:space="preserve">menade att efter basala behov som mat och sömn är </w:t>
      </w:r>
      <w:r>
        <w:t xml:space="preserve">just </w:t>
      </w:r>
      <w:r w:rsidRPr="00976BDE">
        <w:t xml:space="preserve">trygghet något som kommer på andra plats i behovstrappan. </w:t>
      </w:r>
      <w:r w:rsidR="00BC51A3">
        <w:t>Om</w:t>
      </w:r>
      <w:r>
        <w:t xml:space="preserve"> b</w:t>
      </w:r>
      <w:r w:rsidRPr="00976BDE">
        <w:t xml:space="preserve">ehovet av trygghet </w:t>
      </w:r>
      <w:r w:rsidR="00BC51A3">
        <w:t xml:space="preserve">inte </w:t>
      </w:r>
      <w:r>
        <w:t xml:space="preserve">är uppfyllt </w:t>
      </w:r>
      <w:r w:rsidRPr="00976BDE">
        <w:t xml:space="preserve">kan studenterna inte </w:t>
      </w:r>
      <w:r w:rsidR="00455507">
        <w:t xml:space="preserve">uppnå </w:t>
      </w:r>
      <w:r>
        <w:t xml:space="preserve">självförverkligande, något som enligt </w:t>
      </w:r>
      <w:proofErr w:type="spellStart"/>
      <w:r w:rsidRPr="00976BDE">
        <w:t>Maslow</w:t>
      </w:r>
      <w:proofErr w:type="spellEnd"/>
      <w:r>
        <w:t xml:space="preserve"> </w:t>
      </w:r>
      <w:r w:rsidR="006B229C">
        <w:t>(19</w:t>
      </w:r>
      <w:r w:rsidR="005B0192">
        <w:t>43</w:t>
      </w:r>
      <w:r w:rsidR="006B229C">
        <w:t xml:space="preserve">) </w:t>
      </w:r>
      <w:r>
        <w:t>står högst upp i hans behovstrappa</w:t>
      </w:r>
      <w:r w:rsidRPr="00976BDE">
        <w:t xml:space="preserve">. </w:t>
      </w:r>
      <w:r>
        <w:t xml:space="preserve">Trygghet verkar vara väldigt viktigt för studenterna och det kanske har </w:t>
      </w:r>
      <w:r w:rsidR="004E7FC2">
        <w:t xml:space="preserve">att göra </w:t>
      </w:r>
      <w:r>
        <w:t xml:space="preserve">med </w:t>
      </w:r>
      <w:proofErr w:type="gramStart"/>
      <w:r w:rsidR="006B229C">
        <w:t>de</w:t>
      </w:r>
      <w:r w:rsidR="00920437">
        <w:t>n</w:t>
      </w:r>
      <w:r w:rsidR="006B229C">
        <w:t xml:space="preserve"> </w:t>
      </w:r>
      <w:r>
        <w:t>press</w:t>
      </w:r>
      <w:proofErr w:type="gramEnd"/>
      <w:r>
        <w:t xml:space="preserve"> och stress studenterna många gånger känner under sin studietid. </w:t>
      </w:r>
      <w:proofErr w:type="spellStart"/>
      <w:r>
        <w:t>Ku</w:t>
      </w:r>
      <w:r w:rsidR="00CB2E14">
        <w:t>hl</w:t>
      </w:r>
      <w:r>
        <w:t>thau</w:t>
      </w:r>
      <w:proofErr w:type="spellEnd"/>
      <w:r>
        <w:t xml:space="preserve"> </w:t>
      </w:r>
      <w:r w:rsidR="006B229C">
        <w:t xml:space="preserve">(2004) </w:t>
      </w:r>
      <w:r>
        <w:t xml:space="preserve">tittade i sin forskning närmare på hur studenterna kände när de sökte sig fram i sina uppsatsarbeten. </w:t>
      </w:r>
      <w:r w:rsidRPr="00E27834">
        <w:t>Det</w:t>
      </w:r>
      <w:r w:rsidR="004E7FC2">
        <w:t>,</w:t>
      </w:r>
      <w:r w:rsidRPr="00E27834">
        <w:t xml:space="preserve"> menade </w:t>
      </w:r>
      <w:proofErr w:type="spellStart"/>
      <w:r w:rsidRPr="00E27834">
        <w:t>Kuhlthau</w:t>
      </w:r>
      <w:proofErr w:type="spellEnd"/>
      <w:r w:rsidR="004E7FC2">
        <w:t>,</w:t>
      </w:r>
      <w:r w:rsidRPr="00E27834">
        <w:t xml:space="preserve"> är en process som kastar ut studenten i något </w:t>
      </w:r>
      <w:r w:rsidR="00102383">
        <w:t>där det inte finns självklara svar</w:t>
      </w:r>
      <w:r w:rsidR="007E6A2D">
        <w:t xml:space="preserve"> </w:t>
      </w:r>
      <w:r w:rsidRPr="00E27834">
        <w:t xml:space="preserve">och </w:t>
      </w:r>
      <w:r w:rsidR="00102383">
        <w:t xml:space="preserve">det </w:t>
      </w:r>
      <w:r w:rsidR="00CB2E14">
        <w:t xml:space="preserve">kan </w:t>
      </w:r>
      <w:r w:rsidRPr="00E27834">
        <w:t>därför kännas svår</w:t>
      </w:r>
      <w:r w:rsidR="00102383">
        <w:t>t</w:t>
      </w:r>
      <w:r w:rsidRPr="00E27834">
        <w:t xml:space="preserve"> och osäker</w:t>
      </w:r>
      <w:r w:rsidR="00102383">
        <w:t>t</w:t>
      </w:r>
      <w:r w:rsidRPr="00E27834">
        <w:t xml:space="preserve"> (</w:t>
      </w:r>
      <w:proofErr w:type="spellStart"/>
      <w:r w:rsidRPr="00E27834">
        <w:t>Kuhlthau</w:t>
      </w:r>
      <w:proofErr w:type="spellEnd"/>
      <w:r w:rsidRPr="00E27834">
        <w:t xml:space="preserve"> 2004). Under utbildningen fungerar bibliotekarierna därför som ett viktigt stöd</w:t>
      </w:r>
      <w:r w:rsidR="00AF1340">
        <w:t>, vilket följande citat illustrerar</w:t>
      </w:r>
      <w:r w:rsidRPr="00E27834">
        <w:t>.</w:t>
      </w:r>
    </w:p>
    <w:p w14:paraId="6EF69B69" w14:textId="565CEEE3" w:rsidR="00783790" w:rsidRDefault="00E97F6D" w:rsidP="007E6A2D">
      <w:pPr>
        <w:pStyle w:val="Citatstycke"/>
      </w:pPr>
      <w:r w:rsidRPr="007E6A2D">
        <w:t>Det är charmen med det hela. Du känner dig aldrig ensam heller. Det kanske är det som jag tycker är tryggt. Det finns alltid någon att be om hjälp. Och kunnig personal. Jättekunnig verkligen</w:t>
      </w:r>
      <w:r w:rsidR="006B229C">
        <w:t>.</w:t>
      </w:r>
      <w:r w:rsidRPr="007E6A2D">
        <w:t xml:space="preserve"> </w:t>
      </w:r>
    </w:p>
    <w:p w14:paraId="4C82C40E" w14:textId="59A3761A" w:rsidR="00E97F6D" w:rsidRPr="007E6A2D" w:rsidRDefault="00E97F6D" w:rsidP="00783790">
      <w:pPr>
        <w:pStyle w:val="Citatkllhnvisning"/>
      </w:pPr>
      <w:r w:rsidRPr="007E6A2D">
        <w:t>(ORK)</w:t>
      </w:r>
    </w:p>
    <w:p w14:paraId="4FA82D98" w14:textId="77777777" w:rsidR="00E97F6D" w:rsidRDefault="00E97F6D" w:rsidP="00E97F6D">
      <w:pPr>
        <w:pStyle w:val="Liststycke"/>
        <w:spacing w:line="360" w:lineRule="auto"/>
        <w:rPr>
          <w:sz w:val="20"/>
        </w:rPr>
      </w:pPr>
    </w:p>
    <w:p w14:paraId="1F95C344" w14:textId="086F18EB" w:rsidR="00B20C48" w:rsidRDefault="00E97F6D" w:rsidP="00B20C48">
      <w:pPr>
        <w:spacing w:line="360" w:lineRule="auto"/>
      </w:pPr>
      <w:r>
        <w:t xml:space="preserve">En student säger att det är tryggt att biblioteket alltid </w:t>
      </w:r>
      <w:r w:rsidR="0057101D">
        <w:t xml:space="preserve">är </w:t>
      </w:r>
      <w:r>
        <w:t>bemannat</w:t>
      </w:r>
      <w:r w:rsidR="00FE6B31">
        <w:t>.</w:t>
      </w:r>
    </w:p>
    <w:p w14:paraId="4E0DA0FF" w14:textId="46454DEF" w:rsidR="00783790" w:rsidRDefault="00E97F6D" w:rsidP="007E6A2D">
      <w:pPr>
        <w:pStyle w:val="Citatstycke"/>
      </w:pPr>
      <w:r w:rsidRPr="00E86991">
        <w:t>Det känns ju betryggande att de finns, att det är bemannat</w:t>
      </w:r>
      <w:r>
        <w:t>,</w:t>
      </w:r>
      <w:r w:rsidRPr="00E86991">
        <w:t xml:space="preserve"> att det finns personal </w:t>
      </w:r>
      <w:r>
        <w:t xml:space="preserve">så att </w:t>
      </w:r>
      <w:r w:rsidRPr="00E86991">
        <w:t>man har någon fråga</w:t>
      </w:r>
      <w:r>
        <w:t>.</w:t>
      </w:r>
      <w:r w:rsidRPr="00E86991">
        <w:t xml:space="preserve"> </w:t>
      </w:r>
      <w:r>
        <w:t>Då</w:t>
      </w:r>
      <w:r w:rsidRPr="00E86991">
        <w:t xml:space="preserve"> kan man gå och fråga</w:t>
      </w:r>
      <w:r w:rsidR="006B229C">
        <w:t>.</w:t>
      </w:r>
    </w:p>
    <w:p w14:paraId="582F04B6" w14:textId="646D3EC3" w:rsidR="00E97F6D" w:rsidRDefault="00E97F6D" w:rsidP="00783790">
      <w:pPr>
        <w:pStyle w:val="Citatkllhnvisning"/>
      </w:pPr>
      <w:r>
        <w:t xml:space="preserve"> (ORK)</w:t>
      </w:r>
    </w:p>
    <w:p w14:paraId="1ED49646" w14:textId="77777777" w:rsidR="00E97F6D" w:rsidRPr="00F22DD6" w:rsidRDefault="00E97F6D" w:rsidP="007E6A2D">
      <w:pPr>
        <w:pStyle w:val="Citatstycke"/>
      </w:pPr>
    </w:p>
    <w:p w14:paraId="5C95AFA7" w14:textId="25D0378C" w:rsidR="00E97F6D" w:rsidRPr="00CB2E14" w:rsidRDefault="00E97F6D" w:rsidP="00E97F6D">
      <w:pPr>
        <w:spacing w:line="360" w:lineRule="auto"/>
      </w:pPr>
      <w:r w:rsidRPr="00E27834">
        <w:lastRenderedPageBreak/>
        <w:t>Det kan också handla om att studenten inte hittar en bok och kan få hjälp med det. Frågan om var en bok står kan</w:t>
      </w:r>
      <w:r>
        <w:t xml:space="preserve"> vara den första kontakten mellan bibliotekarie och student och kan öppna upp för framtida samtal om sökhjälp och </w:t>
      </w:r>
      <w:r w:rsidRPr="00CB2E14">
        <w:t xml:space="preserve">referenssamtal. Därför är det inte </w:t>
      </w:r>
      <w:r w:rsidR="00CB2E14">
        <w:t xml:space="preserve">nödvändigtvis </w:t>
      </w:r>
      <w:r w:rsidRPr="00CB2E14">
        <w:t xml:space="preserve">alltid ett självändamål att biblioteket ska vara lätt att hitta i. </w:t>
      </w:r>
    </w:p>
    <w:p w14:paraId="75808AA8" w14:textId="77777777" w:rsidR="00E97F6D" w:rsidRPr="00CB2E14" w:rsidRDefault="00E97F6D" w:rsidP="00E97F6D">
      <w:pPr>
        <w:spacing w:line="360" w:lineRule="auto"/>
      </w:pPr>
    </w:p>
    <w:p w14:paraId="3FF2083C" w14:textId="62E0DD13" w:rsidR="00E97F6D" w:rsidRPr="00AB0473" w:rsidRDefault="00E97F6D" w:rsidP="00AB0473">
      <w:pPr>
        <w:spacing w:line="360" w:lineRule="auto"/>
        <w:jc w:val="left"/>
        <w:rPr>
          <w:szCs w:val="24"/>
        </w:rPr>
      </w:pPr>
      <w:r w:rsidRPr="00CB2E14">
        <w:t xml:space="preserve">Bibliotekariernas kompetens kan också hjälpa och bidra till informellt lärande och </w:t>
      </w:r>
      <w:r w:rsidR="00CB2E14">
        <w:t>oväntade</w:t>
      </w:r>
      <w:r w:rsidRPr="00CB2E14">
        <w:t xml:space="preserve"> upptäckter. Varje bibliotekarie är dessutom </w:t>
      </w:r>
      <w:r w:rsidR="002D52B0">
        <w:t>inte lik</w:t>
      </w:r>
      <w:r w:rsidR="002D52B0" w:rsidRPr="00CB2E14">
        <w:t xml:space="preserve"> </w:t>
      </w:r>
      <w:r w:rsidRPr="00CB2E14">
        <w:t>den andre</w:t>
      </w:r>
      <w:r w:rsidR="00F31A91">
        <w:t>,</w:t>
      </w:r>
      <w:r w:rsidRPr="00CB2E14">
        <w:t xml:space="preserve"> så det bidrar i sin tur till att svaren och hjälpen kan se olika ut beroende på vilken bibliotekarie du frågar.</w:t>
      </w:r>
    </w:p>
    <w:p w14:paraId="45B40FC7" w14:textId="50179462" w:rsidR="00783790" w:rsidRDefault="00E97F6D" w:rsidP="00AB0473">
      <w:pPr>
        <w:pStyle w:val="Citatstycke"/>
      </w:pPr>
      <w:r w:rsidRPr="00593236">
        <w:t xml:space="preserve">Jag </w:t>
      </w:r>
      <w:r>
        <w:t xml:space="preserve">har väl </w:t>
      </w:r>
      <w:r w:rsidRPr="00593236">
        <w:t>frågat</w:t>
      </w:r>
      <w:r>
        <w:t xml:space="preserve">: </w:t>
      </w:r>
      <w:r w:rsidR="002D52B0">
        <w:t>–</w:t>
      </w:r>
      <w:r w:rsidR="002D52B0" w:rsidRPr="00593236">
        <w:t xml:space="preserve"> </w:t>
      </w:r>
      <w:r>
        <w:t>O</w:t>
      </w:r>
      <w:r w:rsidRPr="00593236">
        <w:t>key jag hittar inte sektion 400</w:t>
      </w:r>
      <w:r>
        <w:t>.</w:t>
      </w:r>
      <w:r w:rsidRPr="00593236">
        <w:t xml:space="preserve"> </w:t>
      </w:r>
      <w:r>
        <w:t>N</w:t>
      </w:r>
      <w:r w:rsidRPr="00593236">
        <w:t xml:space="preserve">u har jag gått i en cirkel </w:t>
      </w:r>
      <w:r>
        <w:t xml:space="preserve">och </w:t>
      </w:r>
      <w:r w:rsidRPr="00593236">
        <w:t>var är</w:t>
      </w:r>
      <w:r>
        <w:t xml:space="preserve"> </w:t>
      </w:r>
      <w:r w:rsidRPr="000D1A2E">
        <w:rPr>
          <w:color w:val="202122"/>
          <w:shd w:val="clear" w:color="auto" w:fill="FFFFFF"/>
        </w:rPr>
        <w:t>[…]</w:t>
      </w:r>
      <w:r w:rsidR="0057101D">
        <w:t xml:space="preserve"> </w:t>
      </w:r>
      <w:r w:rsidRPr="007E6A2D">
        <w:t xml:space="preserve">Så är det alltid så här att: </w:t>
      </w:r>
      <w:r w:rsidR="002D52B0">
        <w:t xml:space="preserve">– </w:t>
      </w:r>
      <w:r w:rsidRPr="007E6A2D">
        <w:t>Här är det!</w:t>
      </w:r>
      <w:r w:rsidR="004615C8">
        <w:t xml:space="preserve"> </w:t>
      </w:r>
      <w:r w:rsidRPr="007E6A2D">
        <w:t xml:space="preserve">Så de vet de exakt var det är. Man kan få lite guidning i biblioteket </w:t>
      </w:r>
    </w:p>
    <w:p w14:paraId="65316EA6" w14:textId="29ABFA74" w:rsidR="00E97F6D" w:rsidRDefault="00E97F6D" w:rsidP="00783790">
      <w:pPr>
        <w:pStyle w:val="Citatkllhnvisning"/>
      </w:pPr>
      <w:r w:rsidRPr="007E6A2D">
        <w:t>(ORK)</w:t>
      </w:r>
    </w:p>
    <w:p w14:paraId="1E8BDD8F" w14:textId="77777777" w:rsidR="00AB0473" w:rsidRPr="00AB0473" w:rsidRDefault="00AB0473" w:rsidP="00AB0473"/>
    <w:p w14:paraId="346EB70A" w14:textId="23C79611" w:rsidR="00E97F6D" w:rsidRDefault="00E97F6D" w:rsidP="00E97F6D">
      <w:pPr>
        <w:spacing w:line="360" w:lineRule="auto"/>
      </w:pPr>
      <w:r w:rsidRPr="00F22DD6">
        <w:t xml:space="preserve">Samme student som </w:t>
      </w:r>
      <w:r>
        <w:t xml:space="preserve">ovan frågade om hjälp med att hitta en bok </w:t>
      </w:r>
      <w:r w:rsidRPr="00F22DD6">
        <w:t xml:space="preserve">säger </w:t>
      </w:r>
      <w:r>
        <w:t xml:space="preserve">lite senare i intervjun </w:t>
      </w:r>
      <w:r w:rsidRPr="00F22DD6">
        <w:t xml:space="preserve">att </w:t>
      </w:r>
      <w:r>
        <w:t xml:space="preserve">nu </w:t>
      </w:r>
      <w:r w:rsidRPr="00F22DD6">
        <w:t>när</w:t>
      </w:r>
      <w:r w:rsidR="00CB2E14">
        <w:t xml:space="preserve"> denne</w:t>
      </w:r>
      <w:r w:rsidRPr="00F22DD6">
        <w:t xml:space="preserve"> kommit upp </w:t>
      </w:r>
      <w:r w:rsidR="00F31A91">
        <w:t>på</w:t>
      </w:r>
      <w:r>
        <w:t xml:space="preserve"> en </w:t>
      </w:r>
      <w:r w:rsidRPr="00F22DD6">
        <w:t xml:space="preserve">lite högre nivå i studierna </w:t>
      </w:r>
      <w:r>
        <w:t xml:space="preserve">och skriver på sin uppsats </w:t>
      </w:r>
      <w:r w:rsidR="00CB2E14">
        <w:t>borde</w:t>
      </w:r>
      <w:r w:rsidRPr="00F22DD6">
        <w:t xml:space="preserve"> </w:t>
      </w:r>
      <w:r>
        <w:t xml:space="preserve">denne nu </w:t>
      </w:r>
      <w:r w:rsidRPr="00F22DD6">
        <w:t>kunna hitta litteratur själv</w:t>
      </w:r>
      <w:r w:rsidR="00EF5F30">
        <w:t xml:space="preserve"> och klara sig själv</w:t>
      </w:r>
      <w:r w:rsidR="00FE6B31">
        <w:t>.</w:t>
      </w:r>
    </w:p>
    <w:p w14:paraId="1670C138" w14:textId="77777777" w:rsidR="00E97F6D" w:rsidRDefault="00E97F6D" w:rsidP="00E97F6D">
      <w:pPr>
        <w:spacing w:line="360" w:lineRule="auto"/>
      </w:pPr>
    </w:p>
    <w:p w14:paraId="6EF0E3AD" w14:textId="510563FE" w:rsidR="00783790" w:rsidRDefault="00E97F6D" w:rsidP="00E97F6D">
      <w:pPr>
        <w:pStyle w:val="Liststycke"/>
        <w:spacing w:line="360" w:lineRule="auto"/>
        <w:rPr>
          <w:sz w:val="20"/>
        </w:rPr>
      </w:pPr>
      <w:r w:rsidRPr="0086627C">
        <w:rPr>
          <w:sz w:val="20"/>
        </w:rPr>
        <w:t>Det kanske är bra att känna att bibliotekarierna finns</w:t>
      </w:r>
      <w:r>
        <w:rPr>
          <w:sz w:val="20"/>
        </w:rPr>
        <w:t>.</w:t>
      </w:r>
      <w:r w:rsidRPr="0086627C">
        <w:rPr>
          <w:sz w:val="20"/>
        </w:rPr>
        <w:t xml:space="preserve"> </w:t>
      </w:r>
      <w:r>
        <w:rPr>
          <w:sz w:val="20"/>
        </w:rPr>
        <w:t>M</w:t>
      </w:r>
      <w:r w:rsidRPr="0086627C">
        <w:rPr>
          <w:sz w:val="20"/>
        </w:rPr>
        <w:t>en det är ytterst sällan jag använder mig av dem</w:t>
      </w:r>
      <w:r>
        <w:rPr>
          <w:sz w:val="20"/>
        </w:rPr>
        <w:t>. J</w:t>
      </w:r>
      <w:r w:rsidRPr="0086627C">
        <w:rPr>
          <w:sz w:val="20"/>
        </w:rPr>
        <w:t>ag tycker att det kanske förväntas att man ska klara sig själv</w:t>
      </w:r>
      <w:r>
        <w:rPr>
          <w:sz w:val="20"/>
        </w:rPr>
        <w:t>,</w:t>
      </w:r>
      <w:r w:rsidRPr="0086627C">
        <w:rPr>
          <w:sz w:val="20"/>
        </w:rPr>
        <w:t xml:space="preserve"> på ett mycket högre plan också</w:t>
      </w:r>
      <w:r>
        <w:rPr>
          <w:sz w:val="20"/>
        </w:rPr>
        <w:t>.</w:t>
      </w:r>
      <w:r w:rsidR="004615C8">
        <w:rPr>
          <w:sz w:val="20"/>
        </w:rPr>
        <w:t xml:space="preserve"> </w:t>
      </w:r>
      <w:r>
        <w:rPr>
          <w:sz w:val="20"/>
        </w:rPr>
        <w:t>V</w:t>
      </w:r>
      <w:r w:rsidRPr="0086627C">
        <w:rPr>
          <w:sz w:val="20"/>
        </w:rPr>
        <w:t>ilket gör att man inte ens tänker på det en</w:t>
      </w:r>
      <w:r>
        <w:rPr>
          <w:sz w:val="20"/>
        </w:rPr>
        <w:t>s</w:t>
      </w:r>
      <w:r w:rsidRPr="0086627C">
        <w:rPr>
          <w:sz w:val="20"/>
        </w:rPr>
        <w:t>. Man bara gör</w:t>
      </w:r>
      <w:r w:rsidR="00FE6B31">
        <w:rPr>
          <w:sz w:val="20"/>
        </w:rPr>
        <w:t>.</w:t>
      </w:r>
    </w:p>
    <w:p w14:paraId="7EB138DD" w14:textId="036904FC" w:rsidR="00E97F6D" w:rsidRDefault="00E97F6D" w:rsidP="00783790">
      <w:pPr>
        <w:pStyle w:val="Citatkllhnvisning"/>
      </w:pPr>
      <w:r>
        <w:t xml:space="preserve"> (ORK)</w:t>
      </w:r>
    </w:p>
    <w:p w14:paraId="54163EBA" w14:textId="77777777" w:rsidR="00E97F6D" w:rsidRDefault="00E97F6D" w:rsidP="00E97F6D">
      <w:pPr>
        <w:tabs>
          <w:tab w:val="left" w:pos="6529"/>
        </w:tabs>
        <w:spacing w:line="360" w:lineRule="auto"/>
      </w:pPr>
      <w:r>
        <w:tab/>
      </w:r>
    </w:p>
    <w:p w14:paraId="36C89A42" w14:textId="1B3CA270" w:rsidR="00E97F6D" w:rsidRDefault="00E97F6D" w:rsidP="00AB0473">
      <w:pPr>
        <w:tabs>
          <w:tab w:val="left" w:pos="6529"/>
        </w:tabs>
        <w:spacing w:line="360" w:lineRule="auto"/>
      </w:pPr>
      <w:r w:rsidRPr="00CE37C3">
        <w:t>Antonovsky</w:t>
      </w:r>
      <w:r w:rsidR="00B20C48">
        <w:t xml:space="preserve"> (19</w:t>
      </w:r>
      <w:r w:rsidR="00920437">
        <w:t>91</w:t>
      </w:r>
      <w:r w:rsidR="00B20C48">
        <w:t>)</w:t>
      </w:r>
      <w:r w:rsidRPr="00CE37C3">
        <w:t xml:space="preserve"> talar om att människor har olika sorters K</w:t>
      </w:r>
      <w:r w:rsidR="004D3028">
        <w:t>ASAM</w:t>
      </w:r>
      <w:r w:rsidRPr="00CE37C3">
        <w:t xml:space="preserve"> för att klara av motgångar i livet.</w:t>
      </w:r>
      <w:r>
        <w:t xml:space="preserve"> De som ha</w:t>
      </w:r>
      <w:r w:rsidR="002C0BD8">
        <w:t>r</w:t>
      </w:r>
      <w:r>
        <w:t xml:space="preserve"> låg K</w:t>
      </w:r>
      <w:r w:rsidR="004D3028">
        <w:t>ASAM</w:t>
      </w:r>
      <w:r>
        <w:t xml:space="preserve"> blir mer utsatta för att de ofta inte finner </w:t>
      </w:r>
      <w:r w:rsidR="002C0BD8">
        <w:t xml:space="preserve">en </w:t>
      </w:r>
      <w:r>
        <w:t>struktur som gör tillvaron begriplig eller hanterbar</w:t>
      </w:r>
      <w:r w:rsidR="006B229C">
        <w:t xml:space="preserve"> (Antonovsky 19</w:t>
      </w:r>
      <w:r w:rsidR="005B0192">
        <w:t>91</w:t>
      </w:r>
      <w:r w:rsidR="006B229C">
        <w:t>)</w:t>
      </w:r>
      <w:r>
        <w:t>. Biblioteksrummet är fritt från bedömningar eller betygskriterier. De</w:t>
      </w:r>
      <w:r w:rsidR="00CB2E14">
        <w:t xml:space="preserve">tta kan i sin tur bidra till </w:t>
      </w:r>
      <w:r>
        <w:t>att biblioteksrummet känns trygg</w:t>
      </w:r>
      <w:r w:rsidR="00CB2E14">
        <w:t>t</w:t>
      </w:r>
      <w:r>
        <w:t xml:space="preserve">. </w:t>
      </w:r>
      <w:r w:rsidR="00CB2E14">
        <w:t>B</w:t>
      </w:r>
      <w:r>
        <w:t xml:space="preserve">iblioteket står </w:t>
      </w:r>
      <w:proofErr w:type="gramStart"/>
      <w:r w:rsidR="00CB2E14">
        <w:t>istället</w:t>
      </w:r>
      <w:proofErr w:type="gramEnd"/>
      <w:r w:rsidR="00CB2E14">
        <w:t xml:space="preserve"> </w:t>
      </w:r>
      <w:r>
        <w:t xml:space="preserve">för det som </w:t>
      </w:r>
      <w:proofErr w:type="spellStart"/>
      <w:r>
        <w:t>Björneborn</w:t>
      </w:r>
      <w:proofErr w:type="spellEnd"/>
      <w:r>
        <w:t xml:space="preserve"> </w:t>
      </w:r>
      <w:r w:rsidR="00B20C48">
        <w:t xml:space="preserve">(2017) </w:t>
      </w:r>
      <w:r>
        <w:t xml:space="preserve">talar om som det informella lärandet. Detta </w:t>
      </w:r>
      <w:r w:rsidR="00CB2E14">
        <w:t xml:space="preserve">kan vara ytterligare </w:t>
      </w:r>
      <w:r>
        <w:t xml:space="preserve">en anledning till att studenterna upplever biblioteksrummet som tryggt. </w:t>
      </w:r>
    </w:p>
    <w:p w14:paraId="293BDD56" w14:textId="6FD001A9" w:rsidR="00783790" w:rsidRDefault="00E97F6D" w:rsidP="007E6A2D">
      <w:pPr>
        <w:pStyle w:val="Citatstycke"/>
      </w:pPr>
      <w:r w:rsidRPr="0036125F">
        <w:t xml:space="preserve">Jag är inte blyg av mig. Det utnyttjar jag väl. Det är också ett sådant kunskapsutbyte </w:t>
      </w:r>
      <w:r w:rsidR="00FB557A">
        <w:t>[</w:t>
      </w:r>
      <w:r>
        <w:t>samtalet med bibliotekarierna</w:t>
      </w:r>
      <w:r w:rsidR="00FB557A">
        <w:t>]</w:t>
      </w:r>
      <w:r>
        <w:t xml:space="preserve"> </w:t>
      </w:r>
      <w:r w:rsidRPr="0036125F">
        <w:t xml:space="preserve">tänker jag. Man har alltid utbyte av varandra på något sätt. Jag ser det som </w:t>
      </w:r>
      <w:proofErr w:type="spellStart"/>
      <w:r w:rsidRPr="0036125F">
        <w:t>win-win</w:t>
      </w:r>
      <w:proofErr w:type="spellEnd"/>
      <w:r w:rsidR="001163C7">
        <w:t>.</w:t>
      </w:r>
    </w:p>
    <w:p w14:paraId="54B881B8" w14:textId="09318313" w:rsidR="00E97F6D" w:rsidRDefault="00E97F6D" w:rsidP="00CB2E14">
      <w:pPr>
        <w:pStyle w:val="Citatkllhnvisning"/>
      </w:pPr>
      <w:r>
        <w:t>(ORK)</w:t>
      </w:r>
    </w:p>
    <w:p w14:paraId="45555260" w14:textId="3C2865D7" w:rsidR="00E97F6D" w:rsidRDefault="00E97F6D" w:rsidP="00EE5FA2">
      <w:pPr>
        <w:pStyle w:val="Rubrik3"/>
      </w:pPr>
      <w:bookmarkStart w:id="59" w:name="_Toc138081152"/>
      <w:r w:rsidRPr="001455C1">
        <w:lastRenderedPageBreak/>
        <w:t>Minnen av barndom</w:t>
      </w:r>
      <w:bookmarkEnd w:id="59"/>
    </w:p>
    <w:p w14:paraId="19AA9599" w14:textId="6559AE15" w:rsidR="00E97F6D" w:rsidRDefault="00E97F6D" w:rsidP="00E97F6D">
      <w:pPr>
        <w:spacing w:line="360" w:lineRule="auto"/>
      </w:pPr>
      <w:r w:rsidRPr="00344140">
        <w:t xml:space="preserve">Många studenter kopplar biblioteksrummet till en positiv upplevelse av bibliotek som de upplevt under barndomen. </w:t>
      </w:r>
      <w:r>
        <w:t>Detta kan ytterligare förstärka känslan av att det är ett tryggt rum som väcker positiva minnen. En student säger att biblioteksrummet är ”</w:t>
      </w:r>
      <w:r w:rsidRPr="00344140">
        <w:t>något man känner igen sen man var liten</w:t>
      </w:r>
      <w:r w:rsidR="00DE478C">
        <w:t>”</w:t>
      </w:r>
      <w:r w:rsidRPr="00344140">
        <w:t xml:space="preserve"> (OD).</w:t>
      </w:r>
    </w:p>
    <w:p w14:paraId="0BBEC898" w14:textId="718A7C31" w:rsidR="00783790" w:rsidRDefault="00E97F6D" w:rsidP="007E6A2D">
      <w:pPr>
        <w:pStyle w:val="Citatstycke"/>
      </w:pPr>
      <w:r w:rsidRPr="00836E04">
        <w:t>Sen så har jag också vuxit upp på bibliotek och med att läsa så det har alltid varit någon slags integrerad del av mitt liv</w:t>
      </w:r>
      <w:r w:rsidR="001163C7">
        <w:t>.</w:t>
      </w:r>
      <w:r>
        <w:t xml:space="preserve"> </w:t>
      </w:r>
    </w:p>
    <w:p w14:paraId="4039BB9D" w14:textId="0F09F313" w:rsidR="00E97F6D" w:rsidRPr="00836E04" w:rsidRDefault="00E97F6D" w:rsidP="00783790">
      <w:pPr>
        <w:pStyle w:val="Citatkllhnvisning"/>
        <w:rPr>
          <w:color w:val="000000" w:themeColor="text1"/>
        </w:rPr>
      </w:pPr>
      <w:r>
        <w:t>(ORK)</w:t>
      </w:r>
    </w:p>
    <w:p w14:paraId="01DF563F" w14:textId="77777777" w:rsidR="00E97F6D" w:rsidRDefault="00E97F6D" w:rsidP="00E97F6D">
      <w:pPr>
        <w:spacing w:line="360" w:lineRule="auto"/>
      </w:pPr>
    </w:p>
    <w:p w14:paraId="41A3CC75" w14:textId="3F1435EC" w:rsidR="00E97F6D" w:rsidRDefault="00E97F6D" w:rsidP="00E97F6D">
      <w:pPr>
        <w:spacing w:line="360" w:lineRule="auto"/>
      </w:pPr>
      <w:r>
        <w:t xml:space="preserve">Biblioteksrummet blir </w:t>
      </w:r>
      <w:r w:rsidR="00986EB6">
        <w:t xml:space="preserve">även </w:t>
      </w:r>
      <w:r>
        <w:t xml:space="preserve">en trygg plats som </w:t>
      </w:r>
      <w:r w:rsidR="00986EB6">
        <w:t xml:space="preserve">möjliggör </w:t>
      </w:r>
      <w:r>
        <w:t xml:space="preserve">det egna utforskandet. En student </w:t>
      </w:r>
      <w:r w:rsidR="00CB2E14">
        <w:t>tycker</w:t>
      </w:r>
      <w:r>
        <w:t xml:space="preserve"> upplevelsen på biblioteket </w:t>
      </w:r>
      <w:r w:rsidR="00CB2E14">
        <w:t>är som</w:t>
      </w:r>
      <w:r>
        <w:t xml:space="preserve"> att vara på skattjakt.</w:t>
      </w:r>
    </w:p>
    <w:p w14:paraId="1ABAD9EE" w14:textId="68CB6619" w:rsidR="00783790" w:rsidRDefault="00E97F6D" w:rsidP="007E6A2D">
      <w:pPr>
        <w:pStyle w:val="Citatstycke"/>
      </w:pPr>
      <w:r w:rsidRPr="00F03267">
        <w:t xml:space="preserve">Jag har växt upp med att mina föräldrar tog </w:t>
      </w:r>
      <w:r>
        <w:t xml:space="preserve">med </w:t>
      </w:r>
      <w:r w:rsidRPr="00F03267">
        <w:t xml:space="preserve">mig till </w:t>
      </w:r>
      <w:r>
        <w:t xml:space="preserve">ett </w:t>
      </w:r>
      <w:r w:rsidRPr="00F03267">
        <w:t>bibliotek och så fick man en halvtimme på sig</w:t>
      </w:r>
      <w:r>
        <w:t xml:space="preserve"> att,</w:t>
      </w:r>
      <w:r w:rsidRPr="00F03267">
        <w:t xml:space="preserve"> medan de var på apoteket</w:t>
      </w:r>
      <w:r>
        <w:t xml:space="preserve">, </w:t>
      </w:r>
      <w:r w:rsidRPr="00F03267">
        <w:t>bara välja ut tre böcker</w:t>
      </w:r>
      <w:r>
        <w:t>. S</w:t>
      </w:r>
      <w:r w:rsidRPr="00F03267">
        <w:t>å man lärde sig att det var en skattjakt</w:t>
      </w:r>
      <w:r>
        <w:t xml:space="preserve"> </w:t>
      </w:r>
      <w:r w:rsidRPr="00F03267">
        <w:t>och den känslan ligger kvar när jag går in på ett bibliotek. Det är</w:t>
      </w:r>
      <w:r>
        <w:t xml:space="preserve"> </w:t>
      </w:r>
      <w:r w:rsidRPr="00F03267">
        <w:t xml:space="preserve">skattjakt </w:t>
      </w:r>
      <w:r>
        <w:t xml:space="preserve">över </w:t>
      </w:r>
      <w:r w:rsidRPr="00F03267">
        <w:t>på det hela</w:t>
      </w:r>
      <w:r w:rsidR="001163C7">
        <w:t>.</w:t>
      </w:r>
      <w:r w:rsidRPr="00F03267">
        <w:t xml:space="preserve"> </w:t>
      </w:r>
    </w:p>
    <w:p w14:paraId="43E7834A" w14:textId="780CB64F" w:rsidR="00E97F6D" w:rsidRDefault="00E97F6D" w:rsidP="00783790">
      <w:pPr>
        <w:pStyle w:val="Citatkllhnvisning"/>
      </w:pPr>
      <w:r w:rsidRPr="00F03267">
        <w:t>(</w:t>
      </w:r>
      <w:r>
        <w:t>ORK</w:t>
      </w:r>
      <w:r w:rsidRPr="00F03267">
        <w:t xml:space="preserve">) </w:t>
      </w:r>
    </w:p>
    <w:p w14:paraId="23A47F1B" w14:textId="77777777" w:rsidR="00E97F6D" w:rsidRDefault="00E97F6D" w:rsidP="00E97F6D">
      <w:pPr>
        <w:spacing w:line="360" w:lineRule="auto"/>
        <w:ind w:left="1304"/>
        <w:rPr>
          <w:color w:val="000000" w:themeColor="text1"/>
          <w:sz w:val="20"/>
        </w:rPr>
      </w:pPr>
    </w:p>
    <w:p w14:paraId="209F630C" w14:textId="7E16F8CB" w:rsidR="00E97F6D" w:rsidRDefault="00E97F6D" w:rsidP="00E97F6D">
      <w:pPr>
        <w:spacing w:line="360" w:lineRule="auto"/>
        <w:rPr>
          <w:color w:val="000000" w:themeColor="text1"/>
        </w:rPr>
      </w:pPr>
      <w:r>
        <w:rPr>
          <w:color w:val="000000" w:themeColor="text1"/>
        </w:rPr>
        <w:t xml:space="preserve">Barndomens skattjakt på böcker återkommer på ett annat sätt när denne student beskriver jakten på kurslitteraturen på biblioteket. Som vuxen och som student tar skattjakten mer formen av en tävling, där den som kommer först blir vinnaren och </w:t>
      </w:r>
      <w:r w:rsidR="00CB2E14">
        <w:rPr>
          <w:color w:val="000000" w:themeColor="text1"/>
        </w:rPr>
        <w:t xml:space="preserve">får </w:t>
      </w:r>
      <w:r>
        <w:rPr>
          <w:color w:val="000000" w:themeColor="text1"/>
        </w:rPr>
        <w:t>låna hem boken</w:t>
      </w:r>
      <w:r w:rsidR="00FE6B31">
        <w:rPr>
          <w:color w:val="000000" w:themeColor="text1"/>
        </w:rPr>
        <w:t>.</w:t>
      </w:r>
    </w:p>
    <w:p w14:paraId="24C16A4A" w14:textId="5E18C87D" w:rsidR="00783790" w:rsidRDefault="00E97F6D" w:rsidP="007E6A2D">
      <w:pPr>
        <w:pStyle w:val="Citatstycke"/>
      </w:pPr>
      <w:r w:rsidRPr="00777B1B">
        <w:t>Universiteten måste ha böckerna som är i kursguiden</w:t>
      </w:r>
      <w:r>
        <w:t xml:space="preserve"> och som </w:t>
      </w:r>
      <w:r w:rsidRPr="00777B1B">
        <w:t xml:space="preserve">vi måste ha. Det blir lite </w:t>
      </w:r>
      <w:r>
        <w:t xml:space="preserve">en </w:t>
      </w:r>
      <w:r w:rsidRPr="00777B1B">
        <w:t>tävling om den fysiska boken</w:t>
      </w:r>
      <w:r w:rsidR="001163C7">
        <w:t>.</w:t>
      </w:r>
      <w:r>
        <w:t xml:space="preserve"> </w:t>
      </w:r>
    </w:p>
    <w:p w14:paraId="1DA78C0B" w14:textId="060C6668" w:rsidR="00E97F6D" w:rsidRPr="00777B1B" w:rsidRDefault="00E97F6D" w:rsidP="00783790">
      <w:pPr>
        <w:pStyle w:val="Citatkllhnvisning"/>
        <w:rPr>
          <w:color w:val="000000" w:themeColor="text1"/>
        </w:rPr>
      </w:pPr>
      <w:r>
        <w:t>(ORK)</w:t>
      </w:r>
    </w:p>
    <w:p w14:paraId="3FB43CD1" w14:textId="77777777" w:rsidR="00E97F6D" w:rsidRDefault="00E97F6D" w:rsidP="00E97F6D">
      <w:pPr>
        <w:spacing w:line="360" w:lineRule="auto"/>
        <w:rPr>
          <w:color w:val="000000" w:themeColor="text1"/>
        </w:rPr>
      </w:pPr>
    </w:p>
    <w:p w14:paraId="008DE7F6" w14:textId="02527F48" w:rsidR="00E97F6D" w:rsidRDefault="00E97F6D" w:rsidP="00E97F6D">
      <w:pPr>
        <w:spacing w:line="360" w:lineRule="auto"/>
        <w:rPr>
          <w:color w:val="000000" w:themeColor="text1"/>
        </w:rPr>
      </w:pPr>
      <w:proofErr w:type="spellStart"/>
      <w:r>
        <w:rPr>
          <w:color w:val="000000" w:themeColor="text1"/>
        </w:rPr>
        <w:t>Björneborn</w:t>
      </w:r>
      <w:proofErr w:type="spellEnd"/>
      <w:r>
        <w:rPr>
          <w:color w:val="000000" w:themeColor="text1"/>
        </w:rPr>
        <w:t xml:space="preserve"> </w:t>
      </w:r>
      <w:r w:rsidR="006B229C">
        <w:rPr>
          <w:color w:val="000000" w:themeColor="text1"/>
        </w:rPr>
        <w:t xml:space="preserve">(2017) </w:t>
      </w:r>
      <w:r>
        <w:rPr>
          <w:color w:val="000000" w:themeColor="text1"/>
        </w:rPr>
        <w:t xml:space="preserve">skulle här </w:t>
      </w:r>
      <w:r w:rsidR="00B601C2">
        <w:rPr>
          <w:color w:val="000000" w:themeColor="text1"/>
        </w:rPr>
        <w:t xml:space="preserve">möjligen </w:t>
      </w:r>
      <w:r>
        <w:rPr>
          <w:color w:val="000000" w:themeColor="text1"/>
        </w:rPr>
        <w:t xml:space="preserve">säga att den </w:t>
      </w:r>
      <w:proofErr w:type="spellStart"/>
      <w:r w:rsidRPr="00C542F8">
        <w:rPr>
          <w:i/>
          <w:iCs/>
          <w:color w:val="000000" w:themeColor="text1"/>
        </w:rPr>
        <w:t>explorability</w:t>
      </w:r>
      <w:proofErr w:type="spellEnd"/>
      <w:r>
        <w:rPr>
          <w:color w:val="000000" w:themeColor="text1"/>
        </w:rPr>
        <w:t xml:space="preserve"> som han menar leder fram till det lustfyllda informella lärandet har förbytts till en tävling för att få tag i den litteratur som stöder det formella lärandet</w:t>
      </w:r>
      <w:r w:rsidRPr="00846FEE">
        <w:rPr>
          <w:color w:val="000000" w:themeColor="text1"/>
        </w:rPr>
        <w:t xml:space="preserve">. Skattjakten är det som </w:t>
      </w:r>
      <w:proofErr w:type="spellStart"/>
      <w:r w:rsidRPr="00846FEE">
        <w:rPr>
          <w:color w:val="000000" w:themeColor="text1"/>
        </w:rPr>
        <w:t>Björneborn</w:t>
      </w:r>
      <w:proofErr w:type="spellEnd"/>
      <w:r w:rsidR="00D465D6">
        <w:rPr>
          <w:color w:val="000000" w:themeColor="text1"/>
        </w:rPr>
        <w:t xml:space="preserve"> (2017)</w:t>
      </w:r>
      <w:r w:rsidRPr="00846FEE">
        <w:rPr>
          <w:color w:val="000000" w:themeColor="text1"/>
        </w:rPr>
        <w:t xml:space="preserve"> menar leder till </w:t>
      </w:r>
      <w:r w:rsidR="00B601C2">
        <w:rPr>
          <w:color w:val="000000" w:themeColor="text1"/>
        </w:rPr>
        <w:t>lyckosamma</w:t>
      </w:r>
      <w:r w:rsidR="00B601C2" w:rsidRPr="00846FEE">
        <w:rPr>
          <w:color w:val="000000" w:themeColor="text1"/>
        </w:rPr>
        <w:t xml:space="preserve"> </w:t>
      </w:r>
      <w:r w:rsidRPr="00846FEE">
        <w:rPr>
          <w:color w:val="000000" w:themeColor="text1"/>
        </w:rPr>
        <w:t xml:space="preserve">upptäckter. </w:t>
      </w:r>
    </w:p>
    <w:p w14:paraId="5F086729" w14:textId="77777777" w:rsidR="00E97F6D" w:rsidRDefault="00E97F6D" w:rsidP="00E97F6D">
      <w:pPr>
        <w:spacing w:line="360" w:lineRule="auto"/>
        <w:rPr>
          <w:color w:val="000000" w:themeColor="text1"/>
        </w:rPr>
      </w:pPr>
    </w:p>
    <w:p w14:paraId="712A231B" w14:textId="52537483" w:rsidR="00E97F6D" w:rsidRPr="00FE6B31" w:rsidRDefault="00E97F6D" w:rsidP="00E97F6D">
      <w:pPr>
        <w:spacing w:line="360" w:lineRule="auto"/>
        <w:rPr>
          <w:color w:val="000000" w:themeColor="text1"/>
          <w:szCs w:val="24"/>
        </w:rPr>
      </w:pPr>
      <w:r w:rsidRPr="00932A58">
        <w:rPr>
          <w:color w:val="000000" w:themeColor="text1"/>
          <w:szCs w:val="24"/>
        </w:rPr>
        <w:t xml:space="preserve">Studenterna känner även att </w:t>
      </w:r>
      <w:r w:rsidR="006A079D">
        <w:rPr>
          <w:color w:val="000000" w:themeColor="text1"/>
          <w:szCs w:val="24"/>
        </w:rPr>
        <w:t>biblioteket</w:t>
      </w:r>
      <w:r w:rsidR="006A079D" w:rsidRPr="00932A58">
        <w:rPr>
          <w:color w:val="000000" w:themeColor="text1"/>
          <w:szCs w:val="24"/>
        </w:rPr>
        <w:t xml:space="preserve"> </w:t>
      </w:r>
      <w:r w:rsidRPr="00932A58">
        <w:rPr>
          <w:color w:val="000000" w:themeColor="text1"/>
          <w:szCs w:val="24"/>
        </w:rPr>
        <w:t>är en plats där man på så sätt känner igen sig</w:t>
      </w:r>
      <w:r w:rsidR="00846FEE">
        <w:rPr>
          <w:color w:val="000000" w:themeColor="text1"/>
          <w:szCs w:val="24"/>
        </w:rPr>
        <w:t>, något s</w:t>
      </w:r>
      <w:r w:rsidRPr="00932A58">
        <w:rPr>
          <w:color w:val="000000" w:themeColor="text1"/>
          <w:szCs w:val="24"/>
        </w:rPr>
        <w:t xml:space="preserve">om man känner sig hemma i. </w:t>
      </w:r>
    </w:p>
    <w:p w14:paraId="1FC40185" w14:textId="77D04377" w:rsidR="00783790" w:rsidRDefault="00E97F6D" w:rsidP="007E6A2D">
      <w:pPr>
        <w:pStyle w:val="Citatstycke"/>
      </w:pPr>
      <w:r w:rsidRPr="00DD4BDC">
        <w:t>Jag har gått på så mycket bibliotek sedan jag var liten så det är ett lite extra ställe där man är bekväm. Så känner jag i alla fall</w:t>
      </w:r>
      <w:r w:rsidR="001163C7">
        <w:t>.</w:t>
      </w:r>
      <w:r>
        <w:t xml:space="preserve"> </w:t>
      </w:r>
    </w:p>
    <w:p w14:paraId="7891BB11" w14:textId="491E0574" w:rsidR="00E97F6D" w:rsidRDefault="00E97F6D" w:rsidP="00783790">
      <w:pPr>
        <w:pStyle w:val="Citatkllhnvisning"/>
      </w:pPr>
      <w:r w:rsidRPr="00DD4BDC">
        <w:t>(</w:t>
      </w:r>
      <w:r>
        <w:t>ORK</w:t>
      </w:r>
      <w:r w:rsidRPr="00DD4BDC">
        <w:t>)</w:t>
      </w:r>
    </w:p>
    <w:p w14:paraId="09C2698C" w14:textId="77777777" w:rsidR="00E97F6D" w:rsidRDefault="00E97F6D" w:rsidP="00E97F6D">
      <w:pPr>
        <w:pStyle w:val="Liststycke"/>
        <w:spacing w:line="360" w:lineRule="auto"/>
        <w:ind w:left="1304"/>
        <w:rPr>
          <w:sz w:val="20"/>
        </w:rPr>
      </w:pPr>
    </w:p>
    <w:p w14:paraId="0CABAC29" w14:textId="16783810" w:rsidR="007E6A2D" w:rsidRPr="00AB0473" w:rsidRDefault="00E97F6D" w:rsidP="00AB0473">
      <w:pPr>
        <w:spacing w:line="360" w:lineRule="auto"/>
        <w:rPr>
          <w:szCs w:val="24"/>
        </w:rPr>
      </w:pPr>
      <w:r w:rsidRPr="00932A58">
        <w:rPr>
          <w:szCs w:val="24"/>
        </w:rPr>
        <w:lastRenderedPageBreak/>
        <w:t>En stud</w:t>
      </w:r>
      <w:r>
        <w:t>en</w:t>
      </w:r>
      <w:r w:rsidRPr="00932A58">
        <w:rPr>
          <w:szCs w:val="24"/>
        </w:rPr>
        <w:t>t minns ett litet mörk</w:t>
      </w:r>
      <w:r w:rsidR="002D52B0">
        <w:rPr>
          <w:szCs w:val="24"/>
        </w:rPr>
        <w:t>t</w:t>
      </w:r>
      <w:r w:rsidRPr="00932A58">
        <w:rPr>
          <w:szCs w:val="24"/>
        </w:rPr>
        <w:t xml:space="preserve"> bord och att det var en plats </w:t>
      </w:r>
      <w:r w:rsidR="006A079D">
        <w:rPr>
          <w:szCs w:val="24"/>
        </w:rPr>
        <w:t>där</w:t>
      </w:r>
      <w:r w:rsidR="006A079D" w:rsidRPr="00932A58">
        <w:rPr>
          <w:szCs w:val="24"/>
        </w:rPr>
        <w:t xml:space="preserve"> </w:t>
      </w:r>
      <w:r w:rsidRPr="00932A58">
        <w:rPr>
          <w:szCs w:val="24"/>
        </w:rPr>
        <w:t xml:space="preserve">denne </w:t>
      </w:r>
      <w:r w:rsidR="006A079D">
        <w:rPr>
          <w:szCs w:val="24"/>
        </w:rPr>
        <w:t>förväntades</w:t>
      </w:r>
      <w:r w:rsidR="006A079D" w:rsidRPr="00932A58">
        <w:rPr>
          <w:szCs w:val="24"/>
        </w:rPr>
        <w:t xml:space="preserve"> </w:t>
      </w:r>
      <w:r w:rsidRPr="00932A58">
        <w:rPr>
          <w:szCs w:val="24"/>
        </w:rPr>
        <w:t xml:space="preserve">vara tyst. </w:t>
      </w:r>
      <w:r w:rsidR="00846FEE">
        <w:rPr>
          <w:szCs w:val="24"/>
        </w:rPr>
        <w:t xml:space="preserve">Detta upplevdes ändå inte </w:t>
      </w:r>
      <w:r w:rsidRPr="00932A58">
        <w:rPr>
          <w:szCs w:val="24"/>
        </w:rPr>
        <w:t xml:space="preserve">negativt utan kanske annorlunda mot hur man betedde sig i andra rum. </w:t>
      </w:r>
      <w:r w:rsidR="00846FEE">
        <w:rPr>
          <w:szCs w:val="24"/>
        </w:rPr>
        <w:t>Samme student börjar intervjun med att säga att denne tycker att det borde vara tystare på biblioteket</w:t>
      </w:r>
      <w:r w:rsidR="00FE6B31">
        <w:rPr>
          <w:szCs w:val="24"/>
        </w:rPr>
        <w:t>.</w:t>
      </w:r>
    </w:p>
    <w:p w14:paraId="6094E7DB" w14:textId="0BB92731" w:rsidR="00783790" w:rsidRDefault="00E97F6D" w:rsidP="007E6A2D">
      <w:pPr>
        <w:pStyle w:val="Citatstycke"/>
      </w:pPr>
      <w:r>
        <w:t>Jag vet att jag har jättestarka minnen att jag har ett litet mörkt bord framför mig och man skulle inte prata högt och det hade sin charm då också. Jag förknippar det med något tryggt och mysigt och inte alls negativt</w:t>
      </w:r>
      <w:r w:rsidR="001163C7">
        <w:t>.</w:t>
      </w:r>
      <w:r>
        <w:t xml:space="preserve"> </w:t>
      </w:r>
    </w:p>
    <w:p w14:paraId="70F24C3F" w14:textId="7C3BFE84" w:rsidR="00E97F6D" w:rsidRDefault="00E97F6D" w:rsidP="00846FEE">
      <w:pPr>
        <w:pStyle w:val="Citatkllhnvisning"/>
      </w:pPr>
      <w:r>
        <w:t>(ORK)</w:t>
      </w:r>
    </w:p>
    <w:p w14:paraId="0AF54181" w14:textId="592C2E01" w:rsidR="00E97F6D" w:rsidRDefault="00E97F6D" w:rsidP="00E97F6D">
      <w:pPr>
        <w:spacing w:line="360" w:lineRule="auto"/>
      </w:pPr>
      <w:r>
        <w:t>Studenternas barndom på biblioteket är också förknippa</w:t>
      </w:r>
      <w:r w:rsidR="00677FC7">
        <w:t>d</w:t>
      </w:r>
      <w:r>
        <w:t xml:space="preserve"> </w:t>
      </w:r>
      <w:r w:rsidR="00846FEE">
        <w:t xml:space="preserve">med </w:t>
      </w:r>
      <w:r>
        <w:t xml:space="preserve">ett rum som även föräldrarna har haft stor tillit till. En student reflekterar över att dennes vänner inte har samma syn på biblioteket vilket beror på att dessa vänner inte har haft en liknande relation till biblioteket i barndomen. </w:t>
      </w:r>
    </w:p>
    <w:p w14:paraId="5F6B1C10" w14:textId="5921391F" w:rsidR="00783790" w:rsidRDefault="00E97F6D" w:rsidP="00AB0473">
      <w:pPr>
        <w:pStyle w:val="Citatstycke"/>
      </w:pPr>
      <w:r w:rsidRPr="009E6EB0">
        <w:t xml:space="preserve">Vänner som inte har haft det som en barndomsgrej använder biblioteket </w:t>
      </w:r>
      <w:r>
        <w:t xml:space="preserve">för ett annat syfte, på ett </w:t>
      </w:r>
      <w:r w:rsidRPr="009E6EB0">
        <w:t>annat sätt</w:t>
      </w:r>
      <w:r w:rsidR="001163C7">
        <w:t>.</w:t>
      </w:r>
      <w:r>
        <w:t xml:space="preserve"> </w:t>
      </w:r>
    </w:p>
    <w:p w14:paraId="6097075B" w14:textId="164AD661" w:rsidR="00AB0473" w:rsidRDefault="00E97F6D" w:rsidP="00783790">
      <w:pPr>
        <w:pStyle w:val="Citatkllhnvisning"/>
      </w:pPr>
      <w:r>
        <w:t>(ORK)</w:t>
      </w:r>
    </w:p>
    <w:p w14:paraId="6596F534" w14:textId="540F795C" w:rsidR="00E97F6D" w:rsidRPr="00DA04F6" w:rsidRDefault="00AB0473" w:rsidP="00846FEE">
      <w:pPr>
        <w:pStyle w:val="Rubrik2"/>
        <w:ind w:left="0" w:firstLine="0"/>
      </w:pPr>
      <w:bookmarkStart w:id="60" w:name="_Toc138081153"/>
      <w:r>
        <w:t>D</w:t>
      </w:r>
      <w:r w:rsidR="00E97F6D" w:rsidRPr="00DA04F6">
        <w:t>en fysiska bokens användning i biblioteksrummet</w:t>
      </w:r>
      <w:bookmarkEnd w:id="60"/>
    </w:p>
    <w:p w14:paraId="0919270A" w14:textId="2AC7911A" w:rsidR="00E97F6D" w:rsidRPr="00EB1224" w:rsidRDefault="00E97F6D" w:rsidP="00EB1224">
      <w:pPr>
        <w:pStyle w:val="Rubrik3"/>
      </w:pPr>
      <w:bookmarkStart w:id="61" w:name="_Toc138081154"/>
      <w:r w:rsidRPr="00EB1224">
        <w:t>Fysisk bok kontra digital</w:t>
      </w:r>
      <w:bookmarkEnd w:id="61"/>
    </w:p>
    <w:p w14:paraId="5D5E46ED" w14:textId="4FA7A3BE" w:rsidR="00E97F6D" w:rsidRPr="00AB0473" w:rsidRDefault="00E97F6D" w:rsidP="00E97F6D">
      <w:pPr>
        <w:spacing w:line="360" w:lineRule="auto"/>
        <w:rPr>
          <w:szCs w:val="24"/>
        </w:rPr>
      </w:pPr>
      <w:r>
        <w:t xml:space="preserve">Något som förvånade </w:t>
      </w:r>
      <w:r w:rsidR="00397444">
        <w:t xml:space="preserve">mig </w:t>
      </w:r>
      <w:r>
        <w:t xml:space="preserve">var att alla studenterna på de tre valda biblioteken </w:t>
      </w:r>
      <w:r w:rsidRPr="00D76AD8">
        <w:t>svara</w:t>
      </w:r>
      <w:r>
        <w:t xml:space="preserve">de </w:t>
      </w:r>
      <w:r w:rsidRPr="00D76AD8">
        <w:t>att de hellre läser fysiska böcker</w:t>
      </w:r>
      <w:r>
        <w:t xml:space="preserve"> än e-böcker</w:t>
      </w:r>
      <w:r w:rsidRPr="00D76AD8">
        <w:t>.</w:t>
      </w:r>
      <w:r>
        <w:t xml:space="preserve"> Det ligger dock i linje med forskningen som också visat att studenter många gånger föredrar fysiska böcker</w:t>
      </w:r>
      <w:r w:rsidR="00397444">
        <w:t xml:space="preserve"> (</w:t>
      </w:r>
      <w:proofErr w:type="gramStart"/>
      <w:r w:rsidR="00397444">
        <w:t>t.ex.</w:t>
      </w:r>
      <w:proofErr w:type="gramEnd"/>
      <w:r w:rsidR="00397444">
        <w:t xml:space="preserve"> Appleton 2022)</w:t>
      </w:r>
      <w:r>
        <w:t xml:space="preserve">. Studenterna talar om hur de lättare kan fokusera när de läser en </w:t>
      </w:r>
      <w:r w:rsidRPr="00350923">
        <w:rPr>
          <w:szCs w:val="24"/>
        </w:rPr>
        <w:t>fysisk bok</w:t>
      </w:r>
      <w:r w:rsidR="00E52321">
        <w:rPr>
          <w:szCs w:val="24"/>
        </w:rPr>
        <w:t>:</w:t>
      </w:r>
      <w:r w:rsidRPr="00350923">
        <w:rPr>
          <w:szCs w:val="24"/>
        </w:rPr>
        <w:t xml:space="preserve"> ”Det är ju </w:t>
      </w:r>
      <w:r>
        <w:t xml:space="preserve">att </w:t>
      </w:r>
      <w:r w:rsidRPr="00350923">
        <w:rPr>
          <w:szCs w:val="24"/>
        </w:rPr>
        <w:t>man har ju en helt annan koncentrationsförmåga om man har en fysisk bo</w:t>
      </w:r>
      <w:r w:rsidR="00DE478C">
        <w:rPr>
          <w:szCs w:val="24"/>
        </w:rPr>
        <w:t xml:space="preserve">k” </w:t>
      </w:r>
      <w:r w:rsidRPr="00350923">
        <w:rPr>
          <w:szCs w:val="24"/>
        </w:rPr>
        <w:t xml:space="preserve">(DI). </w:t>
      </w:r>
      <w:r>
        <w:t xml:space="preserve">En del studenter talar om läsningen som lättare i en fysisk bok </w:t>
      </w:r>
      <w:r w:rsidRPr="00350923">
        <w:rPr>
          <w:szCs w:val="24"/>
        </w:rPr>
        <w:t>”</w:t>
      </w:r>
      <w:r>
        <w:t>… j</w:t>
      </w:r>
      <w:r w:rsidRPr="00350923">
        <w:rPr>
          <w:szCs w:val="24"/>
        </w:rPr>
        <w:t>a mindre trött i ögonen</w:t>
      </w:r>
      <w:r w:rsidR="00DE478C">
        <w:rPr>
          <w:szCs w:val="24"/>
        </w:rPr>
        <w:t xml:space="preserve">” </w:t>
      </w:r>
      <w:r w:rsidRPr="00350923">
        <w:rPr>
          <w:szCs w:val="24"/>
        </w:rPr>
        <w:t>(</w:t>
      </w:r>
      <w:r>
        <w:t>ORK</w:t>
      </w:r>
      <w:r w:rsidRPr="00350923">
        <w:rPr>
          <w:szCs w:val="24"/>
        </w:rPr>
        <w:t>).</w:t>
      </w:r>
      <w:r w:rsidR="004615C8">
        <w:t xml:space="preserve"> </w:t>
      </w:r>
      <w:r>
        <w:t xml:space="preserve">Återkommande </w:t>
      </w:r>
      <w:r w:rsidR="00E52321">
        <w:t xml:space="preserve">nämner </w:t>
      </w:r>
      <w:proofErr w:type="gramStart"/>
      <w:r w:rsidR="00E52321">
        <w:t xml:space="preserve">studenterna </w:t>
      </w:r>
      <w:r>
        <w:t xml:space="preserve"> att</w:t>
      </w:r>
      <w:proofErr w:type="gramEnd"/>
      <w:r>
        <w:t xml:space="preserve"> det </w:t>
      </w:r>
      <w:r w:rsidR="001237F8">
        <w:t xml:space="preserve">är </w:t>
      </w:r>
      <w:r>
        <w:t xml:space="preserve">energikrävande att läsa digitalt. </w:t>
      </w:r>
    </w:p>
    <w:p w14:paraId="526DD179" w14:textId="6A994E8C" w:rsidR="00783790" w:rsidRDefault="00E97F6D" w:rsidP="00C94124">
      <w:pPr>
        <w:pStyle w:val="Citatstycke"/>
      </w:pPr>
      <w:r w:rsidRPr="008B5D8A">
        <w:t xml:space="preserve">Jag föredrar ju fysiska böcker. Så för mig skulle det vara lite absurt att välja bort fysiska böcker. Det tar för mycket energi av hjärnan att kolla på datorn. Sen tror jag att </w:t>
      </w:r>
      <w:r>
        <w:t xml:space="preserve">man </w:t>
      </w:r>
      <w:r w:rsidRPr="008B5D8A">
        <w:t xml:space="preserve">lär </w:t>
      </w:r>
      <w:r>
        <w:t>s</w:t>
      </w:r>
      <w:r w:rsidRPr="008B5D8A">
        <w:t>ig på ett annat sätt genom att ta på boken, skriva och memorera</w:t>
      </w:r>
      <w:r w:rsidR="001163C7">
        <w:t>.</w:t>
      </w:r>
      <w:r w:rsidRPr="008B5D8A">
        <w:t xml:space="preserve"> </w:t>
      </w:r>
    </w:p>
    <w:p w14:paraId="04D3CB57" w14:textId="7FE0140A" w:rsidR="00E97F6D" w:rsidRDefault="00E97F6D" w:rsidP="00783790">
      <w:pPr>
        <w:pStyle w:val="Citatkllhnvisning"/>
      </w:pPr>
      <w:r w:rsidRPr="008B5D8A">
        <w:t>(</w:t>
      </w:r>
      <w:r>
        <w:t>ORK</w:t>
      </w:r>
      <w:r w:rsidRPr="008B5D8A">
        <w:t>)</w:t>
      </w:r>
    </w:p>
    <w:p w14:paraId="4C2C88E5" w14:textId="77777777" w:rsidR="00E97F6D" w:rsidRDefault="00E97F6D" w:rsidP="00E97F6D">
      <w:pPr>
        <w:spacing w:line="360" w:lineRule="auto"/>
        <w:ind w:left="1304"/>
        <w:rPr>
          <w:sz w:val="20"/>
        </w:rPr>
      </w:pPr>
    </w:p>
    <w:p w14:paraId="7B9A9E64" w14:textId="1D0B8778" w:rsidR="00B41AF1" w:rsidRDefault="00E97F6D" w:rsidP="00E97F6D">
      <w:pPr>
        <w:spacing w:line="360" w:lineRule="auto"/>
      </w:pPr>
      <w:r w:rsidRPr="00350923">
        <w:rPr>
          <w:szCs w:val="24"/>
        </w:rPr>
        <w:t xml:space="preserve">Frågan om bokens materialitet engagerar </w:t>
      </w:r>
      <w:r>
        <w:t xml:space="preserve">också </w:t>
      </w:r>
      <w:r w:rsidRPr="00350923">
        <w:rPr>
          <w:szCs w:val="24"/>
        </w:rPr>
        <w:t>studenterna.</w:t>
      </w:r>
      <w:r>
        <w:t xml:space="preserve"> </w:t>
      </w:r>
      <w:r w:rsidRPr="00350923">
        <w:rPr>
          <w:szCs w:val="24"/>
        </w:rPr>
        <w:t xml:space="preserve">Att ta i boken, att kunna anteckna i den och bläddra i den återkommer </w:t>
      </w:r>
      <w:r w:rsidR="007E36BF">
        <w:rPr>
          <w:szCs w:val="24"/>
        </w:rPr>
        <w:t>i</w:t>
      </w:r>
      <w:r w:rsidR="007E36BF" w:rsidRPr="00350923">
        <w:rPr>
          <w:szCs w:val="24"/>
        </w:rPr>
        <w:t xml:space="preserve"> </w:t>
      </w:r>
      <w:r w:rsidRPr="00350923">
        <w:rPr>
          <w:szCs w:val="24"/>
        </w:rPr>
        <w:t xml:space="preserve">väldigt många </w:t>
      </w:r>
      <w:r w:rsidR="007E36BF">
        <w:rPr>
          <w:szCs w:val="24"/>
        </w:rPr>
        <w:t xml:space="preserve">intervjuer </w:t>
      </w:r>
      <w:r w:rsidRPr="00350923">
        <w:rPr>
          <w:szCs w:val="24"/>
        </w:rPr>
        <w:t>vilket är väldigt intressant</w:t>
      </w:r>
      <w:r>
        <w:t xml:space="preserve"> eftersom vi lever i en alltmer digitaliserad värld</w:t>
      </w:r>
      <w:r w:rsidRPr="00350923">
        <w:rPr>
          <w:szCs w:val="24"/>
        </w:rPr>
        <w:t>.</w:t>
      </w:r>
      <w:r>
        <w:t xml:space="preserve"> Om </w:t>
      </w:r>
      <w:r>
        <w:lastRenderedPageBreak/>
        <w:t xml:space="preserve">bläddrandet som funktion säger studenterna </w:t>
      </w:r>
      <w:r w:rsidR="007E36BF">
        <w:t xml:space="preserve">att </w:t>
      </w:r>
      <w:r w:rsidRPr="00D76AD8">
        <w:t>”Det är jättebra med böcker som man kan sitta och bläddra i till skillnad från datorn</w:t>
      </w:r>
      <w:r w:rsidR="00DE478C">
        <w:t>”</w:t>
      </w:r>
      <w:r w:rsidR="008A24D2">
        <w:t xml:space="preserve"> </w:t>
      </w:r>
      <w:r>
        <w:t>(ORK)</w:t>
      </w:r>
      <w:r w:rsidRPr="00D76AD8">
        <w:t xml:space="preserve">. </w:t>
      </w:r>
      <w:r>
        <w:t xml:space="preserve">Även en del forskning hävdar att minnet behöver något att hänga upp sig på och att bläddrandet och boksidorna hjälper till </w:t>
      </w:r>
      <w:r w:rsidRPr="004D3028">
        <w:t>(</w:t>
      </w:r>
      <w:proofErr w:type="spellStart"/>
      <w:r w:rsidR="004D3028" w:rsidRPr="004D3028">
        <w:t>Mangen</w:t>
      </w:r>
      <w:proofErr w:type="spellEnd"/>
      <w:r w:rsidR="006B229C">
        <w:t xml:space="preserve"> et al.</w:t>
      </w:r>
      <w:r w:rsidR="004D3028" w:rsidRPr="004D3028">
        <w:t xml:space="preserve"> 2013</w:t>
      </w:r>
      <w:r w:rsidRPr="004D3028">
        <w:t>). Att</w:t>
      </w:r>
      <w:r>
        <w:t xml:space="preserve"> bläddra i en bok kan också ge en fysisk upplevelse av hur mycket man läst och hur mycket man har kvar att läsa</w:t>
      </w:r>
      <w:r w:rsidR="006F377D">
        <w:t>, vilket följande exempel visar</w:t>
      </w:r>
      <w:r>
        <w:t>.</w:t>
      </w:r>
    </w:p>
    <w:p w14:paraId="0E2DA5FA" w14:textId="5CBA805D" w:rsidR="00B41AF1" w:rsidRDefault="00B41AF1" w:rsidP="00B41AF1">
      <w:pPr>
        <w:pStyle w:val="Citatstycke"/>
      </w:pPr>
      <w:r w:rsidRPr="008B5D8A">
        <w:t>Jag</w:t>
      </w:r>
      <w:r>
        <w:t xml:space="preserve"> vet inte om jag föredrar </w:t>
      </w:r>
      <w:r w:rsidRPr="00B41AF1">
        <w:t>[</w:t>
      </w:r>
      <w:r>
        <w:t>den f</w:t>
      </w:r>
      <w:r w:rsidRPr="00B41AF1">
        <w:t>ysiska</w:t>
      </w:r>
      <w:r w:rsidRPr="008B5D8A">
        <w:t xml:space="preserve"> b</w:t>
      </w:r>
      <w:r>
        <w:t>o</w:t>
      </w:r>
      <w:r w:rsidR="008A24D2">
        <w:t>ken</w:t>
      </w:r>
      <w:r w:rsidRPr="00B41AF1">
        <w:t>]</w:t>
      </w:r>
      <w:r w:rsidR="008A24D2">
        <w:t xml:space="preserve"> men det är en annan känsla. Det är oftare lättare att fokusera. Man vänder blad. Man känner att man kommer någon vart. </w:t>
      </w:r>
      <w:proofErr w:type="gramStart"/>
      <w:r w:rsidR="008A24D2">
        <w:t>Istället</w:t>
      </w:r>
      <w:proofErr w:type="gramEnd"/>
      <w:r w:rsidR="008A24D2">
        <w:t xml:space="preserve"> för att scrolla.</w:t>
      </w:r>
      <w:r w:rsidRPr="008B5D8A">
        <w:t xml:space="preserve"> </w:t>
      </w:r>
    </w:p>
    <w:p w14:paraId="0944A2B0" w14:textId="075F8A24" w:rsidR="00E97F6D" w:rsidRPr="008A24D2" w:rsidRDefault="00E97F6D" w:rsidP="008A24D2">
      <w:pPr>
        <w:pStyle w:val="Citatkllhnvisning"/>
      </w:pPr>
      <w:r w:rsidRPr="008A24D2">
        <w:t>(OD)</w:t>
      </w:r>
    </w:p>
    <w:p w14:paraId="2921EAF1" w14:textId="77777777" w:rsidR="00E97F6D" w:rsidRDefault="00E97F6D" w:rsidP="00E97F6D">
      <w:pPr>
        <w:spacing w:line="360" w:lineRule="auto"/>
        <w:ind w:left="1304"/>
        <w:rPr>
          <w:sz w:val="20"/>
        </w:rPr>
      </w:pPr>
    </w:p>
    <w:p w14:paraId="44738711" w14:textId="17FD233B" w:rsidR="00783790" w:rsidRDefault="00E97F6D" w:rsidP="00B21EFA">
      <w:pPr>
        <w:pStyle w:val="Citatstycke"/>
      </w:pPr>
      <w:r w:rsidRPr="00753C5A">
        <w:t xml:space="preserve">Jag tycker inte </w:t>
      </w:r>
      <w:r>
        <w:t xml:space="preserve">om </w:t>
      </w:r>
      <w:r w:rsidRPr="00753C5A">
        <w:t>när vi har digitala böcker. Jag vill ha boken. Jag tycker det är mycket,</w:t>
      </w:r>
      <w:r>
        <w:t xml:space="preserve"> </w:t>
      </w:r>
      <w:r w:rsidRPr="00753C5A">
        <w:t>mycket lättare att lära mig om jag läser en fysisk bok faktiskt</w:t>
      </w:r>
      <w:r w:rsidR="00783790">
        <w:t>.</w:t>
      </w:r>
    </w:p>
    <w:p w14:paraId="153EF173" w14:textId="330AE803" w:rsidR="00E97F6D" w:rsidRDefault="00E97F6D" w:rsidP="00783790">
      <w:pPr>
        <w:pStyle w:val="Citatkllhnvisning"/>
      </w:pPr>
      <w:r>
        <w:t xml:space="preserve"> (DI)</w:t>
      </w:r>
    </w:p>
    <w:p w14:paraId="4EFBF839" w14:textId="77777777" w:rsidR="00E97F6D" w:rsidRPr="00102383" w:rsidRDefault="00E97F6D" w:rsidP="00102383">
      <w:pPr>
        <w:spacing w:line="360" w:lineRule="auto"/>
        <w:rPr>
          <w:sz w:val="20"/>
        </w:rPr>
      </w:pPr>
    </w:p>
    <w:p w14:paraId="40A82B59" w14:textId="1A58DCB5" w:rsidR="00783790" w:rsidRDefault="00E97F6D" w:rsidP="00C94124">
      <w:pPr>
        <w:pStyle w:val="Citatstycke"/>
      </w:pPr>
      <w:r w:rsidRPr="001F4236">
        <w:t>Just att läsa en bok som du säger</w:t>
      </w:r>
      <w:r w:rsidR="00102383">
        <w:t xml:space="preserve"> </w:t>
      </w:r>
      <w:r w:rsidRPr="000D1A2E">
        <w:rPr>
          <w:color w:val="202122"/>
          <w:shd w:val="clear" w:color="auto" w:fill="FFFFFF"/>
        </w:rPr>
        <w:t>[</w:t>
      </w:r>
      <w:r w:rsidRPr="001F4236">
        <w:t>pekar på kompisen</w:t>
      </w:r>
      <w:r w:rsidRPr="000D1A2E">
        <w:rPr>
          <w:color w:val="202122"/>
          <w:shd w:val="clear" w:color="auto" w:fill="FFFFFF"/>
        </w:rPr>
        <w:t>]</w:t>
      </w:r>
      <w:r>
        <w:t xml:space="preserve"> </w:t>
      </w:r>
      <w:r w:rsidRPr="001F4236">
        <w:t>kan vara lite ansträngande med att titta på skärmen en hel dag. Då kan det vara lite skönt med en bok i alla fall. Det kan bli nå</w:t>
      </w:r>
      <w:r w:rsidR="00CD357F">
        <w:t>go</w:t>
      </w:r>
      <w:r w:rsidRPr="001F4236">
        <w:t>n annan känsla i alla fall att kunna hålla</w:t>
      </w:r>
      <w:r w:rsidR="00783790">
        <w:t xml:space="preserve">. </w:t>
      </w:r>
    </w:p>
    <w:p w14:paraId="336E9280" w14:textId="72805775" w:rsidR="00E97F6D" w:rsidRPr="00B951B6" w:rsidRDefault="00E97F6D" w:rsidP="00783790">
      <w:pPr>
        <w:pStyle w:val="Citatkllhnvisning"/>
      </w:pPr>
      <w:r w:rsidRPr="001F4236">
        <w:t>(</w:t>
      </w:r>
      <w:r>
        <w:t>ORK)</w:t>
      </w:r>
    </w:p>
    <w:p w14:paraId="33F712A4" w14:textId="77777777" w:rsidR="00E97F6D" w:rsidRDefault="00E97F6D" w:rsidP="00E97F6D">
      <w:pPr>
        <w:spacing w:line="360" w:lineRule="auto"/>
      </w:pPr>
    </w:p>
    <w:p w14:paraId="265ED5BF" w14:textId="09DC2C39" w:rsidR="00E97F6D" w:rsidRDefault="00E97F6D" w:rsidP="00E97F6D">
      <w:pPr>
        <w:spacing w:line="360" w:lineRule="auto"/>
      </w:pPr>
      <w:r>
        <w:t>Det handlar också om att i de lånade böckerna kunna markera de avsnitt som är viktiga</w:t>
      </w:r>
      <w:r w:rsidR="006873AD">
        <w:t>:</w:t>
      </w:r>
    </w:p>
    <w:p w14:paraId="4354CACB" w14:textId="77777777" w:rsidR="00783790" w:rsidRDefault="00E97F6D" w:rsidP="00C94124">
      <w:pPr>
        <w:pStyle w:val="Citatstycke"/>
      </w:pPr>
      <w:r w:rsidRPr="00F774B3">
        <w:t xml:space="preserve">Ja det är jättebra med böcker </w:t>
      </w:r>
      <w:r>
        <w:t xml:space="preserve">och </w:t>
      </w:r>
      <w:r w:rsidRPr="00F774B3">
        <w:t xml:space="preserve">sitta och bläddra </w:t>
      </w:r>
      <w:r>
        <w:t xml:space="preserve">i dem </w:t>
      </w:r>
      <w:r w:rsidRPr="00F774B3">
        <w:t>till skillnad från dator</w:t>
      </w:r>
      <w:r>
        <w:t>n. L</w:t>
      </w:r>
      <w:r w:rsidRPr="00F774B3">
        <w:t xml:space="preserve">åt </w:t>
      </w:r>
      <w:r>
        <w:t>mig öppna, l</w:t>
      </w:r>
      <w:r w:rsidRPr="00F774B3">
        <w:t xml:space="preserve">åt mig bläddra </w:t>
      </w:r>
      <w:r>
        <w:t xml:space="preserve">och </w:t>
      </w:r>
      <w:r w:rsidRPr="00F774B3">
        <w:t xml:space="preserve">markera </w:t>
      </w:r>
      <w:r>
        <w:t xml:space="preserve">i </w:t>
      </w:r>
      <w:r w:rsidRPr="00F774B3">
        <w:t>böckerna</w:t>
      </w:r>
      <w:r>
        <w:t>,</w:t>
      </w:r>
      <w:r w:rsidRPr="00F774B3">
        <w:t xml:space="preserve"> s</w:t>
      </w:r>
      <w:r>
        <w:t>å</w:t>
      </w:r>
      <w:r w:rsidRPr="00F774B3">
        <w:t xml:space="preserve"> att man vet</w:t>
      </w:r>
      <w:r>
        <w:t>, o</w:t>
      </w:r>
      <w:r w:rsidRPr="00F774B3">
        <w:t>key</w:t>
      </w:r>
      <w:r>
        <w:t>,</w:t>
      </w:r>
      <w:r w:rsidRPr="00F774B3">
        <w:t xml:space="preserve"> den här sidan</w:t>
      </w:r>
      <w:r>
        <w:t xml:space="preserve"> </w:t>
      </w:r>
      <w:r w:rsidRPr="00F774B3">
        <w:t xml:space="preserve">är viktig. </w:t>
      </w:r>
    </w:p>
    <w:p w14:paraId="1F3AD01D" w14:textId="1B205B21" w:rsidR="00E97F6D" w:rsidRDefault="00E97F6D" w:rsidP="00783790">
      <w:pPr>
        <w:pStyle w:val="Citatkllhnvisning"/>
      </w:pPr>
      <w:r w:rsidRPr="00F774B3">
        <w:t>(OD)</w:t>
      </w:r>
    </w:p>
    <w:p w14:paraId="2E4EA634" w14:textId="77777777" w:rsidR="00E97F6D" w:rsidRPr="001600A3" w:rsidRDefault="00E97F6D" w:rsidP="00E97F6D">
      <w:pPr>
        <w:spacing w:line="360" w:lineRule="auto"/>
        <w:rPr>
          <w:sz w:val="20"/>
        </w:rPr>
      </w:pPr>
    </w:p>
    <w:p w14:paraId="1A4ADF2D" w14:textId="5E994007" w:rsidR="00E97F6D" w:rsidRDefault="00E97F6D" w:rsidP="00E97F6D">
      <w:pPr>
        <w:spacing w:line="360" w:lineRule="auto"/>
      </w:pPr>
      <w:r>
        <w:t xml:space="preserve">Om studenterna lånar böckerna använder de ofta post-it lappar för att markera de sidor som är relevanta. Det syns i återlämningen av böckerna. Bibliotekarierna brukar då ta bort dem trots att det många gånger ligger ett stort arbete bakom det. Här blir det inte helt lätt att </w:t>
      </w:r>
      <w:r w:rsidR="003463D5">
        <w:t xml:space="preserve">koppla till </w:t>
      </w:r>
      <w:r>
        <w:t xml:space="preserve">det </w:t>
      </w:r>
      <w:r w:rsidR="001237F8">
        <w:t xml:space="preserve">som </w:t>
      </w:r>
      <w:proofErr w:type="spellStart"/>
      <w:r>
        <w:t>Björneborn</w:t>
      </w:r>
      <w:proofErr w:type="spellEnd"/>
      <w:r>
        <w:t xml:space="preserve"> </w:t>
      </w:r>
      <w:r w:rsidR="00DE478C">
        <w:t xml:space="preserve">(2017) </w:t>
      </w:r>
      <w:r>
        <w:t xml:space="preserve">talar </w:t>
      </w:r>
      <w:r w:rsidR="001237F8">
        <w:t xml:space="preserve">om </w:t>
      </w:r>
      <w:r>
        <w:t xml:space="preserve">som </w:t>
      </w:r>
      <w:proofErr w:type="spellStart"/>
      <w:r w:rsidRPr="007D2FD9">
        <w:rPr>
          <w:i/>
          <w:iCs/>
        </w:rPr>
        <w:t>adfärdsspår</w:t>
      </w:r>
      <w:proofErr w:type="spellEnd"/>
      <w:r>
        <w:t>. Att lämna spår</w:t>
      </w:r>
      <w:r w:rsidR="00DE478C">
        <w:t>,</w:t>
      </w:r>
      <w:r>
        <w:t xml:space="preserve"> som </w:t>
      </w:r>
      <w:proofErr w:type="spellStart"/>
      <w:r>
        <w:t>biblioanvändare</w:t>
      </w:r>
      <w:proofErr w:type="spellEnd"/>
      <w:r w:rsidR="00DE478C">
        <w:t>,</w:t>
      </w:r>
      <w:r>
        <w:t xml:space="preserve"> kan vara </w:t>
      </w:r>
      <w:r w:rsidR="00DE478C">
        <w:t xml:space="preserve">till </w:t>
      </w:r>
      <w:r>
        <w:t>hjälp för en student men kanske inte för alla.</w:t>
      </w:r>
      <w:r w:rsidR="004615C8">
        <w:t xml:space="preserve"> </w:t>
      </w:r>
    </w:p>
    <w:p w14:paraId="4560835C" w14:textId="77777777" w:rsidR="00E97F6D" w:rsidRPr="00114D94" w:rsidRDefault="00E97F6D" w:rsidP="00E97F6D">
      <w:pPr>
        <w:pStyle w:val="Liststycke"/>
        <w:spacing w:line="360" w:lineRule="auto"/>
        <w:rPr>
          <w:sz w:val="20"/>
        </w:rPr>
      </w:pPr>
    </w:p>
    <w:p w14:paraId="5E994C54" w14:textId="1194ADFA" w:rsidR="00E97F6D" w:rsidRPr="00AB0473" w:rsidRDefault="00E97F6D" w:rsidP="00E97F6D">
      <w:pPr>
        <w:spacing w:line="360" w:lineRule="auto"/>
      </w:pPr>
      <w:r w:rsidRPr="00B52E9B">
        <w:rPr>
          <w:szCs w:val="24"/>
        </w:rPr>
        <w:t xml:space="preserve">Det finns </w:t>
      </w:r>
      <w:r>
        <w:t xml:space="preserve">fler </w:t>
      </w:r>
      <w:r w:rsidRPr="00B52E9B">
        <w:rPr>
          <w:szCs w:val="24"/>
        </w:rPr>
        <w:t>aspek</w:t>
      </w:r>
      <w:r>
        <w:t>t</w:t>
      </w:r>
      <w:r w:rsidRPr="00B52E9B">
        <w:rPr>
          <w:szCs w:val="24"/>
        </w:rPr>
        <w:t>er</w:t>
      </w:r>
      <w:r>
        <w:t xml:space="preserve"> i samband med användningen av böcker</w:t>
      </w:r>
      <w:r w:rsidRPr="00B52E9B">
        <w:rPr>
          <w:szCs w:val="24"/>
        </w:rPr>
        <w:t xml:space="preserve">. Två studenter som samarbetar i </w:t>
      </w:r>
      <w:r>
        <w:t xml:space="preserve">ett </w:t>
      </w:r>
      <w:r w:rsidRPr="00B52E9B">
        <w:rPr>
          <w:szCs w:val="24"/>
        </w:rPr>
        <w:t xml:space="preserve">uppsatsarbete uppger att </w:t>
      </w:r>
      <w:r>
        <w:t>de fysiska böckerna gör det lättare att visa varandra vilka avsnitt som känns relevanta att ta med i uppsatsen.</w:t>
      </w:r>
      <w:r w:rsidRPr="00666D16">
        <w:t xml:space="preserve"> </w:t>
      </w:r>
    </w:p>
    <w:p w14:paraId="7E8E9E02" w14:textId="77777777" w:rsidR="00783790" w:rsidRDefault="00E97F6D" w:rsidP="00C94124">
      <w:pPr>
        <w:pStyle w:val="Citatstycke"/>
      </w:pPr>
      <w:r w:rsidRPr="00B52E9B">
        <w:lastRenderedPageBreak/>
        <w:t>Det kan bli lite förvirrande men just det här</w:t>
      </w:r>
      <w:r>
        <w:t xml:space="preserve">, </w:t>
      </w:r>
      <w:r w:rsidRPr="00B52E9B">
        <w:t>det är ändå någon slags fysiska saker</w:t>
      </w:r>
      <w:r>
        <w:t>.</w:t>
      </w:r>
      <w:r w:rsidRPr="00B52E9B">
        <w:t xml:space="preserve"> </w:t>
      </w:r>
      <w:r>
        <w:t>M</w:t>
      </w:r>
      <w:r w:rsidRPr="00B52E9B">
        <w:t xml:space="preserve">an kan </w:t>
      </w:r>
      <w:r>
        <w:t xml:space="preserve">göra </w:t>
      </w:r>
      <w:r w:rsidRPr="00B52E9B">
        <w:t>s</w:t>
      </w:r>
      <w:r>
        <w:t>å hä</w:t>
      </w:r>
      <w:r w:rsidRPr="00B52E9B">
        <w:t xml:space="preserve">r </w:t>
      </w:r>
      <w:r w:rsidRPr="000D1A2E">
        <w:rPr>
          <w:color w:val="202122"/>
          <w:shd w:val="clear" w:color="auto" w:fill="FFFFFF"/>
        </w:rPr>
        <w:t>[</w:t>
      </w:r>
      <w:r>
        <w:t xml:space="preserve">bläddrar och </w:t>
      </w:r>
      <w:r w:rsidRPr="00B52E9B">
        <w:t xml:space="preserve">pekar </w:t>
      </w:r>
      <w:r>
        <w:t xml:space="preserve">på ett avsnitt </w:t>
      </w:r>
      <w:r w:rsidRPr="00B52E9B">
        <w:t>i en bok</w:t>
      </w:r>
      <w:r w:rsidRPr="000D1A2E">
        <w:rPr>
          <w:color w:val="202122"/>
          <w:shd w:val="clear" w:color="auto" w:fill="FFFFFF"/>
        </w:rPr>
        <w:t>]</w:t>
      </w:r>
      <w:r>
        <w:t xml:space="preserve"> </w:t>
      </w:r>
      <w:r w:rsidRPr="00B951B6">
        <w:t xml:space="preserve">medan en dator kan ha så otroligt många olika flikar som ligger uppe så att man tappar man bort sig i var man är någonstans. </w:t>
      </w:r>
    </w:p>
    <w:p w14:paraId="3A12230F" w14:textId="00D821A0" w:rsidR="00E97F6D" w:rsidRPr="00B951B6" w:rsidRDefault="00E97F6D" w:rsidP="00783790">
      <w:pPr>
        <w:pStyle w:val="Citatkllhnvisning"/>
      </w:pPr>
      <w:r w:rsidRPr="00B951B6">
        <w:t>(</w:t>
      </w:r>
      <w:r>
        <w:t>ORK</w:t>
      </w:r>
      <w:r w:rsidRPr="00B951B6">
        <w:t>)</w:t>
      </w:r>
    </w:p>
    <w:p w14:paraId="64D7C98B" w14:textId="77777777" w:rsidR="00E97F6D" w:rsidRDefault="00E97F6D" w:rsidP="00E97F6D">
      <w:pPr>
        <w:pStyle w:val="Liststycke"/>
        <w:spacing w:line="360" w:lineRule="auto"/>
        <w:rPr>
          <w:sz w:val="20"/>
        </w:rPr>
      </w:pPr>
    </w:p>
    <w:p w14:paraId="455BC432" w14:textId="745FACC0" w:rsidR="00E97F6D" w:rsidRDefault="00E97F6D" w:rsidP="00E97F6D">
      <w:pPr>
        <w:spacing w:line="360" w:lineRule="auto"/>
      </w:pPr>
      <w:r>
        <w:t>Förutom att böckerna uppfattas som lättare att hantera för att det går att bläddra i dem</w:t>
      </w:r>
      <w:r w:rsidR="00D83B4D">
        <w:t>,</w:t>
      </w:r>
      <w:r>
        <w:t xml:space="preserve"> så har bläddringen även en annan funktion. </w:t>
      </w:r>
      <w:proofErr w:type="spellStart"/>
      <w:r>
        <w:t>Björneborn</w:t>
      </w:r>
      <w:proofErr w:type="spellEnd"/>
      <w:r>
        <w:t xml:space="preserve"> reflekterar kring den fysiska bokens förtjänster och menar att den är viktig för att vi snabbt ska kunna bedöma om en bok är relevant för oss. Han säger att det är </w:t>
      </w:r>
      <w:r w:rsidRPr="006E5B63">
        <w:t>viktig</w:t>
      </w:r>
      <w:r>
        <w:t>t</w:t>
      </w:r>
      <w:r w:rsidRPr="006E5B63">
        <w:t xml:space="preserve"> för vår kvalitets</w:t>
      </w:r>
      <w:r w:rsidR="00D83B4D">
        <w:t>-</w:t>
      </w:r>
      <w:r w:rsidRPr="006E5B63">
        <w:t xml:space="preserve"> och relevansvärdering </w:t>
      </w:r>
      <w:r>
        <w:t xml:space="preserve">att </w:t>
      </w:r>
      <w:r w:rsidRPr="006E5B63">
        <w:t xml:space="preserve">vi snabbt kan bläddra igenom en </w:t>
      </w:r>
      <w:r w:rsidRPr="00E56406">
        <w:t>bok (</w:t>
      </w:r>
      <w:proofErr w:type="spellStart"/>
      <w:r w:rsidRPr="00E56406">
        <w:t>Björneborn</w:t>
      </w:r>
      <w:proofErr w:type="spellEnd"/>
      <w:r w:rsidRPr="00E56406">
        <w:t xml:space="preserve"> 2017). Det är en aspekt som kanske ibland glöms bort när man talar om den fysiska boken.</w:t>
      </w:r>
    </w:p>
    <w:p w14:paraId="6C827ED0" w14:textId="77777777" w:rsidR="00E97F6D" w:rsidRDefault="00E97F6D" w:rsidP="00E97F6D">
      <w:pPr>
        <w:spacing w:line="360" w:lineRule="auto"/>
      </w:pPr>
    </w:p>
    <w:p w14:paraId="6547EACB" w14:textId="461FA451" w:rsidR="00E97F6D" w:rsidRDefault="00E97F6D" w:rsidP="00E97F6D">
      <w:pPr>
        <w:spacing w:line="360" w:lineRule="auto"/>
      </w:pPr>
      <w:r>
        <w:t xml:space="preserve">I </w:t>
      </w:r>
      <w:r w:rsidR="00DE478C">
        <w:t>fyrrums</w:t>
      </w:r>
      <w:r>
        <w:t xml:space="preserve">modell </w:t>
      </w:r>
      <w:r w:rsidR="00B45BA8">
        <w:t xml:space="preserve">av </w:t>
      </w:r>
      <w:proofErr w:type="spellStart"/>
      <w:r w:rsidR="00B45BA8">
        <w:t>Jochumsen</w:t>
      </w:r>
      <w:proofErr w:type="spellEnd"/>
      <w:r w:rsidR="00B45BA8">
        <w:t xml:space="preserve"> et al. (2012) </w:t>
      </w:r>
      <w:r>
        <w:t>blir m</w:t>
      </w:r>
      <w:r w:rsidRPr="00973B09">
        <w:t xml:space="preserve">ötesrummet en plats där den fysiska boken </w:t>
      </w:r>
      <w:r>
        <w:t>kan bidra</w:t>
      </w:r>
      <w:r w:rsidRPr="00973B09">
        <w:t xml:space="preserve"> </w:t>
      </w:r>
      <w:r>
        <w:t xml:space="preserve">till, för att använda </w:t>
      </w:r>
      <w:r w:rsidRPr="00973B09">
        <w:t>Antonovsky</w:t>
      </w:r>
      <w:r>
        <w:t>s</w:t>
      </w:r>
      <w:r w:rsidR="00A602B4">
        <w:t xml:space="preserve"> (199</w:t>
      </w:r>
      <w:r w:rsidR="00920437">
        <w:t>1</w:t>
      </w:r>
      <w:r w:rsidR="00A602B4">
        <w:t>)</w:t>
      </w:r>
      <w:r>
        <w:t xml:space="preserve"> term,</w:t>
      </w:r>
      <w:r w:rsidRPr="00973B09">
        <w:t xml:space="preserve"> begriplighet. </w:t>
      </w:r>
      <w:r>
        <w:t xml:space="preserve">När de två studenterna möts och använder de fysiska böckerna så gör det deras arbete mer </w:t>
      </w:r>
      <w:r w:rsidRPr="00973B09">
        <w:t>hanterbar</w:t>
      </w:r>
      <w:r>
        <w:t xml:space="preserve">t. </w:t>
      </w:r>
      <w:r w:rsidRPr="00973B09">
        <w:t xml:space="preserve">När </w:t>
      </w:r>
      <w:r>
        <w:t>studenterna tycker att de</w:t>
      </w:r>
      <w:r w:rsidRPr="00973B09">
        <w:t xml:space="preserve"> digitala</w:t>
      </w:r>
      <w:r>
        <w:t xml:space="preserve"> </w:t>
      </w:r>
      <w:r w:rsidRPr="00973B09">
        <w:t xml:space="preserve">läromedlen upplevs som </w:t>
      </w:r>
      <w:r>
        <w:t xml:space="preserve">ett </w:t>
      </w:r>
      <w:r w:rsidRPr="00973B09">
        <w:t xml:space="preserve">hinder </w:t>
      </w:r>
      <w:r>
        <w:t>skapar det en me</w:t>
      </w:r>
      <w:r w:rsidR="00A602B4">
        <w:t>r</w:t>
      </w:r>
      <w:r>
        <w:t xml:space="preserve"> </w:t>
      </w:r>
      <w:proofErr w:type="spellStart"/>
      <w:r>
        <w:t>ohanterbar</w:t>
      </w:r>
      <w:proofErr w:type="spellEnd"/>
      <w:r>
        <w:t xml:space="preserve"> situation</w:t>
      </w:r>
      <w:r w:rsidR="00AA38A5">
        <w:t xml:space="preserve"> och</w:t>
      </w:r>
      <w:r w:rsidR="00920437">
        <w:t xml:space="preserve"> </w:t>
      </w:r>
      <w:r w:rsidR="00AA38A5">
        <w:t>d</w:t>
      </w:r>
      <w:r>
        <w:t xml:space="preserve">et kan ta energi och fokus ifrån lärandet. </w:t>
      </w:r>
      <w:r w:rsidRPr="00973B09">
        <w:t>Det</w:t>
      </w:r>
      <w:r>
        <w:t xml:space="preserve"> kan handla om</w:t>
      </w:r>
      <w:r w:rsidR="00A602B4">
        <w:t xml:space="preserve"> </w:t>
      </w:r>
      <w:r>
        <w:t>att</w:t>
      </w:r>
      <w:r w:rsidRPr="00973B09">
        <w:t xml:space="preserve"> </w:t>
      </w:r>
      <w:r>
        <w:t xml:space="preserve">om man har för många </w:t>
      </w:r>
      <w:r w:rsidRPr="00973B09">
        <w:t>flikar</w:t>
      </w:r>
      <w:r>
        <w:t xml:space="preserve"> </w:t>
      </w:r>
      <w:r w:rsidR="00EE5026">
        <w:t xml:space="preserve">öppna </w:t>
      </w:r>
      <w:r w:rsidRPr="00973B09">
        <w:t xml:space="preserve">högst uppe i datorns fönster </w:t>
      </w:r>
      <w:r w:rsidR="00DE478C">
        <w:t xml:space="preserve">och att de </w:t>
      </w:r>
      <w:r>
        <w:t xml:space="preserve">kan </w:t>
      </w:r>
      <w:r w:rsidR="001237F8">
        <w:t xml:space="preserve">de </w:t>
      </w:r>
      <w:r>
        <w:t>bli svår</w:t>
      </w:r>
      <w:r w:rsidR="001237F8">
        <w:t xml:space="preserve">a att </w:t>
      </w:r>
      <w:r>
        <w:t>överblicka. Det kan i sin tur skapa frustration. En student i studien säger att denne helt enkelt ”hatar det digitala”</w:t>
      </w:r>
      <w:r w:rsidR="00DE478C">
        <w:t xml:space="preserve"> (ORK)</w:t>
      </w:r>
      <w:r>
        <w:t>.</w:t>
      </w:r>
    </w:p>
    <w:p w14:paraId="13076A0E" w14:textId="77777777" w:rsidR="00E97F6D" w:rsidRDefault="00E97F6D" w:rsidP="00E97F6D">
      <w:pPr>
        <w:spacing w:line="360" w:lineRule="auto"/>
      </w:pPr>
    </w:p>
    <w:p w14:paraId="4DD617E5" w14:textId="62BD2444" w:rsidR="00E97F6D" w:rsidRPr="00AB0473" w:rsidRDefault="00E97F6D" w:rsidP="00AB0473">
      <w:pPr>
        <w:spacing w:line="360" w:lineRule="auto"/>
        <w:jc w:val="left"/>
      </w:pPr>
      <w:r>
        <w:t>De</w:t>
      </w:r>
      <w:r w:rsidR="007B1C58">
        <w:t>t</w:t>
      </w:r>
      <w:r>
        <w:t xml:space="preserve"> finns också studenter som inte i lika hög grad är beroende av att ha de fysiska böcker</w:t>
      </w:r>
      <w:r w:rsidR="007B1C58">
        <w:t>na</w:t>
      </w:r>
      <w:r w:rsidR="00DE478C">
        <w:t>,</w:t>
      </w:r>
      <w:r>
        <w:t xml:space="preserve"> för de har dem nedladdade </w:t>
      </w:r>
      <w:r w:rsidRPr="00F653B9">
        <w:t>digitalt</w:t>
      </w:r>
      <w:r>
        <w:t xml:space="preserve">. </w:t>
      </w:r>
      <w:r w:rsidRPr="00F653B9">
        <w:t xml:space="preserve">”Det finns böcker här i </w:t>
      </w:r>
      <w:proofErr w:type="spellStart"/>
      <w:r w:rsidRPr="00F653B9">
        <w:t>data</w:t>
      </w:r>
      <w:r>
        <w:t>n</w:t>
      </w:r>
      <w:proofErr w:type="spellEnd"/>
      <w:r w:rsidRPr="00F653B9">
        <w:t xml:space="preserve"> att ladda ner</w:t>
      </w:r>
      <w:r w:rsidRPr="007B1C58">
        <w:t xml:space="preserve">, så här </w:t>
      </w:r>
      <w:r w:rsidR="007B1C58" w:rsidRPr="007B1C58">
        <w:rPr>
          <w:color w:val="202122"/>
          <w:shd w:val="clear" w:color="auto" w:fill="FFFFFF"/>
        </w:rPr>
        <w:t>[</w:t>
      </w:r>
      <w:r w:rsidRPr="007B1C58">
        <w:t>på biblioteket</w:t>
      </w:r>
      <w:r w:rsidR="007B1C58" w:rsidRPr="007B1C58">
        <w:rPr>
          <w:color w:val="202122"/>
          <w:shd w:val="clear" w:color="auto" w:fill="FFFFFF"/>
        </w:rPr>
        <w:t>]</w:t>
      </w:r>
      <w:r w:rsidR="007B1C58">
        <w:t xml:space="preserve"> </w:t>
      </w:r>
      <w:r w:rsidRPr="007B1C58">
        <w:t>har jag inte varit</w:t>
      </w:r>
      <w:r w:rsidRPr="00F653B9">
        <w:t xml:space="preserve"> </w:t>
      </w:r>
      <w:r>
        <w:t xml:space="preserve">så </w:t>
      </w:r>
      <w:r w:rsidRPr="00F653B9">
        <w:t>ofta”</w:t>
      </w:r>
      <w:r>
        <w:t xml:space="preserve"> (OD)</w:t>
      </w:r>
      <w:r w:rsidRPr="00F653B9">
        <w:t>.</w:t>
      </w:r>
      <w:r>
        <w:t xml:space="preserve"> Dessa studenter säger att de besöker bibliotek</w:t>
      </w:r>
      <w:r w:rsidR="007B1C58">
        <w:t>e</w:t>
      </w:r>
      <w:r>
        <w:t>t mer sällan. När de söker sig till biblioteket är det ofta för att träffa andra studenter.</w:t>
      </w:r>
      <w:r w:rsidR="008E1491">
        <w:t xml:space="preserve"> </w:t>
      </w:r>
      <w:r>
        <w:t>En student som även forskar nämner även fördelen med att ha digitala böcker.</w:t>
      </w:r>
    </w:p>
    <w:p w14:paraId="143139DD" w14:textId="518827AF" w:rsidR="00783790" w:rsidRDefault="00E97F6D" w:rsidP="00C94124">
      <w:pPr>
        <w:pStyle w:val="Citatstycke"/>
      </w:pPr>
      <w:r w:rsidRPr="00753C5A">
        <w:t xml:space="preserve">Jag tänker att de </w:t>
      </w:r>
      <w:r>
        <w:t>kompletterar</w:t>
      </w:r>
      <w:r w:rsidRPr="00753C5A">
        <w:t xml:space="preserve"> varandra de digitala och de fysiska böckerna. Jag forskar just nu. Digitala böcker är </w:t>
      </w:r>
      <w:r>
        <w:t xml:space="preserve">mer </w:t>
      </w:r>
      <w:r w:rsidRPr="00753C5A">
        <w:t xml:space="preserve">sökbara och det är jättebra. Det är ofta bättre </w:t>
      </w:r>
      <w:r>
        <w:t>ä</w:t>
      </w:r>
      <w:r w:rsidRPr="00753C5A">
        <w:t xml:space="preserve">n </w:t>
      </w:r>
      <w:r>
        <w:t xml:space="preserve">att ha </w:t>
      </w:r>
      <w:r w:rsidRPr="00753C5A">
        <w:t xml:space="preserve">ett register i </w:t>
      </w:r>
      <w:r>
        <w:t xml:space="preserve">slutet av </w:t>
      </w:r>
      <w:r w:rsidRPr="00753C5A">
        <w:t>boken</w:t>
      </w:r>
      <w:r>
        <w:t xml:space="preserve"> </w:t>
      </w:r>
      <w:r w:rsidRPr="000D1A2E">
        <w:rPr>
          <w:color w:val="202122"/>
          <w:shd w:val="clear" w:color="auto" w:fill="FFFFFF"/>
        </w:rPr>
        <w:t>[…]</w:t>
      </w:r>
      <w:r w:rsidR="00C94124">
        <w:t xml:space="preserve">. </w:t>
      </w:r>
      <w:r w:rsidRPr="00622F06">
        <w:t xml:space="preserve">Ja det är egentligen först </w:t>
      </w:r>
      <w:r>
        <w:t>nu</w:t>
      </w:r>
      <w:r w:rsidRPr="00622F06">
        <w:t xml:space="preserve"> </w:t>
      </w:r>
      <w:r>
        <w:t xml:space="preserve">i </w:t>
      </w:r>
      <w:r w:rsidRPr="00622F06">
        <w:t xml:space="preserve">min forskning </w:t>
      </w:r>
      <w:r>
        <w:t xml:space="preserve">som jag hittat </w:t>
      </w:r>
      <w:r w:rsidRPr="00622F06">
        <w:t xml:space="preserve">de fördelarna </w:t>
      </w:r>
      <w:r>
        <w:t>med det digitala</w:t>
      </w:r>
      <w:r w:rsidR="001163C7">
        <w:t>.</w:t>
      </w:r>
      <w:r>
        <w:t xml:space="preserve"> </w:t>
      </w:r>
    </w:p>
    <w:p w14:paraId="53EA2CF2" w14:textId="62814497" w:rsidR="00E97F6D" w:rsidRDefault="00E97F6D" w:rsidP="00783790">
      <w:pPr>
        <w:pStyle w:val="Citatkllhnvisning"/>
      </w:pPr>
      <w:r w:rsidRPr="00622F06">
        <w:t>(</w:t>
      </w:r>
      <w:r>
        <w:t>DI)</w:t>
      </w:r>
    </w:p>
    <w:p w14:paraId="59CB0F56" w14:textId="77777777" w:rsidR="00E97F6D" w:rsidRDefault="00E97F6D" w:rsidP="00E97F6D">
      <w:pPr>
        <w:spacing w:line="360" w:lineRule="auto"/>
      </w:pPr>
    </w:p>
    <w:p w14:paraId="6412C39B" w14:textId="642B6B01" w:rsidR="00E97F6D" w:rsidRDefault="00E97F6D" w:rsidP="00AB0473">
      <w:pPr>
        <w:spacing w:line="360" w:lineRule="auto"/>
      </w:pPr>
      <w:r w:rsidRPr="00D83A25">
        <w:rPr>
          <w:szCs w:val="24"/>
        </w:rPr>
        <w:t xml:space="preserve">En </w:t>
      </w:r>
      <w:r>
        <w:t xml:space="preserve">student menar att de fördelar </w:t>
      </w:r>
      <w:r w:rsidR="00DE478C">
        <w:t>som brukar karakterisera de digitala böckerna</w:t>
      </w:r>
      <w:r w:rsidR="00BD55DE">
        <w:t>s</w:t>
      </w:r>
      <w:r>
        <w:t xml:space="preserve"> frihet och tillgänglighet</w:t>
      </w:r>
      <w:r w:rsidR="00DE478C">
        <w:t xml:space="preserve"> </w:t>
      </w:r>
      <w:r>
        <w:t xml:space="preserve">lika väl </w:t>
      </w:r>
      <w:r w:rsidR="007B1C58">
        <w:t>k</w:t>
      </w:r>
      <w:r w:rsidR="00DE478C">
        <w:t>an</w:t>
      </w:r>
      <w:r w:rsidR="007B1C58">
        <w:t xml:space="preserve"> </w:t>
      </w:r>
      <w:r>
        <w:t xml:space="preserve">tillskrivas de fysiska böckerna. Studenten </w:t>
      </w:r>
      <w:r w:rsidR="00DE478C">
        <w:lastRenderedPageBreak/>
        <w:t xml:space="preserve">poängterar </w:t>
      </w:r>
      <w:r>
        <w:t xml:space="preserve">att den fysiska boken </w:t>
      </w:r>
      <w:r w:rsidR="00DE478C">
        <w:t xml:space="preserve">är lätt att ta med </w:t>
      </w:r>
      <w:r>
        <w:t xml:space="preserve">vart som helst. En fysisk bok </w:t>
      </w:r>
      <w:r w:rsidR="007B1C58">
        <w:t>är</w:t>
      </w:r>
      <w:r w:rsidR="00DE478C">
        <w:t xml:space="preserve"> enligt studenten</w:t>
      </w:r>
      <w:r>
        <w:t xml:space="preserve"> strömlös och </w:t>
      </w:r>
      <w:r w:rsidR="00DE478C">
        <w:t xml:space="preserve">inte beroende av </w:t>
      </w:r>
      <w:r w:rsidR="00D137B3">
        <w:t>trådlöst nät</w:t>
      </w:r>
      <w:r>
        <w:t>.</w:t>
      </w:r>
    </w:p>
    <w:p w14:paraId="3DD6A61E" w14:textId="77777777" w:rsidR="00783790" w:rsidRDefault="00E97F6D" w:rsidP="00C94124">
      <w:pPr>
        <w:pStyle w:val="Citatstycke"/>
      </w:pPr>
      <w:r w:rsidRPr="00273A46">
        <w:t xml:space="preserve">Jag föredrar fysiska böcker. Jag tycker att det är skönare, man kan läsa lite var som helst. Man är inte beroende av någon typ av </w:t>
      </w:r>
      <w:proofErr w:type="spellStart"/>
      <w:r w:rsidRPr="00273A46">
        <w:t>wifi</w:t>
      </w:r>
      <w:proofErr w:type="spellEnd"/>
      <w:r w:rsidRPr="00273A46">
        <w:t>. Att man har laddat batteri och sådant. Så på så sätt föredrar jag den fysiska boken</w:t>
      </w:r>
      <w:r w:rsidR="00783790">
        <w:t>.</w:t>
      </w:r>
      <w:r w:rsidRPr="00273A46">
        <w:t xml:space="preserve"> </w:t>
      </w:r>
    </w:p>
    <w:p w14:paraId="57F434AF" w14:textId="633CD21F" w:rsidR="00E97F6D" w:rsidRPr="00304B8E" w:rsidRDefault="00E97F6D" w:rsidP="00304B8E">
      <w:pPr>
        <w:pStyle w:val="Citatkllhnvisning"/>
      </w:pPr>
      <w:r w:rsidRPr="00273A46">
        <w:t>(DI</w:t>
      </w:r>
      <w:r>
        <w:t>)</w:t>
      </w:r>
    </w:p>
    <w:p w14:paraId="0C18D934" w14:textId="77777777" w:rsidR="00304B8E" w:rsidRDefault="00304B8E" w:rsidP="00EB1224">
      <w:pPr>
        <w:pStyle w:val="Rubrik3"/>
      </w:pPr>
      <w:bookmarkStart w:id="62" w:name="_Toc136361868"/>
    </w:p>
    <w:p w14:paraId="4E9606A0" w14:textId="2F55DD55" w:rsidR="00E97F6D" w:rsidRDefault="00E97F6D" w:rsidP="00EB1224">
      <w:pPr>
        <w:pStyle w:val="Rubrik3"/>
      </w:pPr>
      <w:bookmarkStart w:id="63" w:name="_Toc138081155"/>
      <w:r w:rsidRPr="00A87BD9">
        <w:t>Köpa eller låna</w:t>
      </w:r>
      <w:bookmarkEnd w:id="62"/>
      <w:bookmarkEnd w:id="63"/>
    </w:p>
    <w:p w14:paraId="2E893E9E" w14:textId="710EDF14" w:rsidR="00783790" w:rsidRDefault="00E97F6D" w:rsidP="00E97F6D">
      <w:pPr>
        <w:spacing w:line="360" w:lineRule="auto"/>
        <w:rPr>
          <w:szCs w:val="24"/>
        </w:rPr>
      </w:pPr>
      <w:r w:rsidRPr="00751E79">
        <w:rPr>
          <w:szCs w:val="24"/>
        </w:rPr>
        <w:t>En del studenter</w:t>
      </w:r>
      <w:r>
        <w:t xml:space="preserve"> säger att de föredrar att köpa alla </w:t>
      </w:r>
      <w:r w:rsidR="00540C76">
        <w:t xml:space="preserve">de </w:t>
      </w:r>
      <w:r>
        <w:t xml:space="preserve">böcker som ingår i kurslitteraturen. Det kan vara ett sätt för studenten att få en form av kontroll </w:t>
      </w:r>
      <w:r w:rsidRPr="00016AED">
        <w:t>och självbestämmande att äga</w:t>
      </w:r>
      <w:r>
        <w:t xml:space="preserve"> böckerna. En student säger att </w:t>
      </w:r>
      <w:r w:rsidRPr="005E028F">
        <w:rPr>
          <w:szCs w:val="24"/>
        </w:rPr>
        <w:t>”Jag föredrar att köpa. Jag vill ha allting själv</w:t>
      </w:r>
      <w:r w:rsidR="00BD55DE">
        <w:rPr>
          <w:szCs w:val="24"/>
        </w:rPr>
        <w:t>”</w:t>
      </w:r>
      <w:r w:rsidR="00920437">
        <w:rPr>
          <w:szCs w:val="24"/>
        </w:rPr>
        <w:t>.</w:t>
      </w:r>
    </w:p>
    <w:p w14:paraId="67132442" w14:textId="1051D5F1" w:rsidR="00D14A9E" w:rsidRDefault="00E97F6D" w:rsidP="00783790">
      <w:pPr>
        <w:pStyle w:val="Citatkllhnvisning"/>
      </w:pPr>
      <w:r w:rsidRPr="005E028F">
        <w:rPr>
          <w:sz w:val="24"/>
        </w:rPr>
        <w:t>(</w:t>
      </w:r>
      <w:r w:rsidR="00D14A9E">
        <w:t>ORK</w:t>
      </w:r>
      <w:r w:rsidRPr="005E028F">
        <w:rPr>
          <w:sz w:val="24"/>
        </w:rPr>
        <w:t>)</w:t>
      </w:r>
      <w:r>
        <w:t xml:space="preserve"> </w:t>
      </w:r>
    </w:p>
    <w:p w14:paraId="42E214CB" w14:textId="77777777" w:rsidR="00AB0473" w:rsidRDefault="00AB0473" w:rsidP="00E97F6D">
      <w:pPr>
        <w:spacing w:line="360" w:lineRule="auto"/>
      </w:pPr>
    </w:p>
    <w:p w14:paraId="0A4779D6" w14:textId="017C1F1B" w:rsidR="00E97F6D" w:rsidRDefault="00E97F6D" w:rsidP="00E97F6D">
      <w:pPr>
        <w:spacing w:line="360" w:lineRule="auto"/>
      </w:pPr>
      <w:r>
        <w:t xml:space="preserve">En annan anledning till att studenterna vill köpa böckerna är att de vill anteckna i </w:t>
      </w:r>
      <w:r w:rsidR="00E16741">
        <w:t>dem:</w:t>
      </w:r>
      <w:r>
        <w:t xml:space="preserve"> </w:t>
      </w:r>
      <w:r w:rsidRPr="004F3D7C">
        <w:t>”Jag gillar också att köpa böckerna själv och sitta och kladda i dem</w:t>
      </w:r>
      <w:r w:rsidR="00DE478C">
        <w:t xml:space="preserve">” </w:t>
      </w:r>
      <w:r w:rsidRPr="004F3D7C">
        <w:t>(</w:t>
      </w:r>
      <w:r w:rsidR="007B1C58">
        <w:t>ORK</w:t>
      </w:r>
      <w:r w:rsidRPr="004F3D7C">
        <w:t>)</w:t>
      </w:r>
      <w:r w:rsidR="00DE478C">
        <w:t>.</w:t>
      </w:r>
      <w:r w:rsidRPr="004F3D7C">
        <w:t xml:space="preserve"> </w:t>
      </w:r>
      <w:r>
        <w:t xml:space="preserve">Att anteckna direkt i böckerna ger studenterna möjlighet till både det </w:t>
      </w:r>
      <w:r w:rsidRPr="00E56406">
        <w:t xml:space="preserve">Antonovsky </w:t>
      </w:r>
      <w:r w:rsidR="00DE478C" w:rsidRPr="00E56406">
        <w:t>(</w:t>
      </w:r>
      <w:r w:rsidR="00E56406" w:rsidRPr="00E56406">
        <w:t>199</w:t>
      </w:r>
      <w:r w:rsidR="005B0192">
        <w:t>1</w:t>
      </w:r>
      <w:r w:rsidR="00DE478C" w:rsidRPr="00E56406">
        <w:t xml:space="preserve">) </w:t>
      </w:r>
      <w:r w:rsidRPr="00E56406">
        <w:t>beskriver som begriplighet</w:t>
      </w:r>
      <w:r>
        <w:t xml:space="preserve"> och hanterbarhet. Begriplighet </w:t>
      </w:r>
      <w:r w:rsidR="007B1C58">
        <w:t xml:space="preserve">fås </w:t>
      </w:r>
      <w:r>
        <w:t xml:space="preserve">genom att </w:t>
      </w:r>
      <w:r w:rsidR="00E16741">
        <w:t>studenterna</w:t>
      </w:r>
      <w:r>
        <w:t xml:space="preserve"> markerar de sidor som är relevanta och att det i sin tur ger själva inlärningen struktur, en slags hanterbarhet. </w:t>
      </w:r>
    </w:p>
    <w:p w14:paraId="1A04DEA6" w14:textId="7AB4EBAB" w:rsidR="00783790" w:rsidRDefault="00E97F6D" w:rsidP="00A87BD9">
      <w:pPr>
        <w:pStyle w:val="Citatstycke"/>
      </w:pPr>
      <w:r w:rsidRPr="00A11522">
        <w:t>Generellt sätt tycker jag att det är bättre att ha alla böcker själv och att jag kan kladda hur jag vill</w:t>
      </w:r>
      <w:r w:rsidR="00B20C48">
        <w:t>.</w:t>
      </w:r>
      <w:r w:rsidRPr="00A11522">
        <w:t xml:space="preserve"> </w:t>
      </w:r>
    </w:p>
    <w:p w14:paraId="7319BA24" w14:textId="50D86E1B" w:rsidR="00E97F6D" w:rsidRPr="00A11522" w:rsidRDefault="00E97F6D" w:rsidP="00783790">
      <w:pPr>
        <w:pStyle w:val="Citatkllhnvisning"/>
      </w:pPr>
      <w:r w:rsidRPr="00A11522">
        <w:t>(</w:t>
      </w:r>
      <w:r>
        <w:t>ORK</w:t>
      </w:r>
      <w:r w:rsidRPr="00A11522">
        <w:t xml:space="preserve">) </w:t>
      </w:r>
    </w:p>
    <w:p w14:paraId="3D06E825" w14:textId="77777777" w:rsidR="00E97F6D" w:rsidRDefault="00E97F6D" w:rsidP="00A87BD9">
      <w:pPr>
        <w:pStyle w:val="Citatstycke"/>
      </w:pPr>
    </w:p>
    <w:p w14:paraId="48082E5D" w14:textId="11C1F852" w:rsidR="00E97F6D" w:rsidRDefault="00E97F6D" w:rsidP="00E97F6D">
      <w:pPr>
        <w:spacing w:line="360" w:lineRule="auto"/>
      </w:pPr>
      <w:r>
        <w:t>Flertalet studenter ans</w:t>
      </w:r>
      <w:r w:rsidR="007B1C58">
        <w:t>er</w:t>
      </w:r>
      <w:r>
        <w:t xml:space="preserve"> att de ha</w:t>
      </w:r>
      <w:r w:rsidR="007B1C58">
        <w:t>r</w:t>
      </w:r>
      <w:r>
        <w:t xml:space="preserve"> större behållning av att anteckna i de fysiska böckerna än i de digitala. Studenterna vill </w:t>
      </w:r>
      <w:r w:rsidR="00DE478C">
        <w:t xml:space="preserve">sätta sin </w:t>
      </w:r>
      <w:r w:rsidR="00BD55DE">
        <w:t>egen</w:t>
      </w:r>
      <w:r w:rsidR="00DE478C">
        <w:t xml:space="preserve"> prägel på boksidorna genom att </w:t>
      </w:r>
      <w:r>
        <w:t xml:space="preserve">göra anteckningar med </w:t>
      </w:r>
      <w:r w:rsidR="007C00C2">
        <w:t xml:space="preserve">sin </w:t>
      </w:r>
      <w:r>
        <w:t>personliga handstil vilket är något förvånande med tanke på att studenterna är vana datoranvändare.</w:t>
      </w:r>
      <w:r w:rsidR="007B1C58">
        <w:t xml:space="preserve"> </w:t>
      </w:r>
    </w:p>
    <w:p w14:paraId="233394FE" w14:textId="0863E0D4" w:rsidR="001163C7" w:rsidRDefault="00E97F6D" w:rsidP="00B21EFA">
      <w:pPr>
        <w:pStyle w:val="Citatstycke"/>
      </w:pPr>
      <w:r w:rsidRPr="00B21EFA">
        <w:t>Det är ändå dataskrivet, det är inte ens personliga handstil. Man har ju sin egen handstil</w:t>
      </w:r>
      <w:r w:rsidR="00B20C48">
        <w:t>.</w:t>
      </w:r>
      <w:r w:rsidRPr="00B21EFA">
        <w:t xml:space="preserve"> </w:t>
      </w:r>
    </w:p>
    <w:p w14:paraId="55E48825" w14:textId="4015E65F" w:rsidR="00E97F6D" w:rsidRPr="00B21EFA" w:rsidRDefault="00E97F6D" w:rsidP="001163C7">
      <w:pPr>
        <w:pStyle w:val="Citatkllhnvisning"/>
      </w:pPr>
      <w:r w:rsidRPr="00B21EFA">
        <w:t xml:space="preserve">(ORK)  </w:t>
      </w:r>
    </w:p>
    <w:p w14:paraId="3B47CF14" w14:textId="77777777" w:rsidR="00E97F6D" w:rsidRPr="00B21EFA" w:rsidRDefault="00E97F6D" w:rsidP="00B21EFA">
      <w:pPr>
        <w:pStyle w:val="Citatstycke"/>
      </w:pPr>
    </w:p>
    <w:p w14:paraId="4CE011B9" w14:textId="56B08B31" w:rsidR="00E97F6D" w:rsidRDefault="00E97F6D" w:rsidP="00E97F6D">
      <w:pPr>
        <w:spacing w:line="360" w:lineRule="auto"/>
      </w:pPr>
      <w:proofErr w:type="spellStart"/>
      <w:r>
        <w:t>Jochumsen</w:t>
      </w:r>
      <w:proofErr w:type="spellEnd"/>
      <w:r>
        <w:t xml:space="preserve"> et al</w:t>
      </w:r>
      <w:r w:rsidR="00DE478C">
        <w:t>.</w:t>
      </w:r>
      <w:r>
        <w:t xml:space="preserve"> </w:t>
      </w:r>
      <w:r w:rsidR="00304B8E">
        <w:t xml:space="preserve">(2012) </w:t>
      </w:r>
      <w:r>
        <w:t xml:space="preserve">menar att inspirationsrummet </w:t>
      </w:r>
      <w:r w:rsidR="007B1C58">
        <w:t>bidrar till</w:t>
      </w:r>
      <w:r>
        <w:t xml:space="preserve"> </w:t>
      </w:r>
      <w:proofErr w:type="spellStart"/>
      <w:r w:rsidRPr="00DE478C">
        <w:rPr>
          <w:i/>
          <w:iCs/>
        </w:rPr>
        <w:t>empowerment</w:t>
      </w:r>
      <w:proofErr w:type="spellEnd"/>
      <w:r>
        <w:t xml:space="preserve"> och </w:t>
      </w:r>
      <w:r w:rsidRPr="00DE478C">
        <w:rPr>
          <w:i/>
          <w:iCs/>
        </w:rPr>
        <w:t>engagemang</w:t>
      </w:r>
      <w:r>
        <w:t xml:space="preserve">. Den fysiska boken kan sägas vara en del av inspirationsrummet som </w:t>
      </w:r>
      <w:r>
        <w:lastRenderedPageBreak/>
        <w:t>gör att studenten blir engagerad och en aktiv deltagare när denne antecknar direkt i boken.</w:t>
      </w:r>
    </w:p>
    <w:p w14:paraId="4B14CFC8" w14:textId="77777777" w:rsidR="00E97F6D" w:rsidRDefault="00E97F6D" w:rsidP="00E97F6D">
      <w:pPr>
        <w:spacing w:line="360" w:lineRule="auto"/>
      </w:pPr>
    </w:p>
    <w:p w14:paraId="159F0F56" w14:textId="4441CE36" w:rsidR="00E97F6D" w:rsidRDefault="00E97F6D" w:rsidP="00E97F6D">
      <w:pPr>
        <w:spacing w:line="360" w:lineRule="auto"/>
      </w:pPr>
      <w:r>
        <w:t xml:space="preserve">Även om många studenter föredrar att köpa sin kurslitteratur själv kan det ibland ta lång tid att få den hemskickad. </w:t>
      </w:r>
      <w:r w:rsidR="00681D35">
        <w:t>De tar</w:t>
      </w:r>
      <w:r>
        <w:t xml:space="preserve"> sig </w:t>
      </w:r>
      <w:r w:rsidR="00681D35">
        <w:t xml:space="preserve">därför </w:t>
      </w:r>
      <w:r>
        <w:t xml:space="preserve">till biblioteket </w:t>
      </w:r>
      <w:r w:rsidR="00681D35">
        <w:t>eftersom</w:t>
      </w:r>
      <w:r>
        <w:t xml:space="preserve"> de vet att d</w:t>
      </w:r>
      <w:r w:rsidR="00681D35">
        <w:t>är</w:t>
      </w:r>
      <w:r>
        <w:t xml:space="preserve"> </w:t>
      </w:r>
      <w:r w:rsidR="00DE478C">
        <w:t xml:space="preserve">oftast </w:t>
      </w:r>
      <w:r>
        <w:t>finns referensexemplar</w:t>
      </w:r>
      <w:r w:rsidR="00DE478C">
        <w:t xml:space="preserve"> av kurslitteraturen</w:t>
      </w:r>
      <w:r>
        <w:t xml:space="preserve">. Bibliotekets fysiska bokbestånd fungerar </w:t>
      </w:r>
      <w:r w:rsidR="00DE478C">
        <w:t xml:space="preserve">på så sätt </w:t>
      </w:r>
      <w:r>
        <w:t>här som en back-</w:t>
      </w:r>
      <w:proofErr w:type="spellStart"/>
      <w:r>
        <w:t>up</w:t>
      </w:r>
      <w:proofErr w:type="spellEnd"/>
      <w:r w:rsidR="00DE478C">
        <w:t xml:space="preserve"> och bidrar till trygghet</w:t>
      </w:r>
      <w:r>
        <w:t>.</w:t>
      </w:r>
    </w:p>
    <w:p w14:paraId="4AB854C4" w14:textId="76748B4D" w:rsidR="00DE478C" w:rsidRDefault="00E97F6D" w:rsidP="00A87BD9">
      <w:pPr>
        <w:pStyle w:val="Citatstycke"/>
      </w:pPr>
      <w:r w:rsidRPr="0038772E">
        <w:t xml:space="preserve">Jag tycker inte riktigt om att läsa på datorn. </w:t>
      </w:r>
      <w:r>
        <w:t>J</w:t>
      </w:r>
      <w:r w:rsidRPr="0038772E">
        <w:t>ag köper väldigt mycket av min kurslitteratur. Om jag inte behöver den lämnar jag bara tillbaka den i Campusbokhandeln. Men samtidigt är det väldigt dyrt och kan ta veckor innan den</w:t>
      </w:r>
      <w:r>
        <w:t xml:space="preserve"> </w:t>
      </w:r>
      <w:r w:rsidRPr="000D1A2E">
        <w:rPr>
          <w:color w:val="202122"/>
          <w:shd w:val="clear" w:color="auto" w:fill="FFFFFF"/>
        </w:rPr>
        <w:t>[</w:t>
      </w:r>
      <w:r>
        <w:t>kurslitteraturen</w:t>
      </w:r>
      <w:r w:rsidRPr="000D1A2E">
        <w:rPr>
          <w:color w:val="202122"/>
          <w:shd w:val="clear" w:color="auto" w:fill="FFFFFF"/>
        </w:rPr>
        <w:t>]</w:t>
      </w:r>
      <w:r>
        <w:t xml:space="preserve"> </w:t>
      </w:r>
      <w:r w:rsidRPr="0038772E">
        <w:t>kommer</w:t>
      </w:r>
      <w:r>
        <w:t>,</w:t>
      </w:r>
      <w:r w:rsidRPr="0038772E">
        <w:t xml:space="preserve"> så då är det skönt att man springa runt här och hämta ut en kopia </w:t>
      </w:r>
      <w:r w:rsidRPr="000D1A2E">
        <w:rPr>
          <w:color w:val="202122"/>
          <w:shd w:val="clear" w:color="auto" w:fill="FFFFFF"/>
        </w:rPr>
        <w:t>[</w:t>
      </w:r>
      <w:r>
        <w:t>referensexemplar</w:t>
      </w:r>
      <w:r w:rsidRPr="000D1A2E">
        <w:rPr>
          <w:color w:val="202122"/>
          <w:shd w:val="clear" w:color="auto" w:fill="FFFFFF"/>
        </w:rPr>
        <w:t>]</w:t>
      </w:r>
      <w:r w:rsidRPr="00B951B6">
        <w:t xml:space="preserve"> som inte går att låna hem. Och dom har väldigt mycket här</w:t>
      </w:r>
      <w:r w:rsidR="00DE478C">
        <w:t>.</w:t>
      </w:r>
      <w:r w:rsidRPr="00B951B6">
        <w:t xml:space="preserve"> </w:t>
      </w:r>
    </w:p>
    <w:p w14:paraId="121C267E" w14:textId="1C98BF71" w:rsidR="00E97F6D" w:rsidRDefault="00E97F6D" w:rsidP="00DE478C">
      <w:pPr>
        <w:pStyle w:val="Citatkllhnvisning"/>
      </w:pPr>
      <w:r w:rsidRPr="00B951B6">
        <w:t>(ORK)</w:t>
      </w:r>
    </w:p>
    <w:p w14:paraId="54B336B1" w14:textId="77777777" w:rsidR="00CD357F" w:rsidRPr="00CD357F" w:rsidRDefault="00CD357F" w:rsidP="00CD357F"/>
    <w:p w14:paraId="34C951FE" w14:textId="1014919D" w:rsidR="00885CCA" w:rsidRDefault="00E97F6D" w:rsidP="00E97F6D">
      <w:pPr>
        <w:spacing w:line="360" w:lineRule="auto"/>
      </w:pPr>
      <w:r>
        <w:t>På OD-biblioteket berättar tandläkarstudenterna att de sällan köper böckerna</w:t>
      </w:r>
      <w:r w:rsidR="00FE6B31">
        <w:t>.</w:t>
      </w:r>
    </w:p>
    <w:p w14:paraId="49C2C471" w14:textId="6CC74C5C" w:rsidR="00EE5FA2" w:rsidRPr="00AB0473" w:rsidRDefault="00E97F6D" w:rsidP="00E97F6D">
      <w:pPr>
        <w:spacing w:line="360" w:lineRule="auto"/>
      </w:pPr>
      <w:r>
        <w:t xml:space="preserve"> </w:t>
      </w:r>
    </w:p>
    <w:p w14:paraId="4C001549" w14:textId="2C51070C" w:rsidR="00783790" w:rsidRDefault="00E97F6D" w:rsidP="00EE5FA2">
      <w:pPr>
        <w:pStyle w:val="Citatstycke"/>
      </w:pPr>
      <w:r w:rsidRPr="00EE5FA2">
        <w:t xml:space="preserve">Om jag har förstått det rätt så är det många av oss tandläkarstudenter som inte köper böcker. </w:t>
      </w:r>
      <w:r w:rsidR="00D14A9E" w:rsidRPr="00EE5FA2">
        <w:t xml:space="preserve"> </w:t>
      </w:r>
      <w:r w:rsidRPr="00EE5FA2">
        <w:t>Det är väldigt mycket så att vi får en bok per vecka</w:t>
      </w:r>
      <w:r w:rsidR="00783790">
        <w:t>.</w:t>
      </w:r>
    </w:p>
    <w:p w14:paraId="24E8876D" w14:textId="09603C90" w:rsidR="00E97F6D" w:rsidRPr="00EE5FA2" w:rsidRDefault="00E97F6D" w:rsidP="00783790">
      <w:pPr>
        <w:pStyle w:val="Citatkllhnvisning"/>
      </w:pPr>
      <w:r w:rsidRPr="00EE5FA2">
        <w:t xml:space="preserve"> (DI)</w:t>
      </w:r>
    </w:p>
    <w:p w14:paraId="7086FDB5" w14:textId="77777777" w:rsidR="00783790" w:rsidRDefault="00783790" w:rsidP="00E97F6D">
      <w:pPr>
        <w:spacing w:line="360" w:lineRule="auto"/>
        <w:rPr>
          <w:szCs w:val="24"/>
        </w:rPr>
      </w:pPr>
    </w:p>
    <w:p w14:paraId="10FB6BA7" w14:textId="7F425EB5" w:rsidR="00E97F6D" w:rsidRDefault="00E97F6D" w:rsidP="00E97F6D">
      <w:pPr>
        <w:spacing w:line="360" w:lineRule="auto"/>
      </w:pPr>
      <w:r w:rsidRPr="005E028F">
        <w:rPr>
          <w:szCs w:val="24"/>
        </w:rPr>
        <w:t>Andra studenter på OD-biblioteket berättar att</w:t>
      </w:r>
      <w:r>
        <w:t xml:space="preserve"> de</w:t>
      </w:r>
      <w:r w:rsidRPr="005E028F">
        <w:rPr>
          <w:szCs w:val="24"/>
        </w:rPr>
        <w:t xml:space="preserve"> lånar så mycket </w:t>
      </w:r>
      <w:r>
        <w:t>de</w:t>
      </w:r>
      <w:r w:rsidRPr="005E028F">
        <w:rPr>
          <w:szCs w:val="24"/>
        </w:rPr>
        <w:t xml:space="preserve"> kan</w:t>
      </w:r>
      <w:r>
        <w:t>.</w:t>
      </w:r>
      <w:r w:rsidRPr="005E028F">
        <w:rPr>
          <w:szCs w:val="24"/>
        </w:rPr>
        <w:t xml:space="preserve"> </w:t>
      </w:r>
      <w:r w:rsidR="00D03436">
        <w:rPr>
          <w:szCs w:val="24"/>
        </w:rPr>
        <w:t xml:space="preserve">En students säger att </w:t>
      </w:r>
      <w:r w:rsidRPr="005E028F">
        <w:rPr>
          <w:szCs w:val="24"/>
        </w:rPr>
        <w:t>”</w:t>
      </w:r>
      <w:r>
        <w:t>J</w:t>
      </w:r>
      <w:r w:rsidRPr="005E028F">
        <w:rPr>
          <w:szCs w:val="24"/>
        </w:rPr>
        <w:t>a det är väldigt mycket så att folk lånar eller så måste man köpa e-bok</w:t>
      </w:r>
      <w:r w:rsidR="00DE478C">
        <w:rPr>
          <w:szCs w:val="24"/>
        </w:rPr>
        <w:t>”</w:t>
      </w:r>
      <w:r w:rsidRPr="005E028F">
        <w:rPr>
          <w:szCs w:val="24"/>
        </w:rPr>
        <w:t xml:space="preserve"> (</w:t>
      </w:r>
      <w:r w:rsidR="00885CCA">
        <w:rPr>
          <w:szCs w:val="24"/>
        </w:rPr>
        <w:t>OD</w:t>
      </w:r>
      <w:r w:rsidRPr="005E028F">
        <w:rPr>
          <w:szCs w:val="24"/>
        </w:rPr>
        <w:t>).</w:t>
      </w:r>
      <w:r>
        <w:t xml:space="preserve"> På </w:t>
      </w:r>
      <w:proofErr w:type="spellStart"/>
      <w:r>
        <w:t>Orkanenbiblioteket</w:t>
      </w:r>
      <w:proofErr w:type="spellEnd"/>
      <w:r>
        <w:t xml:space="preserve"> vill en del av de</w:t>
      </w:r>
      <w:r w:rsidR="00A94E9E">
        <w:t>m</w:t>
      </w:r>
      <w:r>
        <w:t xml:space="preserve"> som köper kurslitteratur ändå komma till biblioteket för att </w:t>
      </w:r>
      <w:r w:rsidR="00DE478C">
        <w:t xml:space="preserve">biblioteksrummet </w:t>
      </w:r>
      <w:r>
        <w:t>ger</w:t>
      </w:r>
      <w:r w:rsidR="00DE478C">
        <w:t xml:space="preserve"> ett lugn och e</w:t>
      </w:r>
      <w:r w:rsidR="00860293">
        <w:t>tt</w:t>
      </w:r>
      <w:r w:rsidR="00DE478C">
        <w:t xml:space="preserve"> större </w:t>
      </w:r>
      <w:r>
        <w:t xml:space="preserve">fokus på studierna. På biblioteket finns mindre </w:t>
      </w:r>
      <w:r w:rsidR="00EA4C4F">
        <w:t>risk för</w:t>
      </w:r>
      <w:r>
        <w:t xml:space="preserve"> distraktion.</w:t>
      </w:r>
    </w:p>
    <w:p w14:paraId="3CA03A2F" w14:textId="1C20AB1C" w:rsidR="00783790" w:rsidRDefault="00E97F6D" w:rsidP="00D14A9E">
      <w:pPr>
        <w:pStyle w:val="Citatstycke"/>
      </w:pPr>
      <w:r w:rsidRPr="00D14A9E">
        <w:t xml:space="preserve">Jag brukar komma hit med mina böcker ibland. Jag tycker det är skönt att sitta här. Det är för jag kan inte sitta hemma. Då börjar jag hitta på små grejer som jag kan göra </w:t>
      </w:r>
      <w:proofErr w:type="gramStart"/>
      <w:r w:rsidRPr="00D14A9E">
        <w:t>istället</w:t>
      </w:r>
      <w:proofErr w:type="gramEnd"/>
      <w:r w:rsidR="00783790">
        <w:t>.</w:t>
      </w:r>
    </w:p>
    <w:p w14:paraId="185DA090" w14:textId="6F9184CA" w:rsidR="00E97F6D" w:rsidRPr="00D14A9E" w:rsidRDefault="00E97F6D" w:rsidP="00783790">
      <w:pPr>
        <w:pStyle w:val="Citatkllhnvisning"/>
      </w:pPr>
      <w:r w:rsidRPr="00D14A9E">
        <w:t xml:space="preserve"> (ORK)</w:t>
      </w:r>
    </w:p>
    <w:p w14:paraId="5AE5854F" w14:textId="77777777" w:rsidR="00E97F6D" w:rsidRPr="00D14A9E" w:rsidRDefault="00E97F6D" w:rsidP="00D14A9E">
      <w:pPr>
        <w:pStyle w:val="Citatstycke"/>
      </w:pPr>
    </w:p>
    <w:p w14:paraId="2BA82566" w14:textId="1A762E48" w:rsidR="00E97F6D" w:rsidRDefault="00E97F6D" w:rsidP="00AB0473">
      <w:pPr>
        <w:pStyle w:val="Rubrik3"/>
        <w:ind w:left="0" w:firstLine="0"/>
      </w:pPr>
      <w:bookmarkStart w:id="64" w:name="_Toc136361869"/>
      <w:bookmarkStart w:id="65" w:name="_Toc138081156"/>
      <w:r w:rsidRPr="00EB1224">
        <w:t>Fy</w:t>
      </w:r>
      <w:r w:rsidR="00AB0473">
        <w:t>s</w:t>
      </w:r>
      <w:r w:rsidRPr="00EB1224">
        <w:t>iska böcker som källa till kunskap</w:t>
      </w:r>
      <w:bookmarkEnd w:id="64"/>
      <w:bookmarkEnd w:id="65"/>
    </w:p>
    <w:p w14:paraId="242BC800" w14:textId="11BD0C3D" w:rsidR="00E97F6D" w:rsidRDefault="00E97F6D" w:rsidP="00E97F6D">
      <w:pPr>
        <w:spacing w:line="360" w:lineRule="auto"/>
      </w:pPr>
      <w:r>
        <w:t xml:space="preserve">På </w:t>
      </w:r>
      <w:proofErr w:type="spellStart"/>
      <w:r>
        <w:t>Orkanenbiblioteket</w:t>
      </w:r>
      <w:proofErr w:type="spellEnd"/>
      <w:r>
        <w:t xml:space="preserve"> är studenterna</w:t>
      </w:r>
      <w:r w:rsidR="00B20C48">
        <w:t>,</w:t>
      </w:r>
      <w:r>
        <w:t xml:space="preserve"> </w:t>
      </w:r>
      <w:r w:rsidR="00B20C48">
        <w:t xml:space="preserve">som tidigare nämnts, </w:t>
      </w:r>
      <w:r>
        <w:t xml:space="preserve">medvetna om att de kan </w:t>
      </w:r>
      <w:r w:rsidR="00B20C48">
        <w:t xml:space="preserve">använda sig av de </w:t>
      </w:r>
      <w:r>
        <w:t xml:space="preserve">referensböcker som finns uppställda i bokhyllorna om de inte hittar den kurslitteratur de söker. </w:t>
      </w:r>
    </w:p>
    <w:p w14:paraId="6F0FC394" w14:textId="1C8B4459" w:rsidR="00783790" w:rsidRDefault="00E97F6D" w:rsidP="00D14A9E">
      <w:pPr>
        <w:pStyle w:val="Citatstycke"/>
      </w:pPr>
      <w:r w:rsidRPr="00076BD3">
        <w:lastRenderedPageBreak/>
        <w:t>Jag vet ju också att här finns det böcker som ska stanna på biblioteket</w:t>
      </w:r>
      <w:r>
        <w:t xml:space="preserve">. </w:t>
      </w:r>
      <w:r w:rsidRPr="00076BD3">
        <w:t xml:space="preserve"> </w:t>
      </w:r>
      <w:r>
        <w:t>S</w:t>
      </w:r>
      <w:r w:rsidRPr="00076BD3">
        <w:t>å om man saknar någon bok kan man kolla om den finns här</w:t>
      </w:r>
      <w:r>
        <w:t xml:space="preserve">. </w:t>
      </w:r>
      <w:r w:rsidRPr="00076BD3">
        <w:t xml:space="preserve"> Ibland försvinner d</w:t>
      </w:r>
      <w:r>
        <w:t>e</w:t>
      </w:r>
      <w:r w:rsidRPr="00076BD3">
        <w:t xml:space="preserve"> </w:t>
      </w:r>
      <w:r>
        <w:t xml:space="preserve">ju </w:t>
      </w:r>
      <w:r w:rsidRPr="00076BD3">
        <w:t>såklart och ibland är de upptagna</w:t>
      </w:r>
      <w:r>
        <w:t>,</w:t>
      </w:r>
      <w:r w:rsidRPr="00076BD3">
        <w:t xml:space="preserve"> när man kommer</w:t>
      </w:r>
      <w:r w:rsidR="00783790">
        <w:t>.</w:t>
      </w:r>
    </w:p>
    <w:p w14:paraId="3EA45C3A" w14:textId="4ACF0066" w:rsidR="00E97F6D" w:rsidRDefault="00E97F6D" w:rsidP="00783790">
      <w:pPr>
        <w:pStyle w:val="Citatkllhnvisning"/>
      </w:pPr>
      <w:r w:rsidRPr="00076BD3">
        <w:t>(</w:t>
      </w:r>
      <w:r>
        <w:t>ORK</w:t>
      </w:r>
      <w:r w:rsidRPr="00076BD3">
        <w:t>)</w:t>
      </w:r>
    </w:p>
    <w:p w14:paraId="35637703" w14:textId="77777777" w:rsidR="00E97F6D" w:rsidRPr="00AB0473" w:rsidRDefault="00E97F6D" w:rsidP="00AB0473">
      <w:pPr>
        <w:spacing w:line="360" w:lineRule="auto"/>
        <w:rPr>
          <w:sz w:val="20"/>
        </w:rPr>
      </w:pPr>
    </w:p>
    <w:p w14:paraId="099CDA05" w14:textId="30383B78" w:rsidR="00E97F6D" w:rsidRDefault="00E97F6D" w:rsidP="00E97F6D">
      <w:pPr>
        <w:spacing w:line="360" w:lineRule="auto"/>
      </w:pPr>
      <w:r w:rsidRPr="006D23D3">
        <w:rPr>
          <w:szCs w:val="24"/>
        </w:rPr>
        <w:t xml:space="preserve">Studenterna </w:t>
      </w:r>
      <w:r>
        <w:t>talar</w:t>
      </w:r>
      <w:r w:rsidRPr="006D23D3">
        <w:rPr>
          <w:szCs w:val="24"/>
        </w:rPr>
        <w:t xml:space="preserve"> ofta </w:t>
      </w:r>
      <w:r>
        <w:t>om hur viktig referenslitteraturen är. På OD-biblioteket är de</w:t>
      </w:r>
      <w:r w:rsidR="00885CCA">
        <w:t>n</w:t>
      </w:r>
      <w:r>
        <w:t xml:space="preserve"> särskilt viktigt eftersom studenterna ofta använder böckerna på biblioteket som uppslagsverk. En student säger att </w:t>
      </w:r>
      <w:r w:rsidRPr="004A277E">
        <w:rPr>
          <w:szCs w:val="24"/>
        </w:rPr>
        <w:t>”</w:t>
      </w:r>
      <w:r>
        <w:t>j</w:t>
      </w:r>
      <w:r w:rsidRPr="004A277E">
        <w:rPr>
          <w:szCs w:val="24"/>
        </w:rPr>
        <w:t>ag är här flera gånger i veckan</w:t>
      </w:r>
      <w:r>
        <w:t xml:space="preserve"> o</w:t>
      </w:r>
      <w:r w:rsidRPr="004A277E">
        <w:rPr>
          <w:szCs w:val="24"/>
        </w:rPr>
        <w:t xml:space="preserve">ch kollar igenom böcker och </w:t>
      </w:r>
      <w:proofErr w:type="gramStart"/>
      <w:r w:rsidRPr="004A277E">
        <w:rPr>
          <w:szCs w:val="24"/>
        </w:rPr>
        <w:t>sånt</w:t>
      </w:r>
      <w:proofErr w:type="gramEnd"/>
      <w:r w:rsidR="00B20C48">
        <w:rPr>
          <w:szCs w:val="24"/>
        </w:rPr>
        <w:t xml:space="preserve">” </w:t>
      </w:r>
      <w:r w:rsidRPr="004A277E">
        <w:rPr>
          <w:szCs w:val="24"/>
        </w:rPr>
        <w:t>(OD)</w:t>
      </w:r>
      <w:r>
        <w:t>. En annan student säger något lik</w:t>
      </w:r>
      <w:r w:rsidR="00F76D43">
        <w:t>n</w:t>
      </w:r>
      <w:r>
        <w:t>ande</w:t>
      </w:r>
      <w:r w:rsidR="001649A1">
        <w:t>:</w:t>
      </w:r>
      <w:r w:rsidRPr="004A277E">
        <w:rPr>
          <w:szCs w:val="24"/>
        </w:rPr>
        <w:t xml:space="preserve"> </w:t>
      </w:r>
      <w:r>
        <w:t>”</w:t>
      </w:r>
      <w:r w:rsidRPr="004A277E">
        <w:rPr>
          <w:szCs w:val="24"/>
        </w:rPr>
        <w:t>Jag använder dem jättemycket här. Som referenslitteratur</w:t>
      </w:r>
      <w:r w:rsidR="00B20C48">
        <w:rPr>
          <w:szCs w:val="24"/>
        </w:rPr>
        <w:t xml:space="preserve">” </w:t>
      </w:r>
      <w:r w:rsidRPr="004A277E">
        <w:rPr>
          <w:szCs w:val="24"/>
        </w:rPr>
        <w:t>(OD)</w:t>
      </w:r>
      <w:r>
        <w:t>.</w:t>
      </w:r>
    </w:p>
    <w:p w14:paraId="14B36407" w14:textId="77777777" w:rsidR="00783790" w:rsidRPr="00783790" w:rsidRDefault="00783790" w:rsidP="00E97F6D">
      <w:pPr>
        <w:spacing w:line="360" w:lineRule="auto"/>
      </w:pPr>
    </w:p>
    <w:p w14:paraId="6B4315A4" w14:textId="69F5526A" w:rsidR="00E97F6D" w:rsidRDefault="00E97F6D" w:rsidP="00E97F6D">
      <w:pPr>
        <w:spacing w:line="360" w:lineRule="auto"/>
      </w:pPr>
      <w:r>
        <w:t>Referensböckerna är de som studenterna också många gånger refererar till med beskrivningen att det finns kunskap</w:t>
      </w:r>
      <w:r w:rsidRPr="00A43203">
        <w:rPr>
          <w:szCs w:val="24"/>
        </w:rPr>
        <w:t xml:space="preserve"> </w:t>
      </w:r>
      <w:r>
        <w:t>tillgänglig i rummet</w:t>
      </w:r>
      <w:r w:rsidR="006D128D">
        <w:t>:</w:t>
      </w:r>
      <w:r>
        <w:t xml:space="preserve"> </w:t>
      </w:r>
      <w:r w:rsidRPr="00A43203">
        <w:rPr>
          <w:szCs w:val="24"/>
        </w:rPr>
        <w:t>”</w:t>
      </w:r>
      <w:r>
        <w:t>O</w:t>
      </w:r>
      <w:r w:rsidRPr="00A43203">
        <w:rPr>
          <w:szCs w:val="24"/>
        </w:rPr>
        <w:t>ch behöver jag hitta något kunskapsmässigt kan jag alltid gö</w:t>
      </w:r>
      <w:r>
        <w:t xml:space="preserve">ra </w:t>
      </w:r>
      <w:r w:rsidRPr="00A43203">
        <w:rPr>
          <w:szCs w:val="24"/>
        </w:rPr>
        <w:t>det</w:t>
      </w:r>
      <w:r w:rsidR="00B20C48">
        <w:rPr>
          <w:szCs w:val="24"/>
        </w:rPr>
        <w:t>”</w:t>
      </w:r>
      <w:r>
        <w:t xml:space="preserve"> (ORK). Om studenterna inte hittar referenslitteratur kan de fråga bibliotekarierna om de har samlat in de referensböcker som ibland spridits ut i biblioteksrummet.  </w:t>
      </w:r>
    </w:p>
    <w:p w14:paraId="70092A3C" w14:textId="258F0341" w:rsidR="00783790" w:rsidRDefault="00E97F6D" w:rsidP="00EE5FA2">
      <w:pPr>
        <w:pStyle w:val="Citatstycke"/>
      </w:pPr>
      <w:r w:rsidRPr="00F03470">
        <w:t xml:space="preserve">Om jag har varit ute och letat efter en referensbok </w:t>
      </w:r>
      <w:r>
        <w:t xml:space="preserve">och inte </w:t>
      </w:r>
      <w:r w:rsidRPr="00F03470">
        <w:t>hittar den går jag och frågar bibliotekspersonalen</w:t>
      </w:r>
      <w:r>
        <w:t>.</w:t>
      </w:r>
      <w:r w:rsidRPr="00F03470">
        <w:t xml:space="preserve"> </w:t>
      </w:r>
      <w:r>
        <w:t>D</w:t>
      </w:r>
      <w:r w:rsidRPr="00F03470">
        <w:t>å frågar jag dem</w:t>
      </w:r>
      <w:r>
        <w:t>,</w:t>
      </w:r>
      <w:r w:rsidRPr="00F03470">
        <w:t xml:space="preserve"> har ni fått in den</w:t>
      </w:r>
      <w:r>
        <w:t xml:space="preserve">? </w:t>
      </w:r>
      <w:r w:rsidRPr="00F03470">
        <w:t xml:space="preserve"> </w:t>
      </w:r>
      <w:r>
        <w:t>O</w:t>
      </w:r>
      <w:r w:rsidRPr="00F03470">
        <w:t>ftast så ligger den i der</w:t>
      </w:r>
      <w:r>
        <w:t xml:space="preserve">as </w:t>
      </w:r>
      <w:r w:rsidRPr="000D1A2E">
        <w:rPr>
          <w:color w:val="202122"/>
          <w:shd w:val="clear" w:color="auto" w:fill="FFFFFF"/>
        </w:rPr>
        <w:t>[</w:t>
      </w:r>
      <w:r>
        <w:t>bibliotekets</w:t>
      </w:r>
      <w:r w:rsidRPr="000D1A2E">
        <w:rPr>
          <w:color w:val="202122"/>
          <w:shd w:val="clear" w:color="auto" w:fill="FFFFFF"/>
        </w:rPr>
        <w:t>]</w:t>
      </w:r>
      <w:r w:rsidR="00B21EFA">
        <w:t xml:space="preserve"> </w:t>
      </w:r>
      <w:r w:rsidRPr="00B21EFA">
        <w:t>vagnar som de har ställt fram</w:t>
      </w:r>
      <w:r w:rsidR="00783790">
        <w:t>.</w:t>
      </w:r>
      <w:r w:rsidRPr="00B21EFA">
        <w:t xml:space="preserve"> </w:t>
      </w:r>
    </w:p>
    <w:p w14:paraId="75036C12" w14:textId="2AA62374" w:rsidR="00E97F6D" w:rsidRPr="00B21EFA" w:rsidRDefault="00E97F6D" w:rsidP="00783790">
      <w:pPr>
        <w:pStyle w:val="Citatkllhnvisning"/>
      </w:pPr>
      <w:r w:rsidRPr="00B21EFA">
        <w:t xml:space="preserve">(ORK) </w:t>
      </w:r>
    </w:p>
    <w:p w14:paraId="3332D008" w14:textId="77777777" w:rsidR="00783790" w:rsidRDefault="00783790" w:rsidP="00E97F6D">
      <w:pPr>
        <w:spacing w:line="360" w:lineRule="auto"/>
      </w:pPr>
    </w:p>
    <w:p w14:paraId="569952D3" w14:textId="601877D5" w:rsidR="00E97F6D" w:rsidRPr="00AB0473" w:rsidRDefault="00E97F6D" w:rsidP="00E97F6D">
      <w:pPr>
        <w:spacing w:line="360" w:lineRule="auto"/>
        <w:rPr>
          <w:szCs w:val="24"/>
        </w:rPr>
      </w:pPr>
      <w:r>
        <w:t>Studenterna använder också fysiska böcker som de bara läser i när de sitter på biblioteket och som de se</w:t>
      </w:r>
      <w:r w:rsidR="009E2176">
        <w:t>da</w:t>
      </w:r>
      <w:r>
        <w:t>n inte lånar hem.</w:t>
      </w:r>
    </w:p>
    <w:p w14:paraId="0295ED9C" w14:textId="1936840E" w:rsidR="00783790" w:rsidRDefault="00E97F6D" w:rsidP="00EE5FA2">
      <w:pPr>
        <w:pStyle w:val="Citatstycke"/>
      </w:pPr>
      <w:r w:rsidRPr="00F44683">
        <w:t xml:space="preserve">Nu när vi skriver vår uppsats så har vi </w:t>
      </w:r>
      <w:r>
        <w:t xml:space="preserve">använt </w:t>
      </w:r>
      <w:proofErr w:type="gramStart"/>
      <w:r>
        <w:t xml:space="preserve">lite </w:t>
      </w:r>
      <w:r w:rsidRPr="00F44683">
        <w:t>böcker</w:t>
      </w:r>
      <w:proofErr w:type="gramEnd"/>
      <w:r>
        <w:t>.</w:t>
      </w:r>
      <w:r w:rsidRPr="00F44683">
        <w:t xml:space="preserve"> </w:t>
      </w:r>
      <w:r>
        <w:t>M</w:t>
      </w:r>
      <w:r w:rsidRPr="00F44683">
        <w:t>en ja okey, här behöver vi kanske bara en grej</w:t>
      </w:r>
      <w:r w:rsidR="00304B8E">
        <w:t xml:space="preserve"> </w:t>
      </w:r>
      <w:r w:rsidRPr="000D1A2E">
        <w:rPr>
          <w:color w:val="202122"/>
          <w:shd w:val="clear" w:color="auto" w:fill="FFFFFF"/>
        </w:rPr>
        <w:t>[</w:t>
      </w:r>
      <w:r>
        <w:t>pekar på ett avsnitt</w:t>
      </w:r>
      <w:r w:rsidRPr="000D1A2E">
        <w:rPr>
          <w:color w:val="202122"/>
          <w:shd w:val="clear" w:color="auto" w:fill="FFFFFF"/>
        </w:rPr>
        <w:t>]</w:t>
      </w:r>
      <w:r>
        <w:rPr>
          <w:color w:val="202122"/>
          <w:shd w:val="clear" w:color="auto" w:fill="FFFFFF"/>
        </w:rPr>
        <w:t xml:space="preserve">. </w:t>
      </w:r>
      <w:r w:rsidRPr="00F44683">
        <w:t>Vi kan se efter men vi lånar den inte</w:t>
      </w:r>
      <w:r w:rsidR="00783790">
        <w:t>.</w:t>
      </w:r>
      <w:r w:rsidRPr="00F44683">
        <w:t xml:space="preserve"> </w:t>
      </w:r>
    </w:p>
    <w:p w14:paraId="530B3DD8" w14:textId="49815B3C" w:rsidR="00E97F6D" w:rsidRDefault="00E97F6D" w:rsidP="00783790">
      <w:pPr>
        <w:pStyle w:val="Citatkllhnvisning"/>
      </w:pPr>
      <w:r w:rsidRPr="00F44683">
        <w:t>(</w:t>
      </w:r>
      <w:r>
        <w:t>ORK</w:t>
      </w:r>
      <w:r w:rsidRPr="00F44683">
        <w:t>)</w:t>
      </w:r>
    </w:p>
    <w:p w14:paraId="6C3D7A5A" w14:textId="77777777" w:rsidR="00783790" w:rsidRDefault="00E97F6D" w:rsidP="00EE5FA2">
      <w:pPr>
        <w:pStyle w:val="Citatstycke"/>
      </w:pPr>
      <w:r>
        <w:t>Det är</w:t>
      </w:r>
      <w:r w:rsidRPr="00F45216">
        <w:t xml:space="preserve"> bra om det bara finns en sådan referensutgåva så kan jag sitta med den under dagen och då hittar man det man behöver förhoppningsvis</w:t>
      </w:r>
      <w:r w:rsidR="00783790">
        <w:t>.</w:t>
      </w:r>
      <w:r>
        <w:t xml:space="preserve"> </w:t>
      </w:r>
    </w:p>
    <w:p w14:paraId="18C34159" w14:textId="38AAAFAF" w:rsidR="00E97F6D" w:rsidRDefault="00E97F6D" w:rsidP="00885CCA">
      <w:pPr>
        <w:pStyle w:val="Citatkllhnvisning"/>
      </w:pPr>
      <w:r>
        <w:t>(ORK)</w:t>
      </w:r>
    </w:p>
    <w:p w14:paraId="0E2F58A0" w14:textId="12B028A7" w:rsidR="00783790" w:rsidRDefault="00E97F6D" w:rsidP="00AB0473">
      <w:pPr>
        <w:pStyle w:val="Citatstycke"/>
      </w:pPr>
      <w:r>
        <w:t>Det är y</w:t>
      </w:r>
      <w:r w:rsidRPr="00B52E9B">
        <w:t xml:space="preserve">tterst sällan jag köper böckerna. </w:t>
      </w:r>
      <w:r>
        <w:t xml:space="preserve">Man har </w:t>
      </w:r>
      <w:r w:rsidRPr="00B52E9B">
        <w:t xml:space="preserve">tillgång </w:t>
      </w:r>
      <w:r>
        <w:t>till</w:t>
      </w:r>
      <w:r w:rsidRPr="00B52E9B">
        <w:t xml:space="preserve"> biblioteken så </w:t>
      </w:r>
      <w:r>
        <w:t xml:space="preserve">jag </w:t>
      </w:r>
      <w:r w:rsidRPr="00B52E9B">
        <w:t>bruka</w:t>
      </w:r>
      <w:r>
        <w:t xml:space="preserve">r komma hit </w:t>
      </w:r>
      <w:r w:rsidRPr="00B52E9B">
        <w:t>och sätt</w:t>
      </w:r>
      <w:r>
        <w:t>a</w:t>
      </w:r>
      <w:r w:rsidRPr="00B52E9B">
        <w:t xml:space="preserve"> mig här</w:t>
      </w:r>
      <w:r>
        <w:t>. J</w:t>
      </w:r>
      <w:r w:rsidRPr="00B52E9B">
        <w:t xml:space="preserve">ag </w:t>
      </w:r>
      <w:r>
        <w:t xml:space="preserve">sitter </w:t>
      </w:r>
      <w:r w:rsidRPr="00B52E9B">
        <w:t xml:space="preserve">med boken under dagen </w:t>
      </w:r>
      <w:r>
        <w:t xml:space="preserve">och </w:t>
      </w:r>
      <w:r w:rsidRPr="00B52E9B">
        <w:t>när jag går så lämnar jag tillbak</w:t>
      </w:r>
      <w:r>
        <w:t>a</w:t>
      </w:r>
      <w:r w:rsidRPr="00B52E9B">
        <w:t xml:space="preserve"> de</w:t>
      </w:r>
      <w:r>
        <w:t>n</w:t>
      </w:r>
      <w:r w:rsidRPr="00B52E9B">
        <w:t xml:space="preserve">. </w:t>
      </w:r>
    </w:p>
    <w:p w14:paraId="693679E0" w14:textId="53A8CF8E" w:rsidR="00E97F6D" w:rsidRDefault="00E97F6D" w:rsidP="00783790">
      <w:pPr>
        <w:pStyle w:val="Citatkllhnvisning"/>
      </w:pPr>
      <w:r w:rsidRPr="00B52E9B">
        <w:t>(</w:t>
      </w:r>
      <w:r>
        <w:t>ORK</w:t>
      </w:r>
      <w:r w:rsidRPr="00B52E9B">
        <w:t xml:space="preserve">) </w:t>
      </w:r>
    </w:p>
    <w:p w14:paraId="75CF490E" w14:textId="46FC095B" w:rsidR="00E97F6D" w:rsidRDefault="00E97F6D" w:rsidP="00AB0473">
      <w:pPr>
        <w:pStyle w:val="Rubrik3"/>
        <w:ind w:left="0" w:firstLine="0"/>
      </w:pPr>
      <w:bookmarkStart w:id="66" w:name="_Toc138081157"/>
      <w:r w:rsidRPr="007B7824">
        <w:t>Den fysiska bokens betydelse för dyslektiker</w:t>
      </w:r>
      <w:bookmarkEnd w:id="66"/>
    </w:p>
    <w:p w14:paraId="2CD84FAA" w14:textId="08DB5224" w:rsidR="00E97F6D" w:rsidRDefault="00E97F6D" w:rsidP="00E97F6D">
      <w:pPr>
        <w:spacing w:line="360" w:lineRule="auto"/>
      </w:pPr>
      <w:r>
        <w:t xml:space="preserve">Bland de studenter som jag intervjuade fanns det flera </w:t>
      </w:r>
      <w:r w:rsidRPr="00F33BBF">
        <w:t xml:space="preserve">som </w:t>
      </w:r>
      <w:r>
        <w:t>berättade att de hade</w:t>
      </w:r>
      <w:r w:rsidRPr="00F33BBF">
        <w:t xml:space="preserve"> dyslexi och </w:t>
      </w:r>
      <w:r>
        <w:t xml:space="preserve">därför </w:t>
      </w:r>
      <w:r w:rsidRPr="00F33BBF">
        <w:t xml:space="preserve">använder </w:t>
      </w:r>
      <w:proofErr w:type="spellStart"/>
      <w:r w:rsidR="00552761">
        <w:t>L</w:t>
      </w:r>
      <w:r w:rsidRPr="00F33BBF">
        <w:t>egimus</w:t>
      </w:r>
      <w:proofErr w:type="spellEnd"/>
      <w:r>
        <w:t xml:space="preserve"> som är en talbokstjänst som underlättar för studenter med lässvårigheter. Förutom den hjälp som </w:t>
      </w:r>
      <w:proofErr w:type="spellStart"/>
      <w:r w:rsidR="00552761">
        <w:t>L</w:t>
      </w:r>
      <w:r>
        <w:t>egimus</w:t>
      </w:r>
      <w:proofErr w:type="spellEnd"/>
      <w:r>
        <w:t xml:space="preserve"> tillhandahåller så </w:t>
      </w:r>
      <w:r>
        <w:lastRenderedPageBreak/>
        <w:t>ville de intervjuade studenterna som har dyslexi också h</w:t>
      </w:r>
      <w:r w:rsidRPr="00F33BBF">
        <w:t xml:space="preserve">a den fysiska boken </w:t>
      </w:r>
      <w:r>
        <w:t xml:space="preserve">tillhands för att läsa i samtidigt som de använder </w:t>
      </w:r>
      <w:proofErr w:type="spellStart"/>
      <w:r w:rsidR="00552761">
        <w:t>L</w:t>
      </w:r>
      <w:r>
        <w:t>egimus</w:t>
      </w:r>
      <w:proofErr w:type="spellEnd"/>
      <w:r>
        <w:t>.</w:t>
      </w:r>
    </w:p>
    <w:p w14:paraId="068151A7" w14:textId="77777777" w:rsidR="00783790" w:rsidRDefault="00E97F6D" w:rsidP="00EE5FA2">
      <w:pPr>
        <w:pStyle w:val="Citatstycke"/>
      </w:pPr>
      <w:r>
        <w:t>J</w:t>
      </w:r>
      <w:r w:rsidRPr="00DD7785">
        <w:t xml:space="preserve">ag </w:t>
      </w:r>
      <w:r>
        <w:t xml:space="preserve">använder </w:t>
      </w:r>
      <w:r w:rsidRPr="00DD7785">
        <w:t>mest de digitala böckerna själv</w:t>
      </w:r>
      <w:r>
        <w:t xml:space="preserve"> </w:t>
      </w:r>
      <w:r w:rsidRPr="00DD7785">
        <w:t>eftersom jag har dyslexi</w:t>
      </w:r>
      <w:r>
        <w:t>,</w:t>
      </w:r>
      <w:r w:rsidRPr="00DD7785">
        <w:t xml:space="preserve"> men den fysiska boken är ju viktig för mi</w:t>
      </w:r>
      <w:r>
        <w:t xml:space="preserve">g </w:t>
      </w:r>
      <w:r w:rsidRPr="000D1A2E">
        <w:rPr>
          <w:color w:val="202122"/>
          <w:shd w:val="clear" w:color="auto" w:fill="FFFFFF"/>
        </w:rPr>
        <w:t>[</w:t>
      </w:r>
      <w:r>
        <w:t>…</w:t>
      </w:r>
      <w:r w:rsidRPr="000D1A2E">
        <w:rPr>
          <w:color w:val="202122"/>
          <w:shd w:val="clear" w:color="auto" w:fill="FFFFFF"/>
        </w:rPr>
        <w:t>]</w:t>
      </w:r>
      <w:r>
        <w:t xml:space="preserve"> s</w:t>
      </w:r>
      <w:r w:rsidRPr="00DD7785">
        <w:t xml:space="preserve">å då köper jag oftast boken </w:t>
      </w:r>
      <w:r>
        <w:t>eller</w:t>
      </w:r>
      <w:r w:rsidRPr="00DD7785">
        <w:t xml:space="preserve"> lånar den och samtidigt lyssnar på det inspelade talet. Så där gör den</w:t>
      </w:r>
      <w:r>
        <w:t xml:space="preserve"> </w:t>
      </w:r>
      <w:r w:rsidRPr="000D1A2E">
        <w:rPr>
          <w:color w:val="202122"/>
          <w:shd w:val="clear" w:color="auto" w:fill="FFFFFF"/>
        </w:rPr>
        <w:t>[</w:t>
      </w:r>
      <w:r>
        <w:t>fysiska boken</w:t>
      </w:r>
      <w:r w:rsidRPr="000D1A2E">
        <w:rPr>
          <w:color w:val="202122"/>
          <w:shd w:val="clear" w:color="auto" w:fill="FFFFFF"/>
        </w:rPr>
        <w:t>]</w:t>
      </w:r>
      <w:r>
        <w:t xml:space="preserve"> </w:t>
      </w:r>
      <w:r w:rsidRPr="00DD7785">
        <w:t>ofta en stor nytta</w:t>
      </w:r>
      <w:r w:rsidR="00783790">
        <w:t>.</w:t>
      </w:r>
    </w:p>
    <w:p w14:paraId="017507BA" w14:textId="419B8670" w:rsidR="00E97F6D" w:rsidRDefault="00E97F6D" w:rsidP="00783790">
      <w:pPr>
        <w:pStyle w:val="Citatkllhnvisning"/>
      </w:pPr>
      <w:r>
        <w:t xml:space="preserve"> (ORK)</w:t>
      </w:r>
    </w:p>
    <w:p w14:paraId="01B60B51" w14:textId="77777777" w:rsidR="00E97F6D" w:rsidRDefault="00E97F6D" w:rsidP="00E97F6D">
      <w:pPr>
        <w:pStyle w:val="Liststycke"/>
        <w:spacing w:line="360" w:lineRule="auto"/>
        <w:rPr>
          <w:sz w:val="20"/>
        </w:rPr>
      </w:pPr>
    </w:p>
    <w:p w14:paraId="3FDCE45D" w14:textId="77777777" w:rsidR="00E97F6D" w:rsidRPr="006C7E74" w:rsidRDefault="00E97F6D" w:rsidP="00E97F6D">
      <w:pPr>
        <w:spacing w:line="360" w:lineRule="auto"/>
        <w:rPr>
          <w:color w:val="000000" w:themeColor="text1"/>
          <w:szCs w:val="24"/>
        </w:rPr>
      </w:pPr>
      <w:r w:rsidRPr="007D2FD9">
        <w:rPr>
          <w:color w:val="000000" w:themeColor="text1"/>
          <w:szCs w:val="24"/>
        </w:rPr>
        <w:t>Studenter med dyslexi använder den fysiska boken på samma sätt som de utan lässvårigheter. Även dessa studenter tycker att bläddrandet i böckerna fyller en viktig funktion genom att det går lättare att snabbt hitta det de söker och att det också är lättare att visa för andra studenter då man arbetar med grupparbeten</w:t>
      </w:r>
      <w:r>
        <w:rPr>
          <w:color w:val="000000" w:themeColor="text1"/>
        </w:rPr>
        <w:t>.</w:t>
      </w:r>
    </w:p>
    <w:p w14:paraId="1831A322" w14:textId="77777777" w:rsidR="00E97F6D" w:rsidRDefault="00E97F6D" w:rsidP="00E97F6D">
      <w:pPr>
        <w:spacing w:line="360" w:lineRule="auto"/>
        <w:rPr>
          <w:sz w:val="20"/>
        </w:rPr>
      </w:pPr>
    </w:p>
    <w:p w14:paraId="0D39C757" w14:textId="21F2A5DC" w:rsidR="00783790" w:rsidRDefault="00E97F6D" w:rsidP="00AB0473">
      <w:pPr>
        <w:pStyle w:val="Citatstycke"/>
      </w:pPr>
      <w:r w:rsidRPr="00EE5FA2">
        <w:t xml:space="preserve">Jag har dyslexi så jag har tillgång till </w:t>
      </w:r>
      <w:proofErr w:type="spellStart"/>
      <w:r w:rsidR="00552761">
        <w:t>L</w:t>
      </w:r>
      <w:r w:rsidRPr="00EE5FA2">
        <w:t>egimus</w:t>
      </w:r>
      <w:proofErr w:type="spellEnd"/>
      <w:r w:rsidRPr="00EE5FA2">
        <w:t xml:space="preserve"> </w:t>
      </w:r>
      <w:r w:rsidR="00B20C48">
        <w:t>d</w:t>
      </w:r>
      <w:r w:rsidRPr="00EE5FA2">
        <w:t xml:space="preserve">är de flesta böckerna redan finns digitalt. Men det är en </w:t>
      </w:r>
      <w:r w:rsidR="00B20C48">
        <w:t xml:space="preserve">helt </w:t>
      </w:r>
      <w:r w:rsidRPr="00EE5FA2">
        <w:t xml:space="preserve">personlig upplevelse. Ibland tycker jag att det är </w:t>
      </w:r>
      <w:proofErr w:type="spellStart"/>
      <w:r w:rsidRPr="00B20C48">
        <w:rPr>
          <w:i/>
          <w:iCs/>
        </w:rPr>
        <w:t>nice</w:t>
      </w:r>
      <w:proofErr w:type="spellEnd"/>
      <w:r w:rsidRPr="00EE5FA2">
        <w:t xml:space="preserve"> att ha det fysisk</w:t>
      </w:r>
      <w:r w:rsidR="00304B8E">
        <w:t>a</w:t>
      </w:r>
      <w:r w:rsidRPr="00EE5FA2">
        <w:t xml:space="preserve"> format</w:t>
      </w:r>
      <w:r w:rsidR="001D3A79">
        <w:t xml:space="preserve">et </w:t>
      </w:r>
      <w:r w:rsidRPr="00EE5FA2">
        <w:t xml:space="preserve">för att det är mycket lättare. Du har ju inte </w:t>
      </w:r>
      <w:proofErr w:type="spellStart"/>
      <w:r w:rsidR="00552761">
        <w:t>L</w:t>
      </w:r>
      <w:r w:rsidRPr="00EE5FA2">
        <w:t>egimus</w:t>
      </w:r>
      <w:proofErr w:type="spellEnd"/>
      <w:r w:rsidRPr="00EE5FA2">
        <w:t xml:space="preserve"> och [</w:t>
      </w:r>
      <w:r w:rsidR="00B20C48">
        <w:t>tar upp en bok</w:t>
      </w:r>
      <w:r w:rsidRPr="00EE5FA2">
        <w:t>]</w:t>
      </w:r>
      <w:r w:rsidR="00B20C48">
        <w:t xml:space="preserve"> </w:t>
      </w:r>
      <w:r w:rsidR="001D3A79">
        <w:t xml:space="preserve">kan </w:t>
      </w:r>
      <w:r w:rsidRPr="00EE5FA2">
        <w:t xml:space="preserve">bara </w:t>
      </w:r>
      <w:r w:rsidR="001D3A79">
        <w:t>ta</w:t>
      </w:r>
      <w:r w:rsidR="00B20C48">
        <w:t xml:space="preserve"> </w:t>
      </w:r>
      <w:r w:rsidRPr="00EE5FA2">
        <w:t xml:space="preserve">fram boken </w:t>
      </w:r>
      <w:r w:rsidR="00B20C48">
        <w:t>och</w:t>
      </w:r>
      <w:r w:rsidRPr="00EE5FA2">
        <w:t xml:space="preserve"> gör detta här [bläddrar i en bok]. Det är </w:t>
      </w:r>
      <w:r w:rsidR="001D3A79">
        <w:t xml:space="preserve">ju </w:t>
      </w:r>
      <w:r w:rsidRPr="00EE5FA2">
        <w:t xml:space="preserve">mycket mer praktiskt. </w:t>
      </w:r>
    </w:p>
    <w:p w14:paraId="564ECE1A" w14:textId="7CA1121E" w:rsidR="00E97F6D" w:rsidRDefault="00E97F6D" w:rsidP="00783790">
      <w:pPr>
        <w:pStyle w:val="Citatkllhnvisning"/>
      </w:pPr>
      <w:r w:rsidRPr="00EE5FA2">
        <w:t>(ORK)</w:t>
      </w:r>
    </w:p>
    <w:p w14:paraId="00883B23" w14:textId="77777777" w:rsidR="00AB0473" w:rsidRPr="00AB0473" w:rsidRDefault="00AB0473" w:rsidP="00AB0473"/>
    <w:p w14:paraId="6E9D3DB7" w14:textId="74D1A563" w:rsidR="001163C7" w:rsidRDefault="00E97F6D" w:rsidP="00B21EFA">
      <w:pPr>
        <w:pStyle w:val="Citatstycke"/>
      </w:pPr>
      <w:r>
        <w:t>J</w:t>
      </w:r>
      <w:r w:rsidRPr="00076BD3">
        <w:t>ag har dyslexi men den fysiska boken är ju viktig för mig</w:t>
      </w:r>
      <w:r>
        <w:t xml:space="preserve"> </w:t>
      </w:r>
      <w:r w:rsidRPr="000D1A2E">
        <w:rPr>
          <w:color w:val="202122"/>
          <w:shd w:val="clear" w:color="auto" w:fill="FFFFFF"/>
        </w:rPr>
        <w:t>[</w:t>
      </w:r>
      <w:r>
        <w:t>…</w:t>
      </w:r>
      <w:r w:rsidRPr="000D1A2E">
        <w:rPr>
          <w:color w:val="202122"/>
          <w:shd w:val="clear" w:color="auto" w:fill="FFFFFF"/>
        </w:rPr>
        <w:t>]</w:t>
      </w:r>
      <w:r w:rsidR="00304B8E">
        <w:rPr>
          <w:color w:val="202122"/>
          <w:shd w:val="clear" w:color="auto" w:fill="FFFFFF"/>
        </w:rPr>
        <w:t>.</w:t>
      </w:r>
      <w:r>
        <w:t xml:space="preserve"> </w:t>
      </w:r>
      <w:r w:rsidR="00B20C48">
        <w:t>J</w:t>
      </w:r>
      <w:r w:rsidRPr="00076BD3">
        <w:t xml:space="preserve">ag </w:t>
      </w:r>
      <w:r>
        <w:t xml:space="preserve">köper </w:t>
      </w:r>
      <w:r w:rsidRPr="00076BD3">
        <w:t>oftast boken</w:t>
      </w:r>
      <w:r>
        <w:t xml:space="preserve"> eller</w:t>
      </w:r>
      <w:r w:rsidRPr="00076BD3">
        <w:t xml:space="preserve"> lånar den och lyssnar </w:t>
      </w:r>
      <w:r>
        <w:t xml:space="preserve">samtidigt </w:t>
      </w:r>
      <w:r w:rsidRPr="00076BD3">
        <w:t>på det inspelade talet. Så där gör den</w:t>
      </w:r>
      <w:r>
        <w:t xml:space="preserve"> </w:t>
      </w:r>
      <w:r w:rsidRPr="000D1A2E">
        <w:rPr>
          <w:color w:val="202122"/>
          <w:shd w:val="clear" w:color="auto" w:fill="FFFFFF"/>
        </w:rPr>
        <w:t>[</w:t>
      </w:r>
      <w:r>
        <w:t>den fysiska boken</w:t>
      </w:r>
      <w:r w:rsidRPr="000D1A2E">
        <w:rPr>
          <w:color w:val="202122"/>
          <w:shd w:val="clear" w:color="auto" w:fill="FFFFFF"/>
        </w:rPr>
        <w:t>]</w:t>
      </w:r>
      <w:r>
        <w:t xml:space="preserve"> </w:t>
      </w:r>
      <w:r w:rsidRPr="00076BD3">
        <w:t>ofta en stor nytta</w:t>
      </w:r>
      <w:r>
        <w:t xml:space="preserve"> </w:t>
      </w:r>
    </w:p>
    <w:p w14:paraId="28458F24" w14:textId="215597DC" w:rsidR="00E97F6D" w:rsidRPr="007B7824" w:rsidRDefault="00E97F6D" w:rsidP="001163C7">
      <w:pPr>
        <w:pStyle w:val="Citatkllhnvisning"/>
      </w:pPr>
      <w:r>
        <w:t>(ORK)</w:t>
      </w:r>
      <w:r w:rsidR="00B21EFA">
        <w:t xml:space="preserve"> </w:t>
      </w:r>
      <w:r w:rsidRPr="00076BD3">
        <w:t xml:space="preserve">  </w:t>
      </w:r>
    </w:p>
    <w:p w14:paraId="0F912DCD" w14:textId="77777777" w:rsidR="00E97F6D" w:rsidRDefault="00E97F6D" w:rsidP="00E97F6D">
      <w:pPr>
        <w:spacing w:line="360" w:lineRule="auto"/>
        <w:ind w:left="720"/>
        <w:rPr>
          <w:sz w:val="20"/>
        </w:rPr>
      </w:pPr>
    </w:p>
    <w:p w14:paraId="64E37D66" w14:textId="5DF9A862" w:rsidR="00E97F6D" w:rsidRDefault="00E97F6D" w:rsidP="00AB0473">
      <w:pPr>
        <w:spacing w:line="360" w:lineRule="auto"/>
      </w:pPr>
      <w:r>
        <w:t>Studenter med dyslexi verkar alltså tycka att ett multimodalt lärande med flera resurser är bättre för att tillgodogöra sig texter. Det verkar g</w:t>
      </w:r>
      <w:r w:rsidRPr="00EC32A6">
        <w:rPr>
          <w:szCs w:val="24"/>
        </w:rPr>
        <w:t xml:space="preserve">e </w:t>
      </w:r>
      <w:r>
        <w:t xml:space="preserve">studenterna ett extra stöd </w:t>
      </w:r>
      <w:r w:rsidRPr="00EC32A6">
        <w:rPr>
          <w:szCs w:val="24"/>
        </w:rPr>
        <w:t xml:space="preserve">att kunna läsa texten </w:t>
      </w:r>
      <w:r>
        <w:t xml:space="preserve">i en bok </w:t>
      </w:r>
      <w:r w:rsidRPr="00EC32A6">
        <w:rPr>
          <w:szCs w:val="24"/>
        </w:rPr>
        <w:t xml:space="preserve">samtidigt som </w:t>
      </w:r>
      <w:r>
        <w:t xml:space="preserve">de </w:t>
      </w:r>
      <w:r w:rsidRPr="00EC32A6">
        <w:rPr>
          <w:szCs w:val="24"/>
        </w:rPr>
        <w:t xml:space="preserve">hör </w:t>
      </w:r>
      <w:r>
        <w:t xml:space="preserve">den läsas upp. Den fysiska boken blir även för denna grupp studenter något fysiskt som bidrar till inlärningen. </w:t>
      </w:r>
    </w:p>
    <w:p w14:paraId="4DBDAC90" w14:textId="77777777" w:rsidR="00552761" w:rsidRPr="00AB0473" w:rsidRDefault="00552761" w:rsidP="00AB0473">
      <w:pPr>
        <w:spacing w:line="360" w:lineRule="auto"/>
      </w:pPr>
    </w:p>
    <w:p w14:paraId="5EAEBC53" w14:textId="2DFB49FE" w:rsidR="001163C7" w:rsidRDefault="00B20C48" w:rsidP="00AB0473">
      <w:pPr>
        <w:pStyle w:val="Citatstycke"/>
      </w:pPr>
      <w:r>
        <w:t xml:space="preserve">Jag använder </w:t>
      </w:r>
      <w:r w:rsidR="00E97F6D" w:rsidRPr="00EE5FA2">
        <w:t>mest de digitala böckerna själv [skrattar] eftersom jag har dyslexi</w:t>
      </w:r>
      <w:r>
        <w:t>. M</w:t>
      </w:r>
      <w:r w:rsidR="00E97F6D" w:rsidRPr="00EE5FA2">
        <w:t>en den fysiska boken är ju viktig för mig</w:t>
      </w:r>
      <w:r>
        <w:t xml:space="preserve">. </w:t>
      </w:r>
      <w:r w:rsidR="00E97F6D" w:rsidRPr="00EE5FA2">
        <w:t xml:space="preserve"> </w:t>
      </w:r>
      <w:r>
        <w:t>O</w:t>
      </w:r>
      <w:r w:rsidR="00E97F6D" w:rsidRPr="00EE5FA2">
        <w:t>m inte texten finns</w:t>
      </w:r>
      <w:r>
        <w:t xml:space="preserve"> i</w:t>
      </w:r>
      <w:r w:rsidR="00E97F6D" w:rsidRPr="00EE5FA2">
        <w:t xml:space="preserve"> </w:t>
      </w:r>
      <w:r w:rsidRPr="00EE5FA2">
        <w:t>[</w:t>
      </w:r>
      <w:r>
        <w:t>kurs</w:t>
      </w:r>
      <w:r w:rsidRPr="00EE5FA2">
        <w:t>]</w:t>
      </w:r>
      <w:r w:rsidR="00E97F6D" w:rsidRPr="00EE5FA2">
        <w:t>programmet</w:t>
      </w:r>
      <w:r>
        <w:t>, f</w:t>
      </w:r>
      <w:r w:rsidR="00E97F6D" w:rsidRPr="00EE5FA2">
        <w:t>ast jag måste ha texten också</w:t>
      </w:r>
      <w:r>
        <w:t>, s</w:t>
      </w:r>
      <w:r w:rsidR="00E97F6D" w:rsidRPr="00EE5FA2">
        <w:t>å då köper jag oftast boken</w:t>
      </w:r>
      <w:r>
        <w:t>.</w:t>
      </w:r>
      <w:r w:rsidR="00E97F6D" w:rsidRPr="00EE5FA2">
        <w:t xml:space="preserve"> </w:t>
      </w:r>
      <w:r>
        <w:t xml:space="preserve"> Eller </w:t>
      </w:r>
      <w:r w:rsidR="00E97F6D" w:rsidRPr="00EE5FA2">
        <w:t>lånar den</w:t>
      </w:r>
      <w:r>
        <w:t xml:space="preserve">. </w:t>
      </w:r>
      <w:r w:rsidR="00E97F6D" w:rsidRPr="00EE5FA2">
        <w:t xml:space="preserve"> </w:t>
      </w:r>
      <w:r>
        <w:t>S</w:t>
      </w:r>
      <w:r w:rsidR="00E97F6D" w:rsidRPr="00EE5FA2">
        <w:t xml:space="preserve">amtidigt lyssnar </w:t>
      </w:r>
      <w:r>
        <w:t xml:space="preserve">jag </w:t>
      </w:r>
      <w:r w:rsidR="00E97F6D" w:rsidRPr="00EE5FA2">
        <w:t>på det inspelade talet. Så där gör den ofta stor nytta</w:t>
      </w:r>
      <w:r w:rsidR="00304B8E">
        <w:t>.</w:t>
      </w:r>
    </w:p>
    <w:p w14:paraId="72315FB5" w14:textId="00808D05" w:rsidR="00E97F6D" w:rsidRPr="00076BD3" w:rsidRDefault="00E97F6D" w:rsidP="001163C7">
      <w:pPr>
        <w:pStyle w:val="Citatkllhnvisning"/>
      </w:pPr>
      <w:r w:rsidRPr="00EE5FA2">
        <w:t xml:space="preserve">(ORK) </w:t>
      </w:r>
    </w:p>
    <w:p w14:paraId="6B318FB3" w14:textId="04E96E7D" w:rsidR="00E97F6D" w:rsidRPr="00AB0473" w:rsidRDefault="00E97F6D" w:rsidP="00AB0473">
      <w:pPr>
        <w:pStyle w:val="Rubrik2"/>
      </w:pPr>
      <w:bookmarkStart w:id="67" w:name="_Toc138081158"/>
      <w:r w:rsidRPr="00AB0473">
        <w:lastRenderedPageBreak/>
        <w:t xml:space="preserve">Den fysiska boken </w:t>
      </w:r>
      <w:r w:rsidR="00AB0473">
        <w:t>och</w:t>
      </w:r>
      <w:r w:rsidRPr="00AB0473">
        <w:t xml:space="preserve"> informellt lärande och</w:t>
      </w:r>
      <w:r w:rsidR="00AB0473">
        <w:t xml:space="preserve"> </w:t>
      </w:r>
      <w:proofErr w:type="spellStart"/>
      <w:r w:rsidRPr="00AB0473">
        <w:t>serendipitet</w:t>
      </w:r>
      <w:bookmarkEnd w:id="67"/>
      <w:proofErr w:type="spellEnd"/>
    </w:p>
    <w:p w14:paraId="4E3CD227" w14:textId="16CFDBC2" w:rsidR="00E97F6D" w:rsidRPr="00EB1224" w:rsidRDefault="00E97F6D" w:rsidP="00AB0473">
      <w:pPr>
        <w:pStyle w:val="Rubrik3"/>
        <w:ind w:left="0" w:firstLine="0"/>
      </w:pPr>
      <w:bookmarkStart w:id="68" w:name="_Toc138081159"/>
      <w:r w:rsidRPr="00EB1224">
        <w:t xml:space="preserve">Utställningar och </w:t>
      </w:r>
      <w:proofErr w:type="spellStart"/>
      <w:r w:rsidRPr="00EB1224">
        <w:t>serendipitet</w:t>
      </w:r>
      <w:bookmarkEnd w:id="68"/>
      <w:proofErr w:type="spellEnd"/>
    </w:p>
    <w:p w14:paraId="0E5701EE" w14:textId="34A9BDA4" w:rsidR="00E97F6D" w:rsidRDefault="00E97F6D" w:rsidP="00E97F6D">
      <w:pPr>
        <w:spacing w:line="360" w:lineRule="auto"/>
      </w:pPr>
      <w:r>
        <w:t xml:space="preserve">På </w:t>
      </w:r>
      <w:proofErr w:type="spellStart"/>
      <w:r>
        <w:t>Orkanenbiblioteket</w:t>
      </w:r>
      <w:proofErr w:type="spellEnd"/>
      <w:r>
        <w:t xml:space="preserve"> arrangeras många nya mindre utställningar i entrén. De kan handla om allt</w:t>
      </w:r>
      <w:r w:rsidR="00471CA2">
        <w:t xml:space="preserve"> </w:t>
      </w:r>
      <w:r>
        <w:t xml:space="preserve">från aktuella ämnen som anknyter till forskning på Malmö Universitet till olika sorters bokteman. Forskarnas galleri har som uppgift att visualisera aktuell forskning. På OD-biblioteket finns en utställning om tandteknik. Dawit Isaakbiblioteket ställer ut en världskarta som ger mer information om boksamlingen. </w:t>
      </w:r>
    </w:p>
    <w:p w14:paraId="3AF1C02F" w14:textId="77777777" w:rsidR="00E97F6D" w:rsidRDefault="00E97F6D" w:rsidP="00E97F6D">
      <w:pPr>
        <w:spacing w:line="360" w:lineRule="auto"/>
      </w:pPr>
    </w:p>
    <w:p w14:paraId="676691CE" w14:textId="03678F0B" w:rsidR="00E97F6D" w:rsidRDefault="00E97F6D" w:rsidP="00E97F6D">
      <w:pPr>
        <w:spacing w:line="360" w:lineRule="auto"/>
      </w:pPr>
      <w:r w:rsidRPr="00E56406">
        <w:t xml:space="preserve">Alla de tre biblioteken har på detta sätt levandegjort innehållet i boksamlingarna. </w:t>
      </w:r>
      <w:proofErr w:type="spellStart"/>
      <w:r w:rsidRPr="00E56406">
        <w:t>Björneborn</w:t>
      </w:r>
      <w:proofErr w:type="spellEnd"/>
      <w:r w:rsidR="00B20C48" w:rsidRPr="00E56406">
        <w:t xml:space="preserve"> (</w:t>
      </w:r>
      <w:r w:rsidR="00E56406" w:rsidRPr="00E56406">
        <w:t>2017</w:t>
      </w:r>
      <w:r w:rsidR="00B20C48" w:rsidRPr="00E56406">
        <w:t>)</w:t>
      </w:r>
      <w:r w:rsidRPr="00E56406">
        <w:t xml:space="preserve"> menar</w:t>
      </w:r>
      <w:r>
        <w:t xml:space="preserve"> att utställningar kan underlätta för det informella lärandet. Genom att arbeta didaktiskt med bibliotekets olika resurser kan biblioteksbesökarna utsättas för olika </w:t>
      </w:r>
      <w:r w:rsidR="00541B04">
        <w:t xml:space="preserve">slags </w:t>
      </w:r>
      <w:r>
        <w:t xml:space="preserve">exponering av bibliotekets innehåll. Hur bibliotekarierna väljer att synliggöra och exponera </w:t>
      </w:r>
      <w:r w:rsidRPr="00E56406">
        <w:t xml:space="preserve">resurserna menar </w:t>
      </w:r>
      <w:proofErr w:type="spellStart"/>
      <w:r w:rsidRPr="00E56406">
        <w:t>Björneborn</w:t>
      </w:r>
      <w:proofErr w:type="spellEnd"/>
      <w:r w:rsidRPr="00E56406">
        <w:t xml:space="preserve"> </w:t>
      </w:r>
      <w:r w:rsidR="00B20C48" w:rsidRPr="00E56406">
        <w:t>(</w:t>
      </w:r>
      <w:r w:rsidR="00E56406">
        <w:t>2017</w:t>
      </w:r>
      <w:r w:rsidR="00B20C48" w:rsidRPr="00E56406">
        <w:t>)</w:t>
      </w:r>
      <w:r w:rsidR="00E56406">
        <w:t xml:space="preserve"> </w:t>
      </w:r>
      <w:r w:rsidRPr="00E56406">
        <w:t>kan vara</w:t>
      </w:r>
      <w:r>
        <w:t xml:space="preserve"> en möjlig </w:t>
      </w:r>
      <w:proofErr w:type="spellStart"/>
      <w:r>
        <w:t>serendipitetsfaktor</w:t>
      </w:r>
      <w:proofErr w:type="spellEnd"/>
      <w:r>
        <w:t xml:space="preserve">. I intervjuerna förekommer frågor om </w:t>
      </w:r>
      <w:r w:rsidR="00FF6F3B">
        <w:t xml:space="preserve">huruvida </w:t>
      </w:r>
      <w:r>
        <w:t xml:space="preserve">studenterna lägger märke till utställningarna och om deras upplevelse av dem. </w:t>
      </w:r>
      <w:r w:rsidR="00FF6F3B">
        <w:t>Nedanstående citat visar ett svar på den frågan:</w:t>
      </w:r>
    </w:p>
    <w:p w14:paraId="64F477A8" w14:textId="77777777" w:rsidR="00E97F6D" w:rsidRDefault="00E97F6D" w:rsidP="00E97F6D">
      <w:pPr>
        <w:spacing w:line="360" w:lineRule="auto"/>
      </w:pPr>
    </w:p>
    <w:p w14:paraId="7C4F6C4D" w14:textId="77777777" w:rsidR="001163C7" w:rsidRDefault="00E97F6D" w:rsidP="00EE5FA2">
      <w:pPr>
        <w:pStyle w:val="Citatstycke"/>
      </w:pPr>
      <w:r w:rsidRPr="000450BB">
        <w:t xml:space="preserve">Jag tycker att det är häftigt. Jag tänker ändå att </w:t>
      </w:r>
      <w:r>
        <w:t xml:space="preserve">ett </w:t>
      </w:r>
      <w:r w:rsidRPr="000450BB">
        <w:t xml:space="preserve">bibliotek har en väldigt social funktion. Jag tänker att det hade varit tråkigt om böckerna bara stod </w:t>
      </w:r>
      <w:r>
        <w:t xml:space="preserve">där </w:t>
      </w:r>
      <w:r w:rsidRPr="000450BB">
        <w:t>utan att man jobbade med dem</w:t>
      </w:r>
      <w:r w:rsidR="001163C7">
        <w:t>.</w:t>
      </w:r>
      <w:r w:rsidRPr="000450BB">
        <w:t xml:space="preserve"> </w:t>
      </w:r>
    </w:p>
    <w:p w14:paraId="119F507C" w14:textId="73576F22" w:rsidR="00E97F6D" w:rsidRPr="000450BB" w:rsidRDefault="00E97F6D" w:rsidP="001163C7">
      <w:pPr>
        <w:pStyle w:val="Citatkllhnvisning"/>
      </w:pPr>
      <w:r w:rsidRPr="000450BB">
        <w:t>(</w:t>
      </w:r>
      <w:r>
        <w:t>ORK</w:t>
      </w:r>
      <w:r w:rsidRPr="000450BB">
        <w:t>)</w:t>
      </w:r>
    </w:p>
    <w:p w14:paraId="27DF6078" w14:textId="77777777" w:rsidR="00E97F6D" w:rsidRDefault="00E97F6D" w:rsidP="00E97F6D">
      <w:pPr>
        <w:spacing w:line="360" w:lineRule="auto"/>
        <w:rPr>
          <w:sz w:val="20"/>
        </w:rPr>
      </w:pPr>
    </w:p>
    <w:p w14:paraId="5BADD47E" w14:textId="2E17BADC" w:rsidR="00E97F6D" w:rsidRDefault="00E97F6D" w:rsidP="00E97F6D">
      <w:pPr>
        <w:spacing w:line="360" w:lineRule="auto"/>
      </w:pPr>
      <w:proofErr w:type="spellStart"/>
      <w:r>
        <w:t>Björneborn</w:t>
      </w:r>
      <w:proofErr w:type="spellEnd"/>
      <w:r>
        <w:t xml:space="preserve"> </w:t>
      </w:r>
      <w:r w:rsidR="00304B8E">
        <w:t xml:space="preserve">(2017) </w:t>
      </w:r>
      <w:r>
        <w:t xml:space="preserve">använder begreppet </w:t>
      </w:r>
      <w:proofErr w:type="spellStart"/>
      <w:r w:rsidRPr="00896A1B">
        <w:rPr>
          <w:i/>
          <w:iCs/>
        </w:rPr>
        <w:t>explorability</w:t>
      </w:r>
      <w:proofErr w:type="spellEnd"/>
      <w:r w:rsidRPr="00896A1B">
        <w:rPr>
          <w:i/>
          <w:iCs/>
        </w:rPr>
        <w:t xml:space="preserve"> </w:t>
      </w:r>
      <w:r>
        <w:t xml:space="preserve">för att beskriva hur inbjudande och intresseväckande biblioteksrummet är när man går </w:t>
      </w:r>
      <w:r w:rsidRPr="00E56406">
        <w:t>runt i det (</w:t>
      </w:r>
      <w:proofErr w:type="spellStart"/>
      <w:r w:rsidRPr="00E56406">
        <w:t>Björneborn</w:t>
      </w:r>
      <w:proofErr w:type="spellEnd"/>
      <w:r w:rsidRPr="00E56406">
        <w:t xml:space="preserve"> 2017). En</w:t>
      </w:r>
      <w:r>
        <w:t xml:space="preserve"> student uttrycker att utställningarna är bra för att ”vi </w:t>
      </w:r>
      <w:r w:rsidRPr="00F653B9">
        <w:t>måste ha</w:t>
      </w:r>
      <w:r>
        <w:t xml:space="preserve"> </w:t>
      </w:r>
      <w:proofErr w:type="gramStart"/>
      <w:r w:rsidRPr="00F653B9">
        <w:t>lite saker</w:t>
      </w:r>
      <w:proofErr w:type="gramEnd"/>
      <w:r w:rsidRPr="00F653B9">
        <w:t xml:space="preserve"> att titta på</w:t>
      </w:r>
      <w:r>
        <w:t xml:space="preserve"> </w:t>
      </w:r>
      <w:r w:rsidR="00B20C48">
        <w:t>”</w:t>
      </w:r>
      <w:r w:rsidR="004D4AA1">
        <w:t xml:space="preserve"> </w:t>
      </w:r>
      <w:r>
        <w:t>(OD)</w:t>
      </w:r>
      <w:r w:rsidRPr="00311BE0">
        <w:rPr>
          <w:sz w:val="20"/>
        </w:rPr>
        <w:t>.</w:t>
      </w:r>
      <w:r>
        <w:t xml:space="preserve"> </w:t>
      </w:r>
      <w:proofErr w:type="spellStart"/>
      <w:r>
        <w:t>Björneborn</w:t>
      </w:r>
      <w:proofErr w:type="spellEnd"/>
      <w:r w:rsidR="00EE4795">
        <w:t xml:space="preserve"> (2017) </w:t>
      </w:r>
      <w:r>
        <w:t xml:space="preserve">talar också om </w:t>
      </w:r>
      <w:proofErr w:type="spellStart"/>
      <w:r w:rsidRPr="00603473">
        <w:rPr>
          <w:i/>
          <w:iCs/>
        </w:rPr>
        <w:t>slowability</w:t>
      </w:r>
      <w:proofErr w:type="spellEnd"/>
      <w:r>
        <w:t xml:space="preserve"> som något som kan gör</w:t>
      </w:r>
      <w:r w:rsidR="0054595A">
        <w:t>a</w:t>
      </w:r>
      <w:r>
        <w:t xml:space="preserve"> att </w:t>
      </w:r>
      <w:r w:rsidR="008E1491">
        <w:t xml:space="preserve">farten </w:t>
      </w:r>
      <w:r>
        <w:t xml:space="preserve">i biblioteksrummet sänks och att studenten får lust att stanna eller röra vid material. </w:t>
      </w:r>
    </w:p>
    <w:p w14:paraId="1062801F" w14:textId="77777777" w:rsidR="001163C7" w:rsidRDefault="00E97F6D" w:rsidP="00EE5FA2">
      <w:pPr>
        <w:pStyle w:val="Citatstycke"/>
      </w:pPr>
      <w:r w:rsidRPr="001417B0">
        <w:t>Jag brukar se utställningarna på Orkanen. De</w:t>
      </w:r>
      <w:r>
        <w:t>n</w:t>
      </w:r>
      <w:r w:rsidRPr="001417B0">
        <w:t xml:space="preserve"> brukar finnas där vid spegeln vid cafeterian </w:t>
      </w:r>
      <w:r w:rsidRPr="000D1A2E">
        <w:rPr>
          <w:color w:val="202122"/>
          <w:shd w:val="clear" w:color="auto" w:fill="FFFFFF"/>
        </w:rPr>
        <w:t>[</w:t>
      </w:r>
      <w:r w:rsidRPr="001417B0">
        <w:t>Forskarnas galleri</w:t>
      </w:r>
      <w:r w:rsidRPr="000D1A2E">
        <w:rPr>
          <w:color w:val="202122"/>
          <w:shd w:val="clear" w:color="auto" w:fill="FFFFFF"/>
        </w:rPr>
        <w:t>]</w:t>
      </w:r>
      <w:r>
        <w:t xml:space="preserve"> och handlar </w:t>
      </w:r>
      <w:r w:rsidRPr="001417B0">
        <w:t xml:space="preserve">om bostäder och </w:t>
      </w:r>
      <w:r>
        <w:t>annat</w:t>
      </w:r>
      <w:r w:rsidRPr="001417B0">
        <w:t xml:space="preserve">. Jag brukar titta och dra lite i hjulet </w:t>
      </w:r>
      <w:r w:rsidRPr="000D1A2E">
        <w:rPr>
          <w:color w:val="202122"/>
          <w:shd w:val="clear" w:color="auto" w:fill="FFFFFF"/>
        </w:rPr>
        <w:t>[</w:t>
      </w:r>
      <w:r w:rsidRPr="001417B0">
        <w:t xml:space="preserve">ett hjul som snurrar </w:t>
      </w:r>
      <w:r>
        <w:t>runt och som</w:t>
      </w:r>
      <w:r w:rsidRPr="001417B0">
        <w:t xml:space="preserve"> tillhör utställningen</w:t>
      </w:r>
      <w:r w:rsidRPr="000D1A2E">
        <w:rPr>
          <w:color w:val="202122"/>
          <w:shd w:val="clear" w:color="auto" w:fill="FFFFFF"/>
        </w:rPr>
        <w:t>]</w:t>
      </w:r>
      <w:r>
        <w:t xml:space="preserve"> </w:t>
      </w:r>
    </w:p>
    <w:p w14:paraId="36BDDBB6" w14:textId="72BE7A30" w:rsidR="00E97F6D" w:rsidRPr="00466866" w:rsidRDefault="00E97F6D" w:rsidP="001163C7">
      <w:pPr>
        <w:pStyle w:val="Citatkllhnvisning"/>
      </w:pPr>
      <w:r w:rsidRPr="001417B0">
        <w:t>(</w:t>
      </w:r>
      <w:r>
        <w:t>OD</w:t>
      </w:r>
      <w:r w:rsidRPr="001417B0">
        <w:t>)</w:t>
      </w:r>
    </w:p>
    <w:p w14:paraId="2CA2AB36" w14:textId="77777777" w:rsidR="00E97F6D" w:rsidRDefault="00E97F6D" w:rsidP="00EE5FA2">
      <w:pPr>
        <w:pStyle w:val="Citatstycke"/>
      </w:pPr>
    </w:p>
    <w:p w14:paraId="44C51DB4" w14:textId="02C81001" w:rsidR="00E97F6D" w:rsidRPr="00AB0473" w:rsidRDefault="00E97F6D" w:rsidP="00E97F6D">
      <w:pPr>
        <w:spacing w:line="360" w:lineRule="auto"/>
      </w:pPr>
      <w:r>
        <w:lastRenderedPageBreak/>
        <w:t>Många studenter tar en paus genom att promenera i biblioteksrummet. I walk-</w:t>
      </w:r>
      <w:proofErr w:type="spellStart"/>
      <w:r>
        <w:t>along</w:t>
      </w:r>
      <w:proofErr w:type="spellEnd"/>
      <w:r w:rsidR="00471CA2">
        <w:t>-</w:t>
      </w:r>
      <w:r>
        <w:t xml:space="preserve">intervjuerna framkommer det att dessa studenter är medvetna om och bryr sig om hur biblioteksrummet ser ut. Under promenaderna gör studenterna upptäckter som är exempel </w:t>
      </w:r>
      <w:r w:rsidRPr="00E56406">
        <w:t xml:space="preserve">på det </w:t>
      </w:r>
      <w:r w:rsidR="00A219AA">
        <w:t xml:space="preserve">som </w:t>
      </w:r>
      <w:proofErr w:type="spellStart"/>
      <w:r w:rsidRPr="00E56406">
        <w:t>Björneborn</w:t>
      </w:r>
      <w:proofErr w:type="spellEnd"/>
      <w:r w:rsidRPr="00E56406">
        <w:t xml:space="preserve"> </w:t>
      </w:r>
      <w:r w:rsidR="00B20C48" w:rsidRPr="00E56406">
        <w:t>(</w:t>
      </w:r>
      <w:r w:rsidR="00E56406" w:rsidRPr="00E56406">
        <w:t>2017</w:t>
      </w:r>
      <w:r w:rsidR="00B20C48" w:rsidRPr="00E56406">
        <w:t xml:space="preserve">) </w:t>
      </w:r>
      <w:r w:rsidRPr="00E56406">
        <w:t>kallar</w:t>
      </w:r>
      <w:r w:rsidRPr="00E56406">
        <w:rPr>
          <w:i/>
          <w:iCs/>
        </w:rPr>
        <w:t xml:space="preserve"> </w:t>
      </w:r>
      <w:proofErr w:type="spellStart"/>
      <w:r w:rsidRPr="00E56406">
        <w:rPr>
          <w:i/>
          <w:iCs/>
        </w:rPr>
        <w:t>explorability</w:t>
      </w:r>
      <w:proofErr w:type="spellEnd"/>
      <w:r>
        <w:rPr>
          <w:i/>
          <w:iCs/>
        </w:rPr>
        <w:t xml:space="preserve">. </w:t>
      </w:r>
      <w:r w:rsidRPr="00F528B5">
        <w:t>En studen</w:t>
      </w:r>
      <w:r>
        <w:t>t</w:t>
      </w:r>
      <w:r w:rsidRPr="00F528B5">
        <w:t xml:space="preserve"> </w:t>
      </w:r>
      <w:r>
        <w:t>pekar ut de platser som känns särskilt inspirerande.</w:t>
      </w:r>
    </w:p>
    <w:p w14:paraId="5C1CC0D4" w14:textId="218455E5" w:rsidR="001163C7" w:rsidRDefault="00E97F6D" w:rsidP="00EE5FA2">
      <w:pPr>
        <w:pStyle w:val="Citatstycke"/>
      </w:pPr>
      <w:r w:rsidRPr="00943103">
        <w:t>Sedan tycker jag det spelar jättestor roll hur det ser ut. Där borta finns de små växterna</w:t>
      </w:r>
      <w:r>
        <w:t xml:space="preserve"> </w:t>
      </w:r>
      <w:r w:rsidRPr="000D1A2E">
        <w:rPr>
          <w:color w:val="202122"/>
          <w:shd w:val="clear" w:color="auto" w:fill="FFFFFF"/>
        </w:rPr>
        <w:t>[</w:t>
      </w:r>
      <w:r>
        <w:t>pekar</w:t>
      </w:r>
      <w:r w:rsidRPr="000D1A2E">
        <w:rPr>
          <w:color w:val="202122"/>
          <w:shd w:val="clear" w:color="auto" w:fill="FFFFFF"/>
        </w:rPr>
        <w:t>]</w:t>
      </w:r>
      <w:r>
        <w:t xml:space="preserve"> och b</w:t>
      </w:r>
      <w:r w:rsidRPr="00943103">
        <w:t>öckerna som står där</w:t>
      </w:r>
      <w:r>
        <w:t xml:space="preserve"> </w:t>
      </w:r>
      <w:r w:rsidRPr="000D1A2E">
        <w:rPr>
          <w:color w:val="202122"/>
          <w:shd w:val="clear" w:color="auto" w:fill="FFFFFF"/>
        </w:rPr>
        <w:t>[</w:t>
      </w:r>
      <w:r>
        <w:t>pekar mot bokhyllorna</w:t>
      </w:r>
      <w:r w:rsidRPr="000D1A2E">
        <w:rPr>
          <w:color w:val="202122"/>
          <w:shd w:val="clear" w:color="auto" w:fill="FFFFFF"/>
        </w:rPr>
        <w:t>]</w:t>
      </w:r>
      <w:r>
        <w:t>. M</w:t>
      </w:r>
      <w:r w:rsidRPr="00943103">
        <w:t>an får inspiration och tänker på något annat</w:t>
      </w:r>
      <w:r w:rsidR="008E1491">
        <w:t>.</w:t>
      </w:r>
      <w:r>
        <w:t xml:space="preserve"> </w:t>
      </w:r>
    </w:p>
    <w:p w14:paraId="59116452" w14:textId="4A593A42" w:rsidR="00E97F6D" w:rsidRDefault="00E97F6D" w:rsidP="001163C7">
      <w:pPr>
        <w:pStyle w:val="Citatkllhnvisning"/>
      </w:pPr>
      <w:r>
        <w:t>(ORK)</w:t>
      </w:r>
    </w:p>
    <w:p w14:paraId="0B428724" w14:textId="77777777" w:rsidR="00E97F6D" w:rsidRDefault="00E97F6D" w:rsidP="00E97F6D">
      <w:pPr>
        <w:pStyle w:val="Liststycke"/>
        <w:spacing w:line="360" w:lineRule="auto"/>
        <w:rPr>
          <w:sz w:val="20"/>
        </w:rPr>
      </w:pPr>
    </w:p>
    <w:p w14:paraId="5064F6A7" w14:textId="6290ED7C" w:rsidR="00E97F6D" w:rsidRPr="00AB0473" w:rsidRDefault="008E1491" w:rsidP="00E97F6D">
      <w:pPr>
        <w:spacing w:line="360" w:lineRule="auto"/>
        <w:rPr>
          <w:szCs w:val="24"/>
        </w:rPr>
      </w:pPr>
      <w:r>
        <w:t xml:space="preserve">Bokhyllor med böcker </w:t>
      </w:r>
      <w:r w:rsidR="00E97F6D">
        <w:t xml:space="preserve">skapar </w:t>
      </w:r>
      <w:r w:rsidR="00E97F6D" w:rsidRPr="00E56406">
        <w:t xml:space="preserve">också det </w:t>
      </w:r>
      <w:proofErr w:type="spellStart"/>
      <w:r w:rsidR="00E97F6D" w:rsidRPr="00E56406">
        <w:t>Björneborn</w:t>
      </w:r>
      <w:proofErr w:type="spellEnd"/>
      <w:r w:rsidR="00B20C48" w:rsidRPr="00E56406">
        <w:t xml:space="preserve"> (</w:t>
      </w:r>
      <w:r w:rsidR="00E56406" w:rsidRPr="00E56406">
        <w:t>2017</w:t>
      </w:r>
      <w:r w:rsidR="00B20C48" w:rsidRPr="00E56406">
        <w:t>)</w:t>
      </w:r>
      <w:r w:rsidR="00E97F6D" w:rsidRPr="00E56406">
        <w:t xml:space="preserve"> kallar för</w:t>
      </w:r>
      <w:r w:rsidR="00E97F6D">
        <w:t xml:space="preserve"> </w:t>
      </w:r>
      <w:proofErr w:type="spellStart"/>
      <w:r w:rsidR="00E97F6D" w:rsidRPr="0045059A">
        <w:rPr>
          <w:i/>
          <w:iCs/>
        </w:rPr>
        <w:t>slowability</w:t>
      </w:r>
      <w:proofErr w:type="spellEnd"/>
      <w:r w:rsidR="00E97F6D">
        <w:t xml:space="preserve">. </w:t>
      </w:r>
      <w:r w:rsidR="00104746">
        <w:t xml:space="preserve">Biblioteksrummet blir intressant att se på och det bidrar till </w:t>
      </w:r>
      <w:r w:rsidR="00E97F6D">
        <w:t>att s</w:t>
      </w:r>
      <w:r w:rsidR="00104746">
        <w:t>änka</w:t>
      </w:r>
      <w:r w:rsidR="004615C8">
        <w:t xml:space="preserve"> </w:t>
      </w:r>
      <w:r w:rsidR="00E97F6D">
        <w:t>ha</w:t>
      </w:r>
      <w:r>
        <w:t>stigheten</w:t>
      </w:r>
      <w:r w:rsidR="00E97F6D">
        <w:t xml:space="preserve"> i rummet. </w:t>
      </w:r>
      <w:r w:rsidR="00E97F6D" w:rsidRPr="00060937">
        <w:rPr>
          <w:szCs w:val="24"/>
        </w:rPr>
        <w:t>Samm</w:t>
      </w:r>
      <w:r w:rsidR="00E97F6D">
        <w:t>e</w:t>
      </w:r>
      <w:r w:rsidR="00E97F6D" w:rsidRPr="00060937">
        <w:rPr>
          <w:szCs w:val="24"/>
        </w:rPr>
        <w:t xml:space="preserve"> student </w:t>
      </w:r>
      <w:r w:rsidR="00E97F6D">
        <w:t xml:space="preserve">reflekterar sedan över varför det känns bra att gå runt i biblioteksrummet och stanna upp vid bokhyllorna och även </w:t>
      </w:r>
      <w:r w:rsidR="00B20C48">
        <w:t xml:space="preserve">ta </w:t>
      </w:r>
      <w:r w:rsidR="00E97F6D">
        <w:t xml:space="preserve">fysiskt i böckerna. </w:t>
      </w:r>
    </w:p>
    <w:p w14:paraId="649CD5BD" w14:textId="77777777" w:rsidR="001163C7" w:rsidRDefault="00E97F6D" w:rsidP="00EE5FA2">
      <w:pPr>
        <w:pStyle w:val="Citatstycke"/>
      </w:pPr>
      <w:r>
        <w:t>M</w:t>
      </w:r>
      <w:r w:rsidRPr="00943103">
        <w:t xml:space="preserve">an har suttit vid en skärm hela dagen </w:t>
      </w:r>
      <w:r>
        <w:t xml:space="preserve">och då </w:t>
      </w:r>
      <w:r w:rsidRPr="00943103">
        <w:t>är det bara skönt att se en bok och ta i den lite så där</w:t>
      </w:r>
      <w:r w:rsidR="001163C7">
        <w:t xml:space="preserve">. </w:t>
      </w:r>
    </w:p>
    <w:p w14:paraId="4C5733B8" w14:textId="1799068C" w:rsidR="00E97F6D" w:rsidRPr="00650B3B" w:rsidRDefault="00E97F6D" w:rsidP="001163C7">
      <w:pPr>
        <w:pStyle w:val="Citatkllhnvisning"/>
      </w:pPr>
      <w:r w:rsidRPr="00943103">
        <w:t>(</w:t>
      </w:r>
      <w:r>
        <w:t>ORK</w:t>
      </w:r>
      <w:r w:rsidRPr="00943103">
        <w:t>)</w:t>
      </w:r>
    </w:p>
    <w:p w14:paraId="4867E585" w14:textId="77777777" w:rsidR="00E97F6D" w:rsidRDefault="00E97F6D" w:rsidP="00E97F6D">
      <w:pPr>
        <w:spacing w:line="360" w:lineRule="auto"/>
      </w:pPr>
    </w:p>
    <w:p w14:paraId="54DD0AB0" w14:textId="2DBC3534" w:rsidR="00E97F6D" w:rsidRPr="00761662" w:rsidRDefault="00E97F6D" w:rsidP="00E97F6D">
      <w:pPr>
        <w:spacing w:line="360" w:lineRule="auto"/>
        <w:rPr>
          <w:i/>
          <w:iCs/>
        </w:rPr>
      </w:pPr>
      <w:proofErr w:type="spellStart"/>
      <w:r w:rsidRPr="00E56406">
        <w:t>Björneborn</w:t>
      </w:r>
      <w:proofErr w:type="spellEnd"/>
      <w:r w:rsidR="00B20C48" w:rsidRPr="00E56406">
        <w:t xml:space="preserve"> (</w:t>
      </w:r>
      <w:r w:rsidR="00471CA2">
        <w:t>2017</w:t>
      </w:r>
      <w:r w:rsidR="00471CA2" w:rsidRPr="00E56406">
        <w:t>)</w:t>
      </w:r>
      <w:r w:rsidRPr="00E56406">
        <w:t xml:space="preserve"> menar att</w:t>
      </w:r>
      <w:r>
        <w:t xml:space="preserve"> denna form av </w:t>
      </w:r>
      <w:proofErr w:type="spellStart"/>
      <w:r w:rsidRPr="00FD33FA">
        <w:rPr>
          <w:i/>
          <w:iCs/>
        </w:rPr>
        <w:t>slowability</w:t>
      </w:r>
      <w:proofErr w:type="spellEnd"/>
      <w:r w:rsidRPr="00224F5F">
        <w:t xml:space="preserve"> kan ses </w:t>
      </w:r>
      <w:r w:rsidR="006531FA">
        <w:t xml:space="preserve">som </w:t>
      </w:r>
      <w:r w:rsidRPr="00224F5F">
        <w:t xml:space="preserve">en motvikt till </w:t>
      </w:r>
      <w:r>
        <w:t>d</w:t>
      </w:r>
      <w:r w:rsidRPr="00224F5F">
        <w:t xml:space="preserve">en </w:t>
      </w:r>
      <w:r>
        <w:t xml:space="preserve">annars så </w:t>
      </w:r>
      <w:r w:rsidRPr="00224F5F">
        <w:t>upptag</w:t>
      </w:r>
      <w:r>
        <w:t xml:space="preserve">na tillvaro som </w:t>
      </w:r>
      <w:r w:rsidR="00761662">
        <w:t xml:space="preserve">– </w:t>
      </w:r>
      <w:r>
        <w:t xml:space="preserve">i det här fallet </w:t>
      </w:r>
      <w:r w:rsidR="00761662">
        <w:t xml:space="preserve">– </w:t>
      </w:r>
      <w:r>
        <w:t>studenten lever i. D</w:t>
      </w:r>
      <w:r w:rsidR="00761662">
        <w:t>et vill säga d</w:t>
      </w:r>
      <w:r>
        <w:t xml:space="preserve">en tillvaro som </w:t>
      </w:r>
      <w:proofErr w:type="spellStart"/>
      <w:r>
        <w:t>Björenborn</w:t>
      </w:r>
      <w:proofErr w:type="spellEnd"/>
      <w:r>
        <w:t xml:space="preserve"> menar </w:t>
      </w:r>
      <w:r w:rsidR="00761662">
        <w:t xml:space="preserve">att </w:t>
      </w:r>
      <w:r>
        <w:t>många gånger erbjuder alltför stora valmöjligheter</w:t>
      </w:r>
      <w:r w:rsidRPr="009D5F79">
        <w:t>.</w:t>
      </w:r>
      <w:r w:rsidR="004615C8">
        <w:t xml:space="preserve"> </w:t>
      </w:r>
      <w:r w:rsidR="00886240">
        <w:t xml:space="preserve">Om vi är </w:t>
      </w:r>
      <w:r w:rsidR="00FC055D">
        <w:t>allt</w:t>
      </w:r>
      <w:r w:rsidR="00886240">
        <w:t xml:space="preserve">för upptagna </w:t>
      </w:r>
      <w:r w:rsidR="00433EDA">
        <w:t xml:space="preserve">går </w:t>
      </w:r>
      <w:r w:rsidR="00886240">
        <w:t xml:space="preserve">vi </w:t>
      </w:r>
      <w:r w:rsidR="00433EDA">
        <w:t xml:space="preserve">miste om </w:t>
      </w:r>
      <w:r w:rsidR="00886240">
        <w:t xml:space="preserve">möjligheten att göra nya upptäckter </w:t>
      </w:r>
      <w:r w:rsidRPr="00953EA7">
        <w:t>(</w:t>
      </w:r>
      <w:proofErr w:type="spellStart"/>
      <w:r w:rsidRPr="00953EA7">
        <w:t>Björneborn</w:t>
      </w:r>
      <w:proofErr w:type="spellEnd"/>
      <w:r w:rsidRPr="00953EA7">
        <w:t xml:space="preserve"> 2017)</w:t>
      </w:r>
      <w:r w:rsidRPr="00953EA7">
        <w:rPr>
          <w:i/>
          <w:iCs/>
        </w:rPr>
        <w:t>.</w:t>
      </w:r>
      <w:r w:rsidRPr="009D5F79">
        <w:t xml:space="preserve"> </w:t>
      </w:r>
    </w:p>
    <w:p w14:paraId="3EEFE6F1" w14:textId="77777777" w:rsidR="00E97F6D" w:rsidRDefault="00E97F6D" w:rsidP="00E97F6D">
      <w:pPr>
        <w:spacing w:line="360" w:lineRule="auto"/>
        <w:rPr>
          <w:i/>
          <w:iCs/>
        </w:rPr>
      </w:pPr>
    </w:p>
    <w:p w14:paraId="04326E3F" w14:textId="7F4C68E1" w:rsidR="001163C7" w:rsidRDefault="00E97F6D" w:rsidP="00EE5FA2">
      <w:pPr>
        <w:pStyle w:val="Citatstycke"/>
      </w:pPr>
      <w:r w:rsidRPr="00466866">
        <w:t xml:space="preserve">Vi har lagt märke till att de </w:t>
      </w:r>
      <w:r w:rsidRPr="000D1A2E">
        <w:rPr>
          <w:color w:val="202122"/>
          <w:shd w:val="clear" w:color="auto" w:fill="FFFFFF"/>
        </w:rPr>
        <w:t>[</w:t>
      </w:r>
      <w:r>
        <w:t>utställningarna</w:t>
      </w:r>
      <w:r w:rsidRPr="000D1A2E">
        <w:rPr>
          <w:color w:val="202122"/>
          <w:shd w:val="clear" w:color="auto" w:fill="FFFFFF"/>
        </w:rPr>
        <w:t>]</w:t>
      </w:r>
      <w:r>
        <w:t xml:space="preserve"> </w:t>
      </w:r>
      <w:r w:rsidRPr="00466866">
        <w:t xml:space="preserve">finns men </w:t>
      </w:r>
      <w:r>
        <w:t xml:space="preserve">det är </w:t>
      </w:r>
      <w:r w:rsidRPr="00466866">
        <w:t>inte så att vi läst väldigt mycket</w:t>
      </w:r>
      <w:r w:rsidR="004615C8">
        <w:t xml:space="preserve"> </w:t>
      </w:r>
      <w:r w:rsidRPr="000D1A2E">
        <w:rPr>
          <w:color w:val="202122"/>
          <w:shd w:val="clear" w:color="auto" w:fill="FFFFFF"/>
        </w:rPr>
        <w:t>[</w:t>
      </w:r>
      <w:r>
        <w:t>på de skyltar som hör till utställningarna</w:t>
      </w:r>
      <w:r w:rsidRPr="000D1A2E">
        <w:rPr>
          <w:color w:val="202122"/>
          <w:shd w:val="clear" w:color="auto" w:fill="FFFFFF"/>
        </w:rPr>
        <w:t>]</w:t>
      </w:r>
      <w:r w:rsidR="004615C8">
        <w:t xml:space="preserve"> </w:t>
      </w:r>
      <w:r w:rsidRPr="00466866">
        <w:t>men vi har kollat någon gång. Det kan vara trevligt att gå runt och kolla lite</w:t>
      </w:r>
      <w:r w:rsidR="001163C7">
        <w:t>.</w:t>
      </w:r>
    </w:p>
    <w:p w14:paraId="147B7FB3" w14:textId="32CD2C8A" w:rsidR="00E97F6D" w:rsidRPr="0045059A" w:rsidRDefault="00E97F6D" w:rsidP="001163C7">
      <w:pPr>
        <w:pStyle w:val="Citatkllhnvisning"/>
      </w:pPr>
      <w:r>
        <w:t xml:space="preserve"> (ORK)</w:t>
      </w:r>
    </w:p>
    <w:p w14:paraId="60DEA8D4" w14:textId="77777777" w:rsidR="00E97F6D" w:rsidRDefault="00E97F6D" w:rsidP="00EE5FA2">
      <w:pPr>
        <w:pStyle w:val="Citatstycke"/>
      </w:pPr>
    </w:p>
    <w:p w14:paraId="63912724" w14:textId="2851E1C3" w:rsidR="00E97F6D" w:rsidRDefault="00E97F6D" w:rsidP="00E97F6D">
      <w:pPr>
        <w:spacing w:line="360" w:lineRule="auto"/>
      </w:pPr>
      <w:r>
        <w:t xml:space="preserve">Några studenter säger att även om de inte alltid går och ser </w:t>
      </w:r>
      <w:r w:rsidR="00B20C48">
        <w:t xml:space="preserve">på </w:t>
      </w:r>
      <w:r>
        <w:t>utställningarna så menar de att de</w:t>
      </w:r>
      <w:r w:rsidR="00552761">
        <w:t>ssa</w:t>
      </w:r>
      <w:r>
        <w:t xml:space="preserve"> ändå bidrar till att göra rummet levande</w:t>
      </w:r>
      <w:r w:rsidRPr="005059C0">
        <w:t>.</w:t>
      </w:r>
      <w:r>
        <w:t xml:space="preserve"> </w:t>
      </w:r>
      <w:r w:rsidRPr="005059C0">
        <w:rPr>
          <w:szCs w:val="24"/>
        </w:rPr>
        <w:t>Det</w:t>
      </w:r>
      <w:r w:rsidRPr="005059C0">
        <w:t xml:space="preserve"> levandegjorda</w:t>
      </w:r>
      <w:r>
        <w:t xml:space="preserve"> rummet kan också förstärka upplevelsen av att det är ett rum som bibliotekarierna </w:t>
      </w:r>
      <w:r w:rsidR="00B20C48">
        <w:t xml:space="preserve">bryr sig om och </w:t>
      </w:r>
      <w:r>
        <w:t>tar hand</w:t>
      </w:r>
      <w:r w:rsidR="00F7484C">
        <w:t xml:space="preserve"> om</w:t>
      </w:r>
      <w:r w:rsidR="00B20C48">
        <w:t xml:space="preserve">. </w:t>
      </w:r>
      <w:r>
        <w:t>De</w:t>
      </w:r>
      <w:r w:rsidR="00B20C48">
        <w:t xml:space="preserve"> </w:t>
      </w:r>
      <w:proofErr w:type="spellStart"/>
      <w:r w:rsidR="00B20C48">
        <w:t>kuraterade</w:t>
      </w:r>
      <w:proofErr w:type="spellEnd"/>
      <w:r w:rsidR="00B20C48">
        <w:t xml:space="preserve"> utställningarna</w:t>
      </w:r>
      <w:r>
        <w:t xml:space="preserve"> </w:t>
      </w:r>
      <w:r w:rsidR="00B20C48">
        <w:t xml:space="preserve">bidrar till att </w:t>
      </w:r>
      <w:r>
        <w:t>ge studente</w:t>
      </w:r>
      <w:r w:rsidR="00B20C48">
        <w:t>rna</w:t>
      </w:r>
      <w:r>
        <w:t xml:space="preserve"> en trygg upplevelse</w:t>
      </w:r>
      <w:r w:rsidR="00B20C48">
        <w:t>, genom</w:t>
      </w:r>
      <w:r>
        <w:t xml:space="preserve"> att </w:t>
      </w:r>
      <w:r w:rsidR="00B20C48">
        <w:t xml:space="preserve">de </w:t>
      </w:r>
      <w:r>
        <w:t>bli</w:t>
      </w:r>
      <w:r w:rsidR="00B20C48">
        <w:t>r</w:t>
      </w:r>
      <w:r>
        <w:t xml:space="preserve"> exponerad</w:t>
      </w:r>
      <w:r w:rsidR="00B20C48">
        <w:t>e</w:t>
      </w:r>
      <w:r>
        <w:t xml:space="preserve"> för något som bibliotekarierna valt ut. Detta tycks vara något som studenterna tycker </w:t>
      </w:r>
      <w:r w:rsidR="00B20C48">
        <w:t xml:space="preserve">är </w:t>
      </w:r>
      <w:r>
        <w:lastRenderedPageBreak/>
        <w:t xml:space="preserve">förtroendeingivande. En student som forskar tycker att de </w:t>
      </w:r>
      <w:proofErr w:type="spellStart"/>
      <w:r>
        <w:t>kur</w:t>
      </w:r>
      <w:r w:rsidR="00C36429">
        <w:t>at</w:t>
      </w:r>
      <w:r>
        <w:t>erade</w:t>
      </w:r>
      <w:proofErr w:type="spellEnd"/>
      <w:r>
        <w:t xml:space="preserve"> utställningarna på biblioteket är viktiga</w:t>
      </w:r>
      <w:r w:rsidR="009D16BF">
        <w:t xml:space="preserve"> eftersom</w:t>
      </w:r>
      <w:r>
        <w:t xml:space="preserve"> </w:t>
      </w:r>
      <w:r w:rsidRPr="008B18B0">
        <w:rPr>
          <w:szCs w:val="24"/>
        </w:rPr>
        <w:t>”Den fysiska samlingen hänger ihop med en slags redaktörsstyrning som jag tror är väldig viktig</w:t>
      </w:r>
      <w:r w:rsidR="00B20C48">
        <w:rPr>
          <w:szCs w:val="24"/>
        </w:rPr>
        <w:t>”</w:t>
      </w:r>
      <w:r>
        <w:t xml:space="preserve"> (DI)</w:t>
      </w:r>
      <w:r w:rsidRPr="008B18B0">
        <w:rPr>
          <w:szCs w:val="24"/>
        </w:rPr>
        <w:t>.</w:t>
      </w:r>
      <w:r>
        <w:t xml:space="preserve"> Samme student oroar sig för att om samlingarna vore digitala </w:t>
      </w:r>
      <w:r w:rsidR="002B59BE">
        <w:t xml:space="preserve">så </w:t>
      </w:r>
      <w:r>
        <w:t>skulle biblioteken förlora sin kur</w:t>
      </w:r>
      <w:r w:rsidR="002B59BE">
        <w:t>at</w:t>
      </w:r>
      <w:r>
        <w:t xml:space="preserve">erande ställning. </w:t>
      </w:r>
      <w:r w:rsidR="00E07320">
        <w:t xml:space="preserve">Studenten anser att </w:t>
      </w:r>
      <w:r>
        <w:t>”</w:t>
      </w:r>
      <w:r w:rsidRPr="008B18B0">
        <w:rPr>
          <w:szCs w:val="24"/>
        </w:rPr>
        <w:t>Det digitala och internet hotar redaktörens ställning och kuratorns ställning</w:t>
      </w:r>
      <w:r w:rsidR="00B20C48">
        <w:rPr>
          <w:szCs w:val="24"/>
        </w:rPr>
        <w:t>”</w:t>
      </w:r>
      <w:r>
        <w:t xml:space="preserve"> (DI). En annan student talar om skillnader</w:t>
      </w:r>
      <w:r w:rsidR="00B20C48">
        <w:t>na</w:t>
      </w:r>
      <w:r>
        <w:t xml:space="preserve"> mellan att söka digitalt i det studenten kallar för </w:t>
      </w:r>
      <w:proofErr w:type="spellStart"/>
      <w:r w:rsidRPr="0077252F">
        <w:rPr>
          <w:i/>
          <w:iCs/>
        </w:rPr>
        <w:t>rabbitholes</w:t>
      </w:r>
      <w:proofErr w:type="spellEnd"/>
      <w:r w:rsidR="00552761">
        <w:rPr>
          <w:i/>
          <w:iCs/>
        </w:rPr>
        <w:t xml:space="preserve"> </w:t>
      </w:r>
      <w:proofErr w:type="gramStart"/>
      <w:r>
        <w:t>istället</w:t>
      </w:r>
      <w:proofErr w:type="gramEnd"/>
      <w:r>
        <w:t xml:space="preserve"> för att söka direkt i den fysiska samlingen som studenten menar är </w:t>
      </w:r>
      <w:proofErr w:type="spellStart"/>
      <w:r>
        <w:t>kuraterad</w:t>
      </w:r>
      <w:proofErr w:type="spellEnd"/>
      <w:r>
        <w:t xml:space="preserve"> av bibliotekarierna.</w:t>
      </w:r>
      <w:r w:rsidR="00145D63">
        <w:t xml:space="preserve"> </w:t>
      </w:r>
      <w:proofErr w:type="spellStart"/>
      <w:r w:rsidR="00552761" w:rsidRPr="00552761">
        <w:rPr>
          <w:i/>
          <w:iCs/>
        </w:rPr>
        <w:t>Rabbitholes</w:t>
      </w:r>
      <w:proofErr w:type="spellEnd"/>
      <w:r w:rsidR="00552761">
        <w:t xml:space="preserve"> kan </w:t>
      </w:r>
      <w:r w:rsidR="00145D63">
        <w:t xml:space="preserve">här </w:t>
      </w:r>
      <w:r w:rsidR="00552761">
        <w:t>förstås som en svårnavigerad miljö till skillnad från bibliotekariernas ordnade utbud.</w:t>
      </w:r>
    </w:p>
    <w:p w14:paraId="6A12ECBD" w14:textId="77777777" w:rsidR="00B20C48" w:rsidRDefault="00E97F6D" w:rsidP="00EE5FA2">
      <w:pPr>
        <w:pStyle w:val="Citatstycke"/>
      </w:pPr>
      <w:r w:rsidRPr="001600A3">
        <w:t xml:space="preserve">Ja när man söker online så får man bara orden och författaren då kan man gå ner i </w:t>
      </w:r>
      <w:proofErr w:type="spellStart"/>
      <w:r w:rsidRPr="00B20C48">
        <w:rPr>
          <w:i/>
          <w:iCs/>
        </w:rPr>
        <w:t>rabbitholes</w:t>
      </w:r>
      <w:proofErr w:type="spellEnd"/>
      <w:r w:rsidRPr="00B20C48">
        <w:rPr>
          <w:i/>
          <w:iCs/>
        </w:rPr>
        <w:t xml:space="preserve"> </w:t>
      </w:r>
      <w:r w:rsidRPr="001600A3">
        <w:t>liksom medan här blir det mer</w:t>
      </w:r>
      <w:r>
        <w:t xml:space="preserve"> kurerat </w:t>
      </w:r>
      <w:r w:rsidRPr="001600A3">
        <w:t>alltså för att bibliotekarierna som har hjälpt oss att förstå</w:t>
      </w:r>
      <w:r w:rsidR="001163C7">
        <w:t>.</w:t>
      </w:r>
    </w:p>
    <w:p w14:paraId="6491B7C6" w14:textId="36DA26E5" w:rsidR="001163C7" w:rsidRDefault="00E97F6D" w:rsidP="00EE5FA2">
      <w:pPr>
        <w:pStyle w:val="Citatstycke"/>
      </w:pPr>
      <w:r w:rsidRPr="001600A3">
        <w:t xml:space="preserve"> </w:t>
      </w:r>
    </w:p>
    <w:p w14:paraId="5297814B" w14:textId="4590F19C" w:rsidR="00E97F6D" w:rsidRPr="001600A3" w:rsidRDefault="00E97F6D" w:rsidP="001163C7">
      <w:pPr>
        <w:pStyle w:val="Citatkllhnvisning"/>
      </w:pPr>
      <w:r w:rsidRPr="001600A3">
        <w:t>(</w:t>
      </w:r>
      <w:r>
        <w:t>ORK</w:t>
      </w:r>
      <w:r w:rsidRPr="001600A3">
        <w:t>)</w:t>
      </w:r>
    </w:p>
    <w:p w14:paraId="194805B2" w14:textId="77777777" w:rsidR="00E97F6D" w:rsidRPr="001600A3" w:rsidRDefault="00E97F6D" w:rsidP="00E97F6D">
      <w:pPr>
        <w:spacing w:line="360" w:lineRule="auto"/>
        <w:ind w:left="1304"/>
        <w:rPr>
          <w:sz w:val="20"/>
        </w:rPr>
      </w:pPr>
    </w:p>
    <w:p w14:paraId="7B0F4345" w14:textId="3C3282CF" w:rsidR="00E97F6D" w:rsidRDefault="00E97F6D" w:rsidP="00E97F6D">
      <w:pPr>
        <w:spacing w:line="360" w:lineRule="auto"/>
      </w:pPr>
      <w:r>
        <w:t xml:space="preserve">Det </w:t>
      </w:r>
      <w:proofErr w:type="spellStart"/>
      <w:r>
        <w:t>kur</w:t>
      </w:r>
      <w:r w:rsidR="00B20C48">
        <w:t>ate</w:t>
      </w:r>
      <w:r>
        <w:t>rade</w:t>
      </w:r>
      <w:proofErr w:type="spellEnd"/>
      <w:r>
        <w:t xml:space="preserve"> innehållet visar sig viktigt även för studenter som kanske inte annars reflekterar över det förrän man ställer frågor om </w:t>
      </w:r>
      <w:r w:rsidR="00145D63">
        <w:t xml:space="preserve">hur </w:t>
      </w:r>
      <w:r>
        <w:t xml:space="preserve">de upplever att de gjort </w:t>
      </w:r>
      <w:r w:rsidRPr="00E56406">
        <w:t xml:space="preserve">oväntade upptäckter. </w:t>
      </w:r>
      <w:proofErr w:type="spellStart"/>
      <w:r w:rsidRPr="00E56406">
        <w:t>Björneborn</w:t>
      </w:r>
      <w:proofErr w:type="spellEnd"/>
      <w:r w:rsidR="00B20C48" w:rsidRPr="00E56406">
        <w:t xml:space="preserve"> (</w:t>
      </w:r>
      <w:r w:rsidR="00E56406" w:rsidRPr="00E56406">
        <w:t>2017</w:t>
      </w:r>
      <w:r w:rsidR="00B20C48" w:rsidRPr="00E56406">
        <w:t>)</w:t>
      </w:r>
      <w:r w:rsidR="00E56406" w:rsidRPr="00E56406">
        <w:t xml:space="preserve"> </w:t>
      </w:r>
      <w:r w:rsidRPr="00E56406">
        <w:t>talar om den</w:t>
      </w:r>
      <w:r>
        <w:t xml:space="preserve"> icke-</w:t>
      </w:r>
      <w:proofErr w:type="spellStart"/>
      <w:r>
        <w:t>intenderade</w:t>
      </w:r>
      <w:proofErr w:type="spellEnd"/>
      <w:r>
        <w:t xml:space="preserve"> förmedlingen som kan ske genom krysskontakter. </w:t>
      </w:r>
      <w:r w:rsidR="00E87BEE">
        <w:t xml:space="preserve">Ett exempel </w:t>
      </w:r>
      <w:r>
        <w:t>kan vara en kvarlämnad bok som ligger någonstans på ett bord och som plötsligt kan fånga en biblioteksbesökares uppmärksamhet. Många studenter uttrycker sin förvåning över frågan om att på detta sätt upptäcka ny information</w:t>
      </w:r>
      <w:r w:rsidR="00E87BEE">
        <w:t>:</w:t>
      </w:r>
      <w:r>
        <w:t xml:space="preserve"> </w:t>
      </w:r>
      <w:r w:rsidRPr="00AB5EC3">
        <w:rPr>
          <w:szCs w:val="24"/>
        </w:rPr>
        <w:t>”jag har aldrig gått och plockat upp en bok</w:t>
      </w:r>
      <w:r w:rsidR="00B20C48">
        <w:rPr>
          <w:szCs w:val="24"/>
        </w:rPr>
        <w:t>”</w:t>
      </w:r>
      <w:r>
        <w:t xml:space="preserve"> (ORK). Det som gör att krysskontakterna tolkas lite annorlunda av studenterna är kanske att </w:t>
      </w:r>
      <w:proofErr w:type="spellStart"/>
      <w:r w:rsidR="00404CA7">
        <w:t>Björneborns</w:t>
      </w:r>
      <w:proofErr w:type="spellEnd"/>
      <w:r w:rsidR="00404CA7">
        <w:t xml:space="preserve"> (2017) </w:t>
      </w:r>
      <w:r>
        <w:t>teori är avsedd för folkbibliotek och att besökarna på folkbiblioteken redan från början är på upptäck</w:t>
      </w:r>
      <w:r w:rsidR="00145D63">
        <w:t>t</w:t>
      </w:r>
      <w:r>
        <w:t>sfärd på ett annat sätt än studenterna i det akademiska biblioteksrummet.</w:t>
      </w:r>
      <w:r w:rsidR="004615C8">
        <w:t xml:space="preserve"> </w:t>
      </w:r>
      <w:r>
        <w:t xml:space="preserve">Många studenter hänvisar till biblioteksrummet </w:t>
      </w:r>
      <w:r w:rsidR="00B85D77">
        <w:t xml:space="preserve">uttryckligen </w:t>
      </w:r>
      <w:r>
        <w:t xml:space="preserve">som en arbetsplats. De arbetar ofta strukturerat och ska läsa en viss mängd anvisad litteratur. Ofta ser de sökandet efter kurslitteraturen som ett jobb i sig. </w:t>
      </w:r>
    </w:p>
    <w:p w14:paraId="3779EAB2" w14:textId="77777777" w:rsidR="001163C7" w:rsidRDefault="00EB1224" w:rsidP="00EB1224">
      <w:pPr>
        <w:pStyle w:val="Citatstycke"/>
      </w:pPr>
      <w:r>
        <w:t>J</w:t>
      </w:r>
      <w:r w:rsidR="00E97F6D" w:rsidRPr="00726C00">
        <w:t>ag är nog villig att hålla med</w:t>
      </w:r>
      <w:r w:rsidR="00E97F6D">
        <w:t xml:space="preserve"> </w:t>
      </w:r>
      <w:r w:rsidR="00E97F6D" w:rsidRPr="000D1A2E">
        <w:rPr>
          <w:color w:val="202122"/>
          <w:shd w:val="clear" w:color="auto" w:fill="FFFFFF"/>
        </w:rPr>
        <w:t>[</w:t>
      </w:r>
      <w:r w:rsidR="00E97F6D">
        <w:t>en students namn</w:t>
      </w:r>
      <w:r w:rsidR="00E97F6D" w:rsidRPr="000D1A2E">
        <w:rPr>
          <w:color w:val="202122"/>
          <w:shd w:val="clear" w:color="auto" w:fill="FFFFFF"/>
        </w:rPr>
        <w:t>]</w:t>
      </w:r>
      <w:r w:rsidR="00E97F6D" w:rsidRPr="00726C00">
        <w:t xml:space="preserve">, det är aldrig att man går runt och tittar lite </w:t>
      </w:r>
      <w:r w:rsidR="00E97F6D">
        <w:t xml:space="preserve">på </w:t>
      </w:r>
      <w:r w:rsidR="00E97F6D" w:rsidRPr="00726C00">
        <w:t>vad som finns utan man använder sig av söktjänsten som finns från biblioteket. Vilken bok behöver jag</w:t>
      </w:r>
      <w:r w:rsidR="00E97F6D">
        <w:t xml:space="preserve">? </w:t>
      </w:r>
      <w:r w:rsidR="00E97F6D" w:rsidRPr="00726C00">
        <w:t>Söker på den</w:t>
      </w:r>
      <w:r w:rsidR="00E97F6D">
        <w:t>, f</w:t>
      </w:r>
      <w:r w:rsidR="00E97F6D" w:rsidRPr="00726C00">
        <w:t>år upp vilken hylla, går direkt och så letar man upp precis den boken och tar den och så har man gjort sitt jobb</w:t>
      </w:r>
      <w:r w:rsidR="001163C7">
        <w:t>.</w:t>
      </w:r>
    </w:p>
    <w:p w14:paraId="4875CFAE" w14:textId="12E7EDDA" w:rsidR="00E97F6D" w:rsidRDefault="00E97F6D" w:rsidP="001163C7">
      <w:pPr>
        <w:pStyle w:val="Citatkllhnvisning"/>
      </w:pPr>
      <w:r>
        <w:t xml:space="preserve"> (ORK)</w:t>
      </w:r>
    </w:p>
    <w:p w14:paraId="6DA622B0" w14:textId="77777777" w:rsidR="00E97F6D" w:rsidRDefault="00E97F6D" w:rsidP="00E97F6D">
      <w:pPr>
        <w:spacing w:line="360" w:lineRule="auto"/>
      </w:pPr>
    </w:p>
    <w:p w14:paraId="198DBA24" w14:textId="5B2973BE" w:rsidR="00E97F6D" w:rsidRDefault="00E97F6D" w:rsidP="00E97F6D">
      <w:pPr>
        <w:spacing w:line="360" w:lineRule="auto"/>
      </w:pPr>
      <w:r>
        <w:lastRenderedPageBreak/>
        <w:t xml:space="preserve">På frågan om studenterna söker runt bland hyllorna för att hitta annan litteratur så blir svaret nekande åtminstone </w:t>
      </w:r>
      <w:r w:rsidR="00E31FA3">
        <w:t>till en början</w:t>
      </w:r>
      <w:r>
        <w:t xml:space="preserve">. Det kan ha att göra med att de </w:t>
      </w:r>
      <w:r w:rsidR="00C06FC8">
        <w:t xml:space="preserve">redan </w:t>
      </w:r>
      <w:r>
        <w:t xml:space="preserve">har så mycket litteratur att läsa att de inte vill lägga till mer litteratur som inte är relevant för </w:t>
      </w:r>
      <w:r w:rsidR="00C06FC8">
        <w:t>dem</w:t>
      </w:r>
      <w:r>
        <w:t xml:space="preserve">. Studenterna säger ofta att de är fokuserade på att bli klara med sina studieuppgifter. </w:t>
      </w:r>
    </w:p>
    <w:p w14:paraId="6D2AC8D3" w14:textId="77777777" w:rsidR="00E97F6D" w:rsidRDefault="00E97F6D" w:rsidP="00E97F6D">
      <w:pPr>
        <w:spacing w:line="360" w:lineRule="auto"/>
      </w:pPr>
    </w:p>
    <w:p w14:paraId="1D672703" w14:textId="3E1FCB13" w:rsidR="00E97F6D" w:rsidRPr="00953844" w:rsidRDefault="00F039F4" w:rsidP="00E97F6D">
      <w:pPr>
        <w:spacing w:line="360" w:lineRule="auto"/>
      </w:pPr>
      <w:proofErr w:type="spellStart"/>
      <w:r>
        <w:t>Björneborn</w:t>
      </w:r>
      <w:proofErr w:type="spellEnd"/>
      <w:r>
        <w:t xml:space="preserve"> menar att b</w:t>
      </w:r>
      <w:r w:rsidR="00E97F6D" w:rsidRPr="00953844">
        <w:t xml:space="preserve">iblioteksförmedlaren underlättar möjligheten </w:t>
      </w:r>
      <w:r w:rsidR="00145D63">
        <w:t>till</w:t>
      </w:r>
      <w:r w:rsidR="00E97F6D" w:rsidRPr="00953844">
        <w:t xml:space="preserve"> </w:t>
      </w:r>
      <w:proofErr w:type="spellStart"/>
      <w:r w:rsidR="00E97F6D" w:rsidRPr="00953844">
        <w:t>serendipitet</w:t>
      </w:r>
      <w:proofErr w:type="spellEnd"/>
      <w:r w:rsidR="00E97F6D" w:rsidRPr="00953844">
        <w:t xml:space="preserve"> genom </w:t>
      </w:r>
      <w:r>
        <w:t xml:space="preserve">det sätt </w:t>
      </w:r>
      <w:r w:rsidR="00145D63">
        <w:t xml:space="preserve">på vilket </w:t>
      </w:r>
      <w:r w:rsidR="00E97F6D" w:rsidRPr="00953844">
        <w:t xml:space="preserve">denne placerar hyllor och utställningar i förhållande till </w:t>
      </w:r>
      <w:r w:rsidR="00E863BC">
        <w:t>det</w:t>
      </w:r>
      <w:r w:rsidR="008C0757">
        <w:t xml:space="preserve"> </w:t>
      </w:r>
      <w:r w:rsidR="00E97F6D" w:rsidRPr="00953844">
        <w:t xml:space="preserve">håll brukarna kommer att gå förbi dessa så kallade </w:t>
      </w:r>
      <w:r w:rsidR="00E97F6D" w:rsidRPr="00953844">
        <w:rPr>
          <w:i/>
          <w:iCs/>
        </w:rPr>
        <w:t>exponering</w:t>
      </w:r>
      <w:r w:rsidR="008904B7">
        <w:rPr>
          <w:i/>
          <w:iCs/>
        </w:rPr>
        <w:t>s</w:t>
      </w:r>
      <w:r w:rsidR="00E97F6D" w:rsidRPr="00953844">
        <w:rPr>
          <w:i/>
          <w:iCs/>
        </w:rPr>
        <w:t>möbler</w:t>
      </w:r>
      <w:r w:rsidR="00E97F6D" w:rsidRPr="00953844">
        <w:t xml:space="preserve"> </w:t>
      </w:r>
      <w:r w:rsidR="00E97F6D" w:rsidRPr="00E56406">
        <w:t>(</w:t>
      </w:r>
      <w:proofErr w:type="spellStart"/>
      <w:r w:rsidR="00E97F6D" w:rsidRPr="00E56406">
        <w:t>Björneborn</w:t>
      </w:r>
      <w:proofErr w:type="spellEnd"/>
      <w:r w:rsidR="00E97F6D" w:rsidRPr="00E56406">
        <w:t xml:space="preserve"> 2008)</w:t>
      </w:r>
      <w:r w:rsidR="00145D63" w:rsidRPr="00E56406">
        <w:t>.</w:t>
      </w:r>
    </w:p>
    <w:p w14:paraId="3CBFD208" w14:textId="77777777" w:rsidR="00E97F6D" w:rsidRDefault="00E97F6D" w:rsidP="00E97F6D">
      <w:pPr>
        <w:spacing w:line="360" w:lineRule="auto"/>
      </w:pPr>
    </w:p>
    <w:p w14:paraId="059A5914" w14:textId="73EAF644" w:rsidR="00E97F6D" w:rsidRDefault="00E97F6D" w:rsidP="00E97F6D">
      <w:pPr>
        <w:spacing w:line="360" w:lineRule="auto"/>
      </w:pPr>
      <w:r>
        <w:t xml:space="preserve">En annan student säger att </w:t>
      </w:r>
      <w:r w:rsidRPr="005053C0">
        <w:rPr>
          <w:szCs w:val="24"/>
        </w:rPr>
        <w:t>”Jag tycker att det är väldigt kul att det finns</w:t>
      </w:r>
      <w:r w:rsidR="00B20C48">
        <w:rPr>
          <w:szCs w:val="24"/>
        </w:rPr>
        <w:t>”</w:t>
      </w:r>
      <w:r>
        <w:t xml:space="preserve"> (ORK</w:t>
      </w:r>
      <w:r w:rsidRPr="005053C0">
        <w:rPr>
          <w:szCs w:val="24"/>
        </w:rPr>
        <w:t>). En student ser utställningarna som något som fungerar som underhållning</w:t>
      </w:r>
      <w:r>
        <w:t xml:space="preserve"> när denne tar paus.</w:t>
      </w:r>
    </w:p>
    <w:p w14:paraId="73571E18" w14:textId="17F6738F" w:rsidR="001163C7" w:rsidRDefault="00E97F6D" w:rsidP="00EB1224">
      <w:pPr>
        <w:pStyle w:val="Citatstycke"/>
      </w:pPr>
      <w:r w:rsidRPr="005053C0">
        <w:t>Sen tycker jag också om att plugga på ett bibliotek för att när jag behöver ta en paus eller något sådant så finns det lite underhållning som man kan gå och titta på</w:t>
      </w:r>
      <w:r w:rsidR="001163C7">
        <w:t>.</w:t>
      </w:r>
    </w:p>
    <w:p w14:paraId="64BBFB4E" w14:textId="77777777" w:rsidR="00B20C48" w:rsidRPr="00B20C48" w:rsidRDefault="00B20C48" w:rsidP="00B20C48"/>
    <w:p w14:paraId="0D57FD41" w14:textId="166D1F51" w:rsidR="00E97F6D" w:rsidRPr="00D909AA" w:rsidRDefault="00E97F6D" w:rsidP="001163C7">
      <w:pPr>
        <w:pStyle w:val="Citatkllhnvisning"/>
      </w:pPr>
      <w:r>
        <w:t xml:space="preserve"> </w:t>
      </w:r>
      <w:r w:rsidRPr="005053C0">
        <w:t>(</w:t>
      </w:r>
      <w:r>
        <w:t>ORK</w:t>
      </w:r>
      <w:r w:rsidRPr="005053C0">
        <w:t>)</w:t>
      </w:r>
    </w:p>
    <w:p w14:paraId="039B67CE" w14:textId="77777777" w:rsidR="00E97F6D" w:rsidRDefault="00E97F6D" w:rsidP="00EB1224">
      <w:pPr>
        <w:pStyle w:val="Citatstycke"/>
      </w:pPr>
    </w:p>
    <w:p w14:paraId="7BE9FE5B" w14:textId="7860A03A" w:rsidR="00E97F6D" w:rsidRDefault="00E97F6D" w:rsidP="00E97F6D">
      <w:pPr>
        <w:spacing w:line="360" w:lineRule="auto"/>
      </w:pPr>
      <w:r>
        <w:t xml:space="preserve">Om någon lämnar sin väska </w:t>
      </w:r>
      <w:r w:rsidR="00145D63">
        <w:t xml:space="preserve">med datorn </w:t>
      </w:r>
      <w:r w:rsidR="003D3F32">
        <w:t xml:space="preserve">i </w:t>
      </w:r>
      <w:r>
        <w:t>på ett bord så litar de</w:t>
      </w:r>
      <w:r w:rsidR="00145D63">
        <w:t>nne</w:t>
      </w:r>
      <w:r>
        <w:t xml:space="preserve"> på att ingen tar den. Om en bok ligger kvarglömd kanske någon har lagt den där och kommer tillbaka. Om det </w:t>
      </w:r>
      <w:r w:rsidR="00143AED">
        <w:t xml:space="preserve">inte </w:t>
      </w:r>
      <w:r>
        <w:t xml:space="preserve">händer kan det bero på att studenterna i högre grad än på folkbiblioteken förväntar sig att det akademiska biblioteksrummet är ett strukturerat rum där böckerna har en given funktion i det formella lärandet. De </w:t>
      </w:r>
      <w:proofErr w:type="spellStart"/>
      <w:r>
        <w:t>kur</w:t>
      </w:r>
      <w:r w:rsidR="00B20C48">
        <w:t>at</w:t>
      </w:r>
      <w:r>
        <w:t>erade</w:t>
      </w:r>
      <w:proofErr w:type="spellEnd"/>
      <w:r>
        <w:t xml:space="preserve"> utställningarna står i sin tur för det informella lärandet</w:t>
      </w:r>
      <w:r w:rsidR="00463E45">
        <w:t xml:space="preserve"> </w:t>
      </w:r>
      <w:r w:rsidR="00FF0EE9">
        <w:t>–</w:t>
      </w:r>
      <w:r w:rsidR="00463E45">
        <w:t xml:space="preserve"> e</w:t>
      </w:r>
      <w:r>
        <w:t>tt informellt lärande som bibliotekarierna bidrar till</w:t>
      </w:r>
      <w:r w:rsidR="00143AED">
        <w:t>:</w:t>
      </w:r>
    </w:p>
    <w:p w14:paraId="5ACFF5EC" w14:textId="77777777" w:rsidR="00E97F6D" w:rsidRDefault="00E97F6D" w:rsidP="00E97F6D">
      <w:pPr>
        <w:spacing w:line="360" w:lineRule="auto"/>
      </w:pPr>
    </w:p>
    <w:p w14:paraId="21508EAC" w14:textId="77777777" w:rsidR="001163C7" w:rsidRDefault="00E97F6D" w:rsidP="00EB1224">
      <w:pPr>
        <w:pStyle w:val="Citatstycke"/>
      </w:pPr>
      <w:r w:rsidRPr="000450BB">
        <w:t xml:space="preserve">Antingen så vet jag vilken bok jag ska ha eller </w:t>
      </w:r>
      <w:r>
        <w:t xml:space="preserve">så </w:t>
      </w:r>
      <w:r w:rsidRPr="000450BB">
        <w:t xml:space="preserve">är det någon som jobbar här </w:t>
      </w:r>
      <w:r>
        <w:t xml:space="preserve">som </w:t>
      </w:r>
      <w:r w:rsidRPr="000450BB">
        <w:t>har ställt upp några böcker</w:t>
      </w:r>
      <w:r>
        <w:t>. D</w:t>
      </w:r>
      <w:r w:rsidRPr="000450BB">
        <w:t>e här rekommenderar v</w:t>
      </w:r>
      <w:r>
        <w:t>i,</w:t>
      </w:r>
      <w:r w:rsidRPr="000450BB">
        <w:t xml:space="preserve"> så det </w:t>
      </w:r>
      <w:r>
        <w:t xml:space="preserve">är </w:t>
      </w:r>
      <w:proofErr w:type="spellStart"/>
      <w:r w:rsidRPr="00B20C48">
        <w:rPr>
          <w:i/>
          <w:iCs/>
        </w:rPr>
        <w:t>nice</w:t>
      </w:r>
      <w:proofErr w:type="spellEnd"/>
      <w:r w:rsidRPr="00B20C48">
        <w:rPr>
          <w:i/>
          <w:iCs/>
        </w:rPr>
        <w:t>.</w:t>
      </w:r>
      <w:r>
        <w:t xml:space="preserve"> </w:t>
      </w:r>
      <w:r w:rsidRPr="000450BB">
        <w:t>Jag litar inte på främlingar så mycket. Här är det inte så mycket så</w:t>
      </w:r>
      <w:r>
        <w:t>, f</w:t>
      </w:r>
      <w:r w:rsidRPr="000450BB">
        <w:t xml:space="preserve">ör </w:t>
      </w:r>
      <w:r>
        <w:t xml:space="preserve">att </w:t>
      </w:r>
      <w:r w:rsidRPr="000450BB">
        <w:t>om det ligger en bok här så är det någon som går på toa och lämnar kvar den en stund</w:t>
      </w:r>
      <w:r w:rsidR="001163C7">
        <w:t>.</w:t>
      </w:r>
    </w:p>
    <w:p w14:paraId="771A4B27" w14:textId="028E1F39" w:rsidR="00E97F6D" w:rsidRPr="00D909AA" w:rsidRDefault="00E97F6D" w:rsidP="001163C7">
      <w:pPr>
        <w:pStyle w:val="Citatkllhnvisning"/>
      </w:pPr>
      <w:r>
        <w:t xml:space="preserve"> (ORK)</w:t>
      </w:r>
    </w:p>
    <w:p w14:paraId="52C1BA4C" w14:textId="77777777" w:rsidR="00E97F6D" w:rsidRDefault="00E97F6D" w:rsidP="00E97F6D">
      <w:pPr>
        <w:spacing w:line="360" w:lineRule="auto"/>
        <w:rPr>
          <w:sz w:val="28"/>
          <w:szCs w:val="28"/>
        </w:rPr>
      </w:pPr>
    </w:p>
    <w:p w14:paraId="7067DD2C" w14:textId="77777777" w:rsidR="0031274F" w:rsidRDefault="0031274F" w:rsidP="00E97F6D">
      <w:pPr>
        <w:spacing w:line="360" w:lineRule="auto"/>
        <w:rPr>
          <w:sz w:val="28"/>
          <w:szCs w:val="28"/>
        </w:rPr>
      </w:pPr>
    </w:p>
    <w:p w14:paraId="446B372C" w14:textId="77777777" w:rsidR="0031274F" w:rsidRDefault="0031274F" w:rsidP="00E97F6D">
      <w:pPr>
        <w:spacing w:line="360" w:lineRule="auto"/>
        <w:rPr>
          <w:sz w:val="28"/>
          <w:szCs w:val="28"/>
        </w:rPr>
      </w:pPr>
    </w:p>
    <w:p w14:paraId="6D14D3A4" w14:textId="69A6F0A7" w:rsidR="00E97F6D" w:rsidRPr="00343282" w:rsidRDefault="00E97F6D" w:rsidP="00E97F6D">
      <w:pPr>
        <w:spacing w:line="360" w:lineRule="auto"/>
        <w:rPr>
          <w:sz w:val="28"/>
          <w:szCs w:val="28"/>
        </w:rPr>
      </w:pPr>
      <w:r w:rsidRPr="00343282">
        <w:rPr>
          <w:sz w:val="28"/>
          <w:szCs w:val="28"/>
        </w:rPr>
        <w:lastRenderedPageBreak/>
        <w:t>P</w:t>
      </w:r>
      <w:r>
        <w:rPr>
          <w:sz w:val="28"/>
          <w:szCs w:val="28"/>
        </w:rPr>
        <w:t>romenaden som paus</w:t>
      </w:r>
    </w:p>
    <w:p w14:paraId="7D877F31" w14:textId="64AF3700" w:rsidR="00E97F6D" w:rsidRDefault="00E97F6D" w:rsidP="00E97F6D">
      <w:pPr>
        <w:spacing w:line="360" w:lineRule="auto"/>
      </w:pPr>
      <w:r>
        <w:t xml:space="preserve">I undersökningen framgick det att biblioteksrummet ses som en arbetsplats för studenterna. Studenterna väljer studiemiljöer efter vad som passar deras arbetssituation bäst. Om studenterna arbetar med grupparbeten sitter de i grupprum och </w:t>
      </w:r>
      <w:r w:rsidR="007431D2">
        <w:t xml:space="preserve">om </w:t>
      </w:r>
      <w:r>
        <w:t xml:space="preserve">de </w:t>
      </w:r>
      <w:r w:rsidR="007431D2">
        <w:t xml:space="preserve">måste </w:t>
      </w:r>
      <w:r>
        <w:t xml:space="preserve">skriva och tänka så föredrar de </w:t>
      </w:r>
      <w:r w:rsidR="00463E45">
        <w:t xml:space="preserve">vanligen de </w:t>
      </w:r>
      <w:r>
        <w:t xml:space="preserve">mer tysta zonerna. Oavsett var studenterna sitter </w:t>
      </w:r>
      <w:r w:rsidR="001A5F24">
        <w:t xml:space="preserve">så </w:t>
      </w:r>
      <w:r w:rsidR="00463E45">
        <w:t>tar</w:t>
      </w:r>
      <w:r>
        <w:t xml:space="preserve"> de kortare eller längre pauser under sina studiepass. En del studenter talar om pausen som den stund som erbjuder möjlighet för att det informella lärandet och de oväntade upptäckterna ska kunna uppstå. Pausen blir en stund där studenterna inte </w:t>
      </w:r>
      <w:r w:rsidR="001A5F24">
        <w:t xml:space="preserve">är tvungna att </w:t>
      </w:r>
      <w:r>
        <w:t xml:space="preserve">fokusera på studierna och som på så sätt inte heller kopplas till prestation. </w:t>
      </w:r>
    </w:p>
    <w:p w14:paraId="637E38F8" w14:textId="477FE1BD" w:rsidR="001163C7" w:rsidRDefault="00E97F6D" w:rsidP="00EB1224">
      <w:pPr>
        <w:pStyle w:val="Citatstycke"/>
      </w:pPr>
      <w:r>
        <w:t>Man tar en paus</w:t>
      </w:r>
      <w:r w:rsidRPr="00CA6244">
        <w:t xml:space="preserve"> när man får nog</w:t>
      </w:r>
      <w:r w:rsidR="008F5AE6">
        <w:t xml:space="preserve"> och d</w:t>
      </w:r>
      <w:r>
        <w:t>å tar</w:t>
      </w:r>
      <w:r w:rsidRPr="00CA6244">
        <w:t xml:space="preserve"> man fem minuter. Ja</w:t>
      </w:r>
      <w:r w:rsidR="008F5AE6">
        <w:t>,</w:t>
      </w:r>
      <w:r w:rsidRPr="00CA6244">
        <w:t xml:space="preserve"> jag gör det</w:t>
      </w:r>
      <w:r w:rsidR="008F5AE6">
        <w:t xml:space="preserve"> </w:t>
      </w:r>
      <w:r w:rsidRPr="000D1A2E">
        <w:rPr>
          <w:color w:val="202122"/>
          <w:shd w:val="clear" w:color="auto" w:fill="FFFFFF"/>
        </w:rPr>
        <w:t>[</w:t>
      </w:r>
      <w:r w:rsidR="008F5AE6">
        <w:t>s</w:t>
      </w:r>
      <w:r w:rsidRPr="00CA6244">
        <w:t>krattar</w:t>
      </w:r>
      <w:r w:rsidRPr="000D1A2E">
        <w:rPr>
          <w:color w:val="202122"/>
          <w:shd w:val="clear" w:color="auto" w:fill="FFFFFF"/>
        </w:rPr>
        <w:t>]</w:t>
      </w:r>
      <w:r w:rsidRPr="00CA6244">
        <w:t>. Ibland.</w:t>
      </w:r>
      <w:r w:rsidR="004615C8">
        <w:t xml:space="preserve"> </w:t>
      </w:r>
      <w:r>
        <w:t xml:space="preserve"> </w:t>
      </w:r>
      <w:r w:rsidRPr="00CA6244">
        <w:t>Bara för att koppla av lite</w:t>
      </w:r>
      <w:r w:rsidR="008F5AE6">
        <w:t xml:space="preserve"> och m</w:t>
      </w:r>
      <w:r w:rsidRPr="00CA6244">
        <w:t>est för att rensa hjärnan</w:t>
      </w:r>
      <w:r w:rsidR="001163C7">
        <w:t>.</w:t>
      </w:r>
    </w:p>
    <w:p w14:paraId="52276BF1" w14:textId="02431B62" w:rsidR="00E97F6D" w:rsidRDefault="00E97F6D" w:rsidP="001163C7">
      <w:pPr>
        <w:pStyle w:val="Citatkllhnvisning"/>
      </w:pPr>
      <w:r>
        <w:t xml:space="preserve"> (ORK)</w:t>
      </w:r>
    </w:p>
    <w:p w14:paraId="4D64E12E" w14:textId="77777777" w:rsidR="00E97F6D" w:rsidRDefault="00E97F6D" w:rsidP="00E97F6D">
      <w:pPr>
        <w:spacing w:line="360" w:lineRule="auto"/>
      </w:pPr>
    </w:p>
    <w:p w14:paraId="321F7961" w14:textId="4E3FF3F8" w:rsidR="00E97F6D" w:rsidRDefault="00E97F6D" w:rsidP="00E97F6D">
      <w:pPr>
        <w:spacing w:line="360" w:lineRule="auto"/>
      </w:pPr>
      <w:r>
        <w:t xml:space="preserve">Pausen blir en stund för återhämtning där studenten får möjlighet att smälta den information som tidigare tillägnats. Pausen blir på så sätt kopplad till fritid. Studenter skiljer alltså på stunder av arbete och fritid på biblioteket. Många studenter brukar promenera ett varv runt </w:t>
      </w:r>
      <w:r w:rsidR="00B41F98">
        <w:t xml:space="preserve">endera </w:t>
      </w:r>
      <w:r>
        <w:t xml:space="preserve">hela </w:t>
      </w:r>
      <w:proofErr w:type="spellStart"/>
      <w:r>
        <w:t>Orkanenbiblioteket</w:t>
      </w:r>
      <w:proofErr w:type="spellEnd"/>
      <w:r>
        <w:t xml:space="preserve"> eller delar av det. </w:t>
      </w:r>
      <w:r w:rsidRPr="005F53E2">
        <w:rPr>
          <w:szCs w:val="24"/>
        </w:rPr>
        <w:t xml:space="preserve">Genom observationsstudien </w:t>
      </w:r>
      <w:r>
        <w:t>uppmärksammades jag på detta fenomen. Det finns grupper av studenter som tar regelbundna promenader</w:t>
      </w:r>
      <w:r w:rsidR="00583CC3">
        <w:rPr>
          <w:szCs w:val="24"/>
        </w:rPr>
        <w:t>, vilket</w:t>
      </w:r>
      <w:r>
        <w:t xml:space="preserve"> visar på att studenterna reflekterat över vilken sorts struktur som gynnar deras studieförmåga. </w:t>
      </w:r>
    </w:p>
    <w:p w14:paraId="7C8045A4" w14:textId="2EB8B73A" w:rsidR="00E97F6D" w:rsidRPr="00006A5E" w:rsidRDefault="00E97F6D" w:rsidP="00E97F6D">
      <w:pPr>
        <w:spacing w:line="360" w:lineRule="auto"/>
        <w:rPr>
          <w:color w:val="000000" w:themeColor="text1"/>
          <w:shd w:val="clear" w:color="auto" w:fill="FFFFFF"/>
        </w:rPr>
      </w:pPr>
      <w:r>
        <w:t xml:space="preserve">En student berättar att det är bättre att sitta i tyst avdelning för att få mer lugn och fokus när </w:t>
      </w:r>
      <w:r w:rsidR="00583CC3">
        <w:t xml:space="preserve">man </w:t>
      </w:r>
      <w:r>
        <w:t>väl studerar</w:t>
      </w:r>
      <w:r w:rsidR="00334CEC">
        <w:t>:</w:t>
      </w:r>
      <w:r>
        <w:t xml:space="preserve"> </w:t>
      </w:r>
      <w:r w:rsidRPr="00DB05A6">
        <w:rPr>
          <w:szCs w:val="24"/>
        </w:rPr>
        <w:t>”</w:t>
      </w:r>
      <w:r>
        <w:t>V</w:t>
      </w:r>
      <w:r w:rsidRPr="00DB05A6">
        <w:rPr>
          <w:szCs w:val="24"/>
        </w:rPr>
        <w:t xml:space="preserve">i sitter på tysta </w:t>
      </w:r>
      <w:r w:rsidR="00334CEC">
        <w:t>[</w:t>
      </w:r>
      <w:r>
        <w:t>avdelningen</w:t>
      </w:r>
      <w:r w:rsidR="00334CEC">
        <w:t>]</w:t>
      </w:r>
      <w:r>
        <w:t xml:space="preserve"> </w:t>
      </w:r>
      <w:r w:rsidRPr="00DB05A6">
        <w:rPr>
          <w:szCs w:val="24"/>
        </w:rPr>
        <w:t>för att få ett lugn och fokus</w:t>
      </w:r>
      <w:r>
        <w:t>.</w:t>
      </w:r>
      <w:r w:rsidRPr="00DB05A6">
        <w:rPr>
          <w:szCs w:val="24"/>
        </w:rPr>
        <w:t xml:space="preserve"> </w:t>
      </w:r>
      <w:r>
        <w:t>F</w:t>
      </w:r>
      <w:r w:rsidRPr="00DB05A6">
        <w:rPr>
          <w:szCs w:val="24"/>
        </w:rPr>
        <w:t>ör att annars så blir det för mycket ljud och ja</w:t>
      </w:r>
      <w:r>
        <w:t>,</w:t>
      </w:r>
      <w:r w:rsidRPr="00DB05A6">
        <w:rPr>
          <w:szCs w:val="24"/>
        </w:rPr>
        <w:t xml:space="preserve"> man börjar prata och så</w:t>
      </w:r>
      <w:r w:rsidR="00EE4795">
        <w:rPr>
          <w:szCs w:val="24"/>
        </w:rPr>
        <w:t xml:space="preserve">” </w:t>
      </w:r>
      <w:r w:rsidRPr="00DB05A6">
        <w:rPr>
          <w:szCs w:val="24"/>
        </w:rPr>
        <w:t>(</w:t>
      </w:r>
      <w:r>
        <w:t>ORK</w:t>
      </w:r>
      <w:r w:rsidRPr="00DB05A6">
        <w:rPr>
          <w:szCs w:val="24"/>
        </w:rPr>
        <w:t>)</w:t>
      </w:r>
      <w:r w:rsidR="00EE4795">
        <w:rPr>
          <w:szCs w:val="24"/>
        </w:rPr>
        <w:t>.</w:t>
      </w:r>
      <w:r w:rsidRPr="00006A5E">
        <w:rPr>
          <w:rStyle w:val="kx21rb"/>
          <w:color w:val="70757A"/>
          <w:sz w:val="28"/>
          <w:szCs w:val="28"/>
          <w:shd w:val="clear" w:color="auto" w:fill="FFFFFF"/>
        </w:rPr>
        <w:t xml:space="preserve"> </w:t>
      </w:r>
      <w:r w:rsidRPr="00006A5E">
        <w:rPr>
          <w:rStyle w:val="kx21rb"/>
          <w:color w:val="000000" w:themeColor="text1"/>
          <w:szCs w:val="24"/>
          <w:shd w:val="clear" w:color="auto" w:fill="FFFFFF"/>
        </w:rPr>
        <w:t>En annan student inflikar att ”</w:t>
      </w:r>
      <w:r>
        <w:rPr>
          <w:rStyle w:val="kx21rb"/>
          <w:color w:val="000000" w:themeColor="text1"/>
          <w:shd w:val="clear" w:color="auto" w:fill="FFFFFF"/>
        </w:rPr>
        <w:t>n</w:t>
      </w:r>
      <w:r w:rsidRPr="00006A5E">
        <w:rPr>
          <w:rStyle w:val="kx21rb"/>
          <w:color w:val="000000" w:themeColor="text1"/>
          <w:szCs w:val="24"/>
          <w:shd w:val="clear" w:color="auto" w:fill="FFFFFF"/>
        </w:rPr>
        <w:t>är vi är i den tysta avdelningen så är vi tysta och annars är vi lediga</w:t>
      </w:r>
      <w:r w:rsidR="00EE4795">
        <w:rPr>
          <w:rStyle w:val="kx21rb"/>
          <w:color w:val="000000" w:themeColor="text1"/>
          <w:szCs w:val="24"/>
          <w:shd w:val="clear" w:color="auto" w:fill="FFFFFF"/>
        </w:rPr>
        <w:t>”</w:t>
      </w:r>
      <w:r>
        <w:rPr>
          <w:rStyle w:val="kx21rb"/>
          <w:color w:val="000000" w:themeColor="text1"/>
          <w:shd w:val="clear" w:color="auto" w:fill="FFFFFF"/>
        </w:rPr>
        <w:t xml:space="preserve"> </w:t>
      </w:r>
      <w:r w:rsidRPr="00006A5E">
        <w:rPr>
          <w:rStyle w:val="kx21rb"/>
          <w:color w:val="000000" w:themeColor="text1"/>
          <w:szCs w:val="24"/>
          <w:shd w:val="clear" w:color="auto" w:fill="FFFFFF"/>
        </w:rPr>
        <w:t>(</w:t>
      </w:r>
      <w:r>
        <w:rPr>
          <w:rStyle w:val="kx21rb"/>
          <w:color w:val="000000" w:themeColor="text1"/>
          <w:shd w:val="clear" w:color="auto" w:fill="FFFFFF"/>
        </w:rPr>
        <w:t>ORK</w:t>
      </w:r>
      <w:r w:rsidRPr="00006A5E">
        <w:rPr>
          <w:rStyle w:val="kx21rb"/>
          <w:color w:val="000000" w:themeColor="text1"/>
          <w:szCs w:val="24"/>
          <w:shd w:val="clear" w:color="auto" w:fill="FFFFFF"/>
        </w:rPr>
        <w:t>).</w:t>
      </w:r>
      <w:r>
        <w:rPr>
          <w:rStyle w:val="kx21rb"/>
          <w:color w:val="000000" w:themeColor="text1"/>
          <w:shd w:val="clear" w:color="auto" w:fill="FFFFFF"/>
        </w:rPr>
        <w:t xml:space="preserve"> På frågan om hur denna studiestruktur uppkommit på </w:t>
      </w:r>
      <w:proofErr w:type="spellStart"/>
      <w:r>
        <w:rPr>
          <w:rStyle w:val="kx21rb"/>
          <w:color w:val="000000" w:themeColor="text1"/>
          <w:shd w:val="clear" w:color="auto" w:fill="FFFFFF"/>
        </w:rPr>
        <w:t>Orkanenbiblioteket</w:t>
      </w:r>
      <w:proofErr w:type="spellEnd"/>
      <w:r>
        <w:rPr>
          <w:rStyle w:val="kx21rb"/>
          <w:color w:val="000000" w:themeColor="text1"/>
          <w:shd w:val="clear" w:color="auto" w:fill="FFFFFF"/>
        </w:rPr>
        <w:t xml:space="preserve"> så säger en student att det är för att biblioteksrummet ser ut som det gör och att </w:t>
      </w:r>
      <w:r w:rsidRPr="005F53E2">
        <w:rPr>
          <w:szCs w:val="24"/>
        </w:rPr>
        <w:t>”det inbjuder till det</w:t>
      </w:r>
      <w:r w:rsidR="00EE4795">
        <w:rPr>
          <w:szCs w:val="24"/>
        </w:rPr>
        <w:t xml:space="preserve">” </w:t>
      </w:r>
      <w:r w:rsidRPr="005F53E2">
        <w:rPr>
          <w:szCs w:val="24"/>
        </w:rPr>
        <w:t>(</w:t>
      </w:r>
      <w:r>
        <w:t>ORK</w:t>
      </w:r>
      <w:r w:rsidRPr="005F53E2">
        <w:rPr>
          <w:szCs w:val="24"/>
        </w:rPr>
        <w:t>)</w:t>
      </w:r>
      <w:r w:rsidR="00EE4795">
        <w:rPr>
          <w:szCs w:val="24"/>
        </w:rPr>
        <w:t>.</w:t>
      </w:r>
    </w:p>
    <w:p w14:paraId="5FFCA8C0" w14:textId="77777777" w:rsidR="00E97F6D" w:rsidRDefault="00E97F6D" w:rsidP="00E97F6D">
      <w:pPr>
        <w:spacing w:line="360" w:lineRule="auto"/>
      </w:pPr>
    </w:p>
    <w:p w14:paraId="66A5821C" w14:textId="67174757" w:rsidR="00E97F6D" w:rsidRDefault="00E97F6D" w:rsidP="00AB65F3">
      <w:pPr>
        <w:spacing w:line="360" w:lineRule="auto"/>
      </w:pPr>
      <w:r>
        <w:t xml:space="preserve">Två studenter berättar att de brukar sitta i den tysta avdelningen och ställa sig upp var 40:e minut och gå ett varv runt hela </w:t>
      </w:r>
      <w:proofErr w:type="spellStart"/>
      <w:r>
        <w:t>Orkanenbiblioteket</w:t>
      </w:r>
      <w:proofErr w:type="spellEnd"/>
      <w:r w:rsidR="001A0D33">
        <w:t>, vilket</w:t>
      </w:r>
      <w:r>
        <w:t xml:space="preserve"> brukar ta </w:t>
      </w:r>
      <w:r w:rsidR="00471CA2">
        <w:t>5–6</w:t>
      </w:r>
      <w:r>
        <w:t xml:space="preserve"> minuter. De två studenterna säger att pausen är viktig för att </w:t>
      </w:r>
      <w:r w:rsidR="00FC65A8">
        <w:t xml:space="preserve">kunna </w:t>
      </w:r>
      <w:r>
        <w:t xml:space="preserve">skilja arbete </w:t>
      </w:r>
      <w:r w:rsidR="00463E45">
        <w:t xml:space="preserve">från </w:t>
      </w:r>
      <w:r>
        <w:t xml:space="preserve">fritid. Det är </w:t>
      </w:r>
      <w:r w:rsidR="00AA7EEF">
        <w:t xml:space="preserve">därtill </w:t>
      </w:r>
      <w:r>
        <w:t xml:space="preserve">bra att röra på sig och byta miljö. Under dessa promenader kan även andra studenter </w:t>
      </w:r>
      <w:r w:rsidR="00602860">
        <w:t xml:space="preserve">som </w:t>
      </w:r>
      <w:r>
        <w:t xml:space="preserve">de känner ansluta sig och de får </w:t>
      </w:r>
      <w:r w:rsidR="00602860">
        <w:t xml:space="preserve">då </w:t>
      </w:r>
      <w:r>
        <w:t xml:space="preserve">möjlighet att samtala </w:t>
      </w:r>
      <w:r>
        <w:lastRenderedPageBreak/>
        <w:t xml:space="preserve">lite innan de sätter sig ner och påbörjar nästa 40 minuters pass. En av de två studenterna refererar till ett uttryck som handlar om uppdelningen mellan att studera och </w:t>
      </w:r>
      <w:r w:rsidR="004D1220">
        <w:t xml:space="preserve">att </w:t>
      </w:r>
      <w:r>
        <w:t xml:space="preserve">ta paus och gå ett varv i rummet. </w:t>
      </w:r>
    </w:p>
    <w:p w14:paraId="2D4D9C51" w14:textId="701E2AF1" w:rsidR="001163C7" w:rsidRDefault="00E97F6D" w:rsidP="00EB1224">
      <w:pPr>
        <w:pStyle w:val="Citatstycke"/>
        <w:rPr>
          <w:lang w:val="en-US"/>
        </w:rPr>
      </w:pPr>
      <w:r w:rsidRPr="00BB67A1">
        <w:t xml:space="preserve">Jag tror det finns ett ord för det här. </w:t>
      </w:r>
      <w:r w:rsidRPr="00BB67A1">
        <w:rPr>
          <w:lang w:val="en-US"/>
        </w:rPr>
        <w:t>Work hard</w:t>
      </w:r>
      <w:r>
        <w:rPr>
          <w:lang w:val="en-US"/>
        </w:rPr>
        <w:t>,</w:t>
      </w:r>
      <w:r w:rsidRPr="00BB67A1">
        <w:rPr>
          <w:lang w:val="en-US"/>
        </w:rPr>
        <w:t xml:space="preserve"> play hard</w:t>
      </w:r>
      <w:r w:rsidR="00EE4795">
        <w:rPr>
          <w:lang w:val="en-US"/>
        </w:rPr>
        <w:t>.</w:t>
      </w:r>
    </w:p>
    <w:p w14:paraId="767D4E66" w14:textId="2A197296" w:rsidR="00E97F6D" w:rsidRPr="00BB67A1" w:rsidRDefault="00E97F6D" w:rsidP="001163C7">
      <w:pPr>
        <w:pStyle w:val="Citatkllhnvisning"/>
        <w:rPr>
          <w:lang w:val="en-US"/>
        </w:rPr>
      </w:pPr>
      <w:r w:rsidRPr="00BB67A1">
        <w:rPr>
          <w:lang w:val="en-US"/>
        </w:rPr>
        <w:t xml:space="preserve"> (</w:t>
      </w:r>
      <w:proofErr w:type="spellStart"/>
      <w:r>
        <w:rPr>
          <w:lang w:val="en-US"/>
        </w:rPr>
        <w:t>ORK</w:t>
      </w:r>
      <w:proofErr w:type="spellEnd"/>
      <w:r w:rsidRPr="00BB67A1">
        <w:rPr>
          <w:lang w:val="en-US"/>
        </w:rPr>
        <w:t>)</w:t>
      </w:r>
    </w:p>
    <w:p w14:paraId="4035A447" w14:textId="77777777" w:rsidR="00E97F6D" w:rsidRPr="00BB67A1" w:rsidRDefault="00E97F6D" w:rsidP="00E97F6D">
      <w:pPr>
        <w:spacing w:line="360" w:lineRule="auto"/>
        <w:rPr>
          <w:lang w:val="en-US"/>
        </w:rPr>
      </w:pPr>
    </w:p>
    <w:p w14:paraId="64EC1022" w14:textId="7AB42872" w:rsidR="00E97F6D" w:rsidRPr="005059C0" w:rsidRDefault="00E97F6D" w:rsidP="00E97F6D">
      <w:pPr>
        <w:spacing w:line="360" w:lineRule="auto"/>
        <w:rPr>
          <w:szCs w:val="24"/>
        </w:rPr>
      </w:pPr>
      <w:r w:rsidRPr="00BB67A1">
        <w:rPr>
          <w:rStyle w:val="kx21rb"/>
          <w:color w:val="000000" w:themeColor="text1"/>
          <w:shd w:val="clear" w:color="auto" w:fill="FFFFFF"/>
        </w:rPr>
        <w:t>Detta uttryck</w:t>
      </w:r>
      <w:r>
        <w:rPr>
          <w:rStyle w:val="kx21rb"/>
          <w:color w:val="000000" w:themeColor="text1"/>
          <w:shd w:val="clear" w:color="auto" w:fill="FFFFFF"/>
        </w:rPr>
        <w:t xml:space="preserve"> handlar om att </w:t>
      </w:r>
      <w:r w:rsidRPr="00BB67A1">
        <w:rPr>
          <w:rStyle w:val="kx21rb"/>
          <w:color w:val="000000" w:themeColor="text1"/>
          <w:shd w:val="clear" w:color="auto" w:fill="FFFFFF"/>
        </w:rPr>
        <w:t xml:space="preserve">man </w:t>
      </w:r>
      <w:r>
        <w:rPr>
          <w:rStyle w:val="kx21rb"/>
          <w:color w:val="000000" w:themeColor="text1"/>
          <w:shd w:val="clear" w:color="auto" w:fill="FFFFFF"/>
        </w:rPr>
        <w:t xml:space="preserve">i sitt yrkesliv </w:t>
      </w:r>
      <w:r w:rsidRPr="00BB67A1">
        <w:rPr>
          <w:rStyle w:val="kx21rb"/>
          <w:color w:val="000000" w:themeColor="text1"/>
          <w:shd w:val="clear" w:color="auto" w:fill="FFFFFF"/>
        </w:rPr>
        <w:t xml:space="preserve">ska </w:t>
      </w:r>
      <w:r>
        <w:rPr>
          <w:rStyle w:val="kx21rb"/>
          <w:color w:val="000000" w:themeColor="text1"/>
          <w:shd w:val="clear" w:color="auto" w:fill="FFFFFF"/>
        </w:rPr>
        <w:t xml:space="preserve">kunna </w:t>
      </w:r>
      <w:r w:rsidRPr="00BB67A1">
        <w:rPr>
          <w:rStyle w:val="kx21rb"/>
          <w:color w:val="000000" w:themeColor="text1"/>
          <w:shd w:val="clear" w:color="auto" w:fill="FFFFFF"/>
        </w:rPr>
        <w:t xml:space="preserve">behålla en bra balans mellan arbete och fritid och </w:t>
      </w:r>
      <w:r>
        <w:rPr>
          <w:rStyle w:val="kx21rb"/>
          <w:color w:val="000000" w:themeColor="text1"/>
          <w:shd w:val="clear" w:color="auto" w:fill="FFFFFF"/>
        </w:rPr>
        <w:t xml:space="preserve">så </w:t>
      </w:r>
      <w:r w:rsidRPr="00BB67A1">
        <w:rPr>
          <w:rStyle w:val="kx21rb"/>
          <w:color w:val="000000" w:themeColor="text1"/>
          <w:shd w:val="clear" w:color="auto" w:fill="FFFFFF"/>
        </w:rPr>
        <w:t xml:space="preserve">att man både prioriterar </w:t>
      </w:r>
      <w:r>
        <w:rPr>
          <w:rStyle w:val="kx21rb"/>
          <w:color w:val="000000" w:themeColor="text1"/>
          <w:shd w:val="clear" w:color="auto" w:fill="FFFFFF"/>
        </w:rPr>
        <w:t xml:space="preserve">sin </w:t>
      </w:r>
      <w:r w:rsidRPr="00BB67A1">
        <w:rPr>
          <w:rStyle w:val="kx21rb"/>
          <w:color w:val="000000" w:themeColor="text1"/>
          <w:shd w:val="clear" w:color="auto" w:fill="FFFFFF"/>
        </w:rPr>
        <w:t>professionella utveckling och de personliga glädjeämnena. De</w:t>
      </w:r>
      <w:r w:rsidR="00CD0682">
        <w:rPr>
          <w:rStyle w:val="kx21rb"/>
          <w:color w:val="000000" w:themeColor="text1"/>
          <w:shd w:val="clear" w:color="auto" w:fill="FFFFFF"/>
        </w:rPr>
        <w:t>t</w:t>
      </w:r>
      <w:r w:rsidRPr="00BB67A1">
        <w:rPr>
          <w:rStyle w:val="kx21rb"/>
          <w:color w:val="000000" w:themeColor="text1"/>
          <w:shd w:val="clear" w:color="auto" w:fill="FFFFFF"/>
        </w:rPr>
        <w:t xml:space="preserve"> </w:t>
      </w:r>
      <w:r>
        <w:rPr>
          <w:rStyle w:val="kx21rb"/>
          <w:color w:val="000000" w:themeColor="text1"/>
          <w:shd w:val="clear" w:color="auto" w:fill="FFFFFF"/>
        </w:rPr>
        <w:t xml:space="preserve">gäller att ge </w:t>
      </w:r>
      <w:r w:rsidRPr="00BB67A1">
        <w:rPr>
          <w:rStyle w:val="kx21rb"/>
          <w:color w:val="000000" w:themeColor="text1"/>
          <w:shd w:val="clear" w:color="auto" w:fill="FFFFFF"/>
        </w:rPr>
        <w:t>dessa mål lika stort utrymme</w:t>
      </w:r>
      <w:r w:rsidR="00463E45">
        <w:rPr>
          <w:rStyle w:val="kx21rb"/>
          <w:color w:val="000000" w:themeColor="text1"/>
          <w:shd w:val="clear" w:color="auto" w:fill="FFFFFF"/>
        </w:rPr>
        <w:t xml:space="preserve">, såväl </w:t>
      </w:r>
      <w:r>
        <w:rPr>
          <w:rStyle w:val="kx21rb"/>
          <w:color w:val="000000" w:themeColor="text1"/>
          <w:shd w:val="clear" w:color="auto" w:fill="FFFFFF"/>
        </w:rPr>
        <w:t>de</w:t>
      </w:r>
      <w:r w:rsidRPr="00BB67A1">
        <w:rPr>
          <w:rStyle w:val="kx21rb"/>
          <w:color w:val="000000" w:themeColor="text1"/>
          <w:shd w:val="clear" w:color="auto" w:fill="FFFFFF"/>
        </w:rPr>
        <w:t xml:space="preserve"> karriärrelaterade målen som de personliga.</w:t>
      </w:r>
      <w:r>
        <w:rPr>
          <w:rStyle w:val="kx21rb"/>
          <w:color w:val="000000" w:themeColor="text1"/>
          <w:shd w:val="clear" w:color="auto" w:fill="FFFFFF"/>
        </w:rPr>
        <w:t xml:space="preserve"> På så sätt kan man säga att pauserna fungerar bra för att stödja studenternas välmående. Mikropauser ger en hållbar struktur och möjlighet till återhämtning. Ofta samtalar studenterna i grupp</w:t>
      </w:r>
      <w:r w:rsidR="001B18C0">
        <w:rPr>
          <w:rStyle w:val="kx21rb"/>
          <w:color w:val="000000" w:themeColor="text1"/>
          <w:shd w:val="clear" w:color="auto" w:fill="FFFFFF"/>
        </w:rPr>
        <w:t>,</w:t>
      </w:r>
      <w:r>
        <w:rPr>
          <w:rStyle w:val="kx21rb"/>
          <w:color w:val="000000" w:themeColor="text1"/>
          <w:shd w:val="clear" w:color="auto" w:fill="FFFFFF"/>
        </w:rPr>
        <w:t xml:space="preserve"> men ibland blir de</w:t>
      </w:r>
      <w:r w:rsidR="00463E45">
        <w:rPr>
          <w:rStyle w:val="kx21rb"/>
          <w:color w:val="000000" w:themeColor="text1"/>
          <w:shd w:val="clear" w:color="auto" w:fill="FFFFFF"/>
        </w:rPr>
        <w:t>n</w:t>
      </w:r>
      <w:r>
        <w:rPr>
          <w:rStyle w:val="kx21rb"/>
          <w:color w:val="000000" w:themeColor="text1"/>
          <w:shd w:val="clear" w:color="auto" w:fill="FFFFFF"/>
        </w:rPr>
        <w:t xml:space="preserve"> egna vandringen också en del av ett välmående. En student säger att denne tar en paus på några minuter och </w:t>
      </w:r>
      <w:r w:rsidR="001B18C0">
        <w:rPr>
          <w:rStyle w:val="kx21rb"/>
          <w:color w:val="000000" w:themeColor="text1"/>
          <w:shd w:val="clear" w:color="auto" w:fill="FFFFFF"/>
        </w:rPr>
        <w:t xml:space="preserve">även </w:t>
      </w:r>
      <w:r>
        <w:rPr>
          <w:rStyle w:val="kx21rb"/>
          <w:color w:val="000000" w:themeColor="text1"/>
          <w:shd w:val="clear" w:color="auto" w:fill="FFFFFF"/>
        </w:rPr>
        <w:t>tar med sin vattenflaska</w:t>
      </w:r>
      <w:r w:rsidR="001B18C0">
        <w:rPr>
          <w:rStyle w:val="kx21rb"/>
          <w:color w:val="000000" w:themeColor="text1"/>
          <w:shd w:val="clear" w:color="auto" w:fill="FFFFFF"/>
        </w:rPr>
        <w:t>:</w:t>
      </w:r>
      <w:r>
        <w:rPr>
          <w:rStyle w:val="kx21rb"/>
          <w:color w:val="000000" w:themeColor="text1"/>
          <w:shd w:val="clear" w:color="auto" w:fill="FFFFFF"/>
        </w:rPr>
        <w:t xml:space="preserve"> </w:t>
      </w:r>
      <w:r w:rsidRPr="005059C0">
        <w:rPr>
          <w:szCs w:val="24"/>
        </w:rPr>
        <w:t xml:space="preserve">”Fem minuter och </w:t>
      </w:r>
      <w:r>
        <w:t xml:space="preserve">så </w:t>
      </w:r>
      <w:r w:rsidRPr="005059C0">
        <w:rPr>
          <w:szCs w:val="24"/>
        </w:rPr>
        <w:t xml:space="preserve">tar </w:t>
      </w:r>
      <w:r w:rsidR="00471CA2">
        <w:rPr>
          <w:szCs w:val="24"/>
        </w:rPr>
        <w:t xml:space="preserve">jag </w:t>
      </w:r>
      <w:r w:rsidRPr="005059C0">
        <w:rPr>
          <w:szCs w:val="24"/>
        </w:rPr>
        <w:t>min vattenflaska och går runt</w:t>
      </w:r>
      <w:r w:rsidR="00CC3B7A">
        <w:rPr>
          <w:szCs w:val="24"/>
        </w:rPr>
        <w:t>”</w:t>
      </w:r>
      <w:r w:rsidRPr="005059C0">
        <w:rPr>
          <w:szCs w:val="24"/>
        </w:rPr>
        <w:t xml:space="preserve"> (</w:t>
      </w:r>
      <w:r>
        <w:t>ORK</w:t>
      </w:r>
      <w:r w:rsidRPr="005059C0">
        <w:rPr>
          <w:szCs w:val="24"/>
        </w:rPr>
        <w:t>).</w:t>
      </w:r>
    </w:p>
    <w:p w14:paraId="4F33C81C" w14:textId="77777777" w:rsidR="00E97F6D" w:rsidRDefault="00E97F6D" w:rsidP="00E97F6D">
      <w:pPr>
        <w:spacing w:line="360" w:lineRule="auto"/>
        <w:rPr>
          <w:rStyle w:val="kx21rb"/>
          <w:color w:val="000000" w:themeColor="text1"/>
          <w:shd w:val="clear" w:color="auto" w:fill="FFFFFF"/>
        </w:rPr>
      </w:pPr>
    </w:p>
    <w:p w14:paraId="6D729759" w14:textId="0022FE12" w:rsidR="00E97F6D" w:rsidRDefault="00E97F6D" w:rsidP="00E97F6D">
      <w:pPr>
        <w:spacing w:line="360" w:lineRule="auto"/>
        <w:rPr>
          <w:rStyle w:val="kx21rb"/>
          <w:color w:val="000000" w:themeColor="text1"/>
          <w:shd w:val="clear" w:color="auto" w:fill="FFFFFF"/>
        </w:rPr>
      </w:pPr>
      <w:r>
        <w:rPr>
          <w:rStyle w:val="kx21rb"/>
          <w:color w:val="000000" w:themeColor="text1"/>
          <w:shd w:val="clear" w:color="auto" w:fill="FFFFFF"/>
        </w:rPr>
        <w:t xml:space="preserve">En del studenter uppger att eftersom det inte är deras primära mål så går de inte aktivt och </w:t>
      </w:r>
      <w:r w:rsidR="00071F4B">
        <w:rPr>
          <w:rStyle w:val="kx21rb"/>
          <w:color w:val="000000" w:themeColor="text1"/>
          <w:shd w:val="clear" w:color="auto" w:fill="FFFFFF"/>
        </w:rPr>
        <w:t xml:space="preserve">letar </w:t>
      </w:r>
      <w:r>
        <w:rPr>
          <w:rStyle w:val="kx21rb"/>
          <w:color w:val="000000" w:themeColor="text1"/>
          <w:shd w:val="clear" w:color="auto" w:fill="FFFFFF"/>
        </w:rPr>
        <w:t>upp böcker och utställningar. Men de säger samtidigt att de lägger märke till omgivningen när de promenerar runt i rummet.</w:t>
      </w:r>
      <w:r w:rsidR="008125DF">
        <w:rPr>
          <w:rStyle w:val="kx21rb"/>
          <w:color w:val="000000" w:themeColor="text1"/>
          <w:shd w:val="clear" w:color="auto" w:fill="FFFFFF"/>
        </w:rPr>
        <w:t xml:space="preserve"> ”</w:t>
      </w:r>
      <w:r w:rsidRPr="00EE5FA2">
        <w:t>Ibland så om man ser en bok med en udda titel med ett udda ämne, så kan jag kolla. Men det är inte det primära vi fokuserar på</w:t>
      </w:r>
      <w:r w:rsidR="00CC3B7A">
        <w:t xml:space="preserve">” </w:t>
      </w:r>
      <w:r w:rsidRPr="00EE5FA2">
        <w:t>(ORK).</w:t>
      </w:r>
      <w:r w:rsidR="008125DF">
        <w:rPr>
          <w:color w:val="000000" w:themeColor="text1"/>
          <w:shd w:val="clear" w:color="auto" w:fill="FFFFFF"/>
        </w:rPr>
        <w:t xml:space="preserve"> </w:t>
      </w:r>
      <w:r>
        <w:t>En</w:t>
      </w:r>
      <w:r w:rsidRPr="0076438F">
        <w:rPr>
          <w:szCs w:val="24"/>
        </w:rPr>
        <w:t xml:space="preserve"> student inflikar att denne </w:t>
      </w:r>
      <w:r>
        <w:t xml:space="preserve">särskilt </w:t>
      </w:r>
      <w:r w:rsidR="00224509">
        <w:t xml:space="preserve">har </w:t>
      </w:r>
      <w:r>
        <w:t xml:space="preserve">uppmärksammat ett par av </w:t>
      </w:r>
      <w:r w:rsidRPr="0076438F">
        <w:rPr>
          <w:szCs w:val="24"/>
        </w:rPr>
        <w:t xml:space="preserve">bibliotekets avdelningar. </w:t>
      </w:r>
    </w:p>
    <w:p w14:paraId="600EF416" w14:textId="642ED383" w:rsidR="001163C7" w:rsidRDefault="00E97F6D" w:rsidP="00EE5FA2">
      <w:pPr>
        <w:pStyle w:val="Citatstycke"/>
      </w:pPr>
      <w:r w:rsidRPr="00EE5FA2">
        <w:t>Jag gillar böcker, det gör jag. Iblan</w:t>
      </w:r>
      <w:r w:rsidR="00CC3B7A">
        <w:t xml:space="preserve">d är det, </w:t>
      </w:r>
      <w:r w:rsidRPr="00EE5FA2">
        <w:t>jag tror där [pekar</w:t>
      </w:r>
      <w:r w:rsidR="00CC3B7A">
        <w:t xml:space="preserve"> på en bokhylla</w:t>
      </w:r>
      <w:r w:rsidRPr="00EE5FA2">
        <w:t>]</w:t>
      </w:r>
      <w:r w:rsidR="00CC3B7A">
        <w:t xml:space="preserve"> </w:t>
      </w:r>
      <w:r w:rsidRPr="00EE5FA2">
        <w:t xml:space="preserve">att det är någon psykologiavdelning och där </w:t>
      </w:r>
      <w:r w:rsidR="00CC3B7A" w:rsidRPr="00EE5FA2">
        <w:t>[pekar</w:t>
      </w:r>
      <w:r w:rsidR="00CC3B7A">
        <w:t xml:space="preserve"> på en annan bokhylla</w:t>
      </w:r>
      <w:r w:rsidR="00CC3B7A" w:rsidRPr="00EE5FA2">
        <w:t>]</w:t>
      </w:r>
      <w:r w:rsidR="00CC3B7A">
        <w:t xml:space="preserve"> </w:t>
      </w:r>
      <w:r w:rsidRPr="00EE5FA2">
        <w:t>finns också historia. Där har jag lagt märke till någon bok någon gån</w:t>
      </w:r>
      <w:r w:rsidR="00CC3B7A">
        <w:t>g</w:t>
      </w:r>
      <w:r w:rsidR="001163C7">
        <w:t>.</w:t>
      </w:r>
    </w:p>
    <w:p w14:paraId="60252744" w14:textId="3EEB32F7" w:rsidR="00E97F6D" w:rsidRPr="00EE5FA2" w:rsidRDefault="00E97F6D" w:rsidP="001163C7">
      <w:pPr>
        <w:pStyle w:val="Citatkllhnvisning"/>
      </w:pPr>
      <w:r w:rsidRPr="00EE5FA2">
        <w:t>(ORK)</w:t>
      </w:r>
    </w:p>
    <w:p w14:paraId="0C605850" w14:textId="77777777" w:rsidR="00E97F6D" w:rsidRDefault="00E97F6D" w:rsidP="00EB1224">
      <w:pPr>
        <w:pStyle w:val="Citatstycke"/>
      </w:pPr>
    </w:p>
    <w:p w14:paraId="1E3B2348" w14:textId="0F1E26E3" w:rsidR="00E97F6D" w:rsidRDefault="00E97F6D" w:rsidP="00FE6B31">
      <w:pPr>
        <w:spacing w:line="360" w:lineRule="auto"/>
      </w:pPr>
      <w:r w:rsidRPr="005F53E2">
        <w:rPr>
          <w:szCs w:val="24"/>
        </w:rPr>
        <w:t>Stude</w:t>
      </w:r>
      <w:r>
        <w:t>n</w:t>
      </w:r>
      <w:r w:rsidRPr="005F53E2">
        <w:rPr>
          <w:szCs w:val="24"/>
        </w:rPr>
        <w:t xml:space="preserve">terna berättar att det är väldigt många andra studenter som </w:t>
      </w:r>
      <w:r w:rsidR="00CC3B7A">
        <w:rPr>
          <w:szCs w:val="24"/>
        </w:rPr>
        <w:t>också promenerar runt i biblioteksrummet</w:t>
      </w:r>
      <w:r w:rsidRPr="005F53E2">
        <w:rPr>
          <w:szCs w:val="24"/>
        </w:rPr>
        <w:t>. Genom observationsstudien fick jag upp ögonen för detta beteen</w:t>
      </w:r>
      <w:r>
        <w:t xml:space="preserve">de </w:t>
      </w:r>
      <w:r w:rsidR="00CC3B7A">
        <w:t xml:space="preserve">som </w:t>
      </w:r>
      <w:r w:rsidRPr="005F53E2">
        <w:rPr>
          <w:szCs w:val="24"/>
        </w:rPr>
        <w:t xml:space="preserve">finns på </w:t>
      </w:r>
      <w:proofErr w:type="spellStart"/>
      <w:r w:rsidRPr="005F53E2">
        <w:rPr>
          <w:szCs w:val="24"/>
        </w:rPr>
        <w:t>Orkanenbibliotek</w:t>
      </w:r>
      <w:r>
        <w:t>e</w:t>
      </w:r>
      <w:r w:rsidRPr="005F53E2">
        <w:rPr>
          <w:szCs w:val="24"/>
        </w:rPr>
        <w:t>t</w:t>
      </w:r>
      <w:proofErr w:type="spellEnd"/>
      <w:r w:rsidRPr="005F53E2">
        <w:rPr>
          <w:szCs w:val="24"/>
        </w:rPr>
        <w:t xml:space="preserve"> eftersom</w:t>
      </w:r>
      <w:r>
        <w:t xml:space="preserve"> </w:t>
      </w:r>
      <w:r w:rsidR="00DA13F2">
        <w:t xml:space="preserve">– </w:t>
      </w:r>
      <w:r>
        <w:t xml:space="preserve">som </w:t>
      </w:r>
      <w:r w:rsidRPr="005F53E2">
        <w:rPr>
          <w:szCs w:val="24"/>
        </w:rPr>
        <w:t>en stud</w:t>
      </w:r>
      <w:r>
        <w:t>ent</w:t>
      </w:r>
      <w:r w:rsidRPr="005F53E2">
        <w:rPr>
          <w:szCs w:val="24"/>
        </w:rPr>
        <w:t xml:space="preserve"> säger</w:t>
      </w:r>
      <w:r>
        <w:t xml:space="preserve"> </w:t>
      </w:r>
      <w:r w:rsidR="00DA13F2">
        <w:t xml:space="preserve">– </w:t>
      </w:r>
      <w:r w:rsidRPr="005F53E2">
        <w:rPr>
          <w:szCs w:val="24"/>
        </w:rPr>
        <w:t>”det inbjuder till det</w:t>
      </w:r>
      <w:r w:rsidR="00CC3B7A">
        <w:rPr>
          <w:szCs w:val="24"/>
        </w:rPr>
        <w:t>”</w:t>
      </w:r>
      <w:r w:rsidRPr="005F53E2">
        <w:rPr>
          <w:szCs w:val="24"/>
        </w:rPr>
        <w:t xml:space="preserve"> (</w:t>
      </w:r>
      <w:r>
        <w:t>ORK</w:t>
      </w:r>
      <w:r w:rsidRPr="005F53E2">
        <w:rPr>
          <w:szCs w:val="24"/>
        </w:rPr>
        <w:t>)</w:t>
      </w:r>
      <w:r w:rsidR="00CC3B7A">
        <w:rPr>
          <w:szCs w:val="24"/>
        </w:rPr>
        <w:t>.</w:t>
      </w:r>
    </w:p>
    <w:p w14:paraId="665775DD" w14:textId="18EBCA16" w:rsidR="001163C7" w:rsidRDefault="00E97F6D" w:rsidP="00EB1224">
      <w:pPr>
        <w:pStyle w:val="Citatstycke"/>
      </w:pPr>
      <w:r w:rsidRPr="009D1A53">
        <w:t>Jag lånar böcker här också och jag läser skönlitteratur på min fritid</w:t>
      </w:r>
      <w:r w:rsidR="00796952">
        <w:t xml:space="preserve"> m</w:t>
      </w:r>
      <w:r w:rsidRPr="009D1A53">
        <w:t>en om jag tar en paus så är det mest för att bläddra och jag sätter mig inte och läser</w:t>
      </w:r>
      <w:r w:rsidR="001163C7">
        <w:t>.</w:t>
      </w:r>
    </w:p>
    <w:p w14:paraId="5DC53D66" w14:textId="44519A64" w:rsidR="00E97F6D" w:rsidRPr="009D1A53" w:rsidRDefault="00E97F6D" w:rsidP="001163C7">
      <w:pPr>
        <w:pStyle w:val="Citatkllhnvisning"/>
      </w:pPr>
      <w:r w:rsidRPr="009D1A53">
        <w:t xml:space="preserve"> (</w:t>
      </w:r>
      <w:r>
        <w:t>ORK</w:t>
      </w:r>
      <w:r w:rsidRPr="009D1A53">
        <w:t>)</w:t>
      </w:r>
    </w:p>
    <w:p w14:paraId="72D14D64" w14:textId="77777777" w:rsidR="00E97F6D" w:rsidRPr="005F53E2" w:rsidRDefault="00E97F6D" w:rsidP="00E97F6D">
      <w:pPr>
        <w:spacing w:line="360" w:lineRule="auto"/>
        <w:rPr>
          <w:rStyle w:val="kx21rb"/>
          <w:color w:val="000000" w:themeColor="text1"/>
          <w:szCs w:val="24"/>
          <w:shd w:val="clear" w:color="auto" w:fill="FFFFFF"/>
        </w:rPr>
      </w:pPr>
    </w:p>
    <w:p w14:paraId="6292DF46" w14:textId="61A2D5F5" w:rsidR="00E97F6D" w:rsidRPr="005F53E2" w:rsidRDefault="00E97F6D" w:rsidP="00E97F6D">
      <w:pPr>
        <w:spacing w:line="360" w:lineRule="auto"/>
        <w:rPr>
          <w:rStyle w:val="kx21rb"/>
          <w:color w:val="000000" w:themeColor="text1"/>
          <w:szCs w:val="24"/>
          <w:shd w:val="clear" w:color="auto" w:fill="FFFFFF"/>
        </w:rPr>
      </w:pPr>
      <w:r w:rsidRPr="005F53E2">
        <w:rPr>
          <w:rStyle w:val="kx21rb"/>
          <w:color w:val="000000" w:themeColor="text1"/>
          <w:szCs w:val="24"/>
          <w:shd w:val="clear" w:color="auto" w:fill="FFFFFF"/>
        </w:rPr>
        <w:lastRenderedPageBreak/>
        <w:t>Mötesrummet och inspirationsrummet i fyrrumsmodellen</w:t>
      </w:r>
      <w:r w:rsidR="00CC3B7A">
        <w:rPr>
          <w:rStyle w:val="kx21rb"/>
          <w:color w:val="000000" w:themeColor="text1"/>
          <w:szCs w:val="24"/>
          <w:shd w:val="clear" w:color="auto" w:fill="FFFFFF"/>
        </w:rPr>
        <w:t xml:space="preserve"> (</w:t>
      </w:r>
      <w:proofErr w:type="spellStart"/>
      <w:r w:rsidR="00CC3B7A">
        <w:rPr>
          <w:rStyle w:val="kx21rb"/>
          <w:color w:val="000000" w:themeColor="text1"/>
          <w:szCs w:val="24"/>
          <w:shd w:val="clear" w:color="auto" w:fill="FFFFFF"/>
        </w:rPr>
        <w:t>Jochumsen</w:t>
      </w:r>
      <w:proofErr w:type="spellEnd"/>
      <w:r w:rsidR="00CC3B7A">
        <w:rPr>
          <w:rStyle w:val="kx21rb"/>
          <w:color w:val="000000" w:themeColor="text1"/>
          <w:szCs w:val="24"/>
          <w:shd w:val="clear" w:color="auto" w:fill="FFFFFF"/>
        </w:rPr>
        <w:t xml:space="preserve"> et al. 2012)</w:t>
      </w:r>
      <w:r w:rsidRPr="005F53E2">
        <w:rPr>
          <w:rStyle w:val="kx21rb"/>
          <w:color w:val="000000" w:themeColor="text1"/>
          <w:szCs w:val="24"/>
          <w:shd w:val="clear" w:color="auto" w:fill="FFFFFF"/>
        </w:rPr>
        <w:t xml:space="preserve"> blir </w:t>
      </w:r>
      <w:r>
        <w:rPr>
          <w:rStyle w:val="kx21rb"/>
          <w:color w:val="000000" w:themeColor="text1"/>
          <w:shd w:val="clear" w:color="auto" w:fill="FFFFFF"/>
        </w:rPr>
        <w:t xml:space="preserve">på detta sätt </w:t>
      </w:r>
      <w:r w:rsidRPr="005F53E2">
        <w:rPr>
          <w:rStyle w:val="kx21rb"/>
          <w:color w:val="000000" w:themeColor="text1"/>
          <w:szCs w:val="24"/>
          <w:shd w:val="clear" w:color="auto" w:fill="FFFFFF"/>
        </w:rPr>
        <w:t>samtidigt</w:t>
      </w:r>
      <w:r>
        <w:rPr>
          <w:rStyle w:val="kx21rb"/>
          <w:color w:val="000000" w:themeColor="text1"/>
          <w:shd w:val="clear" w:color="auto" w:fill="FFFFFF"/>
        </w:rPr>
        <w:t xml:space="preserve"> </w:t>
      </w:r>
      <w:r w:rsidR="00DA13F2" w:rsidRPr="005F53E2">
        <w:rPr>
          <w:rStyle w:val="kx21rb"/>
          <w:color w:val="000000" w:themeColor="text1"/>
          <w:szCs w:val="24"/>
          <w:shd w:val="clear" w:color="auto" w:fill="FFFFFF"/>
        </w:rPr>
        <w:t xml:space="preserve">närvarande </w:t>
      </w:r>
      <w:r>
        <w:rPr>
          <w:rStyle w:val="kx21rb"/>
          <w:color w:val="000000" w:themeColor="text1"/>
          <w:shd w:val="clear" w:color="auto" w:fill="FFFFFF"/>
        </w:rPr>
        <w:t>i pausen</w:t>
      </w:r>
      <w:r w:rsidRPr="005F53E2">
        <w:rPr>
          <w:rStyle w:val="kx21rb"/>
          <w:color w:val="000000" w:themeColor="text1"/>
          <w:szCs w:val="24"/>
          <w:shd w:val="clear" w:color="auto" w:fill="FFFFFF"/>
        </w:rPr>
        <w:t>. Promenaderna i bibliotek</w:t>
      </w:r>
      <w:r>
        <w:rPr>
          <w:rStyle w:val="kx21rb"/>
          <w:color w:val="000000" w:themeColor="text1"/>
          <w:shd w:val="clear" w:color="auto" w:fill="FFFFFF"/>
        </w:rPr>
        <w:t>e</w:t>
      </w:r>
      <w:r w:rsidRPr="005F53E2">
        <w:rPr>
          <w:rStyle w:val="kx21rb"/>
          <w:color w:val="000000" w:themeColor="text1"/>
          <w:szCs w:val="24"/>
          <w:shd w:val="clear" w:color="auto" w:fill="FFFFFF"/>
        </w:rPr>
        <w:t>t inbjuder till s</w:t>
      </w:r>
      <w:r>
        <w:rPr>
          <w:rStyle w:val="kx21rb"/>
          <w:color w:val="000000" w:themeColor="text1"/>
          <w:shd w:val="clear" w:color="auto" w:fill="FFFFFF"/>
        </w:rPr>
        <w:t>am</w:t>
      </w:r>
      <w:r w:rsidRPr="005F53E2">
        <w:rPr>
          <w:rStyle w:val="kx21rb"/>
          <w:color w:val="000000" w:themeColor="text1"/>
          <w:szCs w:val="24"/>
          <w:shd w:val="clear" w:color="auto" w:fill="FFFFFF"/>
        </w:rPr>
        <w:t>t</w:t>
      </w:r>
      <w:r>
        <w:rPr>
          <w:rStyle w:val="kx21rb"/>
          <w:color w:val="000000" w:themeColor="text1"/>
          <w:shd w:val="clear" w:color="auto" w:fill="FFFFFF"/>
        </w:rPr>
        <w:t>a</w:t>
      </w:r>
      <w:r w:rsidRPr="005F53E2">
        <w:rPr>
          <w:rStyle w:val="kx21rb"/>
          <w:color w:val="000000" w:themeColor="text1"/>
          <w:szCs w:val="24"/>
          <w:shd w:val="clear" w:color="auto" w:fill="FFFFFF"/>
        </w:rPr>
        <w:t>l</w:t>
      </w:r>
      <w:r>
        <w:rPr>
          <w:rStyle w:val="kx21rb"/>
          <w:color w:val="000000" w:themeColor="text1"/>
          <w:shd w:val="clear" w:color="auto" w:fill="FFFFFF"/>
        </w:rPr>
        <w:t xml:space="preserve"> och socialisering men samtidigt är studenterna öppna för det oväntade.</w:t>
      </w:r>
    </w:p>
    <w:p w14:paraId="2349A2DF" w14:textId="23E25430" w:rsidR="00E97F6D" w:rsidRDefault="00E97F6D" w:rsidP="00EB1224">
      <w:pPr>
        <w:pStyle w:val="Rubrik3"/>
      </w:pPr>
      <w:bookmarkStart w:id="69" w:name="_Toc138081160"/>
      <w:r w:rsidRPr="0038772E">
        <w:t>Ett bibliotek utan böcker</w:t>
      </w:r>
      <w:bookmarkEnd w:id="69"/>
    </w:p>
    <w:p w14:paraId="30CFDA20" w14:textId="1E0BBD78" w:rsidR="001163C7" w:rsidRDefault="00E97F6D" w:rsidP="00E97F6D">
      <w:pPr>
        <w:spacing w:line="360" w:lineRule="auto"/>
        <w:rPr>
          <w:szCs w:val="24"/>
        </w:rPr>
      </w:pPr>
      <w:r>
        <w:t xml:space="preserve">På frågan om studenterna kan tänka sig att besöka biblioteket om det inte </w:t>
      </w:r>
      <w:r w:rsidR="00E52137">
        <w:t xml:space="preserve">fanns </w:t>
      </w:r>
      <w:r>
        <w:t xml:space="preserve">några fysiska böcker utan endast vara ett rum som erbjöd en stor </w:t>
      </w:r>
      <w:r w:rsidR="00463E45">
        <w:t>variation</w:t>
      </w:r>
      <w:r>
        <w:t xml:space="preserve"> av studieplatser och där böckerna endast </w:t>
      </w:r>
      <w:r w:rsidR="00E52137">
        <w:t>fanns</w:t>
      </w:r>
      <w:r>
        <w:t xml:space="preserve"> tillgänglig</w:t>
      </w:r>
      <w:r w:rsidR="00E52137">
        <w:t>a</w:t>
      </w:r>
      <w:r>
        <w:t xml:space="preserve"> digitalt så svarar nästan alla de tillfrågade studenterna att de </w:t>
      </w:r>
      <w:r w:rsidR="00471CA2">
        <w:t>i så fall</w:t>
      </w:r>
      <w:r>
        <w:t xml:space="preserve"> inte skulle komma till </w:t>
      </w:r>
      <w:r w:rsidRPr="00466866">
        <w:rPr>
          <w:szCs w:val="24"/>
        </w:rPr>
        <w:t>biblioteket</w:t>
      </w:r>
      <w:r w:rsidR="004C726A">
        <w:rPr>
          <w:szCs w:val="24"/>
        </w:rPr>
        <w:t>:</w:t>
      </w:r>
      <w:r w:rsidRPr="00466866">
        <w:rPr>
          <w:szCs w:val="24"/>
        </w:rPr>
        <w:t xml:space="preserve"> ”Nej det hade jag inte</w:t>
      </w:r>
      <w:r w:rsidR="00796952">
        <w:rPr>
          <w:szCs w:val="24"/>
        </w:rPr>
        <w:t>”</w:t>
      </w:r>
      <w:r w:rsidRPr="00466866">
        <w:rPr>
          <w:szCs w:val="24"/>
        </w:rPr>
        <w:t xml:space="preserve"> (OD)</w:t>
      </w:r>
      <w:r w:rsidR="00796952">
        <w:rPr>
          <w:szCs w:val="24"/>
        </w:rPr>
        <w:t>.</w:t>
      </w:r>
    </w:p>
    <w:p w14:paraId="31DD9088" w14:textId="77777777" w:rsidR="00AB2341" w:rsidRPr="00AB2341" w:rsidRDefault="00AB2341" w:rsidP="00E97F6D">
      <w:pPr>
        <w:spacing w:line="360" w:lineRule="auto"/>
        <w:rPr>
          <w:szCs w:val="24"/>
        </w:rPr>
      </w:pPr>
    </w:p>
    <w:p w14:paraId="04C73371" w14:textId="4370707F" w:rsidR="00E97F6D" w:rsidRDefault="00E97F6D" w:rsidP="00E97F6D">
      <w:pPr>
        <w:spacing w:line="360" w:lineRule="auto"/>
      </w:pPr>
      <w:r w:rsidRPr="00594BCD">
        <w:t xml:space="preserve">Studenterna förknippar biblioteksrummet med de fysiska böckerna och säger att </w:t>
      </w:r>
      <w:r w:rsidR="00463E45">
        <w:t xml:space="preserve">det inte </w:t>
      </w:r>
      <w:r w:rsidRPr="00594BCD">
        <w:t xml:space="preserve">skulle kännas bra att vara i ett rum där de inte var omgivna av böcker. </w:t>
      </w:r>
      <w:r>
        <w:t>”</w:t>
      </w:r>
      <w:r w:rsidRPr="00594BCD">
        <w:t>Nej jag vill ha bokhyllor</w:t>
      </w:r>
      <w:r w:rsidR="00796952">
        <w:t>”</w:t>
      </w:r>
      <w:r>
        <w:t xml:space="preserve"> (DI)</w:t>
      </w:r>
      <w:r w:rsidRPr="00594BCD">
        <w:t>.</w:t>
      </w:r>
      <w:r>
        <w:t xml:space="preserve"> </w:t>
      </w:r>
      <w:r w:rsidRPr="00594BCD">
        <w:t>En student beskriver att denne då skulle sakna det som skapar och ger rummet den känsla och det lugn som denne efterfrågar. Intressant nog menar denne student att ett rum utan böcker</w:t>
      </w:r>
      <w:r>
        <w:t xml:space="preserve"> skulle påminna alltför mycket om hur det känns att sitta i ett klassrum.</w:t>
      </w:r>
    </w:p>
    <w:p w14:paraId="7DDA2B6E" w14:textId="77777777" w:rsidR="001163C7" w:rsidRDefault="00E97F6D" w:rsidP="00EB1224">
      <w:pPr>
        <w:pStyle w:val="Citatstycke"/>
      </w:pPr>
      <w:r w:rsidRPr="00197F3A">
        <w:t>Det hade sett väldigt konstigt ut om det inte fanns böcker här. Det hade blivit tomt. Det bidrar till någon sådan här</w:t>
      </w:r>
      <w:r>
        <w:t xml:space="preserve"> </w:t>
      </w:r>
      <w:r w:rsidRPr="000D1A2E">
        <w:rPr>
          <w:color w:val="202122"/>
          <w:shd w:val="clear" w:color="auto" w:fill="FFFFFF"/>
        </w:rPr>
        <w:t>[</w:t>
      </w:r>
      <w:r>
        <w:t>…</w:t>
      </w:r>
      <w:r w:rsidRPr="000D1A2E">
        <w:rPr>
          <w:color w:val="202122"/>
          <w:shd w:val="clear" w:color="auto" w:fill="FFFFFF"/>
        </w:rPr>
        <w:t>]</w:t>
      </w:r>
      <w:r>
        <w:t xml:space="preserve"> </w:t>
      </w:r>
      <w:r w:rsidRPr="00197F3A">
        <w:t>biblioteket har en</w:t>
      </w:r>
      <w:r w:rsidR="00EE5FA2">
        <w:t xml:space="preserve"> </w:t>
      </w:r>
      <w:r w:rsidRPr="00197F3A">
        <w:t>väldigt lugn</w:t>
      </w:r>
      <w:r w:rsidR="00EE5FA2">
        <w:t xml:space="preserve"> </w:t>
      </w:r>
      <w:r w:rsidRPr="00197F3A">
        <w:t>känsla.</w:t>
      </w:r>
      <w:r w:rsidR="006A1459">
        <w:t xml:space="preserve"> </w:t>
      </w:r>
      <w:r w:rsidRPr="00197F3A">
        <w:t>Något man inte får i klassrummet, så jag tror böckerna är viktiga</w:t>
      </w:r>
      <w:r w:rsidR="001163C7">
        <w:t>.</w:t>
      </w:r>
    </w:p>
    <w:p w14:paraId="690D1A77" w14:textId="144D8B00" w:rsidR="00E97F6D" w:rsidRDefault="00E97F6D" w:rsidP="001163C7">
      <w:pPr>
        <w:pStyle w:val="Citatkllhnvisning"/>
      </w:pPr>
      <w:r w:rsidRPr="00197F3A">
        <w:t xml:space="preserve"> (</w:t>
      </w:r>
      <w:r>
        <w:t>ORK</w:t>
      </w:r>
      <w:r w:rsidRPr="00197F3A">
        <w:t xml:space="preserve">) </w:t>
      </w:r>
    </w:p>
    <w:p w14:paraId="36BD2BB6" w14:textId="77777777" w:rsidR="00E97F6D" w:rsidRDefault="00E97F6D" w:rsidP="00EB1224">
      <w:pPr>
        <w:pStyle w:val="Citatstycke"/>
      </w:pPr>
    </w:p>
    <w:p w14:paraId="17DF6DBF" w14:textId="4B98920D" w:rsidR="00E97F6D" w:rsidRPr="00AB2341" w:rsidRDefault="00E97F6D" w:rsidP="00AB0473">
      <w:pPr>
        <w:spacing w:line="360" w:lineRule="auto"/>
      </w:pPr>
      <w:r w:rsidRPr="00FC1130">
        <w:rPr>
          <w:szCs w:val="24"/>
        </w:rPr>
        <w:t>I klassrummet blir studenten bedömd och ska prestera medan bibliotek</w:t>
      </w:r>
      <w:r>
        <w:t>e</w:t>
      </w:r>
      <w:r w:rsidRPr="00FC1130">
        <w:rPr>
          <w:szCs w:val="24"/>
        </w:rPr>
        <w:t xml:space="preserve">t med sina bokhyllor, bibliotekarier och utställningar </w:t>
      </w:r>
      <w:proofErr w:type="gramStart"/>
      <w:r>
        <w:t>istället</w:t>
      </w:r>
      <w:proofErr w:type="gramEnd"/>
      <w:r>
        <w:t xml:space="preserve"> ska fungera som ett stöd i studentens läroprocess. Biblioteksrummet är till skillnad från klassrummet inte ett </w:t>
      </w:r>
      <w:r w:rsidRPr="00FC1130">
        <w:rPr>
          <w:szCs w:val="24"/>
        </w:rPr>
        <w:t xml:space="preserve">formellt rum utan ett rum för informellt lärande. </w:t>
      </w:r>
      <w:proofErr w:type="spellStart"/>
      <w:r>
        <w:t>Jochumsen</w:t>
      </w:r>
      <w:proofErr w:type="spellEnd"/>
      <w:r>
        <w:t xml:space="preserve"> et al</w:t>
      </w:r>
      <w:r w:rsidR="00471CA2">
        <w:t>.</w:t>
      </w:r>
      <w:r>
        <w:t xml:space="preserve"> </w:t>
      </w:r>
      <w:r w:rsidR="00CC3B7A">
        <w:t xml:space="preserve">(2012) </w:t>
      </w:r>
      <w:r>
        <w:t xml:space="preserve">talar också om biblioteksrummet som ett inspirerande rum. Böckerna skänker ett lugn och bidrar till att studenten känner sig inspirerad att studera. Ett biblioteksrum utan böcker bidrar inte heller till att skapa den </w:t>
      </w:r>
      <w:r w:rsidRPr="00197F3A">
        <w:rPr>
          <w:szCs w:val="24"/>
        </w:rPr>
        <w:t xml:space="preserve">arbetsplats </w:t>
      </w:r>
      <w:r w:rsidR="00BF202E">
        <w:rPr>
          <w:szCs w:val="24"/>
        </w:rPr>
        <w:t xml:space="preserve">som </w:t>
      </w:r>
      <w:r>
        <w:t xml:space="preserve">många studenter ser </w:t>
      </w:r>
      <w:r w:rsidRPr="00197F3A">
        <w:rPr>
          <w:szCs w:val="24"/>
        </w:rPr>
        <w:t>biblioteket</w:t>
      </w:r>
      <w:r>
        <w:t xml:space="preserve"> som</w:t>
      </w:r>
      <w:r w:rsidR="00BF202E">
        <w:t xml:space="preserve"> – som</w:t>
      </w:r>
      <w:r>
        <w:t xml:space="preserve"> </w:t>
      </w:r>
      <w:r w:rsidR="00463E45">
        <w:t>e</w:t>
      </w:r>
      <w:r>
        <w:t>n plats där de fysiska böckerna spelar en viktig och central roll för studenterna.</w:t>
      </w:r>
    </w:p>
    <w:p w14:paraId="3E054FC1" w14:textId="77777777" w:rsidR="001163C7" w:rsidRDefault="00E97F6D" w:rsidP="006A1459">
      <w:pPr>
        <w:pStyle w:val="Citatstycke"/>
      </w:pPr>
      <w:r w:rsidRPr="00F22DD6">
        <w:t>Nej</w:t>
      </w:r>
      <w:r>
        <w:t>,</w:t>
      </w:r>
      <w:r w:rsidRPr="00F22DD6">
        <w:t xml:space="preserve"> jag hade inte kommit hit om det fanns bara möjlighet att sätta sig ner vid borden. D</w:t>
      </w:r>
      <w:r>
        <w:t>e</w:t>
      </w:r>
      <w:r w:rsidRPr="00F22DD6">
        <w:t>t kan jag hitta någon annanstans. Biblioteket är ändå en slags arbetszon</w:t>
      </w:r>
      <w:r>
        <w:t xml:space="preserve">. Det är </w:t>
      </w:r>
      <w:r w:rsidRPr="00F22DD6">
        <w:t xml:space="preserve">en slags symbolisk betydelse också. Det hade också varit skittråkigt om det inte fanns några böcker. </w:t>
      </w:r>
      <w:r w:rsidRPr="000D1A2E">
        <w:rPr>
          <w:color w:val="202122"/>
          <w:shd w:val="clear" w:color="auto" w:fill="FFFFFF"/>
        </w:rPr>
        <w:t>[</w:t>
      </w:r>
      <w:r>
        <w:t>skrattar vid tanken</w:t>
      </w:r>
      <w:r w:rsidRPr="000D1A2E">
        <w:rPr>
          <w:color w:val="202122"/>
          <w:shd w:val="clear" w:color="auto" w:fill="FFFFFF"/>
        </w:rPr>
        <w:t>]</w:t>
      </w:r>
      <w:r>
        <w:t>.</w:t>
      </w:r>
      <w:r w:rsidRPr="00F22DD6">
        <w:t xml:space="preserve"> Då hade man inte fått tag i </w:t>
      </w:r>
      <w:r>
        <w:t xml:space="preserve">det </w:t>
      </w:r>
      <w:r w:rsidRPr="00F22DD6">
        <w:t>material som man behöver. N</w:t>
      </w:r>
      <w:r>
        <w:t>ej,</w:t>
      </w:r>
      <w:r w:rsidRPr="00F22DD6">
        <w:t xml:space="preserve"> jag hade inte kommit hit</w:t>
      </w:r>
      <w:r>
        <w:t xml:space="preserve"> då</w:t>
      </w:r>
      <w:r w:rsidRPr="00F22DD6">
        <w:t xml:space="preserve">. </w:t>
      </w:r>
    </w:p>
    <w:p w14:paraId="718202CA" w14:textId="1D9025C2" w:rsidR="00E97F6D" w:rsidRDefault="00E97F6D" w:rsidP="001163C7">
      <w:pPr>
        <w:pStyle w:val="Citatkllhnvisning"/>
      </w:pPr>
      <w:r w:rsidRPr="00F22DD6">
        <w:lastRenderedPageBreak/>
        <w:t>(FM)</w:t>
      </w:r>
    </w:p>
    <w:p w14:paraId="23B1E763" w14:textId="77777777" w:rsidR="00E97F6D" w:rsidRDefault="00E97F6D" w:rsidP="00E97F6D">
      <w:pPr>
        <w:spacing w:line="360" w:lineRule="auto"/>
        <w:ind w:left="720"/>
        <w:rPr>
          <w:sz w:val="20"/>
        </w:rPr>
      </w:pPr>
    </w:p>
    <w:p w14:paraId="425A5CF7" w14:textId="006C208E" w:rsidR="00E97F6D" w:rsidRPr="00AB0473" w:rsidRDefault="00E97F6D" w:rsidP="00E97F6D">
      <w:pPr>
        <w:spacing w:line="360" w:lineRule="auto"/>
      </w:pPr>
      <w:r>
        <w:t xml:space="preserve">En student menar att de fysiska böckerna är bra att ha ifall man behöver dem och ser </w:t>
      </w:r>
      <w:proofErr w:type="gramStart"/>
      <w:r>
        <w:t>istället</w:t>
      </w:r>
      <w:proofErr w:type="gramEnd"/>
      <w:r>
        <w:t xml:space="preserve"> möjligheten att sitta och studera på biblioteket som en bonus.</w:t>
      </w:r>
    </w:p>
    <w:p w14:paraId="298F97EE" w14:textId="28B1B12B" w:rsidR="001163C7" w:rsidRDefault="00E97F6D" w:rsidP="006A1459">
      <w:pPr>
        <w:pStyle w:val="Citatstycke"/>
      </w:pPr>
      <w:r>
        <w:t>J</w:t>
      </w:r>
      <w:r w:rsidRPr="00F22DD6">
        <w:t>ag känner ändå att det ska finnas böcker om man behöver det</w:t>
      </w:r>
      <w:r>
        <w:t>.</w:t>
      </w:r>
      <w:r w:rsidRPr="00F22DD6">
        <w:t xml:space="preserve"> </w:t>
      </w:r>
      <w:r>
        <w:t>D</w:t>
      </w:r>
      <w:r w:rsidRPr="00F22DD6">
        <w:t>et är ändå bara en bonus att vi kan sitta här om vi behöver studera</w:t>
      </w:r>
      <w:r>
        <w:t>.</w:t>
      </w:r>
      <w:r w:rsidRPr="00F22DD6">
        <w:t xml:space="preserve"> </w:t>
      </w:r>
      <w:r>
        <w:t>M</w:t>
      </w:r>
      <w:r w:rsidRPr="00F22DD6">
        <w:t>en ett bibliotek utan böcker känns väldigt fattigt</w:t>
      </w:r>
      <w:r w:rsidR="00DE478C">
        <w:t>.</w:t>
      </w:r>
    </w:p>
    <w:p w14:paraId="1FAD3830" w14:textId="4A11D7C6" w:rsidR="00E97F6D" w:rsidRDefault="00E97F6D" w:rsidP="001163C7">
      <w:pPr>
        <w:pStyle w:val="Citatkllhnvisning"/>
      </w:pPr>
      <w:r>
        <w:t>(ORK)</w:t>
      </w:r>
      <w:r w:rsidRPr="00F22DD6">
        <w:t xml:space="preserve"> </w:t>
      </w:r>
    </w:p>
    <w:p w14:paraId="0D9D5CA0" w14:textId="77777777" w:rsidR="00C845F1" w:rsidRDefault="00C845F1" w:rsidP="00E97F6D">
      <w:pPr>
        <w:spacing w:line="360" w:lineRule="auto"/>
        <w:rPr>
          <w:szCs w:val="24"/>
        </w:rPr>
      </w:pPr>
    </w:p>
    <w:p w14:paraId="54370C69" w14:textId="67072976" w:rsidR="00E97F6D" w:rsidRPr="00FE6B31" w:rsidRDefault="00E97F6D" w:rsidP="00AB0473">
      <w:pPr>
        <w:spacing w:line="360" w:lineRule="auto"/>
        <w:rPr>
          <w:szCs w:val="24"/>
        </w:rPr>
      </w:pPr>
      <w:r w:rsidRPr="00E06858">
        <w:rPr>
          <w:szCs w:val="24"/>
        </w:rPr>
        <w:t xml:space="preserve">En </w:t>
      </w:r>
      <w:r>
        <w:t xml:space="preserve">annan </w:t>
      </w:r>
      <w:r w:rsidRPr="00E06858">
        <w:rPr>
          <w:szCs w:val="24"/>
        </w:rPr>
        <w:t xml:space="preserve">student ger ett exempel på hur </w:t>
      </w:r>
      <w:r>
        <w:t xml:space="preserve">denne en gång prövat </w:t>
      </w:r>
      <w:r w:rsidRPr="00E06858">
        <w:rPr>
          <w:szCs w:val="24"/>
        </w:rPr>
        <w:t>att sitta i ett biblioteksrum utan böcker</w:t>
      </w:r>
      <w:r>
        <w:t xml:space="preserve"> och hur det känts</w:t>
      </w:r>
      <w:r w:rsidRPr="00E06858">
        <w:rPr>
          <w:szCs w:val="24"/>
        </w:rPr>
        <w:t xml:space="preserve">. </w:t>
      </w:r>
    </w:p>
    <w:p w14:paraId="303B31E8" w14:textId="77777777" w:rsidR="001163C7" w:rsidRDefault="00E97F6D" w:rsidP="006A1459">
      <w:pPr>
        <w:pStyle w:val="Citatstycke"/>
      </w:pPr>
      <w:r w:rsidRPr="00E06858">
        <w:t>Jag provade faktiskt</w:t>
      </w:r>
      <w:r>
        <w:t xml:space="preserve"> en gång</w:t>
      </w:r>
      <w:r w:rsidRPr="00E06858">
        <w:t xml:space="preserve">. Jag skulle vara på </w:t>
      </w:r>
      <w:r>
        <w:t>s</w:t>
      </w:r>
      <w:r w:rsidRPr="00E06858">
        <w:t xml:space="preserve">tadsbiblioteket och plugga för jag visste inte att jag hade </w:t>
      </w:r>
      <w:r>
        <w:t xml:space="preserve">möjlighet att komma till </w:t>
      </w:r>
      <w:r w:rsidRPr="00E06858">
        <w:t>skolan. De</w:t>
      </w:r>
      <w:r>
        <w:t xml:space="preserve"> </w:t>
      </w:r>
      <w:r w:rsidRPr="000D1A2E">
        <w:rPr>
          <w:color w:val="202122"/>
          <w:shd w:val="clear" w:color="auto" w:fill="FFFFFF"/>
        </w:rPr>
        <w:t>[</w:t>
      </w:r>
      <w:r>
        <w:t>Malmö Stadsbibliotek</w:t>
      </w:r>
      <w:r w:rsidRPr="000D1A2E">
        <w:rPr>
          <w:color w:val="202122"/>
          <w:shd w:val="clear" w:color="auto" w:fill="FFFFFF"/>
        </w:rPr>
        <w:t>]</w:t>
      </w:r>
      <w:r>
        <w:t xml:space="preserve"> </w:t>
      </w:r>
      <w:r w:rsidRPr="00E06858">
        <w:t>har liksom lite avskilda</w:t>
      </w:r>
      <w:r>
        <w:t xml:space="preserve"> rum och d</w:t>
      </w:r>
      <w:r w:rsidRPr="00E06858">
        <w:t xml:space="preserve">å satte jag mig </w:t>
      </w:r>
      <w:r>
        <w:t xml:space="preserve">i ett rum </w:t>
      </w:r>
      <w:r w:rsidRPr="00E06858">
        <w:t xml:space="preserve">där det inte fanns böcker. Det </w:t>
      </w:r>
      <w:r>
        <w:t>va</w:t>
      </w:r>
      <w:r w:rsidRPr="00E06858">
        <w:t>r ganska intetsägande på något sätt</w:t>
      </w:r>
      <w:r w:rsidR="001163C7">
        <w:t>.</w:t>
      </w:r>
    </w:p>
    <w:p w14:paraId="5EE3EF49" w14:textId="26629D59" w:rsidR="00E97F6D" w:rsidRDefault="00E97F6D" w:rsidP="001163C7">
      <w:pPr>
        <w:pStyle w:val="Citatkllhnvisning"/>
      </w:pPr>
      <w:r w:rsidRPr="00E06858">
        <w:t xml:space="preserve"> (</w:t>
      </w:r>
      <w:r>
        <w:t>ORK</w:t>
      </w:r>
      <w:r w:rsidRPr="00E06858">
        <w:t>)</w:t>
      </w:r>
    </w:p>
    <w:p w14:paraId="1591B3AC" w14:textId="77777777" w:rsidR="00E97F6D" w:rsidRDefault="00E97F6D" w:rsidP="00AB0473">
      <w:pPr>
        <w:spacing w:line="360" w:lineRule="auto"/>
        <w:rPr>
          <w:sz w:val="20"/>
        </w:rPr>
      </w:pPr>
    </w:p>
    <w:p w14:paraId="3DAAF826" w14:textId="12C69322" w:rsidR="00E97F6D" w:rsidRPr="00FE6B31" w:rsidRDefault="00E97F6D" w:rsidP="00FE6B31">
      <w:pPr>
        <w:spacing w:line="360" w:lineRule="auto"/>
        <w:rPr>
          <w:szCs w:val="24"/>
        </w:rPr>
      </w:pPr>
      <w:r>
        <w:t>En student m</w:t>
      </w:r>
      <w:r w:rsidRPr="00293115">
        <w:rPr>
          <w:szCs w:val="24"/>
        </w:rPr>
        <w:t>e</w:t>
      </w:r>
      <w:r>
        <w:t>nar att de</w:t>
      </w:r>
      <w:r w:rsidRPr="00293115">
        <w:rPr>
          <w:szCs w:val="24"/>
        </w:rPr>
        <w:t xml:space="preserve"> fysiska böckerna hjälper </w:t>
      </w:r>
      <w:r>
        <w:t xml:space="preserve">denne att </w:t>
      </w:r>
      <w:r w:rsidRPr="00293115">
        <w:rPr>
          <w:szCs w:val="24"/>
        </w:rPr>
        <w:t>fokusera på studierna</w:t>
      </w:r>
      <w:r>
        <w:t xml:space="preserve">. </w:t>
      </w:r>
      <w:r w:rsidR="00C73F76">
        <w:t>Studenten menar att o</w:t>
      </w:r>
      <w:r>
        <w:t xml:space="preserve">rdet bibliotek betyder att det ska finnas fysiska böcker. De fysiska böckerna bidrar också till att rummet blir äkta och det bidrar också till att rummet tas mer på allvar. </w:t>
      </w:r>
    </w:p>
    <w:p w14:paraId="30C87B60" w14:textId="5BB99AAB" w:rsidR="001163C7" w:rsidRDefault="00E97F6D" w:rsidP="006A1459">
      <w:pPr>
        <w:pStyle w:val="Citatstycke"/>
      </w:pPr>
      <w:r w:rsidRPr="00466866">
        <w:t>Jag vet inte. Då hade det inte hetat bibliotek, då hade det hetat studierum. Men jag tycker ju att man blir ju lite mer</w:t>
      </w:r>
      <w:r>
        <w:t>, d</w:t>
      </w:r>
      <w:r w:rsidRPr="00466866">
        <w:t>et blir lite äkta</w:t>
      </w:r>
      <w:r>
        <w:t>.</w:t>
      </w:r>
      <w:r w:rsidRPr="00466866">
        <w:t xml:space="preserve"> </w:t>
      </w:r>
      <w:r>
        <w:t>M</w:t>
      </w:r>
      <w:r w:rsidRPr="00466866">
        <w:t>an blir lite</w:t>
      </w:r>
      <w:r>
        <w:t>,</w:t>
      </w:r>
      <w:r w:rsidRPr="00466866">
        <w:t xml:space="preserve"> inte fokuserad</w:t>
      </w:r>
      <w:r>
        <w:t>,</w:t>
      </w:r>
      <w:r w:rsidRPr="00466866">
        <w:t xml:space="preserve"> men lite allvarligt liksom. Nu är jag på bibblan och nu är det lite studietid</w:t>
      </w:r>
      <w:r w:rsidR="00675731">
        <w:t>.</w:t>
      </w:r>
    </w:p>
    <w:p w14:paraId="62FEA2AB" w14:textId="1EC61962" w:rsidR="00E97F6D" w:rsidRDefault="00E97F6D" w:rsidP="001163C7">
      <w:pPr>
        <w:pStyle w:val="Citatkllhnvisning"/>
      </w:pPr>
      <w:r w:rsidRPr="00466866">
        <w:t>(OD)</w:t>
      </w:r>
    </w:p>
    <w:p w14:paraId="5DB3644B" w14:textId="77777777" w:rsidR="00E97F6D" w:rsidRDefault="00E97F6D" w:rsidP="006A1459">
      <w:pPr>
        <w:pStyle w:val="Citatstycke"/>
      </w:pPr>
    </w:p>
    <w:p w14:paraId="461B79D9" w14:textId="77777777" w:rsidR="00E97F6D" w:rsidRDefault="00E97F6D" w:rsidP="006A1459">
      <w:pPr>
        <w:pStyle w:val="Citatstycke"/>
        <w:rPr>
          <w:sz w:val="32"/>
          <w:szCs w:val="32"/>
        </w:rPr>
      </w:pPr>
    </w:p>
    <w:p w14:paraId="4F045B9B" w14:textId="4F29899A" w:rsidR="00E97F6D" w:rsidRPr="00AB0473" w:rsidRDefault="00E97F6D" w:rsidP="00AB0473">
      <w:pPr>
        <w:pStyle w:val="Rubrik1"/>
      </w:pPr>
      <w:bookmarkStart w:id="70" w:name="_Toc138081161"/>
      <w:r>
        <w:lastRenderedPageBreak/>
        <w:t>Slutsatser och d</w:t>
      </w:r>
      <w:r w:rsidRPr="00454EB8">
        <w:t>iskussion</w:t>
      </w:r>
      <w:bookmarkEnd w:id="70"/>
    </w:p>
    <w:p w14:paraId="753B3AF9" w14:textId="0E8DB5B0" w:rsidR="00E97F6D" w:rsidRPr="00D52D09" w:rsidRDefault="00E97F6D" w:rsidP="00E97F6D">
      <w:pPr>
        <w:spacing w:line="360" w:lineRule="auto"/>
      </w:pPr>
      <w:r w:rsidRPr="00D52D09">
        <w:t xml:space="preserve">Universitetsbiblioteken har alltid legat i framkant och gett studenterna det som de efterfrågar. I de senaste trendrapporterna säger man att hybridbiblioteket </w:t>
      </w:r>
      <w:r w:rsidR="001F6C58">
        <w:t xml:space="preserve">är </w:t>
      </w:r>
      <w:r w:rsidRPr="00D52D09">
        <w:t xml:space="preserve">här för att </w:t>
      </w:r>
      <w:r w:rsidRPr="00DC04D0">
        <w:t>stanna</w:t>
      </w:r>
      <w:r w:rsidR="00DC04D0">
        <w:t xml:space="preserve"> (</w:t>
      </w:r>
      <w:proofErr w:type="spellStart"/>
      <w:r w:rsidR="00DC04D0">
        <w:t>Appelton</w:t>
      </w:r>
      <w:proofErr w:type="spellEnd"/>
      <w:r w:rsidR="00DC04D0">
        <w:t xml:space="preserve"> 2022) </w:t>
      </w:r>
      <w:r w:rsidRPr="00DC04D0">
        <w:t>och att</w:t>
      </w:r>
      <w:r w:rsidRPr="00AF6859">
        <w:t xml:space="preserve"> studenterna</w:t>
      </w:r>
      <w:r w:rsidRPr="00D52D09">
        <w:t xml:space="preserve"> fortsätter att komma till biblioteken för att studera. Studenterna kan här hitta </w:t>
      </w:r>
      <w:r w:rsidR="001F6C58" w:rsidRPr="00D52D09">
        <w:t xml:space="preserve">både </w:t>
      </w:r>
      <w:r w:rsidRPr="00D52D09">
        <w:t>en studiemiljö med varierade studieplatser och resurser.</w:t>
      </w:r>
    </w:p>
    <w:p w14:paraId="7C525159" w14:textId="77777777" w:rsidR="00E97F6D" w:rsidRPr="00D52D09" w:rsidRDefault="00E97F6D" w:rsidP="00E97F6D">
      <w:pPr>
        <w:spacing w:line="360" w:lineRule="auto"/>
        <w:rPr>
          <w:sz w:val="32"/>
          <w:szCs w:val="32"/>
        </w:rPr>
      </w:pPr>
    </w:p>
    <w:p w14:paraId="454B0319" w14:textId="30688172" w:rsidR="00B54CDD" w:rsidRPr="00D52D09" w:rsidRDefault="00E97F6D" w:rsidP="00E97F6D">
      <w:pPr>
        <w:spacing w:line="360" w:lineRule="auto"/>
      </w:pPr>
      <w:r w:rsidRPr="00D52D09">
        <w:t xml:space="preserve">I den här uppsatsen har jag undersökt hur studenterna ser på och använder de fysiska böckerna i biblioteksrummet. Det </w:t>
      </w:r>
      <w:r w:rsidR="00F72053">
        <w:t xml:space="preserve">har varit svårt att hitta forskning som belyser bokens användning i biblioteksrummet. </w:t>
      </w:r>
      <w:r w:rsidRPr="00D52D09">
        <w:t>I takt med att</w:t>
      </w:r>
      <w:r>
        <w:t xml:space="preserve"> det blivit </w:t>
      </w:r>
      <w:r w:rsidRPr="00D52D09">
        <w:t xml:space="preserve">vanligare med digitala böcker har man </w:t>
      </w:r>
      <w:r w:rsidR="00F72053">
        <w:t xml:space="preserve">dock </w:t>
      </w:r>
      <w:r w:rsidRPr="00D52D09">
        <w:t xml:space="preserve">börjat ifrågasätta hur effektiva dessa </w:t>
      </w:r>
      <w:r w:rsidR="00F72053">
        <w:t xml:space="preserve">är i </w:t>
      </w:r>
      <w:r w:rsidRPr="00D52D09">
        <w:t xml:space="preserve">inlärningsprocessen. </w:t>
      </w:r>
      <w:r w:rsidR="00680F27">
        <w:t>R</w:t>
      </w:r>
      <w:r w:rsidR="00107348">
        <w:t>egeringen</w:t>
      </w:r>
      <w:r w:rsidR="00680F27">
        <w:t xml:space="preserve">s mål om att </w:t>
      </w:r>
      <w:r w:rsidRPr="00D52D09">
        <w:t xml:space="preserve">Sverige ska </w:t>
      </w:r>
      <w:r w:rsidR="00680F27">
        <w:t>vara bäst i</w:t>
      </w:r>
      <w:r w:rsidRPr="00D52D09">
        <w:t xml:space="preserve"> </w:t>
      </w:r>
      <w:r w:rsidR="00680F27">
        <w:t xml:space="preserve">världen på att använda digitaliseringens möjligheter börjar </w:t>
      </w:r>
      <w:r w:rsidR="000C1BF4">
        <w:t>kanske</w:t>
      </w:r>
      <w:r w:rsidRPr="00F72053">
        <w:t xml:space="preserve"> problematiseras</w:t>
      </w:r>
      <w:r w:rsidR="00A740E7">
        <w:t xml:space="preserve"> (R</w:t>
      </w:r>
      <w:r w:rsidR="00107348">
        <w:t>egeringen</w:t>
      </w:r>
      <w:r w:rsidR="00A740E7">
        <w:t xml:space="preserve"> 2017</w:t>
      </w:r>
      <w:proofErr w:type="gramStart"/>
      <w:r w:rsidR="00A740E7">
        <w:t xml:space="preserve">) </w:t>
      </w:r>
      <w:r w:rsidRPr="00F72053">
        <w:t>.</w:t>
      </w:r>
      <w:proofErr w:type="gramEnd"/>
      <w:r w:rsidRPr="00D52D09">
        <w:t xml:space="preserve"> Det är mot denna bakgrund som den här uppsatsen tar upp studenternas egen syn på de fysiska böckerna i en tid där </w:t>
      </w:r>
      <w:r w:rsidR="000C1BF4">
        <w:t xml:space="preserve">de fysiska </w:t>
      </w:r>
      <w:r w:rsidRPr="00D52D09">
        <w:t xml:space="preserve">utlånen minskar och biblioteken i vissa fall drar ner på de fysiska boksamlingarna. </w:t>
      </w:r>
    </w:p>
    <w:p w14:paraId="644EB201" w14:textId="4841FA32" w:rsidR="00E97F6D" w:rsidRDefault="00E97F6D" w:rsidP="00AB0473">
      <w:pPr>
        <w:pStyle w:val="Rubrik2"/>
        <w:ind w:left="0" w:firstLine="0"/>
      </w:pPr>
      <w:bookmarkStart w:id="71" w:name="_Toc138081162"/>
      <w:r w:rsidRPr="00D52D09">
        <w:t>Studenternas syn på den fysiska boken kontra den digitala</w:t>
      </w:r>
      <w:bookmarkEnd w:id="71"/>
    </w:p>
    <w:p w14:paraId="3A0FCD32" w14:textId="15DE4A77" w:rsidR="00E97F6D" w:rsidRPr="00D52D09" w:rsidRDefault="00E97F6D" w:rsidP="00E97F6D">
      <w:pPr>
        <w:spacing w:line="360" w:lineRule="auto"/>
      </w:pPr>
      <w:r w:rsidRPr="00D52D09">
        <w:t xml:space="preserve">I intervjuerna framkommer det att studenterna </w:t>
      </w:r>
      <w:r w:rsidR="00463E45">
        <w:t xml:space="preserve">på alla de tre biblioteken </w:t>
      </w:r>
      <w:r w:rsidRPr="00D52D09">
        <w:t xml:space="preserve">föredrar att använda den fysiska boken framför den digitala. Detta är lite förvånande eftersom man </w:t>
      </w:r>
      <w:r w:rsidR="003E60A9">
        <w:t>kunde</w:t>
      </w:r>
      <w:r w:rsidRPr="00D52D09">
        <w:t xml:space="preserve"> tro att dagens studenter tillhör en generation som är van vid de digitala resurserna. Studenterna anger flera </w:t>
      </w:r>
      <w:r w:rsidR="00F72053" w:rsidRPr="00D52D09">
        <w:t>anledningar till att</w:t>
      </w:r>
      <w:r w:rsidRPr="00D52D09">
        <w:t xml:space="preserve"> de föredrar de fysiska böckerna även om de ibland använder digitala böcker. En återkommande förklaring är att de blir mindre trötta i ögonen av att läsa i en bok till skillnad från att läsa direkt </w:t>
      </w:r>
      <w:r w:rsidR="00104746">
        <w:t xml:space="preserve">på </w:t>
      </w:r>
      <w:r w:rsidRPr="00D52D09">
        <w:t>skärmen eller läsplattan. Många studenter säger också att de gärna köper kurslitteraturen för att kunna få möjlighet att göra egenhändiga anteckningar direkt på sidorna. Det kan också tyckas förvånande i en tid då alla ändå använder datorn för att skriva. Anteckningarna görs för att lättare få en överblick över materialet</w:t>
      </w:r>
      <w:r w:rsidR="00463E45">
        <w:t>, e</w:t>
      </w:r>
      <w:r w:rsidRPr="00D52D09">
        <w:t xml:space="preserve">tt material som de alltså verkar föredra </w:t>
      </w:r>
      <w:r w:rsidRPr="00F72053">
        <w:t>i fysisk bokform.</w:t>
      </w:r>
      <w:r w:rsidR="00A541A3" w:rsidRPr="00F72053">
        <w:t xml:space="preserve"> </w:t>
      </w:r>
      <w:r w:rsidR="000C1BF4">
        <w:t>Detta stöds av den tidigare fors</w:t>
      </w:r>
      <w:r w:rsidR="002E6C6B">
        <w:t>k</w:t>
      </w:r>
      <w:r w:rsidR="000C1BF4">
        <w:t xml:space="preserve">ningen. </w:t>
      </w:r>
      <w:proofErr w:type="spellStart"/>
      <w:r w:rsidR="000C1BF4">
        <w:t>Mangen</w:t>
      </w:r>
      <w:proofErr w:type="spellEnd"/>
      <w:r w:rsidR="000C1BF4">
        <w:t xml:space="preserve"> et al</w:t>
      </w:r>
      <w:r w:rsidR="004615C8">
        <w:t>.</w:t>
      </w:r>
      <w:r w:rsidR="000C1BF4">
        <w:t xml:space="preserve"> (2013) menar att</w:t>
      </w:r>
      <w:r w:rsidR="00104746">
        <w:t xml:space="preserve"> skriva på </w:t>
      </w:r>
      <w:r w:rsidR="00DC04D0">
        <w:t>pap</w:t>
      </w:r>
      <w:r w:rsidR="000C1BF4">
        <w:t>per</w:t>
      </w:r>
      <w:r w:rsidR="00AD5AE7">
        <w:t xml:space="preserve"> </w:t>
      </w:r>
      <w:r w:rsidR="000C1BF4">
        <w:t>bidrar till att ge det spatiala minnet markörer när man läser.</w:t>
      </w:r>
    </w:p>
    <w:p w14:paraId="0B3FC22C" w14:textId="77777777" w:rsidR="00E97F6D" w:rsidRPr="00D52D09" w:rsidRDefault="00E97F6D" w:rsidP="00E97F6D">
      <w:pPr>
        <w:spacing w:line="360" w:lineRule="auto"/>
      </w:pPr>
    </w:p>
    <w:p w14:paraId="2808BEA5" w14:textId="42CC44FF" w:rsidR="00E97F6D" w:rsidRPr="00D52D09" w:rsidRDefault="00E97F6D" w:rsidP="00E97F6D">
      <w:pPr>
        <w:spacing w:line="360" w:lineRule="auto"/>
      </w:pPr>
      <w:r w:rsidRPr="00D52D09">
        <w:t xml:space="preserve">Studenterna tar också upp att de fysiska böckerna är viktiga för att de kan bläddra i dem. Bläddrandets funktion och betydelse underlättar som </w:t>
      </w:r>
      <w:proofErr w:type="spellStart"/>
      <w:r w:rsidRPr="00D52D09">
        <w:t>Björnebor</w:t>
      </w:r>
      <w:r w:rsidR="002946FF">
        <w:t>n</w:t>
      </w:r>
      <w:proofErr w:type="spellEnd"/>
      <w:r w:rsidR="00442336">
        <w:t xml:space="preserve"> </w:t>
      </w:r>
      <w:r w:rsidR="00F92BFD">
        <w:t xml:space="preserve">(2017) </w:t>
      </w:r>
      <w:r w:rsidRPr="00D52D09">
        <w:t>säger vår förmåga att snabbt kvalitets</w:t>
      </w:r>
      <w:r w:rsidR="00A541A3">
        <w:t>-</w:t>
      </w:r>
      <w:r w:rsidRPr="00D52D09">
        <w:t xml:space="preserve"> och </w:t>
      </w:r>
      <w:proofErr w:type="spellStart"/>
      <w:r w:rsidRPr="00D52D09">
        <w:t>relevansbedöma</w:t>
      </w:r>
      <w:proofErr w:type="spellEnd"/>
      <w:r w:rsidRPr="00D52D09">
        <w:t xml:space="preserve"> en bok. Här </w:t>
      </w:r>
      <w:r w:rsidR="00D31A46">
        <w:t xml:space="preserve">kunde man </w:t>
      </w:r>
      <w:r w:rsidRPr="00D52D09">
        <w:t xml:space="preserve">tillägga att bläddrandet även bidrar till att snabbare få fram den information som eftersöks. </w:t>
      </w:r>
      <w:r w:rsidR="00A541A3">
        <w:t>Ä</w:t>
      </w:r>
      <w:r w:rsidRPr="00D52D09">
        <w:t>ven om studenterna uppger att de också kan tycka att de digitala sökfunktionerna fungerar bra</w:t>
      </w:r>
      <w:r w:rsidR="00B36CA2">
        <w:t>,</w:t>
      </w:r>
      <w:r w:rsidRPr="00D52D09">
        <w:t xml:space="preserve"> så kan det vara viktigt att påminna sig om att studenterna också tycker att det fysiska bläddrandet är </w:t>
      </w:r>
      <w:r w:rsidR="00B36CA2" w:rsidRPr="00D52D09">
        <w:t xml:space="preserve">både </w:t>
      </w:r>
      <w:r w:rsidRPr="00D52D09">
        <w:t>effektivt och snabbt. En del studenter uttrycker också att det är bättre att ha fysiska böcker tillgängliga när man arbetar i grupp. Då kan man visa olika delar av böckerna för varandra på ett lättare sätt än att handskas med mängd</w:t>
      </w:r>
      <w:r w:rsidR="00B36CA2">
        <w:t>er av</w:t>
      </w:r>
      <w:r w:rsidRPr="00D52D09">
        <w:t xml:space="preserve"> flikar på dataskärmen och försöka hoppa fram och tillbaka där. Några studenter tar också upp att det är väldigt jobbigt att scrolla när de ska läsa längre texter. Här nämner de återigen de fysiska böckernas fördelar. </w:t>
      </w:r>
    </w:p>
    <w:p w14:paraId="72867D4E" w14:textId="77777777" w:rsidR="00E97F6D" w:rsidRPr="00D52D09" w:rsidRDefault="00E97F6D" w:rsidP="00E97F6D">
      <w:pPr>
        <w:spacing w:line="360" w:lineRule="auto"/>
      </w:pPr>
    </w:p>
    <w:p w14:paraId="2AE4768B" w14:textId="0554433D" w:rsidR="00E97F6D" w:rsidRPr="00AB2341" w:rsidRDefault="00E97F6D" w:rsidP="00E97F6D">
      <w:pPr>
        <w:spacing w:line="360" w:lineRule="auto"/>
        <w:rPr>
          <w:i/>
          <w:iCs/>
        </w:rPr>
      </w:pPr>
      <w:r w:rsidRPr="00D52D09">
        <w:t xml:space="preserve">En annan intressant aspekt var att de elever som uppgav att de har dyslexi och som använder talbokstjänsten </w:t>
      </w:r>
      <w:proofErr w:type="spellStart"/>
      <w:r w:rsidR="00A541A3">
        <w:t>L</w:t>
      </w:r>
      <w:r w:rsidRPr="00D52D09">
        <w:t>egi</w:t>
      </w:r>
      <w:r w:rsidR="000C1BF4">
        <w:t>mus</w:t>
      </w:r>
      <w:proofErr w:type="spellEnd"/>
      <w:r w:rsidR="000C1BF4">
        <w:t xml:space="preserve"> </w:t>
      </w:r>
      <w:r w:rsidRPr="00D52D09">
        <w:t xml:space="preserve">vill ha den fysiska boken att läsa i samtidigt som de får sitt material uppläst. Det visar sig att studenterna i undersökningen tycker att den fysiska boken är </w:t>
      </w:r>
      <w:r w:rsidR="00A541A3">
        <w:t xml:space="preserve">ett </w:t>
      </w:r>
      <w:r w:rsidRPr="00D52D09">
        <w:t>viktigt komplement.</w:t>
      </w:r>
      <w:r w:rsidR="00C9183F">
        <w:t xml:space="preserve"> </w:t>
      </w:r>
      <w:r w:rsidRPr="00D52D09">
        <w:t xml:space="preserve">Många studenter talar </w:t>
      </w:r>
      <w:r w:rsidR="00D77874">
        <w:t xml:space="preserve">även </w:t>
      </w:r>
      <w:r w:rsidRPr="00D52D09">
        <w:t xml:space="preserve">engagerat om att få ta i och hålla i de fysiska böckerna. De uppfylls ofta av en positiv känsla när de berättar om böckerna vilket inte blir lika tydligt när de talar om de </w:t>
      </w:r>
      <w:r w:rsidRPr="00D86FAC">
        <w:t>digitala böckerna. Den fysiska</w:t>
      </w:r>
      <w:r w:rsidRPr="00D52D09">
        <w:t xml:space="preserve"> boken verkar alltjämt vara väldigt betydelsefull och spela </w:t>
      </w:r>
      <w:r w:rsidR="00AD5AE7" w:rsidRPr="00D52D09">
        <w:t>en vik</w:t>
      </w:r>
      <w:r w:rsidR="00AD5AE7">
        <w:t>t</w:t>
      </w:r>
      <w:r w:rsidR="00AD5AE7" w:rsidRPr="00D52D09">
        <w:t>ig roll</w:t>
      </w:r>
      <w:r w:rsidRPr="00D52D09">
        <w:t xml:space="preserve"> för studenterna i deras studier.</w:t>
      </w:r>
    </w:p>
    <w:p w14:paraId="5749E0B1" w14:textId="48609B0E" w:rsidR="00E97F6D" w:rsidRPr="006A1459" w:rsidRDefault="00E97F6D" w:rsidP="00AB0473">
      <w:pPr>
        <w:pStyle w:val="Rubrik2"/>
        <w:ind w:left="0" w:firstLine="0"/>
      </w:pPr>
      <w:bookmarkStart w:id="72" w:name="_Toc138081163"/>
      <w:r w:rsidRPr="006A1459">
        <w:t>En arbetsplats med fysiska böcker och bibliotekarier</w:t>
      </w:r>
      <w:bookmarkEnd w:id="72"/>
    </w:p>
    <w:p w14:paraId="483DC3BC" w14:textId="29C7F24B" w:rsidR="00E97F6D" w:rsidRDefault="00E97F6D" w:rsidP="00E97F6D">
      <w:pPr>
        <w:spacing w:line="360" w:lineRule="auto"/>
      </w:pPr>
      <w:r w:rsidRPr="00D52D09">
        <w:t>I</w:t>
      </w:r>
      <w:r w:rsidR="006A1459">
        <w:t xml:space="preserve"> </w:t>
      </w:r>
      <w:r w:rsidRPr="00D52D09">
        <w:t xml:space="preserve">undersökningen kallar studenterna </w:t>
      </w:r>
      <w:r w:rsidR="00722094">
        <w:t xml:space="preserve">på </w:t>
      </w:r>
      <w:r w:rsidRPr="00D52D09">
        <w:t xml:space="preserve">bara två av de tre biblioteken, </w:t>
      </w:r>
      <w:r w:rsidR="00664D22">
        <w:t xml:space="preserve">dvs. </w:t>
      </w:r>
      <w:proofErr w:type="spellStart"/>
      <w:r w:rsidRPr="00D52D09">
        <w:t>Orkanenbiblioteket</w:t>
      </w:r>
      <w:proofErr w:type="spellEnd"/>
      <w:r w:rsidRPr="00D52D09">
        <w:t xml:space="preserve"> och det Odontologiska biblioteket</w:t>
      </w:r>
      <w:r w:rsidR="00664D22">
        <w:t>,</w:t>
      </w:r>
      <w:r w:rsidRPr="00D52D09">
        <w:t xml:space="preserve"> för sin arbetsplats. En anledning till att de studenter som sitter på Dawit Isaakbiblioteket inte själva väljer att kalla det för en arbetsplats kan ha att göra med att Dawit Isaakbibliotekets fysiska boksamling </w:t>
      </w:r>
      <w:r w:rsidR="00664D22">
        <w:t>varken innehåller</w:t>
      </w:r>
      <w:r w:rsidRPr="00D52D09">
        <w:t xml:space="preserve"> kurslitteratur eller annan referenslitteratur </w:t>
      </w:r>
      <w:r w:rsidR="00664D22">
        <w:t xml:space="preserve">som är </w:t>
      </w:r>
      <w:r w:rsidRPr="00D52D09">
        <w:t xml:space="preserve">relevant för studenternas studier. </w:t>
      </w:r>
      <w:r w:rsidR="005D117B">
        <w:t>Det verkar alltså</w:t>
      </w:r>
      <w:r w:rsidRPr="00D52D09">
        <w:t xml:space="preserve"> finnas en direkt koppling mellan ordet arbetsplats och </w:t>
      </w:r>
      <w:r w:rsidR="005D117B">
        <w:t>närvaron av</w:t>
      </w:r>
      <w:r w:rsidRPr="00D52D09">
        <w:t xml:space="preserve"> fysiska böcker i form av studielitteratur att tillgå i dess omedelbara närhet. Det är idag ovanligt att hela det fysiska </w:t>
      </w:r>
      <w:r w:rsidRPr="00D52D09">
        <w:lastRenderedPageBreak/>
        <w:t>bokbeståndet finns uppe och synligt på universitetsbiblioteken.</w:t>
      </w:r>
      <w:r w:rsidR="004D4AA1" w:rsidRPr="004D4AA1">
        <w:t xml:space="preserve"> </w:t>
      </w:r>
      <w:proofErr w:type="spellStart"/>
      <w:r w:rsidR="004D4AA1">
        <w:t>Björneborn</w:t>
      </w:r>
      <w:proofErr w:type="spellEnd"/>
      <w:r w:rsidR="004D4AA1">
        <w:t xml:space="preserve"> (2008) menar att det som är avgörande för att möjliggöra oväntade upptäckter och informellt lärande är att informationsresurserna finns framme och inte gömda i magasin.</w:t>
      </w:r>
      <w:r w:rsidRPr="00D52D09">
        <w:t xml:space="preserve"> I undersökningen förekom inga frågor om hur studenterna ser på att </w:t>
      </w:r>
      <w:proofErr w:type="spellStart"/>
      <w:r w:rsidRPr="00D52D09">
        <w:t>Orkanenbibliotekets</w:t>
      </w:r>
      <w:proofErr w:type="spellEnd"/>
      <w:r w:rsidRPr="00D52D09">
        <w:t xml:space="preserve"> alla böcker är tillgängliga och studenterna själva verkade inte reflektera över det utan snarare förväntade sig det och såg det som en självklarhet. Detta bidrar också till att inga studenter ger uttryck för frustration över böckernas tillgänglighet utan ofta</w:t>
      </w:r>
      <w:r w:rsidR="00105542">
        <w:t>st</w:t>
      </w:r>
      <w:r w:rsidRPr="00D52D09">
        <w:t xml:space="preserve"> poängterar att det för det mesta finns en referensbok att tillgå om de skulle behöva</w:t>
      </w:r>
      <w:r w:rsidR="00722094">
        <w:t xml:space="preserve"> en</w:t>
      </w:r>
      <w:r w:rsidRPr="00D52D09">
        <w:t xml:space="preserve">. Detta leder i sin tur till två viktiga slutsatser. De fysiska boksamlingarna ses som en mycket stor </w:t>
      </w:r>
      <w:r w:rsidR="00DC04D0" w:rsidRPr="00D52D09">
        <w:t>an</w:t>
      </w:r>
      <w:r w:rsidR="00DC04D0">
        <w:t>l</w:t>
      </w:r>
      <w:r w:rsidR="00DC04D0" w:rsidRPr="00D52D09">
        <w:t>edning</w:t>
      </w:r>
      <w:r w:rsidRPr="00D52D09">
        <w:t xml:space="preserve"> till</w:t>
      </w:r>
      <w:r w:rsidR="00DC04D0">
        <w:t xml:space="preserve"> </w:t>
      </w:r>
      <w:r w:rsidR="00AD5AE7">
        <w:t>att</w:t>
      </w:r>
      <w:r w:rsidR="00AD5AE7" w:rsidRPr="00D52D09">
        <w:t xml:space="preserve"> </w:t>
      </w:r>
      <w:r w:rsidRPr="00D52D09">
        <w:t xml:space="preserve">studenterna ser </w:t>
      </w:r>
      <w:proofErr w:type="spellStart"/>
      <w:r w:rsidRPr="00D52D09">
        <w:t>Orkanenbiblioteket</w:t>
      </w:r>
      <w:proofErr w:type="spellEnd"/>
      <w:r w:rsidRPr="00D52D09">
        <w:t xml:space="preserve"> och Odontologiska biblioteket som sin arbetsplats. De vill kunna slå upp</w:t>
      </w:r>
      <w:r>
        <w:t xml:space="preserve"> det de behöver i de fysiska böckerna. Om de inte har köpt böckerna eller låna</w:t>
      </w:r>
      <w:r w:rsidR="00480870">
        <w:t>t dem</w:t>
      </w:r>
      <w:r>
        <w:t xml:space="preserve"> vet de att det många gånger finns referensböcker att tillgå. Det blir </w:t>
      </w:r>
      <w:r w:rsidRPr="00D52D09">
        <w:t>en back-</w:t>
      </w:r>
      <w:proofErr w:type="spellStart"/>
      <w:r w:rsidRPr="00D52D09">
        <w:t>up</w:t>
      </w:r>
      <w:proofErr w:type="spellEnd"/>
      <w:r w:rsidRPr="00D52D09">
        <w:t xml:space="preserve"> som bidar till trygghet eftersom många studenter föredrar att läsa i de fysiska böckerna. Det visar också på att de fysiska boksamlingarna används i en mycket större utsträckning än </w:t>
      </w:r>
      <w:r w:rsidR="00480870">
        <w:t>enbart</w:t>
      </w:r>
      <w:r w:rsidR="00480870" w:rsidRPr="00D52D09">
        <w:t xml:space="preserve"> </w:t>
      </w:r>
      <w:r w:rsidRPr="00D52D09">
        <w:t>som böcker som lånas. Bibliotekarierna samlar dagligen in en stor mängd böcker som studenterna har lämnat kvar och som visar på den</w:t>
      </w:r>
      <w:r w:rsidR="00E56406">
        <w:t xml:space="preserve"> frekventa</w:t>
      </w:r>
      <w:r w:rsidRPr="00D52D09">
        <w:t xml:space="preserve"> användningen av böckerna i biblioteksrummet. Detta ger skäl </w:t>
      </w:r>
      <w:r w:rsidR="001E097B">
        <w:t xml:space="preserve">till </w:t>
      </w:r>
      <w:r w:rsidRPr="00D52D09">
        <w:t>att betrakta det fysiska beståndet på ett bredare plan och att man behöver ha det i åtanke när man utvärderar utlåningsstatistiken.</w:t>
      </w:r>
      <w:r w:rsidR="004615C8">
        <w:t xml:space="preserve"> </w:t>
      </w:r>
    </w:p>
    <w:p w14:paraId="048AF08C" w14:textId="77777777" w:rsidR="00E97F6D" w:rsidRPr="00D52D09" w:rsidRDefault="00E97F6D" w:rsidP="00E97F6D">
      <w:pPr>
        <w:spacing w:line="360" w:lineRule="auto"/>
      </w:pPr>
    </w:p>
    <w:p w14:paraId="613AD7E4" w14:textId="0FE04DB2" w:rsidR="00E97F6D" w:rsidRDefault="00E97F6D" w:rsidP="00E97F6D">
      <w:pPr>
        <w:spacing w:line="360" w:lineRule="auto"/>
      </w:pPr>
      <w:r w:rsidRPr="00D52D09">
        <w:t xml:space="preserve">Bibliotekarierna nämns också av många studenter som en viktig faktor i studentens arbete. Bibliotekarierna ses som en viktig resurs som man alltid kan stödja sig mot och be om hjälp </w:t>
      </w:r>
      <w:r w:rsidR="00615663">
        <w:t xml:space="preserve">av </w:t>
      </w:r>
      <w:r w:rsidRPr="00D52D09">
        <w:t xml:space="preserve">om man behöver. Man </w:t>
      </w:r>
      <w:r w:rsidR="00AB2341">
        <w:t xml:space="preserve">kan också betrakta </w:t>
      </w:r>
      <w:r w:rsidRPr="00D52D09">
        <w:t>bibliotekarierna</w:t>
      </w:r>
      <w:r w:rsidR="00AB2341">
        <w:t xml:space="preserve"> som en</w:t>
      </w:r>
      <w:r w:rsidRPr="00D52D09">
        <w:t xml:space="preserve"> hjälp till att forma biblioteksrummet till en </w:t>
      </w:r>
      <w:proofErr w:type="gramStart"/>
      <w:r w:rsidRPr="00D52D09">
        <w:t>arbetsplats inriktad</w:t>
      </w:r>
      <w:proofErr w:type="gramEnd"/>
      <w:r w:rsidRPr="00D52D09">
        <w:t xml:space="preserve"> på studier. </w:t>
      </w:r>
    </w:p>
    <w:p w14:paraId="6BC60D4B" w14:textId="27F8F387" w:rsidR="00C845F1" w:rsidRDefault="00C845F1" w:rsidP="00E97F6D">
      <w:pPr>
        <w:spacing w:line="360" w:lineRule="auto"/>
      </w:pPr>
    </w:p>
    <w:p w14:paraId="14A3507F" w14:textId="0D74E84F" w:rsidR="00C845F1" w:rsidRPr="00D52D09" w:rsidRDefault="00C845F1" w:rsidP="00E97F6D">
      <w:pPr>
        <w:spacing w:line="360" w:lineRule="auto"/>
      </w:pPr>
      <w:r>
        <w:t xml:space="preserve">Det akademiska biblioteksrummet </w:t>
      </w:r>
      <w:r w:rsidR="00AB2341">
        <w:t xml:space="preserve">blir inte bara det som </w:t>
      </w:r>
      <w:r w:rsidR="00AB2341" w:rsidRPr="00D86FAC">
        <w:t xml:space="preserve">Oldenburg </w:t>
      </w:r>
      <w:r w:rsidR="00722094" w:rsidRPr="00D86FAC">
        <w:t>(</w:t>
      </w:r>
      <w:r w:rsidR="00DC04D0">
        <w:t>1999</w:t>
      </w:r>
      <w:r w:rsidR="00722094" w:rsidRPr="00D86FAC">
        <w:t xml:space="preserve">) </w:t>
      </w:r>
      <w:r w:rsidR="00AB2341" w:rsidRPr="00D86FAC">
        <w:t>kallar</w:t>
      </w:r>
      <w:r w:rsidR="00AB2341">
        <w:t xml:space="preserve"> för det tredje rummet</w:t>
      </w:r>
      <w:r w:rsidR="00722094">
        <w:t>, dvs</w:t>
      </w:r>
      <w:r w:rsidR="00AD5AE7">
        <w:t>.</w:t>
      </w:r>
      <w:r w:rsidR="00722094">
        <w:t xml:space="preserve"> ett</w:t>
      </w:r>
      <w:r w:rsidR="00AB2341">
        <w:t xml:space="preserve"> rum mellan hemmet och arbetsplatsen som är en mötesplats. Det akademiska rummet är ju själva arbetsplatsen och blir därmed det andra rummet. </w:t>
      </w:r>
    </w:p>
    <w:p w14:paraId="27B509CD" w14:textId="47F4BE9C" w:rsidR="00E97F6D" w:rsidRDefault="00E97F6D" w:rsidP="00AB0473">
      <w:pPr>
        <w:pStyle w:val="Rubrik2"/>
        <w:ind w:left="0" w:firstLine="0"/>
      </w:pPr>
      <w:bookmarkStart w:id="73" w:name="_Toc138081164"/>
      <w:r w:rsidRPr="00D52D09">
        <w:lastRenderedPageBreak/>
        <w:t>Lugn och ro och trygghet</w:t>
      </w:r>
      <w:bookmarkEnd w:id="73"/>
      <w:r w:rsidRPr="00D52D09">
        <w:t xml:space="preserve"> </w:t>
      </w:r>
    </w:p>
    <w:p w14:paraId="6745D1D7" w14:textId="2D825463" w:rsidR="00E97F6D" w:rsidRPr="00D52D09" w:rsidRDefault="00E97F6D" w:rsidP="00E97F6D">
      <w:pPr>
        <w:spacing w:line="360" w:lineRule="auto"/>
      </w:pPr>
      <w:r w:rsidRPr="00D52D09">
        <w:t xml:space="preserve">Alla de tre biblioteken erbjuder det studenterna efterfrågar i form av lugn och ro och en trygg plats att studera på. I en tid där det inte finns så många tysta platser är biblioteksrummet ett på många sätt unikt rum. Det blir en plats där studenten tillfälligt kan koppla bort sociala medier och annat brus för att </w:t>
      </w:r>
      <w:proofErr w:type="gramStart"/>
      <w:r w:rsidRPr="00D52D09">
        <w:t>istället</w:t>
      </w:r>
      <w:proofErr w:type="gramEnd"/>
      <w:r w:rsidRPr="00D52D09">
        <w:t xml:space="preserve"> koncentrera sig</w:t>
      </w:r>
      <w:r w:rsidR="003A7B48">
        <w:t xml:space="preserve"> på studierna</w:t>
      </w:r>
      <w:r w:rsidRPr="00D52D09">
        <w:t xml:space="preserve"> tillsammans med andra studenter som gör samma sak. Denna känsla av att gemensamt studera och ha samma mål blir här en förutsättning för det </w:t>
      </w:r>
      <w:r w:rsidR="00F769D6">
        <w:t xml:space="preserve">som </w:t>
      </w:r>
      <w:r w:rsidRPr="00D52D09">
        <w:t xml:space="preserve">Antonovsky </w:t>
      </w:r>
      <w:r w:rsidRPr="00722094">
        <w:t>kallar för känslan av sammanhang, KASAM</w:t>
      </w:r>
      <w:r w:rsidR="00E56406">
        <w:t xml:space="preserve"> (Antonovsky 199</w:t>
      </w:r>
      <w:r w:rsidR="00E815A2">
        <w:t>1</w:t>
      </w:r>
      <w:r w:rsidR="00E56406">
        <w:t>)</w:t>
      </w:r>
      <w:r w:rsidRPr="00722094">
        <w:t>. Studenten</w:t>
      </w:r>
      <w:r w:rsidRPr="00D52D09">
        <w:t xml:space="preserve"> </w:t>
      </w:r>
      <w:r w:rsidR="00F769D6">
        <w:t>lämnas</w:t>
      </w:r>
      <w:r w:rsidR="00F769D6" w:rsidRPr="00D52D09">
        <w:t xml:space="preserve"> </w:t>
      </w:r>
      <w:r w:rsidRPr="00D52D09">
        <w:t xml:space="preserve">inte ensam i sitt arbete </w:t>
      </w:r>
      <w:r w:rsidR="00F769D6">
        <w:t>utan</w:t>
      </w:r>
      <w:r w:rsidR="00F769D6" w:rsidRPr="00D52D09">
        <w:t xml:space="preserve"> </w:t>
      </w:r>
      <w:r w:rsidRPr="00D52D09">
        <w:t>blir en del av en större helhet</w:t>
      </w:r>
      <w:r w:rsidR="00722094">
        <w:t>, n</w:t>
      </w:r>
      <w:r w:rsidRPr="00D52D09">
        <w:t>ågot som kan hjälpa studenterna att klara av studierna på ett bra sätt.</w:t>
      </w:r>
    </w:p>
    <w:p w14:paraId="7C90132C" w14:textId="77777777" w:rsidR="00E97F6D" w:rsidRPr="00D52D09" w:rsidRDefault="00E97F6D" w:rsidP="00E97F6D">
      <w:pPr>
        <w:spacing w:line="360" w:lineRule="auto"/>
      </w:pPr>
    </w:p>
    <w:p w14:paraId="3E3C78AB" w14:textId="5F09BBFA" w:rsidR="00E97F6D" w:rsidRPr="00D52D09" w:rsidRDefault="00E97F6D" w:rsidP="00E97F6D">
      <w:pPr>
        <w:spacing w:line="360" w:lineRule="auto"/>
      </w:pPr>
      <w:r w:rsidRPr="00D52D09">
        <w:t xml:space="preserve">Biblioteksrummets lugn och ro och möjlighet till kunskap bidrar också till trygghet. Det visar sig i undersökningen att studenterna kopplar ordet trygghet till att de böcker som studenterna behöver för att kunna genomföra studierna på bästa sätt </w:t>
      </w:r>
      <w:r w:rsidR="003D0799">
        <w:t xml:space="preserve">finns tillgängliga, </w:t>
      </w:r>
      <w:r w:rsidRPr="00D52D09">
        <w:t xml:space="preserve">men också att bibliotekarierna finns behjälpliga i biblioteksrummet. </w:t>
      </w:r>
      <w:r w:rsidR="00EE0D95">
        <w:t xml:space="preserve">Det bekräftar </w:t>
      </w:r>
      <w:proofErr w:type="spellStart"/>
      <w:r w:rsidR="004D4AA1" w:rsidRPr="004D4AA1">
        <w:t>Grønlund</w:t>
      </w:r>
      <w:r w:rsidR="003D0799">
        <w:t>s</w:t>
      </w:r>
      <w:proofErr w:type="spellEnd"/>
      <w:r w:rsidR="004D4AA1" w:rsidRPr="004D4AA1">
        <w:t xml:space="preserve"> och Ringnes</w:t>
      </w:r>
      <w:r w:rsidR="003D0799">
        <w:t>’</w:t>
      </w:r>
      <w:r w:rsidR="004D4AA1" w:rsidRPr="004D4AA1">
        <w:t xml:space="preserve"> </w:t>
      </w:r>
      <w:r w:rsidR="00EE0D95" w:rsidRPr="004D4AA1">
        <w:t xml:space="preserve">(2017) forskning som </w:t>
      </w:r>
      <w:r w:rsidR="00174FC6">
        <w:t xml:space="preserve">antyder </w:t>
      </w:r>
      <w:r w:rsidR="00EE0D95">
        <w:t>att man inte ska undervärdera studenternas behov av anknytning och trygghet för att klara studierna.</w:t>
      </w:r>
    </w:p>
    <w:p w14:paraId="30EE115D" w14:textId="77777777" w:rsidR="00E97F6D" w:rsidRPr="00D52D09" w:rsidRDefault="00E97F6D" w:rsidP="00E97F6D">
      <w:pPr>
        <w:spacing w:line="360" w:lineRule="auto"/>
      </w:pPr>
    </w:p>
    <w:p w14:paraId="75861518" w14:textId="01D39195" w:rsidR="00EE0D95" w:rsidRDefault="00E97F6D" w:rsidP="00E97F6D">
      <w:pPr>
        <w:spacing w:line="360" w:lineRule="auto"/>
      </w:pPr>
      <w:r w:rsidRPr="00D52D09">
        <w:t>Bibliotekarie</w:t>
      </w:r>
      <w:r w:rsidR="00722094">
        <w:t>rna</w:t>
      </w:r>
      <w:r w:rsidRPr="00D52D09">
        <w:t xml:space="preserve"> är det första studenterna ser när de kommer in i biblioteksrummet och </w:t>
      </w:r>
      <w:r w:rsidR="00722094">
        <w:t xml:space="preserve">dessa </w:t>
      </w:r>
      <w:r w:rsidRPr="00D52D09">
        <w:t xml:space="preserve">syns sedan förutom i lånedisken </w:t>
      </w:r>
      <w:r w:rsidR="00722094">
        <w:t xml:space="preserve">även </w:t>
      </w:r>
      <w:r w:rsidRPr="00D52D09">
        <w:t xml:space="preserve">ute bland bibliotekshyllorna när de ställer upp böcker. Bibliotekarierna och böckerna bidrar tillsammans till att skapa både trygghet och tillit. </w:t>
      </w:r>
      <w:r w:rsidR="00EE0D95">
        <w:t>Detta bekräftar också</w:t>
      </w:r>
      <w:r w:rsidR="004D4AA1" w:rsidRPr="004D4AA1">
        <w:t xml:space="preserve"> </w:t>
      </w:r>
      <w:proofErr w:type="spellStart"/>
      <w:r w:rsidR="004D4AA1">
        <w:t>Grønlund</w:t>
      </w:r>
      <w:r w:rsidR="00D81BD0">
        <w:t>s</w:t>
      </w:r>
      <w:proofErr w:type="spellEnd"/>
      <w:r w:rsidR="004D4AA1">
        <w:t xml:space="preserve"> och Ringnes</w:t>
      </w:r>
      <w:r w:rsidR="00D81BD0">
        <w:t>’</w:t>
      </w:r>
      <w:r w:rsidR="004D4AA1">
        <w:t xml:space="preserve"> </w:t>
      </w:r>
      <w:r w:rsidR="00EE0D95">
        <w:t>(2017) tidigare forskning som visar att b</w:t>
      </w:r>
      <w:r w:rsidR="00EE0D95" w:rsidRPr="00526064">
        <w:t xml:space="preserve">ibliotekarien </w:t>
      </w:r>
      <w:r w:rsidR="00EE0D95">
        <w:t>genom att etablera en</w:t>
      </w:r>
      <w:r w:rsidR="00EE0D95" w:rsidRPr="00526064">
        <w:t xml:space="preserve"> känslomässig kontakt</w:t>
      </w:r>
      <w:r w:rsidR="00EE0D95">
        <w:t xml:space="preserve"> med studenten bidrar till en positiv upplevelse av </w:t>
      </w:r>
      <w:r w:rsidR="00EE0D95" w:rsidRPr="00526064">
        <w:t>biblioteksrummet</w:t>
      </w:r>
      <w:r w:rsidR="00EE0D95">
        <w:t>.</w:t>
      </w:r>
    </w:p>
    <w:p w14:paraId="528C8724" w14:textId="77777777" w:rsidR="00EE0D95" w:rsidRDefault="00EE0D95" w:rsidP="00E97F6D">
      <w:pPr>
        <w:spacing w:line="360" w:lineRule="auto"/>
      </w:pPr>
    </w:p>
    <w:p w14:paraId="381CDD13" w14:textId="58A07851" w:rsidR="00E97F6D" w:rsidRPr="00D52D09" w:rsidRDefault="00E97F6D" w:rsidP="00E97F6D">
      <w:pPr>
        <w:spacing w:line="360" w:lineRule="auto"/>
      </w:pPr>
      <w:r w:rsidRPr="00D52D09">
        <w:t xml:space="preserve">Bokutställningar och bokskyltningar som bibliotekarierna </w:t>
      </w:r>
      <w:proofErr w:type="spellStart"/>
      <w:r w:rsidRPr="00D52D09">
        <w:t>kur</w:t>
      </w:r>
      <w:r w:rsidR="00ED4E45">
        <w:t>at</w:t>
      </w:r>
      <w:r w:rsidRPr="00D52D09">
        <w:t>erat</w:t>
      </w:r>
      <w:proofErr w:type="spellEnd"/>
      <w:r w:rsidRPr="00D52D09">
        <w:t xml:space="preserve"> bidrar också till en känsla av omsorg och engagemang. En del studenter </w:t>
      </w:r>
      <w:r w:rsidR="00722094">
        <w:t>lyste upp när de under walk-</w:t>
      </w:r>
      <w:proofErr w:type="spellStart"/>
      <w:r w:rsidR="00722094">
        <w:t>along</w:t>
      </w:r>
      <w:proofErr w:type="spellEnd"/>
      <w:r w:rsidR="00AD5AE7">
        <w:t>-</w:t>
      </w:r>
      <w:r w:rsidR="00722094">
        <w:t xml:space="preserve">intervjuerna fick visa och prata om det fysiska </w:t>
      </w:r>
      <w:r w:rsidRPr="00D52D09">
        <w:t xml:space="preserve">biblioteksrummet </w:t>
      </w:r>
      <w:r w:rsidR="00722094">
        <w:t xml:space="preserve">med </w:t>
      </w:r>
      <w:r w:rsidRPr="00D52D09">
        <w:t xml:space="preserve">dess olika utställningar. </w:t>
      </w:r>
    </w:p>
    <w:p w14:paraId="043B43C9" w14:textId="4B6C4FB7" w:rsidR="00E97F6D" w:rsidRDefault="00E97F6D" w:rsidP="006A1459">
      <w:pPr>
        <w:pStyle w:val="Rubrik2"/>
      </w:pPr>
      <w:bookmarkStart w:id="74" w:name="_Toc138081165"/>
      <w:r w:rsidRPr="00D52D09">
        <w:lastRenderedPageBreak/>
        <w:t>Pausen och de oväntade upptäckterna</w:t>
      </w:r>
      <w:bookmarkEnd w:id="74"/>
    </w:p>
    <w:p w14:paraId="70A43794" w14:textId="137D4655" w:rsidR="00E97F6D" w:rsidRDefault="00E97F6D" w:rsidP="00E97F6D">
      <w:pPr>
        <w:spacing w:line="360" w:lineRule="auto"/>
      </w:pPr>
      <w:r w:rsidRPr="00D52D09">
        <w:t>I intervjuerna framkommer att studenterna inte har tid att utforska bokhyllorna i annat syfte än att införskaffa den litteratur som står på kurslistan. Det är</w:t>
      </w:r>
      <w:r w:rsidR="00A83B03">
        <w:t>,</w:t>
      </w:r>
      <w:r w:rsidRPr="00D52D09">
        <w:t xml:space="preserve"> som en student uttrycker det</w:t>
      </w:r>
      <w:r w:rsidR="00A83B03">
        <w:t>,</w:t>
      </w:r>
      <w:r w:rsidRPr="00D52D09">
        <w:t xml:space="preserve"> överväldigande om de även ska leta efter fler böcker i samma ämne. De oväntade upptäckterna verkar mer förknippas med den nöjesläsning en del studenter ägnar sig åt på fritiden. Studenterna kan tala om den skönlitterära bok de läser i vid sidan av studierna för att koppla av</w:t>
      </w:r>
      <w:r w:rsidR="00A83B03">
        <w:t>,</w:t>
      </w:r>
      <w:r w:rsidRPr="00D52D09">
        <w:t xml:space="preserve"> eller de böcker de ska läsa till sommaren. Däremot verkar letandet efter annan litteratur i de egna ämnena inte lika frekvent</w:t>
      </w:r>
      <w:r w:rsidR="007D68C9">
        <w:t>, i</w:t>
      </w:r>
      <w:r w:rsidR="00AD5AE7">
        <w:t xml:space="preserve"> </w:t>
      </w:r>
      <w:r w:rsidRPr="00D52D09">
        <w:t>alla</w:t>
      </w:r>
      <w:r w:rsidR="00AD5AE7">
        <w:t xml:space="preserve"> </w:t>
      </w:r>
      <w:r w:rsidRPr="00D52D09">
        <w:t xml:space="preserve">fall inte på </w:t>
      </w:r>
      <w:proofErr w:type="spellStart"/>
      <w:r w:rsidRPr="00D52D09">
        <w:t>Orkanenbiblioteket</w:t>
      </w:r>
      <w:proofErr w:type="spellEnd"/>
      <w:r w:rsidRPr="00D52D09">
        <w:t xml:space="preserve">. En student säger att denne hittade en tjockare bok i samma ämne som den som denne tänkt att använda och därför valde </w:t>
      </w:r>
      <w:r w:rsidR="007D68C9">
        <w:t xml:space="preserve">studenten </w:t>
      </w:r>
      <w:r w:rsidRPr="00D52D09">
        <w:t xml:space="preserve">den. Däremot </w:t>
      </w:r>
      <w:r w:rsidR="00A83B03">
        <w:t>kunde det</w:t>
      </w:r>
      <w:r w:rsidRPr="00D52D09">
        <w:t xml:space="preserve"> förekomma oftare på Odontologiska biblioteket där studenterna kan slå upp samma saker i fler böcker. </w:t>
      </w:r>
    </w:p>
    <w:p w14:paraId="618A656F" w14:textId="1562364F" w:rsidR="0019742A" w:rsidRDefault="0019742A" w:rsidP="00E97F6D">
      <w:pPr>
        <w:spacing w:line="360" w:lineRule="auto"/>
      </w:pPr>
    </w:p>
    <w:p w14:paraId="018B4A50" w14:textId="47FFDC8E" w:rsidR="0092492A" w:rsidRDefault="0019742A" w:rsidP="0092492A">
      <w:pPr>
        <w:spacing w:line="360" w:lineRule="auto"/>
      </w:pPr>
      <w:r>
        <w:t xml:space="preserve">Det är i pausen studenterna gör de oväntade upptäckterna. Pausen blir en stund som studenterna förknippar med fritid. </w:t>
      </w:r>
      <w:r w:rsidR="005757BB">
        <w:t>Mina observationer har visat att v</w:t>
      </w:r>
      <w:r>
        <w:t>issa studenter tar regelbundna p</w:t>
      </w:r>
      <w:r w:rsidR="00E56406">
        <w:t>romenader</w:t>
      </w:r>
      <w:r>
        <w:t xml:space="preserve"> på </w:t>
      </w:r>
      <w:proofErr w:type="spellStart"/>
      <w:r>
        <w:t>Orkanenbiblioteket</w:t>
      </w:r>
      <w:proofErr w:type="spellEnd"/>
      <w:r>
        <w:t>. Promenade</w:t>
      </w:r>
      <w:r w:rsidR="005757BB">
        <w:t>rna</w:t>
      </w:r>
      <w:r>
        <w:t xml:space="preserve"> sker antingen en och en, två och två eller i större grupper.</w:t>
      </w:r>
      <w:r w:rsidR="00E56406">
        <w:t xml:space="preserve"> En del av dessa s</w:t>
      </w:r>
      <w:r>
        <w:t xml:space="preserve">tudenter väljer att sitta på </w:t>
      </w:r>
      <w:r w:rsidR="00E56406">
        <w:t>d</w:t>
      </w:r>
      <w:r>
        <w:t>en tyst</w:t>
      </w:r>
      <w:r w:rsidR="00E56406">
        <w:t>a</w:t>
      </w:r>
      <w:r>
        <w:t xml:space="preserve"> avdelning</w:t>
      </w:r>
      <w:r w:rsidR="00E56406">
        <w:t xml:space="preserve">en och studera för att få lugn och ro för att sedan träffa vänner i pausen och promenera runt med dem en stund på andra platser i biblioteket. </w:t>
      </w:r>
      <w:r w:rsidR="00ED083B">
        <w:t xml:space="preserve">Under </w:t>
      </w:r>
      <w:r>
        <w:t>promenaden</w:t>
      </w:r>
      <w:r w:rsidR="00E56406">
        <w:t xml:space="preserve"> är studenterna mer mottagliga för att upptäcka biblioteksrummets utbud</w:t>
      </w:r>
      <w:r w:rsidR="005757BB">
        <w:t>.</w:t>
      </w:r>
      <w:r w:rsidR="0092492A">
        <w:t xml:space="preserve"> Då upptäcker studenterna ofta både bokskyltningar och utställningar.</w:t>
      </w:r>
      <w:r w:rsidR="0092492A" w:rsidRPr="0092492A">
        <w:t xml:space="preserve"> </w:t>
      </w:r>
    </w:p>
    <w:p w14:paraId="5EDC8DF1" w14:textId="77777777" w:rsidR="0092492A" w:rsidRDefault="0092492A" w:rsidP="0092492A">
      <w:pPr>
        <w:spacing w:line="360" w:lineRule="auto"/>
      </w:pPr>
    </w:p>
    <w:p w14:paraId="58D36665" w14:textId="3C7B4323" w:rsidR="00E97F6D" w:rsidRDefault="00E97F6D" w:rsidP="00E97F6D">
      <w:pPr>
        <w:spacing w:line="360" w:lineRule="auto"/>
      </w:pPr>
      <w:proofErr w:type="spellStart"/>
      <w:r w:rsidRPr="00D52D09">
        <w:t>Björneborn</w:t>
      </w:r>
      <w:r w:rsidR="00E56406">
        <w:t>s</w:t>
      </w:r>
      <w:proofErr w:type="spellEnd"/>
      <w:r w:rsidR="00E56406">
        <w:t xml:space="preserve"> </w:t>
      </w:r>
      <w:r w:rsidR="00ED083B">
        <w:t xml:space="preserve">(2017) </w:t>
      </w:r>
      <w:r w:rsidR="00E56406">
        <w:t>tankar</w:t>
      </w:r>
      <w:r w:rsidRPr="00D52D09">
        <w:t xml:space="preserve"> kring möjliga krysskontakter </w:t>
      </w:r>
      <w:r w:rsidR="00E56406">
        <w:t xml:space="preserve">fungerar inte på samma sätt i det akademiska biblioteksrummet som på folkbiblioteket. En kvarglömd bok </w:t>
      </w:r>
      <w:r w:rsidRPr="00D52D09">
        <w:t xml:space="preserve">på ett bord är inte på samma sätt </w:t>
      </w:r>
      <w:r w:rsidR="00E56406">
        <w:t xml:space="preserve">en </w:t>
      </w:r>
      <w:proofErr w:type="spellStart"/>
      <w:r w:rsidRPr="00D52D09">
        <w:t>serendipitetsfaktor</w:t>
      </w:r>
      <w:proofErr w:type="spellEnd"/>
      <w:r w:rsidR="00E56406">
        <w:t xml:space="preserve"> i det akademiska biblioteksrummet eftersom besökaren på ett f</w:t>
      </w:r>
      <w:r w:rsidRPr="00D52D09">
        <w:t xml:space="preserve">olkbibliotek redan </w:t>
      </w:r>
      <w:r w:rsidR="00E56406">
        <w:t xml:space="preserve">från början är där </w:t>
      </w:r>
      <w:r w:rsidRPr="00D52D09">
        <w:t>i ett helt annat syfte.</w:t>
      </w:r>
      <w:r w:rsidR="004615C8">
        <w:t xml:space="preserve"> </w:t>
      </w:r>
      <w:r w:rsidR="00E56406">
        <w:t xml:space="preserve">Det blir mer av en </w:t>
      </w:r>
      <w:r w:rsidR="00AD5AE7">
        <w:t>upptäcktsfärd</w:t>
      </w:r>
      <w:r w:rsidR="00E56406">
        <w:t xml:space="preserve"> </w:t>
      </w:r>
      <w:r w:rsidR="007377CC">
        <w:t>eftersom</w:t>
      </w:r>
      <w:r w:rsidR="00E56406">
        <w:t xml:space="preserve"> besöket görs på fritiden. På </w:t>
      </w:r>
      <w:proofErr w:type="spellStart"/>
      <w:r w:rsidR="00E56406">
        <w:t>Orkanenbiblioteket</w:t>
      </w:r>
      <w:proofErr w:type="spellEnd"/>
      <w:r w:rsidR="00E56406">
        <w:t xml:space="preserve"> tror studenterna att en bok som ligger på ett bord tillhör någon annan student som tillfälligt gått </w:t>
      </w:r>
      <w:proofErr w:type="gramStart"/>
      <w:r w:rsidR="00E56406">
        <w:t>iväg</w:t>
      </w:r>
      <w:proofErr w:type="gramEnd"/>
      <w:r w:rsidR="00E56406">
        <w:t xml:space="preserve"> och </w:t>
      </w:r>
      <w:r w:rsidR="009C1311">
        <w:t xml:space="preserve">de </w:t>
      </w:r>
      <w:r w:rsidR="00E56406">
        <w:t xml:space="preserve">blir därför inte nyfikna på att ta upp den eftersom den uppfattas vara upptagen. </w:t>
      </w:r>
      <w:r w:rsidRPr="00D52D09">
        <w:t xml:space="preserve">En student säger att denne inte litar på </w:t>
      </w:r>
      <w:r w:rsidR="00E56406">
        <w:t xml:space="preserve">främlingar som lämnar böcker efter sig. Därför verkar studenterna i det akademiska biblioteksrummet mer inställda på att upptäcka det som bibliotekarierna ställer fram och som de vet är </w:t>
      </w:r>
      <w:proofErr w:type="spellStart"/>
      <w:r w:rsidR="009C1311">
        <w:t>kuraterat</w:t>
      </w:r>
      <w:proofErr w:type="spellEnd"/>
      <w:r w:rsidR="009C1311">
        <w:t xml:space="preserve"> </w:t>
      </w:r>
      <w:r w:rsidR="00E56406">
        <w:t>av biblioteket. Det ger en känsla av trygghet och förtroende.</w:t>
      </w:r>
    </w:p>
    <w:p w14:paraId="78946956" w14:textId="7DD44E45" w:rsidR="00C845F1" w:rsidRDefault="001A487A" w:rsidP="001E5A2C">
      <w:pPr>
        <w:pStyle w:val="Rubrik2"/>
        <w:ind w:left="0" w:firstLine="0"/>
      </w:pPr>
      <w:bookmarkStart w:id="75" w:name="_Toc138081166"/>
      <w:r>
        <w:lastRenderedPageBreak/>
        <w:t>Biblioteket med och utan böcker</w:t>
      </w:r>
      <w:bookmarkEnd w:id="75"/>
    </w:p>
    <w:p w14:paraId="356B8791" w14:textId="54CBA28E" w:rsidR="00ED5257" w:rsidRDefault="00B87607" w:rsidP="00C845F1">
      <w:r>
        <w:t>”</w:t>
      </w:r>
      <w:r w:rsidR="001B70B5">
        <w:t>Ett biblioteksrum utan fysiska böcker känns fattigt</w:t>
      </w:r>
      <w:r>
        <w:t>” (ORK)</w:t>
      </w:r>
      <w:r w:rsidR="001B70B5">
        <w:t xml:space="preserve"> menar en student och många studenter säger att de inte </w:t>
      </w:r>
      <w:r>
        <w:t>skulle</w:t>
      </w:r>
      <w:r w:rsidR="001B70B5">
        <w:t xml:space="preserve"> komma till biblioteket om det inte finns fysiska böcker</w:t>
      </w:r>
      <w:r w:rsidR="00E84DB9">
        <w:t xml:space="preserve"> där</w:t>
      </w:r>
      <w:r w:rsidR="001B70B5">
        <w:t xml:space="preserve">. Det blir inte </w:t>
      </w:r>
      <w:r>
        <w:t>det lugna och trygga rum de eftersöker</w:t>
      </w:r>
      <w:r w:rsidR="001B70B5">
        <w:t xml:space="preserve">. </w:t>
      </w:r>
      <w:r w:rsidR="00ED5257">
        <w:t xml:space="preserve">Känslan av </w:t>
      </w:r>
      <w:r>
        <w:t>lugn och t</w:t>
      </w:r>
      <w:r w:rsidR="001B70B5">
        <w:t xml:space="preserve">rygghet verkar </w:t>
      </w:r>
      <w:r w:rsidR="00ED5257">
        <w:t xml:space="preserve">vara </w:t>
      </w:r>
      <w:r w:rsidR="001B70B5">
        <w:t>starkt k</w:t>
      </w:r>
      <w:r>
        <w:t>opplad</w:t>
      </w:r>
      <w:r w:rsidR="001B70B5">
        <w:t xml:space="preserve"> till de fysiska böckerna</w:t>
      </w:r>
      <w:r w:rsidR="00ED5257">
        <w:t>s närvaro</w:t>
      </w:r>
      <w:r w:rsidR="009E0ADC">
        <w:t xml:space="preserve"> </w:t>
      </w:r>
      <w:r w:rsidR="001B70B5">
        <w:t xml:space="preserve">och </w:t>
      </w:r>
      <w:r>
        <w:t xml:space="preserve">även </w:t>
      </w:r>
      <w:r w:rsidR="00ED5257">
        <w:t xml:space="preserve">till </w:t>
      </w:r>
      <w:r w:rsidR="001B70B5">
        <w:t xml:space="preserve">bibliotekarierna som arbetar med böckerna. </w:t>
      </w:r>
    </w:p>
    <w:p w14:paraId="26A65248" w14:textId="77777777" w:rsidR="00ED5257" w:rsidRDefault="00ED5257" w:rsidP="00C845F1"/>
    <w:p w14:paraId="68FC6311" w14:textId="4ED162AF" w:rsidR="00ED5257" w:rsidRDefault="001B70B5" w:rsidP="00C845F1">
      <w:r>
        <w:t xml:space="preserve">Man kan titta på </w:t>
      </w:r>
      <w:r w:rsidR="00B87607">
        <w:t>biblioteks</w:t>
      </w:r>
      <w:r>
        <w:t>rummet utifrån bokens agens.</w:t>
      </w:r>
      <w:r w:rsidR="00ED5257">
        <w:t xml:space="preserve"> Vad blir det för ett rum utan böcker?</w:t>
      </w:r>
      <w:r w:rsidR="00B87607">
        <w:t xml:space="preserve"> </w:t>
      </w:r>
      <w:r w:rsidR="00ED5257">
        <w:t xml:space="preserve">Vilka värden går förlorade? Förutom lugn och ro och trygghet </w:t>
      </w:r>
      <w:r w:rsidR="00B87607">
        <w:t xml:space="preserve">ser studenterna universitets </w:t>
      </w:r>
      <w:r w:rsidR="00ED5257">
        <w:t>bibli</w:t>
      </w:r>
      <w:r w:rsidR="009E0ADC">
        <w:t>ot</w:t>
      </w:r>
      <w:r w:rsidR="00ED5257">
        <w:t>ek</w:t>
      </w:r>
      <w:r w:rsidR="00B87607">
        <w:t>srum</w:t>
      </w:r>
      <w:r w:rsidR="00ED5257">
        <w:t xml:space="preserve"> som </w:t>
      </w:r>
      <w:r w:rsidR="00B87607">
        <w:t xml:space="preserve">sin </w:t>
      </w:r>
      <w:r w:rsidR="00ED5257">
        <w:t xml:space="preserve">arbetsplats. Ett rum som </w:t>
      </w:r>
      <w:r w:rsidR="00B87607">
        <w:t xml:space="preserve">både kan </w:t>
      </w:r>
      <w:r w:rsidR="00ED5257">
        <w:t>in</w:t>
      </w:r>
      <w:r w:rsidR="009E0ADC">
        <w:t>s</w:t>
      </w:r>
      <w:r w:rsidR="00ED5257">
        <w:t>pirera och motivera studenten till att genomför</w:t>
      </w:r>
      <w:r w:rsidR="00B87607">
        <w:t>a</w:t>
      </w:r>
      <w:r w:rsidR="00ED5257">
        <w:t xml:space="preserve"> </w:t>
      </w:r>
      <w:r w:rsidR="007129B4">
        <w:t xml:space="preserve">sina </w:t>
      </w:r>
      <w:r w:rsidR="00ED5257">
        <w:t>studi</w:t>
      </w:r>
      <w:r w:rsidR="009E0ADC">
        <w:t>e</w:t>
      </w:r>
      <w:r w:rsidR="00ED5257">
        <w:t>r på ett bra sätt.</w:t>
      </w:r>
      <w:r w:rsidR="008B7545">
        <w:t xml:space="preserve"> Böckerna blir både en inramning och en förutsättni</w:t>
      </w:r>
      <w:r w:rsidR="009E0ADC">
        <w:t>n</w:t>
      </w:r>
      <w:r w:rsidR="008B7545">
        <w:t xml:space="preserve">g för att studenterna ska identifiera biblioteksrummet som </w:t>
      </w:r>
      <w:r w:rsidR="00B87607">
        <w:t xml:space="preserve">en </w:t>
      </w:r>
      <w:r w:rsidR="008B7545">
        <w:t>relevant</w:t>
      </w:r>
      <w:r w:rsidR="00B87607">
        <w:t xml:space="preserve"> plats att komma till</w:t>
      </w:r>
      <w:r w:rsidR="008B7545">
        <w:t xml:space="preserve">. </w:t>
      </w:r>
    </w:p>
    <w:p w14:paraId="001CF88C" w14:textId="7277CEF3" w:rsidR="008B7545" w:rsidRDefault="008B7545" w:rsidP="00C845F1"/>
    <w:p w14:paraId="794B340A" w14:textId="4FEF7D6C" w:rsidR="008B7545" w:rsidRDefault="008B7545" w:rsidP="00C845F1">
      <w:r>
        <w:t xml:space="preserve">De fysiska böckerna skapar också ett levande rum där böckerna hela tiden cirkulerar </w:t>
      </w:r>
      <w:r w:rsidR="00B87607">
        <w:t xml:space="preserve">runt </w:t>
      </w:r>
      <w:r>
        <w:t xml:space="preserve">i rummet. </w:t>
      </w:r>
      <w:r w:rsidR="00E56406">
        <w:t xml:space="preserve">Böckerna </w:t>
      </w:r>
      <w:r w:rsidR="00B87607">
        <w:t xml:space="preserve">blir </w:t>
      </w:r>
      <w:r w:rsidR="00E56406">
        <w:t xml:space="preserve">på så vis </w:t>
      </w:r>
      <w:r w:rsidR="00B87607">
        <w:t xml:space="preserve">en del av en infrastruktur </w:t>
      </w:r>
      <w:r w:rsidR="00E56406">
        <w:t>och ett flöde som kan liknas vid en flod</w:t>
      </w:r>
      <w:r w:rsidR="00B87607">
        <w:t xml:space="preserve">. </w:t>
      </w:r>
      <w:r>
        <w:t xml:space="preserve">Denna rörelse bidrar </w:t>
      </w:r>
      <w:r w:rsidR="00B87607">
        <w:t xml:space="preserve">också </w:t>
      </w:r>
      <w:r>
        <w:t xml:space="preserve">till att göra </w:t>
      </w:r>
      <w:r w:rsidR="00B87607">
        <w:t xml:space="preserve">biblioteksrummet </w:t>
      </w:r>
      <w:r>
        <w:t xml:space="preserve">till </w:t>
      </w:r>
      <w:r w:rsidR="00E56406">
        <w:t>d</w:t>
      </w:r>
      <w:r>
        <w:t>en dynamisk</w:t>
      </w:r>
      <w:r w:rsidR="00E56406">
        <w:t>a</w:t>
      </w:r>
      <w:r>
        <w:t xml:space="preserve"> plats för lärande</w:t>
      </w:r>
      <w:r w:rsidR="00E56406">
        <w:t xml:space="preserve"> som det är</w:t>
      </w:r>
      <w:r>
        <w:t>. Ny</w:t>
      </w:r>
      <w:r w:rsidR="009E0ADC">
        <w:t>a</w:t>
      </w:r>
      <w:r>
        <w:t xml:space="preserve"> böcker ko</w:t>
      </w:r>
      <w:r w:rsidR="009E0ADC">
        <w:t>m</w:t>
      </w:r>
      <w:r>
        <w:t xml:space="preserve">mer in </w:t>
      </w:r>
      <w:r w:rsidR="00B87607">
        <w:t xml:space="preserve">i biblioteksrummet </w:t>
      </w:r>
      <w:r>
        <w:t>och gamla böcker kans</w:t>
      </w:r>
      <w:r w:rsidR="009E0ADC">
        <w:t>ke</w:t>
      </w:r>
      <w:r>
        <w:t xml:space="preserve"> finner en ny plats </w:t>
      </w:r>
      <w:r w:rsidR="00B87607">
        <w:t xml:space="preserve">eller en ny </w:t>
      </w:r>
      <w:r>
        <w:t xml:space="preserve">kontext i tillfälliga bokskyltningar eller utställningar. </w:t>
      </w:r>
      <w:r w:rsidR="00B87607">
        <w:t>Det händer alltid något och det går alltid att upptäcka något nytt.</w:t>
      </w:r>
      <w:r w:rsidR="00E56406">
        <w:t xml:space="preserve"> Om biblioteket tar bort böckerna riskerar biblioteksrummet att bli mer statiskt.</w:t>
      </w:r>
    </w:p>
    <w:p w14:paraId="31AB85DB" w14:textId="1C3AF26F" w:rsidR="00E56406" w:rsidRDefault="00E56406" w:rsidP="00C845F1"/>
    <w:p w14:paraId="35270988" w14:textId="49F0AA43" w:rsidR="000073B1" w:rsidRDefault="00EC5D16" w:rsidP="00885CCA">
      <w:pPr>
        <w:spacing w:line="360" w:lineRule="auto"/>
      </w:pPr>
      <w:r>
        <w:t>Det kan vara värt för b</w:t>
      </w:r>
      <w:r w:rsidR="00885CCA">
        <w:t xml:space="preserve">iblioteken </w:t>
      </w:r>
      <w:r>
        <w:t xml:space="preserve">att </w:t>
      </w:r>
      <w:r w:rsidR="00885CCA">
        <w:t xml:space="preserve">uppmärksamma att statistiken </w:t>
      </w:r>
      <w:r w:rsidR="007D4B97">
        <w:t xml:space="preserve">över </w:t>
      </w:r>
      <w:r w:rsidR="00885CCA">
        <w:t xml:space="preserve">de fysiska utlånen inte synliggör hur de fysiska </w:t>
      </w:r>
      <w:r w:rsidR="00885CCA" w:rsidRPr="00D6143A">
        <w:rPr>
          <w:szCs w:val="24"/>
        </w:rPr>
        <w:t>böcker</w:t>
      </w:r>
      <w:r w:rsidR="00885CCA">
        <w:t xml:space="preserve">na </w:t>
      </w:r>
      <w:r w:rsidR="00EE0D95">
        <w:t xml:space="preserve">faktiskt </w:t>
      </w:r>
      <w:r w:rsidR="00885CCA">
        <w:t>används</w:t>
      </w:r>
      <w:r>
        <w:t xml:space="preserve"> av studenterna </w:t>
      </w:r>
      <w:r w:rsidR="00885CCA">
        <w:t xml:space="preserve">i </w:t>
      </w:r>
      <w:r>
        <w:t xml:space="preserve">det fysiska </w:t>
      </w:r>
      <w:r w:rsidR="00885CCA">
        <w:t xml:space="preserve">biblioteksrummet. </w:t>
      </w:r>
      <w:r w:rsidR="00B87607">
        <w:t xml:space="preserve">Det är många studenter som kommer till biblioteket enbart för att titta i och bläddra i </w:t>
      </w:r>
      <w:r w:rsidR="00E56406">
        <w:t xml:space="preserve">olika </w:t>
      </w:r>
      <w:r w:rsidR="00B87607">
        <w:t xml:space="preserve">böcker </w:t>
      </w:r>
      <w:r w:rsidR="00E56406">
        <w:t xml:space="preserve">eller referenslitteratur </w:t>
      </w:r>
      <w:r w:rsidR="00B87607">
        <w:t>men som sedan ställer tillbaka böckerna eller lämnar dem på ett bord eller någon annanstans</w:t>
      </w:r>
      <w:r w:rsidR="008231FC">
        <w:t xml:space="preserve"> innan de går hem</w:t>
      </w:r>
      <w:r w:rsidR="00B87607">
        <w:t xml:space="preserve">. </w:t>
      </w:r>
      <w:r w:rsidR="00E56406">
        <w:t xml:space="preserve">Vetskapen om den här användningen kan uppmuntra till att biblioteken inte </w:t>
      </w:r>
      <w:r w:rsidR="000529F4">
        <w:t xml:space="preserve">enbart </w:t>
      </w:r>
      <w:r w:rsidR="00E56406">
        <w:t xml:space="preserve">bevarar boksamlingarna utan </w:t>
      </w:r>
      <w:r w:rsidR="008231FC">
        <w:t>fortsätt</w:t>
      </w:r>
      <w:r w:rsidR="000529F4">
        <w:t>er</w:t>
      </w:r>
      <w:r w:rsidR="008231FC">
        <w:t xml:space="preserve"> att arbeta </w:t>
      </w:r>
      <w:r>
        <w:t>med att lyfta fram</w:t>
      </w:r>
      <w:r w:rsidR="00E56406">
        <w:t xml:space="preserve"> dem</w:t>
      </w:r>
      <w:r>
        <w:t xml:space="preserve">, både som källa för formellt lärande och informellt lärande och </w:t>
      </w:r>
      <w:proofErr w:type="spellStart"/>
      <w:r>
        <w:t>serendipitet</w:t>
      </w:r>
      <w:proofErr w:type="spellEnd"/>
      <w:r>
        <w:t>.</w:t>
      </w:r>
      <w:r w:rsidR="000073B1">
        <w:t xml:space="preserve"> </w:t>
      </w:r>
    </w:p>
    <w:p w14:paraId="0A36C0ED" w14:textId="77777777" w:rsidR="000073B1" w:rsidRDefault="000073B1" w:rsidP="00885CCA">
      <w:pPr>
        <w:spacing w:line="360" w:lineRule="auto"/>
      </w:pPr>
    </w:p>
    <w:p w14:paraId="3F07C62E" w14:textId="317FB065" w:rsidR="00F92BFD" w:rsidRDefault="000529F4" w:rsidP="00885CCA">
      <w:pPr>
        <w:spacing w:line="360" w:lineRule="auto"/>
      </w:pPr>
      <w:r>
        <w:t xml:space="preserve">I Figur 3 finns </w:t>
      </w:r>
      <w:r w:rsidR="00EC5D16">
        <w:t xml:space="preserve">en bild av de värden studenterna </w:t>
      </w:r>
      <w:r>
        <w:t xml:space="preserve">i studien </w:t>
      </w:r>
      <w:r w:rsidR="00EC5D16">
        <w:t>tillskriv</w:t>
      </w:r>
      <w:r w:rsidR="00E56406">
        <w:t>er</w:t>
      </w:r>
      <w:r w:rsidR="00EC5D16">
        <w:t xml:space="preserve"> de fysiska böckerna.</w:t>
      </w:r>
      <w:r w:rsidR="00E56406">
        <w:t xml:space="preserve"> </w:t>
      </w:r>
      <w:r w:rsidR="00F92BFD">
        <w:t xml:space="preserve"> </w:t>
      </w:r>
      <w:r w:rsidR="00106FF4">
        <w:t>En del värden kan relateras till inlärning såsom kunskap, formellt och informellt lärand</w:t>
      </w:r>
      <w:r w:rsidR="00F700A9">
        <w:t>e och bläddrandets betydelse som ett sätt att bedöma böckernas innehåll</w:t>
      </w:r>
      <w:r w:rsidR="00106FF4">
        <w:t>. Trygghet, lugn och ro, välmående och barndomsminnen är exempel på känslomässiga och psykologiska aspekter</w:t>
      </w:r>
      <w:r w:rsidR="00F700A9">
        <w:t xml:space="preserve"> som studenterna kopplar till den fysiska </w:t>
      </w:r>
      <w:r w:rsidR="00F700A9">
        <w:lastRenderedPageBreak/>
        <w:t xml:space="preserve">boken.  </w:t>
      </w:r>
      <w:proofErr w:type="spellStart"/>
      <w:r w:rsidR="00F700A9">
        <w:t>Serendipitet</w:t>
      </w:r>
      <w:proofErr w:type="spellEnd"/>
      <w:r w:rsidR="00F700A9">
        <w:t xml:space="preserve"> kan ske genom o</w:t>
      </w:r>
      <w:r w:rsidR="00106FF4">
        <w:t>väntade upptäckter, utställningar,</w:t>
      </w:r>
      <w:r w:rsidR="00F700A9">
        <w:t xml:space="preserve"> i pauserna</w:t>
      </w:r>
      <w:r w:rsidR="00106FF4">
        <w:t xml:space="preserve"> och </w:t>
      </w:r>
      <w:r w:rsidR="00F700A9">
        <w:t xml:space="preserve">vid läsning av </w:t>
      </w:r>
      <w:r w:rsidR="00106FF4">
        <w:t>skönlitteratur</w:t>
      </w:r>
      <w:r w:rsidR="0062611E">
        <w:t>. Bläddrandet kan också skapa förutsättningar för oväntade upptäckter.</w:t>
      </w:r>
    </w:p>
    <w:p w14:paraId="3377CF35" w14:textId="1654FBEC" w:rsidR="00EC5D16" w:rsidRDefault="00EC5D16" w:rsidP="00885CCA">
      <w:pPr>
        <w:spacing w:line="360" w:lineRule="auto"/>
      </w:pPr>
    </w:p>
    <w:p w14:paraId="55515424" w14:textId="0D5F3CF1" w:rsidR="00EC5D16" w:rsidRDefault="00EC5D16" w:rsidP="00885CCA">
      <w:pPr>
        <w:spacing w:line="360" w:lineRule="auto"/>
      </w:pPr>
      <w:r>
        <w:rPr>
          <w:noProof/>
          <w:lang w:val="sv-FI" w:eastAsia="sv-FI"/>
        </w:rPr>
        <w:drawing>
          <wp:inline distT="0" distB="0" distL="0" distR="0" wp14:anchorId="19B1941D" wp14:editId="097FE316">
            <wp:extent cx="4835236" cy="3982247"/>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pic:cNvPicPr/>
                  </pic:nvPicPr>
                  <pic:blipFill>
                    <a:blip r:embed="rId13"/>
                    <a:stretch>
                      <a:fillRect/>
                    </a:stretch>
                  </pic:blipFill>
                  <pic:spPr>
                    <a:xfrm>
                      <a:off x="0" y="0"/>
                      <a:ext cx="4861085" cy="4003536"/>
                    </a:xfrm>
                    <a:prstGeom prst="rect">
                      <a:avLst/>
                    </a:prstGeom>
                  </pic:spPr>
                </pic:pic>
              </a:graphicData>
            </a:graphic>
          </wp:inline>
        </w:drawing>
      </w:r>
    </w:p>
    <w:p w14:paraId="044AF8C3" w14:textId="26AB227F" w:rsidR="00357119" w:rsidRDefault="00EC5D16" w:rsidP="00885CCA">
      <w:pPr>
        <w:spacing w:line="360" w:lineRule="auto"/>
      </w:pPr>
      <w:r>
        <w:t>Fig</w:t>
      </w:r>
      <w:r w:rsidR="000529F4">
        <w:t>ur</w:t>
      </w:r>
      <w:r>
        <w:t xml:space="preserve"> 3</w:t>
      </w:r>
      <w:r w:rsidR="00876199">
        <w:t>.</w:t>
      </w:r>
      <w:r>
        <w:t xml:space="preserve"> Bokens olika värden </w:t>
      </w:r>
      <w:r w:rsidR="000529F4">
        <w:t>(</w:t>
      </w:r>
      <w:r w:rsidR="00675731">
        <w:t>E</w:t>
      </w:r>
      <w:r>
        <w:t>gen bild)</w:t>
      </w:r>
      <w:r w:rsidR="00876199">
        <w:t>.</w:t>
      </w:r>
    </w:p>
    <w:p w14:paraId="2785C4E1" w14:textId="404A9286" w:rsidR="00E56406" w:rsidRDefault="00E56406" w:rsidP="00E56406">
      <w:pPr>
        <w:pStyle w:val="Rubrik2"/>
        <w:ind w:left="0" w:firstLine="0"/>
      </w:pPr>
      <w:bookmarkStart w:id="76" w:name="_Toc138081167"/>
      <w:r>
        <w:t>Framtida forskning</w:t>
      </w:r>
      <w:bookmarkEnd w:id="76"/>
    </w:p>
    <w:p w14:paraId="5AC02DA1" w14:textId="0A9EF0A8" w:rsidR="004D4AA1" w:rsidRDefault="00357119" w:rsidP="004D4AA1">
      <w:pPr>
        <w:spacing w:line="360" w:lineRule="auto"/>
      </w:pPr>
      <w:r>
        <w:t xml:space="preserve">Det har inte gjort så mycket forskning på </w:t>
      </w:r>
      <w:r w:rsidR="00EC5D16">
        <w:t xml:space="preserve">hur studenter </w:t>
      </w:r>
      <w:r w:rsidR="00E56406">
        <w:t xml:space="preserve">använder och ser på </w:t>
      </w:r>
      <w:r w:rsidR="00EC5D16">
        <w:t>de f</w:t>
      </w:r>
      <w:r>
        <w:t>ysiska b</w:t>
      </w:r>
      <w:r w:rsidR="00EC5D16">
        <w:t xml:space="preserve">öckerna </w:t>
      </w:r>
      <w:r>
        <w:t>i det akademiska biblioteksrummet.</w:t>
      </w:r>
      <w:r w:rsidR="00EC5D16">
        <w:t xml:space="preserve"> Här finns </w:t>
      </w:r>
      <w:r w:rsidR="008231FC">
        <w:t xml:space="preserve">många </w:t>
      </w:r>
      <w:r w:rsidR="00EC5D16">
        <w:t>möjlighet</w:t>
      </w:r>
      <w:r w:rsidR="008231FC">
        <w:t>er till</w:t>
      </w:r>
      <w:r w:rsidR="00EC5D16">
        <w:t xml:space="preserve"> att fortsätta forska </w:t>
      </w:r>
      <w:r w:rsidR="004D4AA1">
        <w:t xml:space="preserve">på </w:t>
      </w:r>
      <w:r w:rsidR="000D6A99">
        <w:t xml:space="preserve">fler </w:t>
      </w:r>
      <w:r w:rsidR="007A3B8D">
        <w:t>aspekter av den fysiska bokens betydels</w:t>
      </w:r>
      <w:r w:rsidR="00E56406">
        <w:t xml:space="preserve">e i det biblioteksrummet. </w:t>
      </w:r>
    </w:p>
    <w:p w14:paraId="2D0AC94C" w14:textId="47EF2342" w:rsidR="004D4AA1" w:rsidRDefault="004D4AA1" w:rsidP="000D6A99">
      <w:pPr>
        <w:pStyle w:val="Rubrik2"/>
      </w:pPr>
      <w:bookmarkStart w:id="77" w:name="_Toc138081168"/>
      <w:r>
        <w:t>Tack</w:t>
      </w:r>
      <w:bookmarkEnd w:id="77"/>
    </w:p>
    <w:p w14:paraId="4125431E" w14:textId="78E7F2A5" w:rsidR="000D6A99" w:rsidRPr="000D6A99" w:rsidRDefault="000D6A99" w:rsidP="000D6A99">
      <w:r>
        <w:t xml:space="preserve">Jag vill tacka </w:t>
      </w:r>
      <w:r w:rsidR="00E70131">
        <w:t xml:space="preserve">alla studenter som </w:t>
      </w:r>
      <w:r w:rsidR="007A15CB">
        <w:t xml:space="preserve">har ställt upp på att låta sig </w:t>
      </w:r>
      <w:r w:rsidR="00E70131">
        <w:t xml:space="preserve">intervjuas. </w:t>
      </w:r>
      <w:r w:rsidR="007A15CB">
        <w:t xml:space="preserve">Tack också till Sara Kjellberg, bibliotekschef för både </w:t>
      </w:r>
      <w:proofErr w:type="spellStart"/>
      <w:r w:rsidR="007A15CB">
        <w:t>Orkanenbiblioteket</w:t>
      </w:r>
      <w:proofErr w:type="spellEnd"/>
      <w:r w:rsidR="007A15CB">
        <w:t xml:space="preserve"> och Odontologiska biblioteket i Malmö, för att jag fick tillstånd att utföra intervjuer och observationer. Tack till Ulrika Ahlberg, bibliotekarie på Dawit Isaak biblioteket i Malmö för att </w:t>
      </w:r>
      <w:r w:rsidR="007A15CB">
        <w:lastRenderedPageBreak/>
        <w:t xml:space="preserve">jag fick lov att intervjua studenter där. Tack också till </w:t>
      </w:r>
      <w:r>
        <w:t xml:space="preserve">min handledare Kristina Eriksson-Backa för </w:t>
      </w:r>
      <w:r w:rsidR="007A15CB">
        <w:t>vägledning</w:t>
      </w:r>
      <w:r w:rsidR="004A0A90">
        <w:t>, uppmuntran</w:t>
      </w:r>
      <w:r w:rsidR="007A15CB">
        <w:t xml:space="preserve"> och stöd</w:t>
      </w:r>
      <w:r>
        <w:t xml:space="preserve"> i uppsatsarbetet. </w:t>
      </w:r>
    </w:p>
    <w:p w14:paraId="2254144B" w14:textId="465E60B2" w:rsidR="00C845F1" w:rsidRDefault="00C845F1" w:rsidP="00C845F1"/>
    <w:p w14:paraId="581CEE92" w14:textId="68F93D3D" w:rsidR="00DA10C8" w:rsidRDefault="00DA10C8" w:rsidP="00C845F1"/>
    <w:p w14:paraId="3CAF4412" w14:textId="7CAF5D3D" w:rsidR="00DA10C8" w:rsidRDefault="00DA10C8" w:rsidP="00C845F1"/>
    <w:p w14:paraId="70B44029" w14:textId="4E0E464D" w:rsidR="006C2C8A" w:rsidRDefault="006C2C8A" w:rsidP="00C845F1"/>
    <w:p w14:paraId="14ABD6E9" w14:textId="1F606171" w:rsidR="006C2C8A" w:rsidRDefault="006C2C8A" w:rsidP="00C845F1"/>
    <w:p w14:paraId="3DA69010" w14:textId="77777777" w:rsidR="006C2C8A" w:rsidRDefault="006C2C8A" w:rsidP="006C2C8A">
      <w:pPr>
        <w:spacing w:line="360" w:lineRule="auto"/>
      </w:pPr>
    </w:p>
    <w:p w14:paraId="06BE7E9B" w14:textId="77777777" w:rsidR="006C2C8A" w:rsidRDefault="006C2C8A" w:rsidP="00C845F1"/>
    <w:p w14:paraId="0564905F" w14:textId="7E034E85" w:rsidR="006C2C8A" w:rsidRDefault="006C2C8A" w:rsidP="00C845F1"/>
    <w:p w14:paraId="5FE8457E" w14:textId="77777777" w:rsidR="006C2C8A" w:rsidRPr="00624CEE" w:rsidRDefault="006C2C8A" w:rsidP="00C845F1"/>
    <w:p w14:paraId="681A0ED3" w14:textId="77777777" w:rsidR="00F95E19" w:rsidRPr="00624CEE" w:rsidRDefault="00F95E19" w:rsidP="00E97F6D">
      <w:pPr>
        <w:spacing w:line="360" w:lineRule="auto"/>
      </w:pPr>
    </w:p>
    <w:p w14:paraId="0238030A" w14:textId="77777777" w:rsidR="00F95E19" w:rsidRPr="00624CEE" w:rsidRDefault="00F95E19" w:rsidP="00E97F6D">
      <w:pPr>
        <w:spacing w:line="360" w:lineRule="auto"/>
      </w:pPr>
    </w:p>
    <w:p w14:paraId="60788049" w14:textId="77777777" w:rsidR="00F95E19" w:rsidRPr="00624CEE" w:rsidRDefault="00F95E19" w:rsidP="00E97F6D">
      <w:pPr>
        <w:spacing w:line="360" w:lineRule="auto"/>
      </w:pPr>
    </w:p>
    <w:p w14:paraId="2FA97F2A" w14:textId="77777777" w:rsidR="00F95E19" w:rsidRPr="00624CEE" w:rsidRDefault="00F95E19" w:rsidP="00E97F6D">
      <w:pPr>
        <w:spacing w:line="360" w:lineRule="auto"/>
      </w:pPr>
    </w:p>
    <w:p w14:paraId="16AB8C28" w14:textId="77777777" w:rsidR="00F95E19" w:rsidRPr="00624CEE" w:rsidRDefault="00F95E19" w:rsidP="00E97F6D">
      <w:pPr>
        <w:spacing w:line="360" w:lineRule="auto"/>
      </w:pPr>
    </w:p>
    <w:p w14:paraId="1EE62DAD" w14:textId="77777777" w:rsidR="00F95E19" w:rsidRPr="00624CEE" w:rsidRDefault="00F95E19" w:rsidP="00E97F6D">
      <w:pPr>
        <w:spacing w:line="360" w:lineRule="auto"/>
      </w:pPr>
    </w:p>
    <w:p w14:paraId="7B23DC2E" w14:textId="77777777" w:rsidR="00F95E19" w:rsidRPr="00624CEE" w:rsidRDefault="00F95E19" w:rsidP="00E97F6D">
      <w:pPr>
        <w:spacing w:line="360" w:lineRule="auto"/>
      </w:pPr>
    </w:p>
    <w:p w14:paraId="22B037D7" w14:textId="5EABEDA8" w:rsidR="006E75A1" w:rsidRPr="003D5F9B" w:rsidRDefault="00ED359F" w:rsidP="00171BB8">
      <w:pPr>
        <w:pStyle w:val="Rubrik1"/>
      </w:pPr>
      <w:bookmarkStart w:id="78" w:name="_Toc138081169"/>
      <w:r w:rsidRPr="003D5F9B">
        <w:lastRenderedPageBreak/>
        <w:t>Litteraturförteckning</w:t>
      </w:r>
      <w:r w:rsidR="00AB0473" w:rsidRPr="003D5F9B">
        <w:t>:</w:t>
      </w:r>
      <w:bookmarkEnd w:id="78"/>
    </w:p>
    <w:p w14:paraId="0906B0D5" w14:textId="60BA9EAA" w:rsidR="00831569" w:rsidRPr="003D5F9B" w:rsidRDefault="00831569" w:rsidP="00831569">
      <w:pPr>
        <w:rPr>
          <w:rFonts w:ascii="Helvetica" w:hAnsi="Helvetica"/>
          <w:color w:val="595959"/>
          <w:sz w:val="20"/>
          <w:shd w:val="clear" w:color="auto" w:fill="F9F9F9"/>
        </w:rPr>
      </w:pPr>
    </w:p>
    <w:p w14:paraId="52BB61E2" w14:textId="20D22891" w:rsidR="00B3670E" w:rsidRPr="00483028" w:rsidRDefault="00831569" w:rsidP="00831569">
      <w:pPr>
        <w:rPr>
          <w:i/>
          <w:iCs/>
          <w:lang w:val="en-US"/>
        </w:rPr>
      </w:pPr>
      <w:proofErr w:type="spellStart"/>
      <w:r w:rsidRPr="001E5A2C">
        <w:rPr>
          <w:szCs w:val="24"/>
        </w:rPr>
        <w:t>Agnihotri</w:t>
      </w:r>
      <w:proofErr w:type="spellEnd"/>
      <w:r w:rsidRPr="001E5A2C">
        <w:rPr>
          <w:szCs w:val="24"/>
        </w:rPr>
        <w:t>, A</w:t>
      </w:r>
      <w:r w:rsidR="00483028" w:rsidRPr="001E5A2C">
        <w:rPr>
          <w:szCs w:val="24"/>
        </w:rPr>
        <w:t>.</w:t>
      </w:r>
      <w:r w:rsidR="004D3FD5" w:rsidRPr="001E5A2C">
        <w:rPr>
          <w:szCs w:val="24"/>
        </w:rPr>
        <w:t xml:space="preserve"> och</w:t>
      </w:r>
      <w:r w:rsidR="004D3FD5">
        <w:rPr>
          <w:color w:val="000000" w:themeColor="text1"/>
          <w:szCs w:val="24"/>
        </w:rPr>
        <w:t xml:space="preserve"> </w:t>
      </w:r>
      <w:proofErr w:type="spellStart"/>
      <w:r w:rsidR="00483028" w:rsidRPr="001E5A2C">
        <w:rPr>
          <w:color w:val="000000" w:themeColor="text1"/>
          <w:szCs w:val="24"/>
        </w:rPr>
        <w:t>Bhattacharya</w:t>
      </w:r>
      <w:proofErr w:type="spellEnd"/>
      <w:r w:rsidR="00483028" w:rsidRPr="001E5A2C">
        <w:rPr>
          <w:color w:val="000000" w:themeColor="text1"/>
          <w:szCs w:val="24"/>
        </w:rPr>
        <w:t>,</w:t>
      </w:r>
      <w:r w:rsidR="00483028" w:rsidRPr="001E5A2C" w:rsidDel="00BE7355">
        <w:rPr>
          <w:color w:val="000000" w:themeColor="text1"/>
          <w:szCs w:val="24"/>
        </w:rPr>
        <w:t xml:space="preserve"> </w:t>
      </w:r>
      <w:r w:rsidR="00483028" w:rsidRPr="001E5A2C">
        <w:rPr>
          <w:color w:val="000000" w:themeColor="text1"/>
          <w:szCs w:val="24"/>
        </w:rPr>
        <w:t xml:space="preserve">S. </w:t>
      </w:r>
      <w:r w:rsidR="00EC08D8">
        <w:rPr>
          <w:color w:val="000000" w:themeColor="text1"/>
          <w:szCs w:val="24"/>
        </w:rPr>
        <w:t>(</w:t>
      </w:r>
      <w:r w:rsidRPr="001E5A2C">
        <w:rPr>
          <w:color w:val="000000" w:themeColor="text1"/>
          <w:szCs w:val="24"/>
        </w:rPr>
        <w:t>2022</w:t>
      </w:r>
      <w:r w:rsidR="00EC08D8" w:rsidRPr="001E5A2C">
        <w:rPr>
          <w:color w:val="000000" w:themeColor="text1"/>
          <w:szCs w:val="24"/>
        </w:rPr>
        <w:t>)</w:t>
      </w:r>
      <w:r w:rsidR="00BE7355" w:rsidRPr="001E5A2C">
        <w:t>.</w:t>
      </w:r>
      <w:r w:rsidRPr="001E5A2C">
        <w:t xml:space="preserve"> </w:t>
      </w:r>
      <w:r w:rsidRPr="001E5A2C">
        <w:rPr>
          <w:lang w:val="en-US"/>
        </w:rPr>
        <w:t xml:space="preserve">Google´s </w:t>
      </w:r>
      <w:r w:rsidR="00483028">
        <w:rPr>
          <w:lang w:val="en-US"/>
        </w:rPr>
        <w:t>W</w:t>
      </w:r>
      <w:r w:rsidRPr="001E5A2C">
        <w:rPr>
          <w:lang w:val="en-US"/>
        </w:rPr>
        <w:t xml:space="preserve">orkplace </w:t>
      </w:r>
      <w:r w:rsidR="00483028">
        <w:rPr>
          <w:lang w:val="en-US"/>
        </w:rPr>
        <w:t>D</w:t>
      </w:r>
      <w:r w:rsidRPr="001E5A2C">
        <w:rPr>
          <w:lang w:val="en-US"/>
        </w:rPr>
        <w:t xml:space="preserve">esign for </w:t>
      </w:r>
      <w:r w:rsidR="00483028">
        <w:rPr>
          <w:lang w:val="en-US"/>
        </w:rPr>
        <w:t>S</w:t>
      </w:r>
      <w:r w:rsidRPr="001E5A2C">
        <w:rPr>
          <w:lang w:val="en-US"/>
        </w:rPr>
        <w:t xml:space="preserve">erendipity. </w:t>
      </w:r>
      <w:r w:rsidR="00483028">
        <w:rPr>
          <w:lang w:val="en-US"/>
        </w:rPr>
        <w:t xml:space="preserve">London: </w:t>
      </w:r>
      <w:r w:rsidRPr="001E5A2C">
        <w:rPr>
          <w:lang w:val="en-US"/>
        </w:rPr>
        <w:t>SAGE publications</w:t>
      </w:r>
      <w:r w:rsidRPr="001E5A2C">
        <w:rPr>
          <w:i/>
          <w:iCs/>
          <w:lang w:val="en-US"/>
        </w:rPr>
        <w:t>: Sage Business Cases Originals</w:t>
      </w:r>
      <w:r w:rsidR="00483028">
        <w:rPr>
          <w:lang w:val="en-US"/>
        </w:rPr>
        <w:t xml:space="preserve">. Available </w:t>
      </w:r>
      <w:r w:rsidR="00483028" w:rsidRPr="00483028">
        <w:rPr>
          <w:lang w:val="en-US"/>
        </w:rPr>
        <w:t>at:</w:t>
      </w:r>
      <w:r w:rsidR="00483028" w:rsidRPr="001E5A2C">
        <w:rPr>
          <w:color w:val="262626"/>
          <w:sz w:val="26"/>
          <w:szCs w:val="26"/>
          <w:lang w:val="en-US"/>
        </w:rPr>
        <w:t xml:space="preserve"> https://doi.org/10.4135/9781529794106&gt; [Accessed 17 Jun 2023].</w:t>
      </w:r>
    </w:p>
    <w:p w14:paraId="610E04B3" w14:textId="77777777" w:rsidR="00DB3C91" w:rsidRPr="001E5A2C" w:rsidRDefault="00DB3C91" w:rsidP="006813C9">
      <w:pPr>
        <w:rPr>
          <w:lang w:val="en-US"/>
        </w:rPr>
      </w:pPr>
    </w:p>
    <w:p w14:paraId="2936D5A6" w14:textId="575A1185" w:rsidR="0047341C" w:rsidRPr="006C7EB2" w:rsidRDefault="00C1263B" w:rsidP="0047341C">
      <w:pPr>
        <w:rPr>
          <w:szCs w:val="24"/>
        </w:rPr>
      </w:pPr>
      <w:r w:rsidRPr="001E5A2C">
        <w:rPr>
          <w:szCs w:val="24"/>
        </w:rPr>
        <w:t xml:space="preserve">Anderson, A. </w:t>
      </w:r>
      <w:r w:rsidR="00EC08D8">
        <w:rPr>
          <w:szCs w:val="24"/>
        </w:rPr>
        <w:t>(</w:t>
      </w:r>
      <w:r w:rsidR="00F97294" w:rsidRPr="001E5A2C">
        <w:rPr>
          <w:szCs w:val="24"/>
        </w:rPr>
        <w:t>2017</w:t>
      </w:r>
      <w:r w:rsidR="00EC08D8">
        <w:rPr>
          <w:szCs w:val="24"/>
        </w:rPr>
        <w:t>)</w:t>
      </w:r>
      <w:r w:rsidR="00F97294" w:rsidRPr="001E5A2C">
        <w:rPr>
          <w:szCs w:val="24"/>
        </w:rPr>
        <w:t xml:space="preserve">. </w:t>
      </w:r>
      <w:proofErr w:type="spellStart"/>
      <w:r w:rsidR="0099776E" w:rsidRPr="001E5A2C">
        <w:rPr>
          <w:szCs w:val="24"/>
        </w:rPr>
        <w:t>Kunnskapens</w:t>
      </w:r>
      <w:proofErr w:type="spellEnd"/>
      <w:r w:rsidR="0099776E" w:rsidRPr="001E5A2C">
        <w:rPr>
          <w:szCs w:val="24"/>
        </w:rPr>
        <w:t xml:space="preserve"> hus:</w:t>
      </w:r>
      <w:r w:rsidR="00F97294" w:rsidRPr="001E5A2C">
        <w:rPr>
          <w:szCs w:val="24"/>
        </w:rPr>
        <w:t xml:space="preserve"> </w:t>
      </w:r>
      <w:r w:rsidR="0099776E" w:rsidRPr="001E5A2C">
        <w:rPr>
          <w:szCs w:val="24"/>
        </w:rPr>
        <w:t>Ett antropologiskt</w:t>
      </w:r>
      <w:r w:rsidR="00F97294" w:rsidRPr="001E5A2C">
        <w:rPr>
          <w:szCs w:val="24"/>
        </w:rPr>
        <w:t xml:space="preserve"> perspektiv på universitetsbiblioteket som </w:t>
      </w:r>
      <w:proofErr w:type="spellStart"/>
      <w:r w:rsidR="00F97294" w:rsidRPr="001E5A2C">
        <w:rPr>
          <w:szCs w:val="24"/>
        </w:rPr>
        <w:t>sted</w:t>
      </w:r>
      <w:proofErr w:type="spellEnd"/>
      <w:r w:rsidR="00F97294" w:rsidRPr="001E5A2C">
        <w:rPr>
          <w:szCs w:val="24"/>
        </w:rPr>
        <w:t xml:space="preserve">. </w:t>
      </w:r>
      <w:r w:rsidR="0047341C" w:rsidRPr="00B3670E">
        <w:rPr>
          <w:color w:val="000000"/>
          <w:szCs w:val="24"/>
        </w:rPr>
        <w:t>I</w:t>
      </w:r>
      <w:r w:rsidR="00B3670E">
        <w:rPr>
          <w:color w:val="000000"/>
          <w:szCs w:val="24"/>
        </w:rPr>
        <w:t>:</w:t>
      </w:r>
      <w:r w:rsidR="0047341C" w:rsidRPr="00B3670E">
        <w:rPr>
          <w:color w:val="000000"/>
          <w:szCs w:val="24"/>
        </w:rPr>
        <w:t xml:space="preserve"> Anderson A, </w:t>
      </w:r>
      <w:proofErr w:type="spellStart"/>
      <w:r w:rsidR="0047341C" w:rsidRPr="00B3670E">
        <w:rPr>
          <w:color w:val="000000"/>
          <w:szCs w:val="24"/>
        </w:rPr>
        <w:t>Fagerlid</w:t>
      </w:r>
      <w:proofErr w:type="spellEnd"/>
      <w:r w:rsidR="0047341C" w:rsidRPr="00B3670E">
        <w:rPr>
          <w:color w:val="000000"/>
          <w:szCs w:val="24"/>
        </w:rPr>
        <w:t xml:space="preserve"> C, Larsen H &amp; </w:t>
      </w:r>
      <w:proofErr w:type="spellStart"/>
      <w:r w:rsidR="0047341C" w:rsidRPr="00B3670E">
        <w:rPr>
          <w:color w:val="000000"/>
          <w:szCs w:val="24"/>
        </w:rPr>
        <w:t>Straume</w:t>
      </w:r>
      <w:proofErr w:type="spellEnd"/>
      <w:r w:rsidR="00D17C88">
        <w:rPr>
          <w:color w:val="000000"/>
          <w:szCs w:val="24"/>
        </w:rPr>
        <w:t>,</w:t>
      </w:r>
      <w:r w:rsidR="0047341C" w:rsidRPr="00B3670E">
        <w:rPr>
          <w:color w:val="000000"/>
          <w:szCs w:val="24"/>
        </w:rPr>
        <w:t xml:space="preserve"> I</w:t>
      </w:r>
      <w:r w:rsidR="00D17C88">
        <w:rPr>
          <w:color w:val="000000"/>
          <w:szCs w:val="24"/>
        </w:rPr>
        <w:t>.</w:t>
      </w:r>
      <w:r w:rsidR="0047341C" w:rsidRPr="00B3670E">
        <w:rPr>
          <w:color w:val="000000"/>
          <w:szCs w:val="24"/>
        </w:rPr>
        <w:t xml:space="preserve"> (red.): </w:t>
      </w:r>
      <w:proofErr w:type="gramStart"/>
      <w:r w:rsidR="0047341C" w:rsidRPr="001E5A2C">
        <w:rPr>
          <w:i/>
          <w:iCs/>
          <w:color w:val="000000"/>
          <w:szCs w:val="24"/>
        </w:rPr>
        <w:t>Det åpne bibliotek</w:t>
      </w:r>
      <w:proofErr w:type="gramEnd"/>
      <w:r w:rsidR="0047341C" w:rsidRPr="001E5A2C">
        <w:rPr>
          <w:i/>
          <w:iCs/>
          <w:color w:val="000000"/>
          <w:szCs w:val="24"/>
        </w:rPr>
        <w:t xml:space="preserve"> – Forskningsbibliotek i </w:t>
      </w:r>
      <w:proofErr w:type="spellStart"/>
      <w:r w:rsidR="0047341C" w:rsidRPr="001E5A2C">
        <w:rPr>
          <w:i/>
          <w:iCs/>
          <w:color w:val="000000"/>
          <w:szCs w:val="24"/>
        </w:rPr>
        <w:t>endring</w:t>
      </w:r>
      <w:proofErr w:type="spellEnd"/>
      <w:r w:rsidR="0047341C" w:rsidRPr="00B3670E">
        <w:rPr>
          <w:color w:val="000000"/>
          <w:szCs w:val="24"/>
        </w:rPr>
        <w:t xml:space="preserve">. </w:t>
      </w:r>
      <w:r w:rsidR="008348CD">
        <w:rPr>
          <w:color w:val="000000"/>
          <w:szCs w:val="24"/>
        </w:rPr>
        <w:t xml:space="preserve">Oslo: </w:t>
      </w:r>
      <w:proofErr w:type="spellStart"/>
      <w:r w:rsidR="0047341C" w:rsidRPr="001E5A2C">
        <w:rPr>
          <w:szCs w:val="24"/>
        </w:rPr>
        <w:t>Cappelen</w:t>
      </w:r>
      <w:proofErr w:type="spellEnd"/>
      <w:r w:rsidR="0047341C" w:rsidRPr="001E5A2C">
        <w:rPr>
          <w:szCs w:val="24"/>
        </w:rPr>
        <w:t xml:space="preserve"> Damm Akademisk </w:t>
      </w:r>
      <w:proofErr w:type="spellStart"/>
      <w:r w:rsidR="0047341C" w:rsidRPr="001E5A2C">
        <w:rPr>
          <w:szCs w:val="24"/>
        </w:rPr>
        <w:t>NOASP</w:t>
      </w:r>
      <w:proofErr w:type="spellEnd"/>
      <w:r w:rsidR="003F579F">
        <w:rPr>
          <w:szCs w:val="24"/>
        </w:rPr>
        <w:t>,</w:t>
      </w:r>
      <w:r w:rsidR="00013AB9">
        <w:rPr>
          <w:szCs w:val="24"/>
        </w:rPr>
        <w:t xml:space="preserve"> </w:t>
      </w:r>
      <w:r w:rsidR="00B3439E">
        <w:rPr>
          <w:szCs w:val="24"/>
        </w:rPr>
        <w:t>ss</w:t>
      </w:r>
      <w:r w:rsidR="0099615A">
        <w:rPr>
          <w:szCs w:val="24"/>
        </w:rPr>
        <w:t>.</w:t>
      </w:r>
      <w:r w:rsidR="00013AB9">
        <w:rPr>
          <w:szCs w:val="24"/>
        </w:rPr>
        <w:t xml:space="preserve"> </w:t>
      </w:r>
      <w:proofErr w:type="gramStart"/>
      <w:r w:rsidR="00013AB9">
        <w:rPr>
          <w:szCs w:val="24"/>
        </w:rPr>
        <w:t>149-169</w:t>
      </w:r>
      <w:proofErr w:type="gramEnd"/>
      <w:r w:rsidR="00013AB9">
        <w:rPr>
          <w:szCs w:val="24"/>
        </w:rPr>
        <w:t>.</w:t>
      </w:r>
    </w:p>
    <w:p w14:paraId="5FFBF9F1" w14:textId="60B08BEF" w:rsidR="00200ABA" w:rsidRPr="006C7EB2" w:rsidRDefault="00200ABA" w:rsidP="001C7F95">
      <w:pPr>
        <w:rPr>
          <w:color w:val="000000" w:themeColor="text1"/>
          <w:szCs w:val="24"/>
        </w:rPr>
      </w:pPr>
    </w:p>
    <w:p w14:paraId="02484D71" w14:textId="381C1BF0" w:rsidR="00B27C64" w:rsidRPr="001E5A2C" w:rsidRDefault="00200ABA" w:rsidP="001C7F95">
      <w:pPr>
        <w:rPr>
          <w:color w:val="1A1A1A"/>
          <w:szCs w:val="24"/>
          <w:lang w:val="en-US"/>
        </w:rPr>
      </w:pPr>
      <w:proofErr w:type="spellStart"/>
      <w:r w:rsidRPr="001E5A2C">
        <w:rPr>
          <w:color w:val="000000" w:themeColor="text1"/>
          <w:szCs w:val="24"/>
        </w:rPr>
        <w:t>Antell</w:t>
      </w:r>
      <w:proofErr w:type="spellEnd"/>
      <w:r w:rsidRPr="001E5A2C">
        <w:rPr>
          <w:color w:val="000000" w:themeColor="text1"/>
          <w:szCs w:val="24"/>
        </w:rPr>
        <w:t>, K.</w:t>
      </w:r>
      <w:r w:rsidR="004D3FD5" w:rsidRPr="001E5A2C">
        <w:rPr>
          <w:color w:val="000000" w:themeColor="text1"/>
          <w:szCs w:val="24"/>
        </w:rPr>
        <w:t xml:space="preserve"> och</w:t>
      </w:r>
      <w:r w:rsidRPr="001E5A2C">
        <w:rPr>
          <w:color w:val="000000" w:themeColor="text1"/>
          <w:szCs w:val="24"/>
        </w:rPr>
        <w:t xml:space="preserve"> Engel, D. </w:t>
      </w:r>
      <w:r w:rsidR="00EC08D8" w:rsidRPr="001E5A2C">
        <w:rPr>
          <w:color w:val="000000" w:themeColor="text1"/>
          <w:szCs w:val="24"/>
        </w:rPr>
        <w:t>(</w:t>
      </w:r>
      <w:r w:rsidRPr="001E5A2C">
        <w:rPr>
          <w:color w:val="000000" w:themeColor="text1"/>
          <w:szCs w:val="24"/>
        </w:rPr>
        <w:t>2007</w:t>
      </w:r>
      <w:r w:rsidR="00EC08D8" w:rsidRPr="001E5A2C">
        <w:rPr>
          <w:color w:val="000000" w:themeColor="text1"/>
          <w:szCs w:val="24"/>
        </w:rPr>
        <w:t>)</w:t>
      </w:r>
      <w:r w:rsidR="00B3670E" w:rsidRPr="001E5A2C">
        <w:rPr>
          <w:color w:val="000000" w:themeColor="text1"/>
          <w:szCs w:val="24"/>
        </w:rPr>
        <w:t>.</w:t>
      </w:r>
      <w:r w:rsidRPr="001E5A2C">
        <w:rPr>
          <w:color w:val="000000" w:themeColor="text1"/>
          <w:szCs w:val="24"/>
        </w:rPr>
        <w:t xml:space="preserve"> </w:t>
      </w:r>
      <w:r w:rsidRPr="001E5A2C">
        <w:rPr>
          <w:color w:val="000000" w:themeColor="text1"/>
          <w:szCs w:val="24"/>
          <w:lang w:val="en-US"/>
        </w:rPr>
        <w:t xml:space="preserve">Stimulating Space, Serendipitous Space: Library as a Place in Life of the </w:t>
      </w:r>
      <w:r w:rsidR="0099615A">
        <w:rPr>
          <w:color w:val="000000" w:themeColor="text1"/>
          <w:szCs w:val="24"/>
          <w:lang w:val="en-US"/>
        </w:rPr>
        <w:t>S</w:t>
      </w:r>
      <w:r w:rsidRPr="001E5A2C">
        <w:rPr>
          <w:color w:val="000000" w:themeColor="text1"/>
          <w:szCs w:val="24"/>
          <w:lang w:val="en-US"/>
        </w:rPr>
        <w:t xml:space="preserve">cholar. </w:t>
      </w:r>
      <w:r w:rsidR="00057687" w:rsidRPr="001E5A2C">
        <w:rPr>
          <w:color w:val="000000" w:themeColor="text1"/>
          <w:szCs w:val="24"/>
          <w:lang w:val="en-US"/>
        </w:rPr>
        <w:t xml:space="preserve">I: </w:t>
      </w:r>
      <w:proofErr w:type="spellStart"/>
      <w:r w:rsidRPr="001E5A2C">
        <w:rPr>
          <w:color w:val="000000" w:themeColor="text1"/>
          <w:szCs w:val="24"/>
          <w:lang w:val="en-US"/>
        </w:rPr>
        <w:t>Buschman</w:t>
      </w:r>
      <w:proofErr w:type="spellEnd"/>
      <w:r w:rsidRPr="001E5A2C">
        <w:rPr>
          <w:color w:val="000000" w:themeColor="text1"/>
          <w:szCs w:val="24"/>
          <w:lang w:val="en-US"/>
        </w:rPr>
        <w:t xml:space="preserve">, J.  &amp; </w:t>
      </w:r>
      <w:proofErr w:type="spellStart"/>
      <w:r w:rsidRPr="001E5A2C">
        <w:rPr>
          <w:color w:val="000000" w:themeColor="text1"/>
          <w:szCs w:val="24"/>
          <w:lang w:val="en-US"/>
        </w:rPr>
        <w:t>Leickie</w:t>
      </w:r>
      <w:proofErr w:type="spellEnd"/>
      <w:r w:rsidRPr="001E5A2C">
        <w:rPr>
          <w:color w:val="000000" w:themeColor="text1"/>
          <w:szCs w:val="24"/>
          <w:lang w:val="en-US"/>
        </w:rPr>
        <w:t xml:space="preserve">, G.J. </w:t>
      </w:r>
      <w:r w:rsidR="00057687" w:rsidRPr="001E5A2C">
        <w:rPr>
          <w:color w:val="000000" w:themeColor="text1"/>
          <w:szCs w:val="24"/>
          <w:lang w:val="en-US"/>
        </w:rPr>
        <w:t>(</w:t>
      </w:r>
      <w:r w:rsidR="00B3670E" w:rsidRPr="001E5A2C">
        <w:rPr>
          <w:color w:val="000000" w:themeColor="text1"/>
          <w:szCs w:val="24"/>
          <w:lang w:val="en-US"/>
        </w:rPr>
        <w:t>red</w:t>
      </w:r>
      <w:r w:rsidR="00057687" w:rsidRPr="001E5A2C">
        <w:rPr>
          <w:color w:val="000000" w:themeColor="text1"/>
          <w:szCs w:val="24"/>
          <w:lang w:val="en-US"/>
        </w:rPr>
        <w:t>.)</w:t>
      </w:r>
      <w:r w:rsidR="00DB5ACE">
        <w:rPr>
          <w:color w:val="000000" w:themeColor="text1"/>
          <w:szCs w:val="24"/>
          <w:lang w:val="en-US"/>
        </w:rPr>
        <w:t xml:space="preserve">. </w:t>
      </w:r>
      <w:r w:rsidR="00B3670E" w:rsidRPr="001E5A2C">
        <w:rPr>
          <w:color w:val="000000" w:themeColor="text1"/>
          <w:szCs w:val="24"/>
          <w:lang w:val="en-US"/>
        </w:rPr>
        <w:t xml:space="preserve"> </w:t>
      </w:r>
      <w:r w:rsidRPr="001E5A2C">
        <w:rPr>
          <w:i/>
          <w:iCs/>
          <w:color w:val="000000" w:themeColor="text1"/>
          <w:szCs w:val="24"/>
          <w:lang w:val="en-US"/>
        </w:rPr>
        <w:t xml:space="preserve">The </w:t>
      </w:r>
      <w:r w:rsidR="0099615A">
        <w:rPr>
          <w:i/>
          <w:iCs/>
          <w:color w:val="000000" w:themeColor="text1"/>
          <w:szCs w:val="24"/>
          <w:lang w:val="en-US"/>
        </w:rPr>
        <w:t>L</w:t>
      </w:r>
      <w:r w:rsidRPr="001E5A2C">
        <w:rPr>
          <w:i/>
          <w:iCs/>
          <w:color w:val="000000" w:themeColor="text1"/>
          <w:szCs w:val="24"/>
          <w:lang w:val="en-US"/>
        </w:rPr>
        <w:t xml:space="preserve">ibrary as a </w:t>
      </w:r>
      <w:r w:rsidR="0099615A">
        <w:rPr>
          <w:i/>
          <w:iCs/>
          <w:color w:val="000000" w:themeColor="text1"/>
          <w:szCs w:val="24"/>
          <w:lang w:val="en-US"/>
        </w:rPr>
        <w:t>P</w:t>
      </w:r>
      <w:r w:rsidRPr="001E5A2C">
        <w:rPr>
          <w:i/>
          <w:iCs/>
          <w:color w:val="000000" w:themeColor="text1"/>
          <w:szCs w:val="24"/>
          <w:lang w:val="en-US"/>
        </w:rPr>
        <w:t xml:space="preserve">lace: </w:t>
      </w:r>
      <w:r w:rsidR="0099615A">
        <w:rPr>
          <w:i/>
          <w:iCs/>
          <w:color w:val="000000" w:themeColor="text1"/>
          <w:szCs w:val="24"/>
          <w:lang w:val="en-US"/>
        </w:rPr>
        <w:t>h</w:t>
      </w:r>
      <w:r w:rsidRPr="001E5A2C">
        <w:rPr>
          <w:i/>
          <w:iCs/>
          <w:color w:val="000000" w:themeColor="text1"/>
          <w:szCs w:val="24"/>
          <w:lang w:val="en-US"/>
        </w:rPr>
        <w:t xml:space="preserve">istory, </w:t>
      </w:r>
      <w:proofErr w:type="spellStart"/>
      <w:proofErr w:type="gramStart"/>
      <w:r w:rsidR="0099615A">
        <w:rPr>
          <w:i/>
          <w:iCs/>
          <w:color w:val="000000" w:themeColor="text1"/>
          <w:szCs w:val="24"/>
          <w:lang w:val="en-US"/>
        </w:rPr>
        <w:t>C</w:t>
      </w:r>
      <w:r w:rsidRPr="001E5A2C">
        <w:rPr>
          <w:i/>
          <w:iCs/>
          <w:color w:val="000000" w:themeColor="text1"/>
          <w:szCs w:val="24"/>
          <w:lang w:val="en-US"/>
        </w:rPr>
        <w:t>ommunity,and</w:t>
      </w:r>
      <w:proofErr w:type="spellEnd"/>
      <w:proofErr w:type="gramEnd"/>
      <w:r w:rsidRPr="001E5A2C">
        <w:rPr>
          <w:i/>
          <w:iCs/>
          <w:color w:val="000000" w:themeColor="text1"/>
          <w:szCs w:val="24"/>
          <w:lang w:val="en-US"/>
        </w:rPr>
        <w:t xml:space="preserve"> </w:t>
      </w:r>
      <w:r w:rsidR="0099615A">
        <w:rPr>
          <w:i/>
          <w:iCs/>
          <w:color w:val="000000" w:themeColor="text1"/>
          <w:szCs w:val="24"/>
          <w:lang w:val="en-US"/>
        </w:rPr>
        <w:t>C</w:t>
      </w:r>
      <w:r w:rsidRPr="001E5A2C">
        <w:rPr>
          <w:i/>
          <w:iCs/>
          <w:color w:val="000000" w:themeColor="text1"/>
          <w:szCs w:val="24"/>
          <w:lang w:val="en-US"/>
        </w:rPr>
        <w:t>ulture</w:t>
      </w:r>
      <w:r w:rsidRPr="001E5A2C">
        <w:rPr>
          <w:color w:val="000000" w:themeColor="text1"/>
          <w:szCs w:val="24"/>
          <w:lang w:val="en-US"/>
        </w:rPr>
        <w:t xml:space="preserve">. </w:t>
      </w:r>
      <w:r w:rsidR="00BC1AF9" w:rsidRPr="001E5A2C">
        <w:rPr>
          <w:color w:val="000000" w:themeColor="text1"/>
          <w:szCs w:val="24"/>
          <w:lang w:val="en-US"/>
        </w:rPr>
        <w:t xml:space="preserve">Westport: </w:t>
      </w:r>
      <w:r w:rsidRPr="001E5A2C">
        <w:rPr>
          <w:color w:val="000000" w:themeColor="text1"/>
          <w:szCs w:val="24"/>
          <w:lang w:val="en-US"/>
        </w:rPr>
        <w:t>Libraries unlimited</w:t>
      </w:r>
      <w:r w:rsidR="00286DA2">
        <w:rPr>
          <w:color w:val="1A1A1A"/>
          <w:szCs w:val="24"/>
          <w:lang w:val="en-US"/>
        </w:rPr>
        <w:t>,</w:t>
      </w:r>
      <w:r w:rsidR="00E8721B">
        <w:rPr>
          <w:color w:val="1A1A1A"/>
          <w:szCs w:val="24"/>
          <w:lang w:val="en-US"/>
        </w:rPr>
        <w:t xml:space="preserve"> </w:t>
      </w:r>
      <w:r w:rsidR="00B3439E">
        <w:rPr>
          <w:color w:val="1A1A1A"/>
          <w:szCs w:val="24"/>
          <w:lang w:val="en-US"/>
        </w:rPr>
        <w:t>ss</w:t>
      </w:r>
      <w:r w:rsidR="00E8721B">
        <w:rPr>
          <w:color w:val="1A1A1A"/>
          <w:szCs w:val="24"/>
          <w:lang w:val="en-US"/>
        </w:rPr>
        <w:t xml:space="preserve">. </w:t>
      </w:r>
      <w:r w:rsidR="00D77530" w:rsidRPr="001E5A2C">
        <w:rPr>
          <w:color w:val="1A1A1A"/>
          <w:szCs w:val="24"/>
          <w:lang w:val="en-US"/>
        </w:rPr>
        <w:t xml:space="preserve"> 163-176. </w:t>
      </w:r>
      <w:hyperlink r:id="rId14" w:history="1">
        <w:r w:rsidR="00E815A2" w:rsidRPr="001E5A2C">
          <w:rPr>
            <w:rStyle w:val="Hyperlnk"/>
            <w:szCs w:val="24"/>
            <w:lang w:val="en-US"/>
          </w:rPr>
          <w:t>https://scirp.org/reference/referencespapers.aspx?referenceid=1028281</w:t>
        </w:r>
      </w:hyperlink>
    </w:p>
    <w:p w14:paraId="1BDE2BC6" w14:textId="11A0CF26" w:rsidR="00E815A2" w:rsidRPr="001E5A2C" w:rsidRDefault="00E815A2" w:rsidP="001C7F95">
      <w:pPr>
        <w:rPr>
          <w:color w:val="1A1A1A"/>
          <w:szCs w:val="24"/>
          <w:lang w:val="en-US"/>
        </w:rPr>
      </w:pPr>
    </w:p>
    <w:p w14:paraId="3F15659A" w14:textId="39637D8A" w:rsidR="00E815A2" w:rsidRPr="001E5A2C" w:rsidRDefault="00E815A2" w:rsidP="00E815A2">
      <w:r w:rsidRPr="001E5A2C">
        <w:t xml:space="preserve">Antonovsky, A. </w:t>
      </w:r>
      <w:r w:rsidR="00EC08D8">
        <w:t>(</w:t>
      </w:r>
      <w:r w:rsidRPr="001E5A2C">
        <w:t>1991</w:t>
      </w:r>
      <w:r w:rsidR="00EC08D8">
        <w:t>)</w:t>
      </w:r>
      <w:r w:rsidRPr="001E5A2C">
        <w:t xml:space="preserve">. </w:t>
      </w:r>
      <w:r w:rsidRPr="001E5A2C">
        <w:rPr>
          <w:i/>
          <w:iCs/>
        </w:rPr>
        <w:t>Hälsans mysterium.</w:t>
      </w:r>
      <w:r w:rsidRPr="001E5A2C">
        <w:t xml:space="preserve"> </w:t>
      </w:r>
      <w:r>
        <w:t>Stockholm: Natur och kultur.</w:t>
      </w:r>
    </w:p>
    <w:p w14:paraId="5A633F86" w14:textId="2C88F03E" w:rsidR="00412862" w:rsidRPr="001E5A2C" w:rsidRDefault="00412862" w:rsidP="001C7F95">
      <w:pPr>
        <w:rPr>
          <w:color w:val="000000" w:themeColor="text1"/>
          <w:szCs w:val="24"/>
        </w:rPr>
      </w:pPr>
    </w:p>
    <w:p w14:paraId="1C7537F8" w14:textId="75507FDB" w:rsidR="00412862" w:rsidRPr="008066CB" w:rsidRDefault="00412862" w:rsidP="001C7F95">
      <w:pPr>
        <w:rPr>
          <w:color w:val="000000" w:themeColor="text1"/>
          <w:szCs w:val="24"/>
          <w:lang w:val="en-US"/>
        </w:rPr>
      </w:pPr>
      <w:r w:rsidRPr="001E5A2C">
        <w:rPr>
          <w:color w:val="000000" w:themeColor="text1"/>
          <w:szCs w:val="24"/>
          <w:lang w:val="en-US"/>
        </w:rPr>
        <w:t xml:space="preserve">Appleton, L. </w:t>
      </w:r>
      <w:r w:rsidR="00EC08D8" w:rsidRPr="001E5A2C">
        <w:rPr>
          <w:color w:val="000000" w:themeColor="text1"/>
          <w:szCs w:val="24"/>
          <w:lang w:val="en-US"/>
        </w:rPr>
        <w:t>(</w:t>
      </w:r>
      <w:r w:rsidRPr="001E5A2C">
        <w:rPr>
          <w:color w:val="000000" w:themeColor="text1"/>
          <w:szCs w:val="24"/>
          <w:lang w:val="en-US"/>
        </w:rPr>
        <w:t>2021</w:t>
      </w:r>
      <w:r w:rsidR="00EC08D8" w:rsidRPr="001E5A2C">
        <w:rPr>
          <w:color w:val="000000" w:themeColor="text1"/>
          <w:szCs w:val="24"/>
          <w:lang w:val="en-US"/>
        </w:rPr>
        <w:t>)</w:t>
      </w:r>
      <w:r w:rsidRPr="001E5A2C">
        <w:rPr>
          <w:color w:val="000000" w:themeColor="text1"/>
          <w:szCs w:val="24"/>
          <w:lang w:val="en-US"/>
        </w:rPr>
        <w:t xml:space="preserve">. </w:t>
      </w:r>
      <w:r w:rsidRPr="00412862">
        <w:rPr>
          <w:color w:val="000000" w:themeColor="text1"/>
          <w:szCs w:val="24"/>
          <w:lang w:val="en-US"/>
        </w:rPr>
        <w:t>Accelerating the digital shift: How a global pandemic has created an environment</w:t>
      </w:r>
      <w:r>
        <w:rPr>
          <w:color w:val="000000" w:themeColor="text1"/>
          <w:szCs w:val="24"/>
          <w:lang w:val="en-US"/>
        </w:rPr>
        <w:t xml:space="preserve"> </w:t>
      </w:r>
      <w:r w:rsidRPr="00412862">
        <w:rPr>
          <w:color w:val="000000" w:themeColor="text1"/>
          <w:szCs w:val="24"/>
          <w:lang w:val="en-US"/>
        </w:rPr>
        <w:t>for rapid change in academic libraries.</w:t>
      </w:r>
      <w:r w:rsidR="00E8721B">
        <w:rPr>
          <w:color w:val="000000" w:themeColor="text1"/>
          <w:szCs w:val="24"/>
          <w:lang w:val="en-US"/>
        </w:rPr>
        <w:t xml:space="preserve"> </w:t>
      </w:r>
      <w:r w:rsidRPr="00412862">
        <w:rPr>
          <w:i/>
          <w:iCs/>
          <w:color w:val="000000" w:themeColor="text1"/>
          <w:szCs w:val="24"/>
          <w:lang w:val="en-US"/>
        </w:rPr>
        <w:t>New Review of Academic Librarianship</w:t>
      </w:r>
      <w:r w:rsidRPr="00412862">
        <w:rPr>
          <w:color w:val="000000" w:themeColor="text1"/>
          <w:szCs w:val="24"/>
          <w:lang w:val="en-US"/>
        </w:rPr>
        <w:t>,</w:t>
      </w:r>
      <w:r w:rsidR="008066CB">
        <w:rPr>
          <w:color w:val="000000" w:themeColor="text1"/>
          <w:szCs w:val="24"/>
          <w:lang w:val="en-US"/>
        </w:rPr>
        <w:t xml:space="preserve"> </w:t>
      </w:r>
      <w:r w:rsidRPr="00412862">
        <w:rPr>
          <w:color w:val="000000" w:themeColor="text1"/>
          <w:szCs w:val="24"/>
          <w:lang w:val="en-US"/>
        </w:rPr>
        <w:t>27(3)</w:t>
      </w:r>
      <w:r w:rsidR="00E8721B">
        <w:rPr>
          <w:color w:val="000000" w:themeColor="text1"/>
          <w:szCs w:val="24"/>
          <w:lang w:val="en-US"/>
        </w:rPr>
        <w:t xml:space="preserve">, </w:t>
      </w:r>
      <w:r w:rsidR="00B3439E">
        <w:rPr>
          <w:color w:val="000000" w:themeColor="text1"/>
          <w:szCs w:val="24"/>
          <w:lang w:val="en-US"/>
        </w:rPr>
        <w:t>ss</w:t>
      </w:r>
      <w:r w:rsidR="00E8721B">
        <w:rPr>
          <w:color w:val="000000" w:themeColor="text1"/>
          <w:szCs w:val="24"/>
          <w:lang w:val="en-US"/>
        </w:rPr>
        <w:t xml:space="preserve">. </w:t>
      </w:r>
      <w:r w:rsidRPr="00412862">
        <w:rPr>
          <w:color w:val="000000" w:themeColor="text1"/>
          <w:szCs w:val="24"/>
          <w:lang w:val="en-US"/>
        </w:rPr>
        <w:t>257–258</w:t>
      </w:r>
      <w:r w:rsidRPr="008066CB">
        <w:rPr>
          <w:color w:val="000000" w:themeColor="text1"/>
          <w:szCs w:val="24"/>
          <w:lang w:val="en-US"/>
        </w:rPr>
        <w:t>.</w:t>
      </w:r>
      <w:r w:rsidR="00D77530" w:rsidRPr="008066CB">
        <w:rPr>
          <w:color w:val="000000" w:themeColor="text1"/>
          <w:szCs w:val="24"/>
          <w:lang w:val="en-US"/>
        </w:rPr>
        <w:t xml:space="preserve"> </w:t>
      </w:r>
      <w:proofErr w:type="spellStart"/>
      <w:r w:rsidR="00D77530" w:rsidRPr="001E5A2C">
        <w:rPr>
          <w:color w:val="535353"/>
          <w:szCs w:val="24"/>
          <w:lang w:val="en-US"/>
        </w:rPr>
        <w:t>doi</w:t>
      </w:r>
      <w:proofErr w:type="spellEnd"/>
      <w:r w:rsidR="00D77530" w:rsidRPr="001E5A2C">
        <w:rPr>
          <w:color w:val="535353"/>
          <w:szCs w:val="24"/>
          <w:lang w:val="en-US"/>
        </w:rPr>
        <w:t>: 10.1080/13614533.2021.1994184 </w:t>
      </w:r>
    </w:p>
    <w:p w14:paraId="3A5E1805" w14:textId="77777777" w:rsidR="00C1263B" w:rsidRPr="00F30092" w:rsidRDefault="00C1263B" w:rsidP="006813C9">
      <w:pPr>
        <w:rPr>
          <w:lang w:val="en-US"/>
        </w:rPr>
      </w:pPr>
    </w:p>
    <w:p w14:paraId="752D56EB" w14:textId="2E4E7887" w:rsidR="00D749F6" w:rsidRDefault="00AA3DD1" w:rsidP="006813C9">
      <w:pPr>
        <w:rPr>
          <w:lang w:val="en-US"/>
        </w:rPr>
      </w:pPr>
      <w:proofErr w:type="spellStart"/>
      <w:r w:rsidRPr="00AA3DD1">
        <w:rPr>
          <w:lang w:val="en-US"/>
        </w:rPr>
        <w:t>Appelton</w:t>
      </w:r>
      <w:proofErr w:type="spellEnd"/>
      <w:r w:rsidRPr="00AA3DD1">
        <w:rPr>
          <w:lang w:val="en-US"/>
        </w:rPr>
        <w:t xml:space="preserve">, L. </w:t>
      </w:r>
      <w:r w:rsidR="00EC08D8">
        <w:rPr>
          <w:lang w:val="en-US"/>
        </w:rPr>
        <w:t>(</w:t>
      </w:r>
      <w:r w:rsidRPr="00AA3DD1">
        <w:rPr>
          <w:lang w:val="en-US"/>
        </w:rPr>
        <w:t>2022</w:t>
      </w:r>
      <w:r w:rsidR="00EC08D8">
        <w:rPr>
          <w:lang w:val="en-US"/>
        </w:rPr>
        <w:t>)</w:t>
      </w:r>
      <w:r w:rsidR="00B3670E">
        <w:rPr>
          <w:lang w:val="en-US"/>
        </w:rPr>
        <w:t>.</w:t>
      </w:r>
      <w:r w:rsidRPr="00AA3DD1">
        <w:rPr>
          <w:lang w:val="en-US"/>
        </w:rPr>
        <w:t xml:space="preserve"> Trendspotting – Looking t</w:t>
      </w:r>
      <w:r>
        <w:rPr>
          <w:lang w:val="en-US"/>
        </w:rPr>
        <w:t xml:space="preserve">o the future in a post-pandemic </w:t>
      </w:r>
      <w:r w:rsidR="00741176">
        <w:rPr>
          <w:lang w:val="en-US"/>
        </w:rPr>
        <w:t>l</w:t>
      </w:r>
      <w:r>
        <w:rPr>
          <w:lang w:val="en-US"/>
        </w:rPr>
        <w:t xml:space="preserve">ibrary </w:t>
      </w:r>
      <w:r w:rsidR="00741176">
        <w:rPr>
          <w:lang w:val="en-US"/>
        </w:rPr>
        <w:t>e</w:t>
      </w:r>
      <w:r w:rsidR="00267F9B">
        <w:rPr>
          <w:lang w:val="en-US"/>
        </w:rPr>
        <w:t>nvironment</w:t>
      </w:r>
      <w:r>
        <w:rPr>
          <w:lang w:val="en-US"/>
        </w:rPr>
        <w:t xml:space="preserve">. </w:t>
      </w:r>
      <w:r w:rsidRPr="00412862">
        <w:rPr>
          <w:i/>
          <w:iCs/>
          <w:lang w:val="en-US"/>
        </w:rPr>
        <w:t xml:space="preserve">New </w:t>
      </w:r>
      <w:r w:rsidR="00741176">
        <w:rPr>
          <w:i/>
          <w:iCs/>
          <w:lang w:val="en-US"/>
        </w:rPr>
        <w:t>A</w:t>
      </w:r>
      <w:r w:rsidRPr="00412862">
        <w:rPr>
          <w:i/>
          <w:iCs/>
          <w:lang w:val="en-US"/>
        </w:rPr>
        <w:t>cademic Librarianship</w:t>
      </w:r>
      <w:r w:rsidR="0099615A">
        <w:rPr>
          <w:i/>
          <w:iCs/>
          <w:lang w:val="en-US"/>
        </w:rPr>
        <w:t>,</w:t>
      </w:r>
      <w:r>
        <w:rPr>
          <w:lang w:val="en-US"/>
        </w:rPr>
        <w:t xml:space="preserve"> 28(1)</w:t>
      </w:r>
      <w:r w:rsidR="00E8721B">
        <w:rPr>
          <w:lang w:val="en-US"/>
        </w:rPr>
        <w:t xml:space="preserve">, </w:t>
      </w:r>
      <w:r w:rsidR="000D0714">
        <w:rPr>
          <w:lang w:val="en-US"/>
        </w:rPr>
        <w:t>ss</w:t>
      </w:r>
      <w:r w:rsidR="00E8721B">
        <w:rPr>
          <w:lang w:val="en-US"/>
        </w:rPr>
        <w:t>.</w:t>
      </w:r>
      <w:r>
        <w:rPr>
          <w:lang w:val="en-US"/>
        </w:rPr>
        <w:t xml:space="preserve"> 1</w:t>
      </w:r>
      <w:r w:rsidR="00AD5AE7">
        <w:rPr>
          <w:lang w:val="en-US"/>
        </w:rPr>
        <w:t>–</w:t>
      </w:r>
      <w:r>
        <w:rPr>
          <w:lang w:val="en-US"/>
        </w:rPr>
        <w:t>6</w:t>
      </w:r>
      <w:r w:rsidR="0099615A">
        <w:rPr>
          <w:lang w:val="en-US"/>
        </w:rPr>
        <w:t>.</w:t>
      </w:r>
      <w:r>
        <w:rPr>
          <w:lang w:val="en-US"/>
        </w:rPr>
        <w:t xml:space="preserve"> doi:10.1080/136145533.2022.2058174</w:t>
      </w:r>
    </w:p>
    <w:p w14:paraId="0D2302C7" w14:textId="21EF27E9" w:rsidR="001758D1" w:rsidRDefault="00D749F6" w:rsidP="00D749F6">
      <w:pPr>
        <w:pStyle w:val="Normalwebb"/>
        <w:spacing w:line="360" w:lineRule="auto"/>
        <w:rPr>
          <w:lang w:val="en-US"/>
        </w:rPr>
      </w:pPr>
      <w:r w:rsidRPr="0051534B">
        <w:rPr>
          <w:lang w:val="en-US"/>
        </w:rPr>
        <w:t>Bibi, R</w:t>
      </w:r>
      <w:r w:rsidR="00412862">
        <w:rPr>
          <w:lang w:val="en-US"/>
        </w:rPr>
        <w:t xml:space="preserve">. </w:t>
      </w:r>
      <w:proofErr w:type="spellStart"/>
      <w:r w:rsidR="004D3FD5">
        <w:rPr>
          <w:lang w:val="en-US"/>
        </w:rPr>
        <w:t>och</w:t>
      </w:r>
      <w:proofErr w:type="spellEnd"/>
      <w:r w:rsidRPr="0051534B">
        <w:rPr>
          <w:lang w:val="en-US"/>
        </w:rPr>
        <w:t xml:space="preserve"> </w:t>
      </w:r>
      <w:proofErr w:type="spellStart"/>
      <w:r w:rsidRPr="0051534B">
        <w:rPr>
          <w:lang w:val="en-US"/>
        </w:rPr>
        <w:t>Ehgartner</w:t>
      </w:r>
      <w:proofErr w:type="spellEnd"/>
      <w:r w:rsidRPr="0051534B">
        <w:rPr>
          <w:lang w:val="en-US"/>
        </w:rPr>
        <w:t xml:space="preserve">, U. </w:t>
      </w:r>
      <w:r w:rsidR="00EC08D8">
        <w:rPr>
          <w:lang w:val="en-US"/>
        </w:rPr>
        <w:t>(</w:t>
      </w:r>
      <w:r w:rsidRPr="0051534B">
        <w:rPr>
          <w:lang w:val="en-US"/>
        </w:rPr>
        <w:t>2021</w:t>
      </w:r>
      <w:r w:rsidR="00EC08D8">
        <w:rPr>
          <w:lang w:val="en-US"/>
        </w:rPr>
        <w:t>)</w:t>
      </w:r>
      <w:r w:rsidRPr="0051534B">
        <w:rPr>
          <w:lang w:val="en-US"/>
        </w:rPr>
        <w:t xml:space="preserve">. </w:t>
      </w:r>
      <w:r w:rsidRPr="00DD6D42">
        <w:rPr>
          <w:lang w:val="en-US"/>
        </w:rPr>
        <w:t>Walkalong interviews</w:t>
      </w:r>
      <w:r w:rsidR="0099615A">
        <w:rPr>
          <w:lang w:val="en-US"/>
        </w:rPr>
        <w:t xml:space="preserve">. I: </w:t>
      </w:r>
      <w:r w:rsidRPr="00DD6D42">
        <w:rPr>
          <w:lang w:val="en-US"/>
        </w:rPr>
        <w:t>Barron, A</w:t>
      </w:r>
      <w:r w:rsidR="00D17C88">
        <w:rPr>
          <w:lang w:val="en-US"/>
        </w:rPr>
        <w:t>.,</w:t>
      </w:r>
      <w:r w:rsidRPr="00DD6D42">
        <w:rPr>
          <w:lang w:val="en-US"/>
        </w:rPr>
        <w:t xml:space="preserve"> Browne, A.L</w:t>
      </w:r>
      <w:r w:rsidR="00D17C88">
        <w:rPr>
          <w:lang w:val="en-US"/>
        </w:rPr>
        <w:t>.,</w:t>
      </w:r>
      <w:r w:rsidRPr="00DD6D42">
        <w:rPr>
          <w:lang w:val="en-US"/>
        </w:rPr>
        <w:t xml:space="preserve"> </w:t>
      </w:r>
      <w:proofErr w:type="spellStart"/>
      <w:r w:rsidRPr="00DD6D42">
        <w:rPr>
          <w:lang w:val="en-US"/>
        </w:rPr>
        <w:t>Ehgartner</w:t>
      </w:r>
      <w:proofErr w:type="spellEnd"/>
      <w:r w:rsidRPr="00DD6D42">
        <w:rPr>
          <w:lang w:val="en-US"/>
        </w:rPr>
        <w:t>, U</w:t>
      </w:r>
      <w:r w:rsidR="00D17C88">
        <w:rPr>
          <w:lang w:val="en-US"/>
        </w:rPr>
        <w:t>.,</w:t>
      </w:r>
      <w:r w:rsidRPr="00DD6D42">
        <w:rPr>
          <w:lang w:val="en-US"/>
        </w:rPr>
        <w:t xml:space="preserve"> Hall, </w:t>
      </w:r>
      <w:proofErr w:type="spellStart"/>
      <w:r w:rsidRPr="00DD6D42">
        <w:rPr>
          <w:lang w:val="en-US"/>
        </w:rPr>
        <w:t>S.M</w:t>
      </w:r>
      <w:proofErr w:type="spellEnd"/>
      <w:r w:rsidR="00D17C88">
        <w:rPr>
          <w:lang w:val="en-US"/>
        </w:rPr>
        <w:t>.,</w:t>
      </w:r>
      <w:r w:rsidRPr="00DD6D42">
        <w:rPr>
          <w:lang w:val="en-US"/>
        </w:rPr>
        <w:t xml:space="preserve"> Pottinger, L. and </w:t>
      </w:r>
      <w:proofErr w:type="spellStart"/>
      <w:r w:rsidRPr="00DD6D42">
        <w:rPr>
          <w:lang w:val="en-US"/>
        </w:rPr>
        <w:t>Ritson</w:t>
      </w:r>
      <w:proofErr w:type="spellEnd"/>
      <w:r w:rsidRPr="00DD6D42">
        <w:rPr>
          <w:lang w:val="en-US"/>
        </w:rPr>
        <w:t>, J. (</w:t>
      </w:r>
      <w:r w:rsidR="00B3670E">
        <w:rPr>
          <w:lang w:val="en-US"/>
        </w:rPr>
        <w:t>Red</w:t>
      </w:r>
      <w:r w:rsidRPr="00DD6D42">
        <w:rPr>
          <w:lang w:val="en-US"/>
        </w:rPr>
        <w:t>.)</w:t>
      </w:r>
      <w:r w:rsidR="00D17C88">
        <w:rPr>
          <w:lang w:val="en-US"/>
        </w:rPr>
        <w:t>.</w:t>
      </w:r>
      <w:r w:rsidRPr="00DD6D42">
        <w:rPr>
          <w:lang w:val="en-US"/>
        </w:rPr>
        <w:t xml:space="preserve"> </w:t>
      </w:r>
      <w:r w:rsidRPr="001E5A2C">
        <w:rPr>
          <w:i/>
          <w:iCs/>
          <w:lang w:val="en-US"/>
        </w:rPr>
        <w:t>Methods for Change: Impactful social science methodologies for 21st century problems</w:t>
      </w:r>
      <w:r w:rsidRPr="00DD6D42">
        <w:rPr>
          <w:lang w:val="en-US"/>
        </w:rPr>
        <w:t xml:space="preserve">. </w:t>
      </w:r>
      <w:r w:rsidRPr="003D19BD">
        <w:rPr>
          <w:lang w:val="en-US"/>
        </w:rPr>
        <w:t>The University of Manchester</w:t>
      </w:r>
      <w:r w:rsidR="00B05C89">
        <w:rPr>
          <w:lang w:val="en-US"/>
        </w:rPr>
        <w:t xml:space="preserve">, ss. 180-188. </w:t>
      </w:r>
      <w:r w:rsidR="00B05C89" w:rsidRPr="00B05C89">
        <w:rPr>
          <w:lang w:val="en-US"/>
        </w:rPr>
        <w:t>https://pure.manchester.ac.uk/ws/portalfiles/portal/205722046/Methods_for_Change_ebook_Final_Version_2021.pdf</w:t>
      </w:r>
    </w:p>
    <w:p w14:paraId="1AC791C8" w14:textId="6DBF2F5F" w:rsidR="00462D36" w:rsidRDefault="007A6557" w:rsidP="00D749F6">
      <w:pPr>
        <w:pStyle w:val="Normalwebb"/>
        <w:spacing w:line="360" w:lineRule="auto"/>
        <w:rPr>
          <w:lang w:val="en-US"/>
        </w:rPr>
      </w:pPr>
      <w:proofErr w:type="spellStart"/>
      <w:r w:rsidRPr="00EE4A22">
        <w:rPr>
          <w:lang w:val="en-US"/>
        </w:rPr>
        <w:lastRenderedPageBreak/>
        <w:t>Björneborn</w:t>
      </w:r>
      <w:proofErr w:type="spellEnd"/>
      <w:r w:rsidRPr="00EE4A22">
        <w:rPr>
          <w:lang w:val="en-US"/>
        </w:rPr>
        <w:t>, L.</w:t>
      </w:r>
      <w:r w:rsidR="00D465D6">
        <w:rPr>
          <w:lang w:val="en-US"/>
        </w:rPr>
        <w:t xml:space="preserve"> </w:t>
      </w:r>
      <w:r w:rsidR="00EC08D8">
        <w:rPr>
          <w:lang w:val="en-US"/>
        </w:rPr>
        <w:t>(</w:t>
      </w:r>
      <w:r w:rsidRPr="00EE4A22">
        <w:rPr>
          <w:lang w:val="en-US"/>
        </w:rPr>
        <w:t>2008</w:t>
      </w:r>
      <w:r w:rsidR="00EC08D8">
        <w:rPr>
          <w:lang w:val="en-US"/>
        </w:rPr>
        <w:t>)</w:t>
      </w:r>
      <w:r w:rsidRPr="00EE4A22">
        <w:rPr>
          <w:lang w:val="en-US"/>
        </w:rPr>
        <w:t xml:space="preserve">. Serendipity dimensions and users' information </w:t>
      </w:r>
      <w:proofErr w:type="spellStart"/>
      <w:r w:rsidRPr="00EE4A22">
        <w:rPr>
          <w:lang w:val="en-US"/>
        </w:rPr>
        <w:t>behaviour</w:t>
      </w:r>
      <w:proofErr w:type="spellEnd"/>
      <w:r w:rsidRPr="00EE4A22">
        <w:rPr>
          <w:lang w:val="en-US"/>
        </w:rPr>
        <w:t xml:space="preserve"> in the physical library interface. </w:t>
      </w:r>
      <w:r w:rsidRPr="001E5A2C">
        <w:rPr>
          <w:i/>
          <w:iCs/>
          <w:lang w:val="en-US"/>
        </w:rPr>
        <w:t>Information Research</w:t>
      </w:r>
      <w:r w:rsidRPr="001E5A2C">
        <w:rPr>
          <w:lang w:val="en-US"/>
        </w:rPr>
        <w:t xml:space="preserve">, 13(4). Retrieved from </w:t>
      </w:r>
      <w:hyperlink r:id="rId15" w:history="1">
        <w:r w:rsidR="00462D36" w:rsidRPr="001E5A2C">
          <w:rPr>
            <w:rStyle w:val="Hyperlnk"/>
            <w:lang w:val="en-US"/>
          </w:rPr>
          <w:t>http://informationr.net/ir/13-4/paper370.html</w:t>
        </w:r>
      </w:hyperlink>
      <w:r w:rsidR="00E81F3F" w:rsidRPr="001E5A2C">
        <w:rPr>
          <w:lang w:val="en-US"/>
        </w:rPr>
        <w:t>.</w:t>
      </w:r>
    </w:p>
    <w:p w14:paraId="192E99DF" w14:textId="1FE41435" w:rsidR="00FB11C2" w:rsidRPr="001E5A2C" w:rsidRDefault="00462D36" w:rsidP="001E5A2C">
      <w:pPr>
        <w:pStyle w:val="Normalwebb"/>
        <w:spacing w:line="360" w:lineRule="auto"/>
        <w:rPr>
          <w:color w:val="2E2E2E"/>
          <w:kern w:val="36"/>
          <w:lang w:val="en-US"/>
        </w:rPr>
      </w:pPr>
      <w:proofErr w:type="spellStart"/>
      <w:r>
        <w:rPr>
          <w:lang w:val="en-US"/>
        </w:rPr>
        <w:t>Björneborn</w:t>
      </w:r>
      <w:proofErr w:type="spellEnd"/>
      <w:r>
        <w:rPr>
          <w:lang w:val="en-US"/>
        </w:rPr>
        <w:t>,</w:t>
      </w:r>
      <w:r w:rsidR="004130FA">
        <w:rPr>
          <w:lang w:val="en-US"/>
        </w:rPr>
        <w:t xml:space="preserve"> </w:t>
      </w:r>
      <w:r>
        <w:rPr>
          <w:lang w:val="en-US"/>
        </w:rPr>
        <w:t>L.</w:t>
      </w:r>
      <w:r w:rsidR="004130FA">
        <w:rPr>
          <w:lang w:val="en-US"/>
        </w:rPr>
        <w:t xml:space="preserve"> </w:t>
      </w:r>
      <w:r w:rsidR="00EC08D8">
        <w:rPr>
          <w:lang w:val="en-US"/>
        </w:rPr>
        <w:t>(</w:t>
      </w:r>
      <w:r>
        <w:rPr>
          <w:lang w:val="en-US"/>
        </w:rPr>
        <w:t>2011</w:t>
      </w:r>
      <w:r w:rsidR="00EC08D8">
        <w:rPr>
          <w:lang w:val="en-US"/>
        </w:rPr>
        <w:t>)</w:t>
      </w:r>
      <w:r>
        <w:rPr>
          <w:lang w:val="en-US"/>
        </w:rPr>
        <w:t xml:space="preserve">. </w:t>
      </w:r>
      <w:proofErr w:type="spellStart"/>
      <w:r>
        <w:rPr>
          <w:lang w:val="en-US"/>
        </w:rPr>
        <w:t>Behavioural</w:t>
      </w:r>
      <w:proofErr w:type="spellEnd"/>
      <w:r>
        <w:rPr>
          <w:lang w:val="en-US"/>
        </w:rPr>
        <w:t xml:space="preserve"> Traces and Indirect User-to-User Mediation in the Participatory Library. </w:t>
      </w:r>
      <w:r w:rsidRPr="001E5A2C">
        <w:rPr>
          <w:i/>
          <w:iCs/>
          <w:lang w:val="en-US"/>
        </w:rPr>
        <w:t xml:space="preserve">Proceedings of the International Conference </w:t>
      </w:r>
      <w:r w:rsidR="004130FA" w:rsidRPr="001E5A2C">
        <w:rPr>
          <w:i/>
          <w:iCs/>
          <w:lang w:val="en-US"/>
        </w:rPr>
        <w:t>Information</w:t>
      </w:r>
      <w:r w:rsidRPr="001E5A2C">
        <w:rPr>
          <w:i/>
          <w:iCs/>
          <w:lang w:val="en-US"/>
        </w:rPr>
        <w:t xml:space="preserve"> Science and </w:t>
      </w:r>
      <w:proofErr w:type="gramStart"/>
      <w:r w:rsidRPr="001E5A2C">
        <w:rPr>
          <w:i/>
          <w:iCs/>
          <w:lang w:val="en-US"/>
        </w:rPr>
        <w:t>Social Media</w:t>
      </w:r>
      <w:proofErr w:type="gramEnd"/>
      <w:r>
        <w:rPr>
          <w:lang w:val="en-US"/>
        </w:rPr>
        <w:t xml:space="preserve">, </w:t>
      </w:r>
      <w:proofErr w:type="spellStart"/>
      <w:r>
        <w:rPr>
          <w:lang w:val="en-US"/>
        </w:rPr>
        <w:t>ISSOME</w:t>
      </w:r>
      <w:proofErr w:type="spellEnd"/>
      <w:r>
        <w:rPr>
          <w:lang w:val="en-US"/>
        </w:rPr>
        <w:t xml:space="preserve">, </w:t>
      </w:r>
      <w:r w:rsidR="000D0714">
        <w:rPr>
          <w:lang w:val="en-US"/>
        </w:rPr>
        <w:t>ss</w:t>
      </w:r>
      <w:r w:rsidR="00E8721B">
        <w:rPr>
          <w:lang w:val="en-US"/>
        </w:rPr>
        <w:t xml:space="preserve">. </w:t>
      </w:r>
      <w:r>
        <w:rPr>
          <w:lang w:val="en-US"/>
        </w:rPr>
        <w:t xml:space="preserve">151-166. </w:t>
      </w:r>
      <w:r w:rsidR="004130FA" w:rsidRPr="004130FA">
        <w:rPr>
          <w:lang w:val="en-US"/>
        </w:rPr>
        <w:t>https://www.academia.edu/2925664/behaviourial_traces_and_direct_user-to-user_mediat</w:t>
      </w:r>
      <w:r w:rsidR="004130FA">
        <w:rPr>
          <w:lang w:val="en-US"/>
        </w:rPr>
        <w:t>on</w:t>
      </w:r>
      <w:r w:rsidR="00B3439E">
        <w:rPr>
          <w:lang w:val="en-US"/>
        </w:rPr>
        <w:t>.</w:t>
      </w:r>
    </w:p>
    <w:p w14:paraId="29F78074" w14:textId="165082A2" w:rsidR="00FB11C2" w:rsidRPr="00F07E5C" w:rsidRDefault="00FB11C2" w:rsidP="006813C9">
      <w:pPr>
        <w:rPr>
          <w:szCs w:val="24"/>
        </w:rPr>
      </w:pPr>
      <w:proofErr w:type="spellStart"/>
      <w:r w:rsidRPr="001E5A2C">
        <w:rPr>
          <w:color w:val="1C1C1C"/>
          <w:szCs w:val="24"/>
        </w:rPr>
        <w:t>Björneborn</w:t>
      </w:r>
      <w:proofErr w:type="spellEnd"/>
      <w:r w:rsidRPr="001E5A2C">
        <w:rPr>
          <w:color w:val="1C1C1C"/>
          <w:szCs w:val="24"/>
        </w:rPr>
        <w:t>, L</w:t>
      </w:r>
      <w:r>
        <w:rPr>
          <w:color w:val="1C1C1C"/>
          <w:szCs w:val="24"/>
        </w:rPr>
        <w:t>.</w:t>
      </w:r>
      <w:r w:rsidRPr="001E5A2C">
        <w:rPr>
          <w:color w:val="1C1C1C"/>
          <w:szCs w:val="24"/>
        </w:rPr>
        <w:t> </w:t>
      </w:r>
      <w:r w:rsidR="00EC08D8">
        <w:rPr>
          <w:color w:val="1C1C1C"/>
          <w:szCs w:val="24"/>
        </w:rPr>
        <w:t>(</w:t>
      </w:r>
      <w:r w:rsidRPr="001E5A2C">
        <w:rPr>
          <w:color w:val="1C1C1C"/>
          <w:szCs w:val="24"/>
        </w:rPr>
        <w:t>2017</w:t>
      </w:r>
      <w:r w:rsidR="00EC08D8">
        <w:rPr>
          <w:color w:val="1C1C1C"/>
          <w:szCs w:val="24"/>
        </w:rPr>
        <w:t>)</w:t>
      </w:r>
      <w:r>
        <w:rPr>
          <w:color w:val="1C1C1C"/>
          <w:szCs w:val="24"/>
        </w:rPr>
        <w:t xml:space="preserve">. </w:t>
      </w:r>
      <w:r w:rsidRPr="001E5A2C">
        <w:rPr>
          <w:color w:val="1C1C1C"/>
          <w:szCs w:val="24"/>
        </w:rPr>
        <w:t xml:space="preserve"> Biblioteket som </w:t>
      </w:r>
      <w:proofErr w:type="spellStart"/>
      <w:r w:rsidRPr="001E5A2C">
        <w:rPr>
          <w:color w:val="1C1C1C"/>
          <w:szCs w:val="24"/>
        </w:rPr>
        <w:t>mulighedsrum</w:t>
      </w:r>
      <w:proofErr w:type="spellEnd"/>
      <w:r w:rsidRPr="001E5A2C">
        <w:rPr>
          <w:color w:val="1C1C1C"/>
          <w:szCs w:val="24"/>
        </w:rPr>
        <w:t xml:space="preserve"> for </w:t>
      </w:r>
      <w:proofErr w:type="spellStart"/>
      <w:r w:rsidRPr="001E5A2C">
        <w:rPr>
          <w:color w:val="1C1C1C"/>
          <w:szCs w:val="24"/>
        </w:rPr>
        <w:t>serendipitet</w:t>
      </w:r>
      <w:proofErr w:type="spellEnd"/>
      <w:r w:rsidRPr="001E5A2C">
        <w:rPr>
          <w:color w:val="1C1C1C"/>
          <w:szCs w:val="24"/>
        </w:rPr>
        <w:t xml:space="preserve"> </w:t>
      </w:r>
      <w:proofErr w:type="spellStart"/>
      <w:r w:rsidRPr="001E5A2C">
        <w:rPr>
          <w:color w:val="1C1C1C"/>
          <w:szCs w:val="24"/>
        </w:rPr>
        <w:t>og</w:t>
      </w:r>
      <w:proofErr w:type="spellEnd"/>
      <w:r w:rsidRPr="001E5A2C">
        <w:rPr>
          <w:color w:val="1C1C1C"/>
          <w:szCs w:val="24"/>
        </w:rPr>
        <w:t xml:space="preserve"> </w:t>
      </w:r>
      <w:proofErr w:type="spellStart"/>
      <w:r w:rsidRPr="001E5A2C">
        <w:rPr>
          <w:color w:val="1C1C1C"/>
          <w:szCs w:val="24"/>
        </w:rPr>
        <w:t>uformel</w:t>
      </w:r>
      <w:proofErr w:type="spellEnd"/>
      <w:r w:rsidRPr="001E5A2C">
        <w:rPr>
          <w:color w:val="1C1C1C"/>
          <w:szCs w:val="24"/>
        </w:rPr>
        <w:t xml:space="preserve"> </w:t>
      </w:r>
      <w:proofErr w:type="spellStart"/>
      <w:r w:rsidRPr="001E5A2C">
        <w:rPr>
          <w:color w:val="1C1C1C"/>
          <w:szCs w:val="24"/>
        </w:rPr>
        <w:t>læring</w:t>
      </w:r>
      <w:proofErr w:type="spellEnd"/>
      <w:r w:rsidRPr="001E5A2C">
        <w:rPr>
          <w:color w:val="1C1C1C"/>
          <w:szCs w:val="24"/>
        </w:rPr>
        <w:t xml:space="preserve">. </w:t>
      </w:r>
      <w:r w:rsidR="00741176">
        <w:rPr>
          <w:color w:val="1C1C1C"/>
          <w:szCs w:val="24"/>
        </w:rPr>
        <w:t>I:</w:t>
      </w:r>
      <w:r w:rsidRPr="001E5A2C">
        <w:rPr>
          <w:color w:val="1C1C1C"/>
          <w:szCs w:val="24"/>
        </w:rPr>
        <w:t xml:space="preserve">  </w:t>
      </w:r>
      <w:proofErr w:type="spellStart"/>
      <w:r w:rsidRPr="001E5A2C">
        <w:rPr>
          <w:color w:val="1C1C1C"/>
          <w:szCs w:val="24"/>
        </w:rPr>
        <w:t>Laskie</w:t>
      </w:r>
      <w:proofErr w:type="spellEnd"/>
      <w:r w:rsidR="00CD7325">
        <w:rPr>
          <w:color w:val="1C1C1C"/>
          <w:szCs w:val="24"/>
        </w:rPr>
        <w:t>, C</w:t>
      </w:r>
      <w:r w:rsidRPr="001E5A2C">
        <w:rPr>
          <w:color w:val="1C1C1C"/>
          <w:szCs w:val="24"/>
        </w:rPr>
        <w:t xml:space="preserve"> (red.)</w:t>
      </w:r>
      <w:r>
        <w:rPr>
          <w:color w:val="1C1C1C"/>
          <w:szCs w:val="24"/>
        </w:rPr>
        <w:t>.</w:t>
      </w:r>
      <w:r w:rsidRPr="001E5A2C">
        <w:rPr>
          <w:color w:val="1C1C1C"/>
          <w:szCs w:val="24"/>
        </w:rPr>
        <w:t> </w:t>
      </w:r>
      <w:r w:rsidRPr="001E5A2C">
        <w:rPr>
          <w:i/>
          <w:iCs/>
          <w:color w:val="1C1C1C"/>
          <w:szCs w:val="24"/>
        </w:rPr>
        <w:t>Biblioteksdidaktik.</w:t>
      </w:r>
      <w:r w:rsidR="001868A9" w:rsidRPr="00F07E5C">
        <w:rPr>
          <w:i/>
          <w:iCs/>
          <w:color w:val="1C1C1C"/>
          <w:szCs w:val="24"/>
        </w:rPr>
        <w:t xml:space="preserve"> </w:t>
      </w:r>
      <w:r w:rsidR="001868A9" w:rsidRPr="00F07E5C">
        <w:rPr>
          <w:color w:val="1C1C1C"/>
          <w:szCs w:val="24"/>
        </w:rPr>
        <w:t>København:</w:t>
      </w:r>
      <w:r w:rsidRPr="001E5A2C">
        <w:rPr>
          <w:color w:val="1C1C1C"/>
          <w:szCs w:val="24"/>
        </w:rPr>
        <w:t xml:space="preserve"> Hans </w:t>
      </w:r>
      <w:proofErr w:type="spellStart"/>
      <w:r w:rsidRPr="001E5A2C">
        <w:rPr>
          <w:color w:val="1C1C1C"/>
          <w:szCs w:val="24"/>
        </w:rPr>
        <w:t>Reitzels</w:t>
      </w:r>
      <w:proofErr w:type="spellEnd"/>
      <w:r w:rsidRPr="001E5A2C">
        <w:rPr>
          <w:color w:val="1C1C1C"/>
          <w:szCs w:val="24"/>
        </w:rPr>
        <w:t xml:space="preserve"> </w:t>
      </w:r>
      <w:proofErr w:type="spellStart"/>
      <w:proofErr w:type="gramStart"/>
      <w:r w:rsidRPr="001E5A2C">
        <w:rPr>
          <w:color w:val="1C1C1C"/>
          <w:szCs w:val="24"/>
        </w:rPr>
        <w:t>Forlag</w:t>
      </w:r>
      <w:proofErr w:type="spellEnd"/>
      <w:r w:rsidRPr="001E5A2C">
        <w:rPr>
          <w:color w:val="1C1C1C"/>
          <w:szCs w:val="24"/>
        </w:rPr>
        <w:t xml:space="preserve">, </w:t>
      </w:r>
      <w:r w:rsidR="00E8721B" w:rsidRPr="00F07E5C">
        <w:rPr>
          <w:color w:val="1C1C1C"/>
          <w:szCs w:val="24"/>
        </w:rPr>
        <w:t xml:space="preserve"> </w:t>
      </w:r>
      <w:r w:rsidR="000D0714" w:rsidRPr="00F07E5C">
        <w:rPr>
          <w:color w:val="1C1C1C"/>
          <w:szCs w:val="24"/>
        </w:rPr>
        <w:t>ss</w:t>
      </w:r>
      <w:r w:rsidR="00E8721B" w:rsidRPr="00F07E5C">
        <w:rPr>
          <w:color w:val="1C1C1C"/>
          <w:szCs w:val="24"/>
        </w:rPr>
        <w:t>.</w:t>
      </w:r>
      <w:proofErr w:type="gramEnd"/>
      <w:r w:rsidRPr="001E5A2C">
        <w:rPr>
          <w:color w:val="1C1C1C"/>
          <w:szCs w:val="24"/>
        </w:rPr>
        <w:t xml:space="preserve"> 183-211.</w:t>
      </w:r>
    </w:p>
    <w:p w14:paraId="724A8D64" w14:textId="77777777" w:rsidR="001758D1" w:rsidRPr="00F07E5C" w:rsidRDefault="001758D1" w:rsidP="006813C9">
      <w:pPr>
        <w:rPr>
          <w:szCs w:val="24"/>
        </w:rPr>
      </w:pPr>
    </w:p>
    <w:p w14:paraId="05FE94C4" w14:textId="317CC97F" w:rsidR="006E75A1" w:rsidRPr="001E5A2C" w:rsidRDefault="006E75A1" w:rsidP="006E75A1">
      <w:pPr>
        <w:rPr>
          <w:color w:val="000000" w:themeColor="text1"/>
          <w:szCs w:val="24"/>
          <w:lang w:val="en-US"/>
        </w:rPr>
      </w:pPr>
      <w:proofErr w:type="spellStart"/>
      <w:r w:rsidRPr="00B53B26">
        <w:rPr>
          <w:szCs w:val="24"/>
          <w:lang w:val="en-US"/>
        </w:rPr>
        <w:t>Bladek</w:t>
      </w:r>
      <w:proofErr w:type="spellEnd"/>
      <w:r w:rsidRPr="00B53B26">
        <w:rPr>
          <w:szCs w:val="24"/>
          <w:lang w:val="en-US"/>
        </w:rPr>
        <w:t xml:space="preserve">, M. </w:t>
      </w:r>
      <w:r w:rsidR="00EC08D8">
        <w:rPr>
          <w:szCs w:val="24"/>
          <w:lang w:val="en-US"/>
        </w:rPr>
        <w:t>(</w:t>
      </w:r>
      <w:r w:rsidRPr="00B53B26">
        <w:rPr>
          <w:szCs w:val="24"/>
          <w:lang w:val="en-US"/>
        </w:rPr>
        <w:t>2021</w:t>
      </w:r>
      <w:r w:rsidR="00EC08D8">
        <w:rPr>
          <w:szCs w:val="24"/>
          <w:lang w:val="en-US"/>
        </w:rPr>
        <w:t>)</w:t>
      </w:r>
      <w:r w:rsidR="00B53B26">
        <w:rPr>
          <w:szCs w:val="24"/>
          <w:lang w:val="en-US"/>
        </w:rPr>
        <w:t>.</w:t>
      </w:r>
      <w:r w:rsidRPr="00B53B26">
        <w:rPr>
          <w:szCs w:val="24"/>
          <w:lang w:val="en-US"/>
        </w:rPr>
        <w:t xml:space="preserve"> Student well-being matters: Academic library support for the whole </w:t>
      </w:r>
      <w:r w:rsidRPr="00B53B26">
        <w:rPr>
          <w:color w:val="000000" w:themeColor="text1"/>
          <w:szCs w:val="24"/>
          <w:lang w:val="en-US"/>
        </w:rPr>
        <w:t xml:space="preserve">student. </w:t>
      </w:r>
      <w:r w:rsidRPr="001E5A2C">
        <w:rPr>
          <w:i/>
          <w:iCs/>
          <w:color w:val="000000" w:themeColor="text1"/>
          <w:szCs w:val="24"/>
          <w:lang w:val="en-US"/>
        </w:rPr>
        <w:t>The</w:t>
      </w:r>
      <w:r w:rsidR="00013AB9">
        <w:rPr>
          <w:i/>
          <w:iCs/>
          <w:color w:val="000000" w:themeColor="text1"/>
          <w:szCs w:val="24"/>
          <w:lang w:val="en-US"/>
        </w:rPr>
        <w:t xml:space="preserve"> J</w:t>
      </w:r>
      <w:r w:rsidRPr="001E5A2C">
        <w:rPr>
          <w:i/>
          <w:iCs/>
          <w:color w:val="000000" w:themeColor="text1"/>
          <w:szCs w:val="24"/>
          <w:lang w:val="en-US"/>
        </w:rPr>
        <w:t>ournal of Academic Librarianship</w:t>
      </w:r>
      <w:r w:rsidR="0099615A">
        <w:rPr>
          <w:i/>
          <w:iCs/>
          <w:color w:val="000000" w:themeColor="text1"/>
          <w:szCs w:val="24"/>
          <w:lang w:val="en-US"/>
        </w:rPr>
        <w:t>,</w:t>
      </w:r>
      <w:r w:rsidRPr="001E5A2C">
        <w:rPr>
          <w:color w:val="000000" w:themeColor="text1"/>
          <w:szCs w:val="24"/>
          <w:lang w:val="en-US"/>
        </w:rPr>
        <w:t xml:space="preserve"> 47(3)</w:t>
      </w:r>
      <w:r w:rsidR="0099615A">
        <w:rPr>
          <w:color w:val="000000" w:themeColor="text1"/>
          <w:szCs w:val="24"/>
          <w:lang w:val="en-US"/>
        </w:rPr>
        <w:t>.</w:t>
      </w:r>
      <w:r w:rsidR="004615C8" w:rsidRPr="001E5A2C">
        <w:rPr>
          <w:color w:val="000000" w:themeColor="text1"/>
          <w:szCs w:val="24"/>
          <w:lang w:val="en-US"/>
        </w:rPr>
        <w:t xml:space="preserve"> </w:t>
      </w:r>
      <w:r w:rsidRPr="001E5A2C">
        <w:rPr>
          <w:color w:val="000000" w:themeColor="text1"/>
          <w:szCs w:val="24"/>
          <w:lang w:val="en-US"/>
        </w:rPr>
        <w:t xml:space="preserve">   </w:t>
      </w:r>
      <w:proofErr w:type="gramStart"/>
      <w:r w:rsidRPr="001E5A2C">
        <w:rPr>
          <w:color w:val="000000" w:themeColor="text1"/>
          <w:szCs w:val="24"/>
          <w:lang w:val="en-US"/>
        </w:rPr>
        <w:t>doi:10.1016/j.acalib</w:t>
      </w:r>
      <w:proofErr w:type="gramEnd"/>
      <w:r w:rsidRPr="001E5A2C">
        <w:rPr>
          <w:color w:val="000000" w:themeColor="text1"/>
          <w:szCs w:val="24"/>
          <w:lang w:val="en-US"/>
        </w:rPr>
        <w:t>.2021.102349</w:t>
      </w:r>
    </w:p>
    <w:p w14:paraId="3A6E64E3" w14:textId="382137ED" w:rsidR="001C7F95" w:rsidRPr="001E5A2C" w:rsidRDefault="001C7F95" w:rsidP="006E75A1">
      <w:pPr>
        <w:rPr>
          <w:rFonts w:ascii="Helvetica" w:hAnsi="Helvetica"/>
          <w:color w:val="000000" w:themeColor="text1"/>
          <w:sz w:val="20"/>
          <w:lang w:val="en-US"/>
        </w:rPr>
      </w:pPr>
    </w:p>
    <w:p w14:paraId="70F60934" w14:textId="1B4ACB8E" w:rsidR="00B00EE1" w:rsidRDefault="001C7F95" w:rsidP="006E75A1">
      <w:pPr>
        <w:rPr>
          <w:color w:val="000000" w:themeColor="text1"/>
          <w:szCs w:val="24"/>
        </w:rPr>
      </w:pPr>
      <w:r w:rsidRPr="001E5A2C">
        <w:rPr>
          <w:color w:val="000000" w:themeColor="text1"/>
          <w:szCs w:val="24"/>
          <w:lang w:val="en-US"/>
        </w:rPr>
        <w:t xml:space="preserve">Bryman A. </w:t>
      </w:r>
      <w:r w:rsidR="00EC08D8" w:rsidRPr="001E5A2C">
        <w:rPr>
          <w:color w:val="000000" w:themeColor="text1"/>
          <w:szCs w:val="24"/>
          <w:lang w:val="en-US"/>
        </w:rPr>
        <w:t>(</w:t>
      </w:r>
      <w:r w:rsidRPr="001E5A2C">
        <w:rPr>
          <w:color w:val="000000" w:themeColor="text1"/>
          <w:szCs w:val="24"/>
          <w:lang w:val="en-US"/>
        </w:rPr>
        <w:t>2011</w:t>
      </w:r>
      <w:r w:rsidR="00EC08D8" w:rsidRPr="001E5A2C">
        <w:rPr>
          <w:color w:val="000000" w:themeColor="text1"/>
          <w:szCs w:val="24"/>
          <w:lang w:val="en-US"/>
        </w:rPr>
        <w:t>)</w:t>
      </w:r>
      <w:r w:rsidR="00E77C79" w:rsidRPr="001E5A2C">
        <w:rPr>
          <w:color w:val="000000" w:themeColor="text1"/>
          <w:szCs w:val="24"/>
          <w:lang w:val="en-US"/>
        </w:rPr>
        <w:t>.</w:t>
      </w:r>
      <w:r w:rsidRPr="001E5A2C">
        <w:rPr>
          <w:color w:val="000000" w:themeColor="text1"/>
          <w:szCs w:val="24"/>
          <w:lang w:val="en-US"/>
        </w:rPr>
        <w:t xml:space="preserve"> </w:t>
      </w:r>
      <w:r w:rsidRPr="001F129B">
        <w:rPr>
          <w:i/>
          <w:iCs/>
          <w:color w:val="000000" w:themeColor="text1"/>
          <w:szCs w:val="24"/>
        </w:rPr>
        <w:t>Samhällsvetenskapliga metoder</w:t>
      </w:r>
      <w:r w:rsidRPr="001F129B">
        <w:rPr>
          <w:color w:val="000000" w:themeColor="text1"/>
          <w:szCs w:val="24"/>
        </w:rPr>
        <w:t xml:space="preserve">, 2. uppl. </w:t>
      </w:r>
      <w:proofErr w:type="spellStart"/>
      <w:r w:rsidRPr="001F129B">
        <w:rPr>
          <w:color w:val="000000" w:themeColor="text1"/>
          <w:szCs w:val="24"/>
        </w:rPr>
        <w:t>Graphycems</w:t>
      </w:r>
      <w:proofErr w:type="spellEnd"/>
      <w:r w:rsidRPr="001F129B">
        <w:rPr>
          <w:color w:val="000000" w:themeColor="text1"/>
          <w:szCs w:val="24"/>
        </w:rPr>
        <w:t>: Liber</w:t>
      </w:r>
      <w:r w:rsidR="0099615A">
        <w:rPr>
          <w:color w:val="000000" w:themeColor="text1"/>
          <w:szCs w:val="24"/>
        </w:rPr>
        <w:t>.</w:t>
      </w:r>
    </w:p>
    <w:p w14:paraId="1D9C3D83" w14:textId="3968F09E" w:rsidR="004C5DBE" w:rsidRPr="00A92168" w:rsidRDefault="00AB65F3" w:rsidP="00714DE1">
      <w:pPr>
        <w:pStyle w:val="Normalwebb"/>
        <w:spacing w:line="360" w:lineRule="auto"/>
        <w:rPr>
          <w:color w:val="000000"/>
          <w:shd w:val="clear" w:color="auto" w:fill="FFFFFF"/>
        </w:rPr>
      </w:pPr>
      <w:proofErr w:type="spellStart"/>
      <w:r w:rsidRPr="009A3664">
        <w:rPr>
          <w:color w:val="000000"/>
          <w:shd w:val="clear" w:color="auto" w:fill="FFFFFF"/>
        </w:rPr>
        <w:t>Capelan</w:t>
      </w:r>
      <w:proofErr w:type="spellEnd"/>
      <w:r w:rsidRPr="009A3664">
        <w:rPr>
          <w:color w:val="000000"/>
          <w:shd w:val="clear" w:color="auto" w:fill="FFFFFF"/>
        </w:rPr>
        <w:t>, A</w:t>
      </w:r>
      <w:r w:rsidR="004D3FD5">
        <w:rPr>
          <w:color w:val="000000"/>
          <w:shd w:val="clear" w:color="auto" w:fill="FFFFFF"/>
        </w:rPr>
        <w:t>.</w:t>
      </w:r>
      <w:r w:rsidR="00412862">
        <w:rPr>
          <w:color w:val="000000"/>
          <w:shd w:val="clear" w:color="auto" w:fill="FFFFFF"/>
        </w:rPr>
        <w:t xml:space="preserve"> </w:t>
      </w:r>
      <w:r w:rsidR="004D3FD5">
        <w:rPr>
          <w:color w:val="000000"/>
          <w:shd w:val="clear" w:color="auto" w:fill="FFFFFF"/>
        </w:rPr>
        <w:t>och</w:t>
      </w:r>
      <w:r w:rsidRPr="009A3664">
        <w:rPr>
          <w:color w:val="000000"/>
          <w:shd w:val="clear" w:color="auto" w:fill="FFFFFF"/>
        </w:rPr>
        <w:t xml:space="preserve"> Göransson, K</w:t>
      </w:r>
      <w:r w:rsidR="00ED359F">
        <w:rPr>
          <w:color w:val="000000"/>
          <w:shd w:val="clear" w:color="auto" w:fill="FFFFFF"/>
        </w:rPr>
        <w:t xml:space="preserve">. </w:t>
      </w:r>
      <w:r w:rsidR="00EC08D8">
        <w:rPr>
          <w:color w:val="000000"/>
          <w:shd w:val="clear" w:color="auto" w:fill="FFFFFF"/>
        </w:rPr>
        <w:t>(2</w:t>
      </w:r>
      <w:r w:rsidRPr="009A3664">
        <w:rPr>
          <w:color w:val="000000"/>
          <w:shd w:val="clear" w:color="auto" w:fill="FFFFFF"/>
        </w:rPr>
        <w:t>022</w:t>
      </w:r>
      <w:r w:rsidR="00EC08D8">
        <w:rPr>
          <w:color w:val="000000"/>
          <w:shd w:val="clear" w:color="auto" w:fill="FFFFFF"/>
        </w:rPr>
        <w:t>)</w:t>
      </w:r>
      <w:r w:rsidR="00ED359F">
        <w:rPr>
          <w:color w:val="000000"/>
          <w:shd w:val="clear" w:color="auto" w:fill="FFFFFF"/>
        </w:rPr>
        <w:t>.</w:t>
      </w:r>
      <w:r>
        <w:rPr>
          <w:color w:val="000000"/>
          <w:shd w:val="clear" w:color="auto" w:fill="FFFFFF"/>
        </w:rPr>
        <w:t xml:space="preserve"> Deltagande observationer</w:t>
      </w:r>
      <w:r w:rsidR="00741176">
        <w:rPr>
          <w:color w:val="000000"/>
          <w:shd w:val="clear" w:color="auto" w:fill="FFFFFF"/>
        </w:rPr>
        <w:t xml:space="preserve">. I: </w:t>
      </w:r>
      <w:r w:rsidRPr="009A3664">
        <w:rPr>
          <w:i/>
          <w:iCs/>
          <w:color w:val="000000"/>
          <w:shd w:val="clear" w:color="auto" w:fill="FFFFFF"/>
        </w:rPr>
        <w:t xml:space="preserve"> </w:t>
      </w:r>
      <w:r w:rsidRPr="00E17068">
        <w:t>Klingberg, G</w:t>
      </w:r>
      <w:r>
        <w:t xml:space="preserve"> </w:t>
      </w:r>
      <w:r w:rsidR="00781AB9">
        <w:t>&amp;</w:t>
      </w:r>
      <w:r>
        <w:t xml:space="preserve"> </w:t>
      </w:r>
      <w:r w:rsidRPr="00E17068">
        <w:t>Hallberg, U.</w:t>
      </w:r>
      <w:r w:rsidR="001868A9">
        <w:t xml:space="preserve"> </w:t>
      </w:r>
      <w:r>
        <w:t>(red</w:t>
      </w:r>
      <w:r w:rsidR="00B53B26">
        <w:t>.</w:t>
      </w:r>
      <w:r>
        <w:t>)</w:t>
      </w:r>
      <w:r w:rsidR="00B53B26">
        <w:t>.</w:t>
      </w:r>
      <w:r>
        <w:rPr>
          <w:i/>
          <w:iCs/>
          <w:color w:val="000000"/>
          <w:shd w:val="clear" w:color="auto" w:fill="FFFFFF"/>
        </w:rPr>
        <w:t xml:space="preserve"> </w:t>
      </w:r>
      <w:r w:rsidRPr="009A3664">
        <w:rPr>
          <w:i/>
          <w:iCs/>
          <w:color w:val="000000"/>
          <w:shd w:val="clear" w:color="auto" w:fill="FFFFFF"/>
        </w:rPr>
        <w:t>Kvalitativa metoder helt enkelt!</w:t>
      </w:r>
      <w:r w:rsidRPr="009A3664">
        <w:rPr>
          <w:color w:val="000000"/>
          <w:shd w:val="clear" w:color="auto" w:fill="FFFFFF"/>
        </w:rPr>
        <w:t xml:space="preserve"> </w:t>
      </w:r>
      <w:proofErr w:type="spellStart"/>
      <w:r w:rsidRPr="00A92168">
        <w:rPr>
          <w:color w:val="000000"/>
          <w:shd w:val="clear" w:color="auto" w:fill="FFFFFF"/>
        </w:rPr>
        <w:t>Uppl</w:t>
      </w:r>
      <w:proofErr w:type="spellEnd"/>
      <w:r w:rsidRPr="00A92168">
        <w:rPr>
          <w:color w:val="000000"/>
          <w:shd w:val="clear" w:color="auto" w:fill="FFFFFF"/>
        </w:rPr>
        <w:t xml:space="preserve"> 1:2 Lund:</w:t>
      </w:r>
      <w:r w:rsidR="00781AB9" w:rsidRPr="00A92168">
        <w:rPr>
          <w:color w:val="000000"/>
          <w:shd w:val="clear" w:color="auto" w:fill="FFFFFF"/>
        </w:rPr>
        <w:t xml:space="preserve"> </w:t>
      </w:r>
      <w:r w:rsidRPr="00A92168">
        <w:rPr>
          <w:color w:val="000000"/>
          <w:shd w:val="clear" w:color="auto" w:fill="FFFFFF"/>
        </w:rPr>
        <w:t>Studentlitteratur</w:t>
      </w:r>
      <w:r w:rsidR="0045403C" w:rsidRPr="001E5A2C">
        <w:rPr>
          <w:color w:val="000000"/>
          <w:shd w:val="clear" w:color="auto" w:fill="FFFFFF"/>
        </w:rPr>
        <w:t xml:space="preserve">, </w:t>
      </w:r>
      <w:r w:rsidR="00B3439E">
        <w:rPr>
          <w:color w:val="000000"/>
          <w:shd w:val="clear" w:color="auto" w:fill="FFFFFF"/>
        </w:rPr>
        <w:t>ss</w:t>
      </w:r>
      <w:r w:rsidR="00013AB9">
        <w:rPr>
          <w:color w:val="000000"/>
          <w:shd w:val="clear" w:color="auto" w:fill="FFFFFF"/>
        </w:rPr>
        <w:t xml:space="preserve">. </w:t>
      </w:r>
      <w:proofErr w:type="gramStart"/>
      <w:r w:rsidR="0045403C" w:rsidRPr="001E5A2C">
        <w:rPr>
          <w:color w:val="000000"/>
          <w:shd w:val="clear" w:color="auto" w:fill="FFFFFF"/>
        </w:rPr>
        <w:t>117-139</w:t>
      </w:r>
      <w:proofErr w:type="gramEnd"/>
      <w:r w:rsidR="00FE2B6C" w:rsidRPr="001E5A2C">
        <w:rPr>
          <w:color w:val="000000"/>
          <w:shd w:val="clear" w:color="auto" w:fill="FFFFFF"/>
        </w:rPr>
        <w:t>.</w:t>
      </w:r>
    </w:p>
    <w:p w14:paraId="67613F7B" w14:textId="1E05152F" w:rsidR="005169C5" w:rsidRPr="005169C5" w:rsidRDefault="005169C5" w:rsidP="00714DE1">
      <w:pPr>
        <w:pStyle w:val="Normalwebb"/>
        <w:spacing w:line="360" w:lineRule="auto"/>
        <w:rPr>
          <w:color w:val="000000"/>
          <w:shd w:val="clear" w:color="auto" w:fill="FFFFFF"/>
          <w:lang w:val="en-US"/>
        </w:rPr>
      </w:pPr>
      <w:r w:rsidRPr="001E5A2C">
        <w:rPr>
          <w:color w:val="000000"/>
          <w:shd w:val="clear" w:color="auto" w:fill="FFFFFF"/>
        </w:rPr>
        <w:t>Carlson, S</w:t>
      </w:r>
      <w:r w:rsidR="008E755F" w:rsidRPr="001E5A2C">
        <w:rPr>
          <w:color w:val="000000"/>
          <w:shd w:val="clear" w:color="auto" w:fill="FFFFFF"/>
        </w:rPr>
        <w:t xml:space="preserve">. </w:t>
      </w:r>
      <w:r w:rsidR="00EC08D8">
        <w:rPr>
          <w:color w:val="000000"/>
          <w:shd w:val="clear" w:color="auto" w:fill="FFFFFF"/>
        </w:rPr>
        <w:t>(</w:t>
      </w:r>
      <w:r w:rsidR="008E755F" w:rsidRPr="001E5A2C">
        <w:rPr>
          <w:color w:val="000000"/>
          <w:shd w:val="clear" w:color="auto" w:fill="FFFFFF"/>
        </w:rPr>
        <w:t>2001</w:t>
      </w:r>
      <w:r w:rsidR="00EC08D8">
        <w:rPr>
          <w:color w:val="000000"/>
          <w:shd w:val="clear" w:color="auto" w:fill="FFFFFF"/>
        </w:rPr>
        <w:t>)</w:t>
      </w:r>
      <w:r w:rsidR="008E755F" w:rsidRPr="001E5A2C">
        <w:rPr>
          <w:color w:val="000000"/>
          <w:shd w:val="clear" w:color="auto" w:fill="FFFFFF"/>
        </w:rPr>
        <w:t xml:space="preserve">. </w:t>
      </w:r>
      <w:r w:rsidR="008E755F" w:rsidRPr="00F07E5C">
        <w:rPr>
          <w:color w:val="000000"/>
          <w:shd w:val="clear" w:color="auto" w:fill="FFFFFF"/>
          <w:lang w:val="en-US"/>
        </w:rPr>
        <w:t xml:space="preserve">The deserted library. </w:t>
      </w:r>
      <w:r w:rsidR="008E755F" w:rsidRPr="008E755F">
        <w:rPr>
          <w:i/>
          <w:iCs/>
          <w:color w:val="000000"/>
          <w:shd w:val="clear" w:color="auto" w:fill="FFFFFF"/>
          <w:lang w:val="en-US"/>
        </w:rPr>
        <w:t xml:space="preserve">Chronicle of Higher </w:t>
      </w:r>
      <w:r w:rsidR="0099615A">
        <w:rPr>
          <w:i/>
          <w:iCs/>
          <w:color w:val="000000"/>
          <w:shd w:val="clear" w:color="auto" w:fill="FFFFFF"/>
          <w:lang w:val="en-US"/>
        </w:rPr>
        <w:t>E</w:t>
      </w:r>
      <w:r w:rsidR="008E755F" w:rsidRPr="008E755F">
        <w:rPr>
          <w:i/>
          <w:iCs/>
          <w:color w:val="000000"/>
          <w:shd w:val="clear" w:color="auto" w:fill="FFFFFF"/>
          <w:lang w:val="en-US"/>
        </w:rPr>
        <w:t>ducation</w:t>
      </w:r>
      <w:r w:rsidR="008E755F">
        <w:rPr>
          <w:color w:val="000000"/>
          <w:shd w:val="clear" w:color="auto" w:fill="FFFFFF"/>
          <w:lang w:val="en-US"/>
        </w:rPr>
        <w:t>, 48(12)</w:t>
      </w:r>
      <w:r w:rsidR="001868A9">
        <w:rPr>
          <w:color w:val="000000"/>
          <w:shd w:val="clear" w:color="auto" w:fill="FFFFFF"/>
          <w:lang w:val="en-US"/>
        </w:rPr>
        <w:t>.</w:t>
      </w:r>
    </w:p>
    <w:p w14:paraId="743FB7CE" w14:textId="0642FF08" w:rsidR="00ED359F" w:rsidRPr="00223B49" w:rsidRDefault="00ED359F" w:rsidP="00ED359F">
      <w:pPr>
        <w:rPr>
          <w:lang w:val="en-US"/>
        </w:rPr>
      </w:pPr>
      <w:r w:rsidRPr="00D26216">
        <w:t>Collins, N.</w:t>
      </w:r>
      <w:r w:rsidR="001868A9" w:rsidRPr="00D26216">
        <w:t xml:space="preserve"> </w:t>
      </w:r>
      <w:r w:rsidRPr="00D26216">
        <w:t>L</w:t>
      </w:r>
      <w:r w:rsidR="00D26216" w:rsidRPr="00D26216">
        <w:t>.,</w:t>
      </w:r>
      <w:r w:rsidR="00D26216">
        <w:t xml:space="preserve"> </w:t>
      </w:r>
      <w:r w:rsidRPr="00D26216">
        <w:t>Miller, L.C</w:t>
      </w:r>
      <w:r w:rsidR="00E77C79" w:rsidRPr="00D26216">
        <w:t>.</w:t>
      </w:r>
      <w:r w:rsidRPr="00D26216">
        <w:t xml:space="preserve"> </w:t>
      </w:r>
      <w:r w:rsidR="004D3FD5" w:rsidRPr="00D26216">
        <w:t>och</w:t>
      </w:r>
      <w:r w:rsidRPr="00D26216">
        <w:t xml:space="preserve"> Steinberg, </w:t>
      </w:r>
      <w:proofErr w:type="spellStart"/>
      <w:r w:rsidRPr="00D26216">
        <w:t>R.J</w:t>
      </w:r>
      <w:proofErr w:type="spellEnd"/>
      <w:r w:rsidRPr="00D26216">
        <w:t xml:space="preserve">. </w:t>
      </w:r>
      <w:r w:rsidR="00EC08D8" w:rsidRPr="00D26216">
        <w:t>(</w:t>
      </w:r>
      <w:r w:rsidRPr="00D26216">
        <w:t>1994</w:t>
      </w:r>
      <w:r w:rsidR="00EC08D8" w:rsidRPr="00D26216">
        <w:t>)</w:t>
      </w:r>
      <w:r w:rsidRPr="00D26216">
        <w:t xml:space="preserve">. </w:t>
      </w:r>
      <w:r w:rsidRPr="00286692">
        <w:rPr>
          <w:lang w:val="en-US"/>
        </w:rPr>
        <w:t xml:space="preserve">Self-Disclosure and Liking: A </w:t>
      </w:r>
      <w:proofErr w:type="spellStart"/>
      <w:r w:rsidRPr="00286692">
        <w:rPr>
          <w:lang w:val="en-US"/>
        </w:rPr>
        <w:t>MetaAnalytic</w:t>
      </w:r>
      <w:proofErr w:type="spellEnd"/>
      <w:r w:rsidRPr="00286692">
        <w:rPr>
          <w:lang w:val="en-US"/>
        </w:rPr>
        <w:t xml:space="preserve"> Review.</w:t>
      </w:r>
      <w:r w:rsidRPr="00B73B82">
        <w:rPr>
          <w:lang w:val="en-US"/>
        </w:rPr>
        <w:t xml:space="preserve"> </w:t>
      </w:r>
      <w:r w:rsidRPr="00223B49">
        <w:rPr>
          <w:i/>
          <w:iCs/>
          <w:lang w:val="en-US"/>
        </w:rPr>
        <w:t>Psychological Bulletin</w:t>
      </w:r>
      <w:r w:rsidRPr="00223B49">
        <w:rPr>
          <w:lang w:val="en-US"/>
        </w:rPr>
        <w:t>, 116(3)</w:t>
      </w:r>
      <w:r w:rsidR="00013AB9">
        <w:rPr>
          <w:lang w:val="en-US"/>
        </w:rPr>
        <w:t xml:space="preserve">, </w:t>
      </w:r>
      <w:r w:rsidR="00B3439E">
        <w:rPr>
          <w:lang w:val="en-US"/>
        </w:rPr>
        <w:t>ss</w:t>
      </w:r>
      <w:r w:rsidR="00013AB9">
        <w:rPr>
          <w:lang w:val="en-US"/>
        </w:rPr>
        <w:t>.</w:t>
      </w:r>
      <w:r w:rsidR="004C5DBE" w:rsidRPr="00223B49">
        <w:rPr>
          <w:lang w:val="en-US"/>
        </w:rPr>
        <w:t xml:space="preserve"> 457–475.</w:t>
      </w:r>
      <w:r w:rsidRPr="00223B49">
        <w:rPr>
          <w:lang w:val="en-US"/>
        </w:rPr>
        <w:t xml:space="preserve"> </w:t>
      </w:r>
      <w:proofErr w:type="spellStart"/>
      <w:r w:rsidRPr="00223B49">
        <w:rPr>
          <w:lang w:val="en-US"/>
        </w:rPr>
        <w:t>doi</w:t>
      </w:r>
      <w:proofErr w:type="spellEnd"/>
      <w:r w:rsidRPr="00223B49">
        <w:rPr>
          <w:lang w:val="en-US"/>
        </w:rPr>
        <w:t>: 10.1037/0033-2909. 116.3.457</w:t>
      </w:r>
    </w:p>
    <w:p w14:paraId="7A3B717C" w14:textId="614A277A" w:rsidR="00A1254D" w:rsidRPr="00223B49" w:rsidRDefault="00A1254D" w:rsidP="00ED359F">
      <w:pPr>
        <w:rPr>
          <w:lang w:val="en-US"/>
        </w:rPr>
      </w:pPr>
    </w:p>
    <w:p w14:paraId="527FCC64" w14:textId="07110C8B" w:rsidR="0051534B" w:rsidRPr="001E5A2C" w:rsidRDefault="0051534B" w:rsidP="0051534B">
      <w:pPr>
        <w:rPr>
          <w:color w:val="000000" w:themeColor="text1"/>
          <w:szCs w:val="24"/>
          <w:lang w:val="en-US"/>
        </w:rPr>
      </w:pPr>
      <w:proofErr w:type="spellStart"/>
      <w:r w:rsidRPr="005B0192">
        <w:rPr>
          <w:color w:val="000000" w:themeColor="text1"/>
          <w:szCs w:val="24"/>
          <w:lang w:val="en-US"/>
        </w:rPr>
        <w:t>Corrall</w:t>
      </w:r>
      <w:proofErr w:type="spellEnd"/>
      <w:r w:rsidRPr="005B0192">
        <w:rPr>
          <w:color w:val="000000" w:themeColor="text1"/>
          <w:szCs w:val="24"/>
          <w:lang w:val="en-US"/>
        </w:rPr>
        <w:t xml:space="preserve">, S. </w:t>
      </w:r>
      <w:proofErr w:type="spellStart"/>
      <w:r w:rsidR="004D3FD5" w:rsidRPr="005B0192">
        <w:rPr>
          <w:color w:val="000000" w:themeColor="text1"/>
          <w:szCs w:val="24"/>
          <w:lang w:val="en-US"/>
        </w:rPr>
        <w:t>och</w:t>
      </w:r>
      <w:proofErr w:type="spellEnd"/>
      <w:r w:rsidRPr="005B0192">
        <w:rPr>
          <w:color w:val="000000" w:themeColor="text1"/>
          <w:szCs w:val="24"/>
          <w:lang w:val="en-US"/>
        </w:rPr>
        <w:t xml:space="preserve"> Jolly, L. </w:t>
      </w:r>
      <w:r w:rsidR="00EC08D8" w:rsidRPr="001E5A2C">
        <w:rPr>
          <w:color w:val="000000" w:themeColor="text1"/>
          <w:szCs w:val="24"/>
          <w:lang w:val="en-US"/>
        </w:rPr>
        <w:t>(</w:t>
      </w:r>
      <w:r w:rsidRPr="004C5DBE">
        <w:rPr>
          <w:color w:val="000000" w:themeColor="text1"/>
          <w:szCs w:val="24"/>
          <w:lang w:val="en-US"/>
        </w:rPr>
        <w:t>2019</w:t>
      </w:r>
      <w:r w:rsidR="00EC08D8">
        <w:rPr>
          <w:color w:val="000000" w:themeColor="text1"/>
          <w:szCs w:val="24"/>
          <w:lang w:val="en-US"/>
        </w:rPr>
        <w:t>)</w:t>
      </w:r>
      <w:r w:rsidRPr="004C5DBE">
        <w:rPr>
          <w:color w:val="000000" w:themeColor="text1"/>
          <w:szCs w:val="24"/>
          <w:lang w:val="en-US"/>
        </w:rPr>
        <w:t xml:space="preserve">. Innovations in learning and teaching in academic libraries: Alignment, collaboration, and the social turn. </w:t>
      </w:r>
      <w:r w:rsidRPr="001E5A2C">
        <w:rPr>
          <w:i/>
          <w:iCs/>
          <w:color w:val="000000" w:themeColor="text1"/>
          <w:szCs w:val="24"/>
          <w:lang w:val="en-US"/>
        </w:rPr>
        <w:t>New Review of Academic Librarianship</w:t>
      </w:r>
      <w:r w:rsidRPr="001E5A2C">
        <w:rPr>
          <w:color w:val="000000" w:themeColor="text1"/>
          <w:szCs w:val="24"/>
          <w:lang w:val="en-US"/>
        </w:rPr>
        <w:t>, 25(2–4)</w:t>
      </w:r>
      <w:r w:rsidR="00013AB9">
        <w:rPr>
          <w:color w:val="000000" w:themeColor="text1"/>
          <w:szCs w:val="24"/>
          <w:lang w:val="en-US"/>
        </w:rPr>
        <w:t xml:space="preserve">, </w:t>
      </w:r>
      <w:r w:rsidR="00B3439E">
        <w:rPr>
          <w:color w:val="000000" w:themeColor="text1"/>
          <w:szCs w:val="24"/>
          <w:lang w:val="en-US"/>
        </w:rPr>
        <w:t>ss</w:t>
      </w:r>
      <w:r w:rsidR="00013AB9">
        <w:rPr>
          <w:color w:val="000000" w:themeColor="text1"/>
          <w:szCs w:val="24"/>
          <w:lang w:val="en-US"/>
        </w:rPr>
        <w:t>.</w:t>
      </w:r>
      <w:r w:rsidRPr="001E5A2C">
        <w:rPr>
          <w:color w:val="000000" w:themeColor="text1"/>
          <w:szCs w:val="24"/>
          <w:lang w:val="en-US"/>
        </w:rPr>
        <w:t xml:space="preserve"> 113–128.</w:t>
      </w:r>
    </w:p>
    <w:p w14:paraId="2DF70325" w14:textId="7840716A" w:rsidR="00B27C64" w:rsidRPr="001E5A2C" w:rsidRDefault="00B27C64" w:rsidP="0051534B">
      <w:pPr>
        <w:rPr>
          <w:color w:val="000000" w:themeColor="text1"/>
          <w:szCs w:val="24"/>
          <w:lang w:val="en-US"/>
        </w:rPr>
      </w:pPr>
    </w:p>
    <w:p w14:paraId="70701A06" w14:textId="1801F9CD" w:rsidR="00B27C64" w:rsidRPr="001E5A2C" w:rsidRDefault="00B27C64" w:rsidP="00ED359F">
      <w:pPr>
        <w:rPr>
          <w:color w:val="000000" w:themeColor="text1"/>
          <w:szCs w:val="24"/>
        </w:rPr>
      </w:pPr>
      <w:proofErr w:type="spellStart"/>
      <w:r w:rsidRPr="0099615A">
        <w:rPr>
          <w:color w:val="000000" w:themeColor="text1"/>
          <w:szCs w:val="24"/>
        </w:rPr>
        <w:t>Delagado</w:t>
      </w:r>
      <w:proofErr w:type="spellEnd"/>
      <w:r w:rsidR="00D26216">
        <w:rPr>
          <w:color w:val="000000" w:themeColor="text1"/>
          <w:szCs w:val="24"/>
        </w:rPr>
        <w:t>, P</w:t>
      </w:r>
      <w:r w:rsidR="0099615A" w:rsidRPr="0099615A">
        <w:rPr>
          <w:color w:val="000000" w:themeColor="text1"/>
          <w:szCs w:val="24"/>
        </w:rPr>
        <w:t>.</w:t>
      </w:r>
      <w:r w:rsidR="00D26216">
        <w:rPr>
          <w:color w:val="000000" w:themeColor="text1"/>
          <w:szCs w:val="24"/>
        </w:rPr>
        <w:t xml:space="preserve">, </w:t>
      </w:r>
      <w:r w:rsidRPr="0099615A">
        <w:rPr>
          <w:color w:val="000000" w:themeColor="text1"/>
          <w:szCs w:val="24"/>
        </w:rPr>
        <w:t>Vargas, C</w:t>
      </w:r>
      <w:r w:rsidR="00D26216">
        <w:rPr>
          <w:color w:val="000000" w:themeColor="text1"/>
          <w:szCs w:val="24"/>
        </w:rPr>
        <w:t>.,</w:t>
      </w:r>
      <w:r w:rsidR="00195A33">
        <w:rPr>
          <w:color w:val="000000" w:themeColor="text1"/>
          <w:szCs w:val="24"/>
        </w:rPr>
        <w:t xml:space="preserve"> </w:t>
      </w:r>
      <w:proofErr w:type="spellStart"/>
      <w:r w:rsidRPr="0099615A">
        <w:rPr>
          <w:color w:val="000000" w:themeColor="text1"/>
          <w:szCs w:val="24"/>
        </w:rPr>
        <w:t>Ackerman</w:t>
      </w:r>
      <w:proofErr w:type="spellEnd"/>
      <w:r w:rsidRPr="0099615A">
        <w:rPr>
          <w:color w:val="000000" w:themeColor="text1"/>
          <w:szCs w:val="24"/>
        </w:rPr>
        <w:t>, R.</w:t>
      </w:r>
      <w:r w:rsidR="004D3FD5" w:rsidRPr="0099615A">
        <w:rPr>
          <w:color w:val="000000" w:themeColor="text1"/>
          <w:szCs w:val="24"/>
        </w:rPr>
        <w:t xml:space="preserve"> och</w:t>
      </w:r>
      <w:r w:rsidR="00336D0A" w:rsidRPr="0099615A">
        <w:rPr>
          <w:color w:val="000000" w:themeColor="text1"/>
          <w:szCs w:val="24"/>
        </w:rPr>
        <w:t xml:space="preserve"> </w:t>
      </w:r>
      <w:proofErr w:type="spellStart"/>
      <w:r w:rsidR="00336D0A" w:rsidRPr="0099615A">
        <w:rPr>
          <w:color w:val="000000" w:themeColor="text1"/>
          <w:szCs w:val="24"/>
        </w:rPr>
        <w:t>Salmerón</w:t>
      </w:r>
      <w:proofErr w:type="spellEnd"/>
      <w:r w:rsidR="00336D0A" w:rsidRPr="0099615A">
        <w:rPr>
          <w:color w:val="000000" w:themeColor="text1"/>
          <w:szCs w:val="24"/>
        </w:rPr>
        <w:t>, L</w:t>
      </w:r>
      <w:r w:rsidR="00E40695" w:rsidRPr="0099615A">
        <w:rPr>
          <w:color w:val="000000" w:themeColor="text1"/>
          <w:szCs w:val="24"/>
        </w:rPr>
        <w:t>.</w:t>
      </w:r>
      <w:r w:rsidR="00336D0A" w:rsidRPr="0099615A">
        <w:rPr>
          <w:color w:val="000000" w:themeColor="text1"/>
          <w:szCs w:val="24"/>
        </w:rPr>
        <w:t xml:space="preserve"> </w:t>
      </w:r>
      <w:r w:rsidR="00EC08D8" w:rsidRPr="0099615A">
        <w:rPr>
          <w:color w:val="000000" w:themeColor="text1"/>
          <w:szCs w:val="24"/>
        </w:rPr>
        <w:t>(</w:t>
      </w:r>
      <w:r w:rsidR="00336D0A" w:rsidRPr="0099615A">
        <w:rPr>
          <w:color w:val="000000" w:themeColor="text1"/>
          <w:szCs w:val="24"/>
        </w:rPr>
        <w:t>2018</w:t>
      </w:r>
      <w:r w:rsidR="00EC08D8" w:rsidRPr="0099615A">
        <w:rPr>
          <w:color w:val="000000" w:themeColor="text1"/>
          <w:szCs w:val="24"/>
        </w:rPr>
        <w:t>)</w:t>
      </w:r>
      <w:r w:rsidR="00336D0A" w:rsidRPr="0099615A">
        <w:rPr>
          <w:color w:val="000000" w:themeColor="text1"/>
          <w:szCs w:val="24"/>
        </w:rPr>
        <w:t xml:space="preserve">. </w:t>
      </w:r>
      <w:r w:rsidR="00336D0A" w:rsidRPr="00336D0A">
        <w:rPr>
          <w:color w:val="000000" w:themeColor="text1"/>
          <w:szCs w:val="24"/>
          <w:lang w:val="en-US"/>
        </w:rPr>
        <w:t>Don´t throw away y</w:t>
      </w:r>
      <w:r w:rsidR="00336D0A">
        <w:rPr>
          <w:color w:val="000000" w:themeColor="text1"/>
          <w:szCs w:val="24"/>
          <w:lang w:val="en-US"/>
        </w:rPr>
        <w:t xml:space="preserve">our printed books. A meta-analysis on the effects pf reading media on reading comprehension. </w:t>
      </w:r>
      <w:proofErr w:type="spellStart"/>
      <w:r w:rsidR="00336D0A" w:rsidRPr="001E5A2C">
        <w:rPr>
          <w:i/>
          <w:iCs/>
          <w:color w:val="000000" w:themeColor="text1"/>
          <w:szCs w:val="24"/>
        </w:rPr>
        <w:t>Educational</w:t>
      </w:r>
      <w:proofErr w:type="spellEnd"/>
      <w:r w:rsidR="00336D0A" w:rsidRPr="001E5A2C">
        <w:rPr>
          <w:i/>
          <w:iCs/>
          <w:color w:val="000000" w:themeColor="text1"/>
          <w:szCs w:val="24"/>
        </w:rPr>
        <w:t xml:space="preserve"> Research Review</w:t>
      </w:r>
      <w:r w:rsidR="00336D0A" w:rsidRPr="001E5A2C">
        <w:rPr>
          <w:color w:val="000000" w:themeColor="text1"/>
          <w:szCs w:val="24"/>
        </w:rPr>
        <w:t>,</w:t>
      </w:r>
      <w:r w:rsidR="00E8721B">
        <w:rPr>
          <w:color w:val="000000" w:themeColor="text1"/>
          <w:szCs w:val="24"/>
        </w:rPr>
        <w:t xml:space="preserve"> </w:t>
      </w:r>
      <w:r w:rsidR="00B3439E">
        <w:rPr>
          <w:color w:val="000000" w:themeColor="text1"/>
          <w:szCs w:val="24"/>
        </w:rPr>
        <w:t>ss</w:t>
      </w:r>
      <w:r w:rsidR="00E8721B">
        <w:rPr>
          <w:color w:val="000000" w:themeColor="text1"/>
          <w:szCs w:val="24"/>
        </w:rPr>
        <w:t>.</w:t>
      </w:r>
      <w:r w:rsidR="00336D0A" w:rsidRPr="001E5A2C">
        <w:rPr>
          <w:color w:val="000000" w:themeColor="text1"/>
          <w:szCs w:val="24"/>
        </w:rPr>
        <w:t xml:space="preserve"> </w:t>
      </w:r>
      <w:proofErr w:type="gramStart"/>
      <w:r w:rsidR="00336D0A" w:rsidRPr="001E5A2C">
        <w:rPr>
          <w:color w:val="000000" w:themeColor="text1"/>
          <w:szCs w:val="24"/>
        </w:rPr>
        <w:t>23-38</w:t>
      </w:r>
      <w:proofErr w:type="gramEnd"/>
      <w:r w:rsidR="00FE2B6C">
        <w:rPr>
          <w:color w:val="000000" w:themeColor="text1"/>
          <w:szCs w:val="24"/>
        </w:rPr>
        <w:t>.</w:t>
      </w:r>
      <w:r w:rsidR="00336D0A" w:rsidRPr="001E5A2C">
        <w:rPr>
          <w:color w:val="000000" w:themeColor="text1"/>
          <w:szCs w:val="24"/>
        </w:rPr>
        <w:t xml:space="preserve"> </w:t>
      </w:r>
    </w:p>
    <w:p w14:paraId="0737093C" w14:textId="77777777" w:rsidR="00B27C64" w:rsidRPr="00B27C64" w:rsidRDefault="00B27C64" w:rsidP="00ED359F"/>
    <w:p w14:paraId="50393DD3" w14:textId="7DE30D08" w:rsidR="00A1254D" w:rsidRDefault="00A1254D" w:rsidP="00ED359F">
      <w:proofErr w:type="spellStart"/>
      <w:r>
        <w:lastRenderedPageBreak/>
        <w:t>Dorthé</w:t>
      </w:r>
      <w:proofErr w:type="spellEnd"/>
      <w:r>
        <w:t>, L</w:t>
      </w:r>
      <w:r w:rsidR="00412862">
        <w:t>.</w:t>
      </w:r>
      <w:r w:rsidR="004D3FD5">
        <w:t xml:space="preserve"> och</w:t>
      </w:r>
      <w:r>
        <w:t xml:space="preserve"> Olsson</w:t>
      </w:r>
      <w:r w:rsidR="008D6E9F">
        <w:t xml:space="preserve">, A. </w:t>
      </w:r>
      <w:r w:rsidR="00EC08D8">
        <w:t>(</w:t>
      </w:r>
      <w:r w:rsidR="008D6E9F">
        <w:t>2020</w:t>
      </w:r>
      <w:r w:rsidR="00EC08D8">
        <w:t>)</w:t>
      </w:r>
      <w:r w:rsidR="00E40695">
        <w:t>.</w:t>
      </w:r>
      <w:r w:rsidR="008D6E9F">
        <w:t xml:space="preserve"> Forskarnas galleri – bibliotekarien som utställningskurator. </w:t>
      </w:r>
      <w:r w:rsidR="00B553D7">
        <w:t xml:space="preserve">I: </w:t>
      </w:r>
      <w:r w:rsidR="008D6E9F">
        <w:t>Heurlin, C</w:t>
      </w:r>
      <w:r w:rsidR="004D3FD5">
        <w:t>. och</w:t>
      </w:r>
      <w:r w:rsidR="008D6E9F">
        <w:t xml:space="preserve"> Wallén, C. (red). </w:t>
      </w:r>
      <w:r w:rsidR="008D6E9F" w:rsidRPr="008D6E9F">
        <w:rPr>
          <w:i/>
          <w:iCs/>
        </w:rPr>
        <w:t xml:space="preserve">När nyfikenhet, driv och kreativitet möts </w:t>
      </w:r>
      <w:r w:rsidR="00365480">
        <w:rPr>
          <w:i/>
          <w:iCs/>
        </w:rPr>
        <w:t>–</w:t>
      </w:r>
      <w:r w:rsidR="00AD5AE7">
        <w:rPr>
          <w:i/>
          <w:iCs/>
        </w:rPr>
        <w:t xml:space="preserve"> </w:t>
      </w:r>
      <w:r w:rsidR="008D6E9F" w:rsidRPr="008D6E9F">
        <w:rPr>
          <w:i/>
          <w:iCs/>
        </w:rPr>
        <w:t>Bibliotekariens roll som producent och utvecklare</w:t>
      </w:r>
      <w:r w:rsidR="008D6E9F">
        <w:t>. Kalmar: Kungliga biblioteket</w:t>
      </w:r>
      <w:r w:rsidR="00E8721B">
        <w:t xml:space="preserve">, </w:t>
      </w:r>
      <w:r w:rsidR="00B3439E">
        <w:t>ss</w:t>
      </w:r>
      <w:r w:rsidR="00E8721B">
        <w:t>.</w:t>
      </w:r>
      <w:r w:rsidR="00286DA2">
        <w:t xml:space="preserve"> </w:t>
      </w:r>
      <w:r w:rsidR="00A04642">
        <w:t xml:space="preserve"> </w:t>
      </w:r>
      <w:proofErr w:type="gramStart"/>
      <w:r w:rsidR="00A04642">
        <w:t>27-41</w:t>
      </w:r>
      <w:proofErr w:type="gramEnd"/>
      <w:r w:rsidR="00D26216">
        <w:t>.</w:t>
      </w:r>
    </w:p>
    <w:p w14:paraId="21109713" w14:textId="77777777" w:rsidR="00F93902" w:rsidRPr="00781AB9" w:rsidRDefault="00F93902" w:rsidP="00ED359F"/>
    <w:p w14:paraId="4C46E3DE" w14:textId="0955C9CB" w:rsidR="00E56804" w:rsidRPr="00F07E5C" w:rsidRDefault="00781AB9" w:rsidP="001E5A2C">
      <w:pPr>
        <w:rPr>
          <w:lang w:val="en-US"/>
        </w:rPr>
      </w:pPr>
      <w:proofErr w:type="spellStart"/>
      <w:r w:rsidRPr="003A14FA">
        <w:t>Egeland</w:t>
      </w:r>
      <w:proofErr w:type="spellEnd"/>
      <w:r w:rsidRPr="003A14FA">
        <w:t>, L</w:t>
      </w:r>
      <w:r w:rsidR="00D26216">
        <w:t>.,</w:t>
      </w:r>
      <w:r w:rsidRPr="003A14FA">
        <w:t xml:space="preserve"> </w:t>
      </w:r>
      <w:proofErr w:type="spellStart"/>
      <w:r w:rsidRPr="003A14FA">
        <w:t>Karlstrøm</w:t>
      </w:r>
      <w:proofErr w:type="spellEnd"/>
      <w:r w:rsidRPr="003A14FA">
        <w:t xml:space="preserve">, N. </w:t>
      </w:r>
      <w:r w:rsidR="004D3FD5">
        <w:t>och</w:t>
      </w:r>
      <w:r w:rsidRPr="003A14FA">
        <w:t xml:space="preserve"> </w:t>
      </w:r>
      <w:proofErr w:type="spellStart"/>
      <w:r w:rsidRPr="003A14FA">
        <w:t>Raaum</w:t>
      </w:r>
      <w:proofErr w:type="spellEnd"/>
      <w:r w:rsidRPr="003A14FA">
        <w:t xml:space="preserve">, G. </w:t>
      </w:r>
      <w:r w:rsidR="00EC08D8">
        <w:t>(</w:t>
      </w:r>
      <w:r w:rsidRPr="003A14FA">
        <w:t>1999</w:t>
      </w:r>
      <w:r w:rsidR="00EC08D8">
        <w:t>)</w:t>
      </w:r>
      <w:r w:rsidR="004D3FD5">
        <w:t>.</w:t>
      </w:r>
      <w:r w:rsidRPr="003A14FA">
        <w:t xml:space="preserve"> </w:t>
      </w:r>
      <w:r w:rsidRPr="00781AB9">
        <w:rPr>
          <w:i/>
          <w:iCs/>
        </w:rPr>
        <w:t xml:space="preserve">Det </w:t>
      </w:r>
      <w:proofErr w:type="spellStart"/>
      <w:r w:rsidRPr="00781AB9">
        <w:rPr>
          <w:i/>
          <w:iCs/>
        </w:rPr>
        <w:t>automatiserte</w:t>
      </w:r>
      <w:proofErr w:type="spellEnd"/>
      <w:r w:rsidRPr="00781AB9">
        <w:rPr>
          <w:i/>
          <w:iCs/>
        </w:rPr>
        <w:t xml:space="preserve"> </w:t>
      </w:r>
      <w:proofErr w:type="spellStart"/>
      <w:r w:rsidRPr="00781AB9">
        <w:rPr>
          <w:i/>
          <w:iCs/>
        </w:rPr>
        <w:t>utdanningsbiblioteket</w:t>
      </w:r>
      <w:proofErr w:type="spellEnd"/>
      <w:r w:rsidRPr="00781AB9">
        <w:rPr>
          <w:i/>
          <w:iCs/>
        </w:rPr>
        <w:t xml:space="preserve">: </w:t>
      </w:r>
      <w:proofErr w:type="spellStart"/>
      <w:r w:rsidRPr="00781AB9">
        <w:rPr>
          <w:i/>
          <w:iCs/>
        </w:rPr>
        <w:t>veiledning</w:t>
      </w:r>
      <w:proofErr w:type="spellEnd"/>
      <w:r w:rsidRPr="00781AB9">
        <w:rPr>
          <w:i/>
          <w:iCs/>
        </w:rPr>
        <w:t xml:space="preserve"> </w:t>
      </w:r>
      <w:proofErr w:type="spellStart"/>
      <w:r w:rsidRPr="00781AB9">
        <w:rPr>
          <w:i/>
          <w:iCs/>
        </w:rPr>
        <w:t>og</w:t>
      </w:r>
      <w:proofErr w:type="spellEnd"/>
      <w:r w:rsidRPr="00781AB9">
        <w:rPr>
          <w:i/>
          <w:iCs/>
        </w:rPr>
        <w:t xml:space="preserve"> service</w:t>
      </w:r>
      <w:r w:rsidR="00CD7325">
        <w:t>.</w:t>
      </w:r>
      <w:r w:rsidR="00F93902">
        <w:t xml:space="preserve"> </w:t>
      </w:r>
      <w:proofErr w:type="spellStart"/>
      <w:r w:rsidR="00CD7325" w:rsidRPr="00F07E5C">
        <w:rPr>
          <w:lang w:val="en-US"/>
        </w:rPr>
        <w:t>Tryckt</w:t>
      </w:r>
      <w:proofErr w:type="spellEnd"/>
      <w:r w:rsidR="00CD7325" w:rsidRPr="00F07E5C">
        <w:rPr>
          <w:lang w:val="en-US"/>
        </w:rPr>
        <w:t xml:space="preserve"> </w:t>
      </w:r>
      <w:r w:rsidRPr="00F07E5C">
        <w:rPr>
          <w:lang w:val="en-US"/>
        </w:rPr>
        <w:t>nr</w:t>
      </w:r>
      <w:r w:rsidR="00CD7325" w:rsidRPr="00F07E5C">
        <w:rPr>
          <w:lang w:val="en-US"/>
        </w:rPr>
        <w:t>:</w:t>
      </w:r>
      <w:r w:rsidRPr="00F07E5C">
        <w:rPr>
          <w:lang w:val="en-US"/>
        </w:rPr>
        <w:t xml:space="preserve"> 99</w:t>
      </w:r>
      <w:r w:rsidR="00CD7325" w:rsidRPr="00F07E5C">
        <w:rPr>
          <w:lang w:val="en-US"/>
        </w:rPr>
        <w:t>.</w:t>
      </w:r>
      <w:r w:rsidRPr="00F07E5C">
        <w:rPr>
          <w:lang w:val="en-US"/>
        </w:rPr>
        <w:t xml:space="preserve"> Oslo: </w:t>
      </w:r>
      <w:proofErr w:type="spellStart"/>
      <w:r w:rsidRPr="00F07E5C">
        <w:rPr>
          <w:lang w:val="en-US"/>
        </w:rPr>
        <w:t>RBT</w:t>
      </w:r>
      <w:proofErr w:type="spellEnd"/>
      <w:r w:rsidRPr="00F07E5C">
        <w:rPr>
          <w:lang w:val="en-US"/>
        </w:rPr>
        <w:t>/</w:t>
      </w:r>
      <w:proofErr w:type="spellStart"/>
      <w:r w:rsidRPr="00F07E5C">
        <w:rPr>
          <w:lang w:val="en-US"/>
        </w:rPr>
        <w:t>Riksbibliotektjenesten</w:t>
      </w:r>
      <w:proofErr w:type="spellEnd"/>
      <w:r w:rsidR="00AD5AE7" w:rsidRPr="00F07E5C">
        <w:rPr>
          <w:lang w:val="en-US"/>
        </w:rPr>
        <w:t>.</w:t>
      </w:r>
      <w:r w:rsidR="00F93902" w:rsidRPr="00F07E5C">
        <w:rPr>
          <w:lang w:val="en-US"/>
        </w:rPr>
        <w:t xml:space="preserve"> </w:t>
      </w:r>
    </w:p>
    <w:p w14:paraId="39C47E1E" w14:textId="78AF1587" w:rsidR="001C7F95" w:rsidRPr="00F07E5C" w:rsidRDefault="001C7F95" w:rsidP="001E5A2C">
      <w:pPr>
        <w:rPr>
          <w:i/>
          <w:iCs/>
          <w:color w:val="000000" w:themeColor="text1"/>
          <w:lang w:val="en-US"/>
        </w:rPr>
      </w:pPr>
      <w:r w:rsidRPr="00F07E5C">
        <w:rPr>
          <w:i/>
          <w:iCs/>
          <w:color w:val="000000" w:themeColor="text1"/>
          <w:lang w:val="en-US"/>
        </w:rPr>
        <w:tab/>
      </w:r>
    </w:p>
    <w:p w14:paraId="58404716" w14:textId="69A5FF36" w:rsidR="00842421" w:rsidRDefault="00842421" w:rsidP="00842421">
      <w:pPr>
        <w:rPr>
          <w:rStyle w:val="apple-converted-space"/>
          <w:color w:val="0F1111"/>
          <w:szCs w:val="24"/>
          <w:shd w:val="clear" w:color="auto" w:fill="FFFFFF"/>
          <w:lang w:val="en-US"/>
        </w:rPr>
      </w:pPr>
      <w:r w:rsidRPr="001F129B">
        <w:rPr>
          <w:rStyle w:val="apple-converted-space"/>
          <w:color w:val="0F1111"/>
          <w:szCs w:val="24"/>
          <w:shd w:val="clear" w:color="auto" w:fill="FFFFFF"/>
          <w:lang w:val="en-US"/>
        </w:rPr>
        <w:t>Gibson</w:t>
      </w:r>
      <w:r>
        <w:rPr>
          <w:rStyle w:val="apple-converted-space"/>
          <w:color w:val="0F1111"/>
          <w:szCs w:val="24"/>
          <w:shd w:val="clear" w:color="auto" w:fill="FFFFFF"/>
          <w:lang w:val="en-US"/>
        </w:rPr>
        <w:t>, J.J.</w:t>
      </w:r>
      <w:r w:rsidRPr="001F129B">
        <w:rPr>
          <w:rStyle w:val="apple-converted-space"/>
          <w:color w:val="0F1111"/>
          <w:szCs w:val="24"/>
          <w:shd w:val="clear" w:color="auto" w:fill="FFFFFF"/>
          <w:lang w:val="en-US"/>
        </w:rPr>
        <w:t xml:space="preserve"> </w:t>
      </w:r>
      <w:r w:rsidR="00EC08D8">
        <w:rPr>
          <w:rStyle w:val="apple-converted-space"/>
          <w:color w:val="0F1111"/>
          <w:szCs w:val="24"/>
          <w:shd w:val="clear" w:color="auto" w:fill="FFFFFF"/>
          <w:lang w:val="en-US"/>
        </w:rPr>
        <w:t>(</w:t>
      </w:r>
      <w:r w:rsidRPr="001F129B">
        <w:rPr>
          <w:rStyle w:val="apple-converted-space"/>
          <w:color w:val="0F1111"/>
          <w:szCs w:val="24"/>
          <w:shd w:val="clear" w:color="auto" w:fill="FFFFFF"/>
          <w:lang w:val="en-US"/>
        </w:rPr>
        <w:t>1986</w:t>
      </w:r>
      <w:r w:rsidR="00EC08D8">
        <w:rPr>
          <w:rStyle w:val="apple-converted-space"/>
          <w:color w:val="0F1111"/>
          <w:szCs w:val="24"/>
          <w:shd w:val="clear" w:color="auto" w:fill="FFFFFF"/>
          <w:lang w:val="en-US"/>
        </w:rPr>
        <w:t>)</w:t>
      </w:r>
      <w:r w:rsidR="0045403C">
        <w:rPr>
          <w:rStyle w:val="apple-converted-space"/>
          <w:color w:val="0F1111"/>
          <w:szCs w:val="24"/>
          <w:shd w:val="clear" w:color="auto" w:fill="FFFFFF"/>
          <w:lang w:val="en-US"/>
        </w:rPr>
        <w:t>.</w:t>
      </w:r>
      <w:r w:rsidRPr="001F129B">
        <w:rPr>
          <w:rStyle w:val="apple-converted-space"/>
          <w:color w:val="0F1111"/>
          <w:szCs w:val="24"/>
          <w:shd w:val="clear" w:color="auto" w:fill="FFFFFF"/>
          <w:lang w:val="en-US"/>
        </w:rPr>
        <w:t xml:space="preserve"> </w:t>
      </w:r>
      <w:r w:rsidRPr="001F129B">
        <w:rPr>
          <w:rStyle w:val="apple-converted-space"/>
          <w:i/>
          <w:iCs/>
          <w:color w:val="0F1111"/>
          <w:szCs w:val="24"/>
          <w:shd w:val="clear" w:color="auto" w:fill="FFFFFF"/>
          <w:lang w:val="en-US"/>
        </w:rPr>
        <w:t>The Theory of Affordance</w:t>
      </w:r>
      <w:r w:rsidRPr="001F129B">
        <w:rPr>
          <w:rStyle w:val="apple-converted-space"/>
          <w:i/>
          <w:iCs/>
          <w:color w:val="0F1111"/>
          <w:szCs w:val="24"/>
          <w:shd w:val="clear" w:color="auto" w:fill="FFFFFF"/>
          <w:lang w:val="en-US"/>
        </w:rPr>
        <w:softHyphen/>
      </w:r>
      <w:r>
        <w:rPr>
          <w:rStyle w:val="apple-converted-space"/>
          <w:i/>
          <w:iCs/>
          <w:color w:val="0F1111"/>
          <w:szCs w:val="24"/>
          <w:shd w:val="clear" w:color="auto" w:fill="FFFFFF"/>
          <w:lang w:val="en-US"/>
        </w:rPr>
        <w:t xml:space="preserve">, </w:t>
      </w:r>
      <w:r w:rsidRPr="001F129B">
        <w:rPr>
          <w:rStyle w:val="apple-converted-space"/>
          <w:i/>
          <w:iCs/>
          <w:color w:val="0F1111"/>
          <w:szCs w:val="24"/>
          <w:shd w:val="clear" w:color="auto" w:fill="FFFFFF"/>
          <w:lang w:val="en-US"/>
        </w:rPr>
        <w:t xml:space="preserve">The Ecological Approach to Visual Perception. </w:t>
      </w:r>
      <w:r w:rsidRPr="00842421">
        <w:rPr>
          <w:rStyle w:val="apple-converted-space"/>
          <w:color w:val="0F1111"/>
          <w:szCs w:val="24"/>
          <w:shd w:val="clear" w:color="auto" w:fill="FFFFFF"/>
          <w:lang w:val="en-US"/>
        </w:rPr>
        <w:t>Boston: Houghton Miff</w:t>
      </w:r>
      <w:r w:rsidR="00166B2E">
        <w:rPr>
          <w:rStyle w:val="apple-converted-space"/>
          <w:color w:val="0F1111"/>
          <w:szCs w:val="24"/>
          <w:shd w:val="clear" w:color="auto" w:fill="FFFFFF"/>
          <w:lang w:val="en-US"/>
        </w:rPr>
        <w:t>lin.</w:t>
      </w:r>
    </w:p>
    <w:p w14:paraId="595E72FC" w14:textId="176E249C" w:rsidR="001410D8" w:rsidRPr="001E5A2C" w:rsidRDefault="001410D8" w:rsidP="00C1263B">
      <w:pPr>
        <w:rPr>
          <w:lang w:val="en-US"/>
        </w:rPr>
      </w:pPr>
    </w:p>
    <w:p w14:paraId="2EEACC2A" w14:textId="74FA668E" w:rsidR="00831569" w:rsidRPr="0099615A" w:rsidRDefault="001410D8" w:rsidP="00412862">
      <w:pPr>
        <w:spacing w:line="360" w:lineRule="auto"/>
        <w:rPr>
          <w:lang w:val="en-US"/>
        </w:rPr>
      </w:pPr>
      <w:proofErr w:type="spellStart"/>
      <w:r w:rsidRPr="005B0192">
        <w:rPr>
          <w:lang w:val="en-US"/>
        </w:rPr>
        <w:t>Gorantonaki</w:t>
      </w:r>
      <w:proofErr w:type="spellEnd"/>
      <w:r w:rsidRPr="005B0192">
        <w:rPr>
          <w:lang w:val="en-US"/>
        </w:rPr>
        <w:t>, E.</w:t>
      </w:r>
      <w:r w:rsidR="004D3FD5" w:rsidRPr="005B0192">
        <w:rPr>
          <w:lang w:val="en-US"/>
        </w:rPr>
        <w:t xml:space="preserve"> </w:t>
      </w:r>
      <w:proofErr w:type="spellStart"/>
      <w:r w:rsidR="004D3FD5" w:rsidRPr="005B0192">
        <w:rPr>
          <w:lang w:val="en-US"/>
        </w:rPr>
        <w:t>och</w:t>
      </w:r>
      <w:proofErr w:type="spellEnd"/>
      <w:r w:rsidRPr="005B0192">
        <w:rPr>
          <w:lang w:val="en-US"/>
        </w:rPr>
        <w:t xml:space="preserve"> </w:t>
      </w:r>
      <w:proofErr w:type="spellStart"/>
      <w:r w:rsidRPr="005B0192">
        <w:rPr>
          <w:lang w:val="en-US"/>
        </w:rPr>
        <w:t>Uzzell</w:t>
      </w:r>
      <w:proofErr w:type="spellEnd"/>
      <w:r w:rsidRPr="005B0192">
        <w:rPr>
          <w:lang w:val="en-US"/>
        </w:rPr>
        <w:t>, D</w:t>
      </w:r>
      <w:r w:rsidR="004D3FD5" w:rsidRPr="005B0192">
        <w:rPr>
          <w:lang w:val="en-US"/>
        </w:rPr>
        <w:t xml:space="preserve">. </w:t>
      </w:r>
      <w:r w:rsidR="00EC08D8" w:rsidRPr="005B0192">
        <w:rPr>
          <w:lang w:val="en-US"/>
        </w:rPr>
        <w:t>(</w:t>
      </w:r>
      <w:r w:rsidRPr="005B0192">
        <w:rPr>
          <w:lang w:val="en-US"/>
        </w:rPr>
        <w:t>2018</w:t>
      </w:r>
      <w:r w:rsidR="00EC08D8" w:rsidRPr="005B0192">
        <w:rPr>
          <w:lang w:val="en-US"/>
        </w:rPr>
        <w:t>)</w:t>
      </w:r>
      <w:r w:rsidR="004D3FD5" w:rsidRPr="005B0192">
        <w:rPr>
          <w:lang w:val="en-US"/>
        </w:rPr>
        <w:t>.</w:t>
      </w:r>
      <w:r w:rsidRPr="005B0192">
        <w:rPr>
          <w:lang w:val="en-US"/>
        </w:rPr>
        <w:t xml:space="preserve"> </w:t>
      </w:r>
      <w:r w:rsidRPr="008B465D">
        <w:rPr>
          <w:lang w:val="en-US"/>
        </w:rPr>
        <w:t>S</w:t>
      </w:r>
      <w:r>
        <w:rPr>
          <w:lang w:val="en-US"/>
        </w:rPr>
        <w:t xml:space="preserve">earching for coziness in a </w:t>
      </w:r>
      <w:r w:rsidR="00741176">
        <w:rPr>
          <w:lang w:val="en-US"/>
        </w:rPr>
        <w:t>u</w:t>
      </w:r>
      <w:r>
        <w:rPr>
          <w:lang w:val="en-US"/>
        </w:rPr>
        <w:t>niversity library</w:t>
      </w:r>
      <w:r w:rsidR="00200ABA">
        <w:rPr>
          <w:lang w:val="en-US"/>
        </w:rPr>
        <w:t xml:space="preserve"> -</w:t>
      </w:r>
      <w:r>
        <w:rPr>
          <w:lang w:val="en-US"/>
        </w:rPr>
        <w:t xml:space="preserve"> When psychology and design come together</w:t>
      </w:r>
      <w:r w:rsidRPr="008B465D">
        <w:rPr>
          <w:lang w:val="en-US"/>
        </w:rPr>
        <w:t xml:space="preserve">: </w:t>
      </w:r>
      <w:r w:rsidRPr="008B465D">
        <w:rPr>
          <w:i/>
          <w:iCs/>
          <w:lang w:val="en-US"/>
        </w:rPr>
        <w:t>Journal of Architectural and Planning Researc</w:t>
      </w:r>
      <w:r w:rsidR="00942838">
        <w:rPr>
          <w:i/>
          <w:iCs/>
          <w:lang w:val="en-US"/>
        </w:rPr>
        <w:t>h</w:t>
      </w:r>
      <w:r w:rsidR="0099615A">
        <w:rPr>
          <w:i/>
          <w:iCs/>
          <w:lang w:val="en-US"/>
        </w:rPr>
        <w:t>,</w:t>
      </w:r>
      <w:r w:rsidR="0045403C">
        <w:rPr>
          <w:i/>
          <w:iCs/>
          <w:lang w:val="en-US"/>
        </w:rPr>
        <w:t xml:space="preserve"> </w:t>
      </w:r>
      <w:r w:rsidRPr="0099615A">
        <w:rPr>
          <w:lang w:val="en-US"/>
        </w:rPr>
        <w:t>35(2)</w:t>
      </w:r>
      <w:r w:rsidR="0099615A">
        <w:rPr>
          <w:lang w:val="en-US"/>
        </w:rPr>
        <w:t>,</w:t>
      </w:r>
      <w:r w:rsidR="00E8721B" w:rsidRPr="0099615A">
        <w:rPr>
          <w:lang w:val="en-US"/>
        </w:rPr>
        <w:t xml:space="preserve"> </w:t>
      </w:r>
      <w:r w:rsidR="00F852F4" w:rsidRPr="0099615A">
        <w:rPr>
          <w:lang w:val="en-US"/>
        </w:rPr>
        <w:t>ss</w:t>
      </w:r>
      <w:r w:rsidR="00E8721B" w:rsidRPr="0099615A">
        <w:rPr>
          <w:lang w:val="en-US"/>
        </w:rPr>
        <w:t>.</w:t>
      </w:r>
      <w:r w:rsidR="0045403C" w:rsidRPr="0099615A">
        <w:rPr>
          <w:lang w:val="en-US"/>
        </w:rPr>
        <w:t xml:space="preserve"> </w:t>
      </w:r>
      <w:r w:rsidRPr="0099615A">
        <w:rPr>
          <w:lang w:val="en-US"/>
        </w:rPr>
        <w:t>91-105</w:t>
      </w:r>
      <w:r w:rsidR="00E40695" w:rsidRPr="0099615A">
        <w:rPr>
          <w:lang w:val="en-US"/>
        </w:rPr>
        <w:t>.</w:t>
      </w:r>
    </w:p>
    <w:p w14:paraId="2E0DB37F" w14:textId="77777777" w:rsidR="00831569" w:rsidRPr="0099615A" w:rsidRDefault="00831569" w:rsidP="00412862">
      <w:pPr>
        <w:spacing w:line="360" w:lineRule="auto"/>
        <w:rPr>
          <w:lang w:val="en-US"/>
        </w:rPr>
      </w:pPr>
    </w:p>
    <w:p w14:paraId="0AFCAFE4" w14:textId="36A4CD59" w:rsidR="00831569" w:rsidRPr="00F07E5C" w:rsidRDefault="00831569" w:rsidP="00831569">
      <w:pPr>
        <w:rPr>
          <w:lang w:val="en-US"/>
        </w:rPr>
      </w:pPr>
      <w:proofErr w:type="spellStart"/>
      <w:r w:rsidRPr="00F07E5C">
        <w:t>Grønlund</w:t>
      </w:r>
      <w:proofErr w:type="spellEnd"/>
      <w:r w:rsidRPr="00F07E5C">
        <w:t>, I.</w:t>
      </w:r>
      <w:r w:rsidRPr="001E5A2C">
        <w:t xml:space="preserve"> </w:t>
      </w:r>
      <w:r w:rsidR="004D3FD5" w:rsidRPr="001E5A2C">
        <w:t>och</w:t>
      </w:r>
      <w:r w:rsidRPr="001E5A2C">
        <w:t xml:space="preserve"> L, Ringnes, H</w:t>
      </w:r>
      <w:r w:rsidR="004D3FD5" w:rsidRPr="001E5A2C">
        <w:t>.</w:t>
      </w:r>
      <w:r w:rsidRPr="001E5A2C">
        <w:t xml:space="preserve"> </w:t>
      </w:r>
      <w:r w:rsidR="00EC08D8" w:rsidRPr="00F07E5C">
        <w:t>(</w:t>
      </w:r>
      <w:r w:rsidRPr="001E5A2C">
        <w:t>2017</w:t>
      </w:r>
      <w:r w:rsidR="00EC08D8" w:rsidRPr="001E5A2C">
        <w:t>)</w:t>
      </w:r>
      <w:r w:rsidR="004D3FD5" w:rsidRPr="001E5A2C">
        <w:t>.</w:t>
      </w:r>
      <w:r w:rsidRPr="001E5A2C">
        <w:t xml:space="preserve"> </w:t>
      </w:r>
      <w:r w:rsidR="0078330B">
        <w:t xml:space="preserve">«Biblioteket er fett» Om </w:t>
      </w:r>
      <w:proofErr w:type="spellStart"/>
      <w:r w:rsidR="0078330B">
        <w:t>fagbiblioteket</w:t>
      </w:r>
      <w:proofErr w:type="spellEnd"/>
      <w:r w:rsidR="0078330B">
        <w:t xml:space="preserve"> som </w:t>
      </w:r>
      <w:proofErr w:type="spellStart"/>
      <w:r w:rsidR="0078330B">
        <w:t>sosial</w:t>
      </w:r>
      <w:proofErr w:type="spellEnd"/>
      <w:r w:rsidR="0078330B">
        <w:t xml:space="preserve"> </w:t>
      </w:r>
      <w:proofErr w:type="spellStart"/>
      <w:r w:rsidR="0078330B">
        <w:t>og</w:t>
      </w:r>
      <w:proofErr w:type="spellEnd"/>
      <w:r w:rsidR="0078330B">
        <w:t xml:space="preserve"> </w:t>
      </w:r>
      <w:proofErr w:type="spellStart"/>
      <w:r w:rsidR="0078330B">
        <w:t>emosjonell</w:t>
      </w:r>
      <w:proofErr w:type="spellEnd"/>
      <w:r w:rsidR="0078330B">
        <w:t xml:space="preserve"> arena. I: Anderson A, </w:t>
      </w:r>
      <w:proofErr w:type="spellStart"/>
      <w:r w:rsidR="0078330B">
        <w:t>Fagerlid</w:t>
      </w:r>
      <w:proofErr w:type="spellEnd"/>
      <w:r w:rsidR="0078330B">
        <w:t xml:space="preserve"> C, Larsen H &amp; </w:t>
      </w:r>
      <w:proofErr w:type="spellStart"/>
      <w:r w:rsidR="0078330B">
        <w:t>Straume</w:t>
      </w:r>
      <w:proofErr w:type="spellEnd"/>
      <w:r w:rsidR="0078330B">
        <w:t xml:space="preserve"> IS (red.): </w:t>
      </w:r>
      <w:r w:rsidRPr="00C1263B">
        <w:rPr>
          <w:i/>
          <w:iCs/>
        </w:rPr>
        <w:t xml:space="preserve">Det åpne </w:t>
      </w:r>
      <w:proofErr w:type="gramStart"/>
      <w:r w:rsidRPr="00C1263B">
        <w:rPr>
          <w:i/>
          <w:iCs/>
        </w:rPr>
        <w:t>bibliotek</w:t>
      </w:r>
      <w:r w:rsidR="004074A3">
        <w:rPr>
          <w:i/>
          <w:iCs/>
        </w:rPr>
        <w:t>:</w:t>
      </w:r>
      <w:r w:rsidRPr="00C1263B">
        <w:rPr>
          <w:i/>
          <w:iCs/>
        </w:rPr>
        <w:t>:</w:t>
      </w:r>
      <w:proofErr w:type="gramEnd"/>
      <w:r w:rsidRPr="00C1263B">
        <w:rPr>
          <w:i/>
          <w:iCs/>
        </w:rPr>
        <w:t xml:space="preserve"> Forskningsbibliotek i </w:t>
      </w:r>
      <w:proofErr w:type="spellStart"/>
      <w:r w:rsidRPr="00C1263B">
        <w:rPr>
          <w:i/>
          <w:iCs/>
        </w:rPr>
        <w:t>endri</w:t>
      </w:r>
      <w:r>
        <w:rPr>
          <w:i/>
          <w:iCs/>
        </w:rPr>
        <w:t>n</w:t>
      </w:r>
      <w:r w:rsidRPr="00C1263B">
        <w:rPr>
          <w:i/>
          <w:iCs/>
        </w:rPr>
        <w:t>g</w:t>
      </w:r>
      <w:proofErr w:type="spellEnd"/>
      <w:r>
        <w:t xml:space="preserve">. </w:t>
      </w:r>
      <w:proofErr w:type="spellStart"/>
      <w:r w:rsidRPr="00F07E5C">
        <w:rPr>
          <w:lang w:val="en-US"/>
        </w:rPr>
        <w:t>Cappelen</w:t>
      </w:r>
      <w:proofErr w:type="spellEnd"/>
      <w:r w:rsidRPr="00F07E5C">
        <w:rPr>
          <w:lang w:val="en-US"/>
        </w:rPr>
        <w:t xml:space="preserve"> </w:t>
      </w:r>
      <w:proofErr w:type="spellStart"/>
      <w:r w:rsidRPr="00F07E5C">
        <w:rPr>
          <w:lang w:val="en-US"/>
        </w:rPr>
        <w:t>Damm</w:t>
      </w:r>
      <w:proofErr w:type="spellEnd"/>
      <w:r w:rsidRPr="00F07E5C">
        <w:rPr>
          <w:lang w:val="en-US"/>
        </w:rPr>
        <w:t xml:space="preserve"> </w:t>
      </w:r>
      <w:proofErr w:type="spellStart"/>
      <w:r w:rsidRPr="00F07E5C">
        <w:rPr>
          <w:lang w:val="en-US"/>
        </w:rPr>
        <w:t>Akademisk</w:t>
      </w:r>
      <w:proofErr w:type="spellEnd"/>
      <w:r w:rsidRPr="00F07E5C">
        <w:rPr>
          <w:lang w:val="en-US"/>
        </w:rPr>
        <w:t xml:space="preserve"> </w:t>
      </w:r>
      <w:proofErr w:type="spellStart"/>
      <w:r w:rsidRPr="00F07E5C">
        <w:rPr>
          <w:lang w:val="en-US"/>
        </w:rPr>
        <w:t>NOASP</w:t>
      </w:r>
      <w:proofErr w:type="spellEnd"/>
      <w:r w:rsidR="0045403C" w:rsidRPr="00F07E5C">
        <w:rPr>
          <w:lang w:val="en-US"/>
        </w:rPr>
        <w:t>,</w:t>
      </w:r>
      <w:r w:rsidR="0078330B" w:rsidRPr="00F07E5C">
        <w:rPr>
          <w:lang w:val="en-US"/>
        </w:rPr>
        <w:t xml:space="preserve"> </w:t>
      </w:r>
      <w:r w:rsidR="00F852F4" w:rsidRPr="00F07E5C">
        <w:rPr>
          <w:lang w:val="en-US"/>
        </w:rPr>
        <w:t>ss</w:t>
      </w:r>
      <w:r w:rsidR="00E8721B" w:rsidRPr="00F07E5C">
        <w:rPr>
          <w:lang w:val="en-US"/>
        </w:rPr>
        <w:t xml:space="preserve">. </w:t>
      </w:r>
      <w:r w:rsidR="0078330B" w:rsidRPr="001E5A2C">
        <w:rPr>
          <w:lang w:val="en-US"/>
        </w:rPr>
        <w:t>193-213</w:t>
      </w:r>
      <w:r w:rsidR="00F852F4" w:rsidRPr="001E5A2C">
        <w:rPr>
          <w:lang w:val="en-US"/>
        </w:rPr>
        <w:t>.</w:t>
      </w:r>
    </w:p>
    <w:p w14:paraId="2F527FC7" w14:textId="77777777" w:rsidR="00831569" w:rsidRPr="00F07E5C" w:rsidRDefault="00831569" w:rsidP="00412862">
      <w:pPr>
        <w:spacing w:line="360" w:lineRule="auto"/>
        <w:rPr>
          <w:lang w:val="en-US"/>
        </w:rPr>
      </w:pPr>
    </w:p>
    <w:p w14:paraId="326A8D13" w14:textId="4B224FB3" w:rsidR="00286692" w:rsidRPr="00223B49" w:rsidRDefault="00286692" w:rsidP="004C5DBE">
      <w:pPr>
        <w:rPr>
          <w:lang w:val="en-US"/>
        </w:rPr>
      </w:pPr>
      <w:proofErr w:type="spellStart"/>
      <w:r w:rsidRPr="00286692">
        <w:rPr>
          <w:lang w:val="en-US"/>
        </w:rPr>
        <w:t>Gwyer</w:t>
      </w:r>
      <w:proofErr w:type="spellEnd"/>
      <w:r w:rsidRPr="00286692">
        <w:rPr>
          <w:lang w:val="en-US"/>
        </w:rPr>
        <w:t xml:space="preserve">, R. </w:t>
      </w:r>
      <w:r w:rsidR="00EC08D8">
        <w:rPr>
          <w:lang w:val="en-US"/>
        </w:rPr>
        <w:t>(</w:t>
      </w:r>
      <w:r w:rsidRPr="00286692">
        <w:rPr>
          <w:lang w:val="en-US"/>
        </w:rPr>
        <w:t>2015</w:t>
      </w:r>
      <w:r w:rsidR="00EC08D8">
        <w:rPr>
          <w:lang w:val="en-US"/>
        </w:rPr>
        <w:t>)</w:t>
      </w:r>
      <w:r w:rsidRPr="00286692">
        <w:rPr>
          <w:i/>
          <w:iCs/>
          <w:lang w:val="en-US"/>
        </w:rPr>
        <w:t xml:space="preserve">. </w:t>
      </w:r>
      <w:r w:rsidRPr="00511E8F">
        <w:rPr>
          <w:lang w:val="en-US"/>
        </w:rPr>
        <w:t xml:space="preserve">Identifying and Exploring Future Trends Impacting on Academic Libraries: A Mixed Methodology Using Journal Content Analysis, Focus Groups, and Trend Reports. </w:t>
      </w:r>
      <w:r w:rsidRPr="00223B49">
        <w:rPr>
          <w:i/>
          <w:iCs/>
          <w:lang w:val="en-US"/>
        </w:rPr>
        <w:t>New Review of Academic Librarianship</w:t>
      </w:r>
      <w:r w:rsidRPr="00223B49">
        <w:rPr>
          <w:lang w:val="en-US"/>
        </w:rPr>
        <w:t>, 21(3)</w:t>
      </w:r>
      <w:r w:rsidR="00E8721B">
        <w:rPr>
          <w:lang w:val="en-US"/>
        </w:rPr>
        <w:t xml:space="preserve">, </w:t>
      </w:r>
      <w:r w:rsidR="00F852F4">
        <w:rPr>
          <w:lang w:val="en-US"/>
        </w:rPr>
        <w:t>ss</w:t>
      </w:r>
      <w:r w:rsidR="00E8721B">
        <w:rPr>
          <w:lang w:val="en-US"/>
        </w:rPr>
        <w:t>.</w:t>
      </w:r>
      <w:r w:rsidR="004C5DBE" w:rsidRPr="00223B49">
        <w:rPr>
          <w:lang w:val="en-US"/>
        </w:rPr>
        <w:t xml:space="preserve"> 269–285.</w:t>
      </w:r>
      <w:r w:rsidRPr="00223B49">
        <w:rPr>
          <w:lang w:val="en-US"/>
        </w:rPr>
        <w:t xml:space="preserve"> </w:t>
      </w:r>
      <w:proofErr w:type="spellStart"/>
      <w:r w:rsidRPr="00223B49">
        <w:rPr>
          <w:lang w:val="en-US"/>
        </w:rPr>
        <w:t>doi</w:t>
      </w:r>
      <w:proofErr w:type="spellEnd"/>
      <w:r w:rsidRPr="00223B49">
        <w:rPr>
          <w:lang w:val="en-US"/>
        </w:rPr>
        <w:t>: 10.1080/13 614533.2015.1026452</w:t>
      </w:r>
      <w:r w:rsidR="004C5DBE" w:rsidRPr="00223B49">
        <w:rPr>
          <w:lang w:val="en-US"/>
        </w:rPr>
        <w:t>.</w:t>
      </w:r>
    </w:p>
    <w:p w14:paraId="07095D6A" w14:textId="0D51534C" w:rsidR="00171BB8" w:rsidRPr="00223B49" w:rsidRDefault="00171BB8" w:rsidP="004C5DBE">
      <w:pPr>
        <w:rPr>
          <w:lang w:val="en-US"/>
        </w:rPr>
      </w:pPr>
    </w:p>
    <w:p w14:paraId="03F54F66" w14:textId="74078742" w:rsidR="00171BB8" w:rsidRDefault="00171BB8" w:rsidP="00171BB8">
      <w:pPr>
        <w:pStyle w:val="result-list-li"/>
        <w:spacing w:before="0" w:beforeAutospacing="0" w:after="0" w:afterAutospacing="0" w:line="360" w:lineRule="auto"/>
        <w:textAlignment w:val="baseline"/>
        <w:rPr>
          <w:color w:val="000000" w:themeColor="text1"/>
          <w:lang w:val="en-US"/>
        </w:rPr>
      </w:pPr>
      <w:r w:rsidRPr="00171BB8">
        <w:rPr>
          <w:rStyle w:val="Stark"/>
          <w:b w:val="0"/>
          <w:bCs w:val="0"/>
          <w:color w:val="000000" w:themeColor="text1"/>
          <w:bdr w:val="none" w:sz="0" w:space="0" w:color="auto" w:frame="1"/>
          <w:lang w:val="en-US"/>
        </w:rPr>
        <w:t>Hough</w:t>
      </w:r>
      <w:r w:rsidRPr="00171BB8">
        <w:rPr>
          <w:color w:val="000000" w:themeColor="text1"/>
          <w:lang w:val="en-US"/>
        </w:rPr>
        <w:t>, C</w:t>
      </w:r>
      <w:r w:rsidR="00412862">
        <w:rPr>
          <w:color w:val="000000" w:themeColor="text1"/>
          <w:lang w:val="en-US"/>
        </w:rPr>
        <w:t>.</w:t>
      </w:r>
      <w:r w:rsidR="00E81F3F">
        <w:rPr>
          <w:color w:val="000000" w:themeColor="text1"/>
          <w:lang w:val="en-US"/>
        </w:rPr>
        <w:t xml:space="preserve"> </w:t>
      </w:r>
      <w:proofErr w:type="spellStart"/>
      <w:r w:rsidR="00B65E60">
        <w:rPr>
          <w:color w:val="000000" w:themeColor="text1"/>
          <w:lang w:val="en-US"/>
        </w:rPr>
        <w:t>och</w:t>
      </w:r>
      <w:proofErr w:type="spellEnd"/>
      <w:r w:rsidRPr="00171BB8">
        <w:rPr>
          <w:color w:val="000000" w:themeColor="text1"/>
          <w:lang w:val="en-US"/>
        </w:rPr>
        <w:t xml:space="preserve"> </w:t>
      </w:r>
      <w:proofErr w:type="spellStart"/>
      <w:r w:rsidRPr="00171BB8">
        <w:rPr>
          <w:color w:val="000000" w:themeColor="text1"/>
          <w:lang w:val="en-US"/>
        </w:rPr>
        <w:t>Pomputius</w:t>
      </w:r>
      <w:proofErr w:type="spellEnd"/>
      <w:r w:rsidR="00EC08D8">
        <w:rPr>
          <w:color w:val="000000" w:themeColor="text1"/>
          <w:lang w:val="en-US"/>
        </w:rPr>
        <w:t xml:space="preserve">. A.  (2022). </w:t>
      </w:r>
      <w:r w:rsidRPr="00171BB8">
        <w:rPr>
          <w:color w:val="000000" w:themeColor="text1"/>
          <w:lang w:val="en-US"/>
        </w:rPr>
        <w:t>Making Space for Wellness: Grant-Founded Projects to Support Visitor Wellbeing in the Library</w:t>
      </w:r>
      <w:r>
        <w:rPr>
          <w:color w:val="000000" w:themeColor="text1"/>
          <w:lang w:val="en-US"/>
        </w:rPr>
        <w:t xml:space="preserve">. </w:t>
      </w:r>
      <w:r w:rsidRPr="00171BB8">
        <w:rPr>
          <w:i/>
          <w:iCs/>
          <w:color w:val="000000" w:themeColor="text1"/>
          <w:lang w:val="en-US"/>
        </w:rPr>
        <w:t>Journal of Hospital Librarianship</w:t>
      </w:r>
      <w:r w:rsidRPr="00171BB8">
        <w:rPr>
          <w:color w:val="000000" w:themeColor="text1"/>
          <w:lang w:val="en-US"/>
        </w:rPr>
        <w:t>, Jan-Mar</w:t>
      </w:r>
      <w:r w:rsidR="00956EAD">
        <w:rPr>
          <w:color w:val="000000" w:themeColor="text1"/>
          <w:lang w:val="en-US"/>
        </w:rPr>
        <w:t xml:space="preserve"> </w:t>
      </w:r>
      <w:r w:rsidRPr="00171BB8">
        <w:rPr>
          <w:color w:val="000000" w:themeColor="text1"/>
          <w:lang w:val="en-US"/>
        </w:rPr>
        <w:t>2022; 22(1)</w:t>
      </w:r>
      <w:r w:rsidR="00E8721B">
        <w:rPr>
          <w:color w:val="000000" w:themeColor="text1"/>
          <w:lang w:val="en-US"/>
        </w:rPr>
        <w:t xml:space="preserve">, </w:t>
      </w:r>
      <w:r w:rsidR="00F852F4">
        <w:rPr>
          <w:color w:val="000000" w:themeColor="text1"/>
          <w:lang w:val="en-US"/>
        </w:rPr>
        <w:t>ss</w:t>
      </w:r>
      <w:r w:rsidR="00E8721B">
        <w:rPr>
          <w:color w:val="000000" w:themeColor="text1"/>
          <w:lang w:val="en-US"/>
        </w:rPr>
        <w:t>.</w:t>
      </w:r>
      <w:r w:rsidRPr="00171BB8">
        <w:rPr>
          <w:color w:val="000000" w:themeColor="text1"/>
          <w:lang w:val="en-US"/>
        </w:rPr>
        <w:t xml:space="preserve"> 29-39.  </w:t>
      </w:r>
      <w:r>
        <w:rPr>
          <w:color w:val="000000" w:themeColor="text1"/>
          <w:lang w:val="en-US"/>
        </w:rPr>
        <w:t>doi:10.1080/15323269.2021.2019513.</w:t>
      </w:r>
    </w:p>
    <w:p w14:paraId="57BAEA52" w14:textId="38BC3271" w:rsidR="00714DE1" w:rsidRDefault="00714DE1" w:rsidP="00171BB8">
      <w:pPr>
        <w:pStyle w:val="result-list-li"/>
        <w:spacing w:before="0" w:beforeAutospacing="0" w:after="0" w:afterAutospacing="0" w:line="360" w:lineRule="auto"/>
        <w:textAlignment w:val="baseline"/>
        <w:rPr>
          <w:color w:val="000000" w:themeColor="text1"/>
          <w:lang w:val="en-US"/>
        </w:rPr>
      </w:pPr>
    </w:p>
    <w:p w14:paraId="2F236214" w14:textId="3B2B33E2" w:rsidR="00842421" w:rsidRPr="005B0192" w:rsidRDefault="00714DE1" w:rsidP="00171BB8">
      <w:pPr>
        <w:pStyle w:val="result-list-li"/>
        <w:spacing w:before="0" w:beforeAutospacing="0" w:after="0" w:afterAutospacing="0" w:line="360" w:lineRule="auto"/>
        <w:textAlignment w:val="baseline"/>
        <w:rPr>
          <w:color w:val="000000" w:themeColor="text1"/>
        </w:rPr>
      </w:pPr>
      <w:proofErr w:type="spellStart"/>
      <w:r w:rsidRPr="000E4067">
        <w:rPr>
          <w:color w:val="000000" w:themeColor="text1"/>
          <w:lang w:val="en-US"/>
        </w:rPr>
        <w:t>Jochumsen</w:t>
      </w:r>
      <w:proofErr w:type="spellEnd"/>
      <w:r w:rsidRPr="000E4067">
        <w:rPr>
          <w:color w:val="000000" w:themeColor="text1"/>
          <w:lang w:val="en-US"/>
        </w:rPr>
        <w:t>, H</w:t>
      </w:r>
      <w:r w:rsidR="00106656" w:rsidRPr="000E4067">
        <w:rPr>
          <w:color w:val="000000" w:themeColor="text1"/>
          <w:lang w:val="en-US"/>
        </w:rPr>
        <w:t>.</w:t>
      </w:r>
      <w:r w:rsidR="00D26216" w:rsidRPr="000E4067">
        <w:rPr>
          <w:color w:val="000000" w:themeColor="text1"/>
          <w:lang w:val="en-US"/>
        </w:rPr>
        <w:t>,</w:t>
      </w:r>
      <w:r w:rsidRPr="000E4067">
        <w:rPr>
          <w:color w:val="000000" w:themeColor="text1"/>
          <w:lang w:val="en-US"/>
        </w:rPr>
        <w:t xml:space="preserve"> </w:t>
      </w:r>
      <w:proofErr w:type="spellStart"/>
      <w:r w:rsidR="00842421" w:rsidRPr="000E4067">
        <w:rPr>
          <w:color w:val="000000" w:themeColor="text1"/>
          <w:lang w:val="en-US"/>
        </w:rPr>
        <w:t>Hvenegaard</w:t>
      </w:r>
      <w:proofErr w:type="spellEnd"/>
      <w:r w:rsidR="00842421" w:rsidRPr="000E4067">
        <w:rPr>
          <w:color w:val="000000" w:themeColor="text1"/>
          <w:lang w:val="en-US"/>
        </w:rPr>
        <w:t xml:space="preserve"> </w:t>
      </w:r>
      <w:r w:rsidRPr="000E4067">
        <w:rPr>
          <w:color w:val="000000" w:themeColor="text1"/>
          <w:lang w:val="en-US"/>
        </w:rPr>
        <w:t xml:space="preserve">Rasmussen, C. </w:t>
      </w:r>
      <w:proofErr w:type="spellStart"/>
      <w:r w:rsidR="00B65E60" w:rsidRPr="000E4067">
        <w:rPr>
          <w:color w:val="000000" w:themeColor="text1"/>
          <w:lang w:val="en-US"/>
        </w:rPr>
        <w:t>och</w:t>
      </w:r>
      <w:proofErr w:type="spellEnd"/>
      <w:r w:rsidRPr="000E4067">
        <w:rPr>
          <w:color w:val="000000" w:themeColor="text1"/>
          <w:lang w:val="en-US"/>
        </w:rPr>
        <w:t xml:space="preserve"> Skot-Hansen, D. </w:t>
      </w:r>
      <w:r w:rsidR="00EC08D8" w:rsidRPr="000E4067">
        <w:rPr>
          <w:color w:val="000000" w:themeColor="text1"/>
          <w:lang w:val="en-US"/>
        </w:rPr>
        <w:t>(</w:t>
      </w:r>
      <w:r w:rsidRPr="000E4067">
        <w:rPr>
          <w:color w:val="000000" w:themeColor="text1"/>
          <w:lang w:val="en-US"/>
        </w:rPr>
        <w:t>2012</w:t>
      </w:r>
      <w:r w:rsidR="00EC08D8" w:rsidRPr="000E4067">
        <w:rPr>
          <w:color w:val="000000" w:themeColor="text1"/>
          <w:lang w:val="en-US"/>
        </w:rPr>
        <w:t>)</w:t>
      </w:r>
      <w:r w:rsidR="00E40695" w:rsidRPr="000E4067">
        <w:rPr>
          <w:color w:val="000000" w:themeColor="text1"/>
          <w:lang w:val="en-US"/>
        </w:rPr>
        <w:t>.</w:t>
      </w:r>
      <w:r w:rsidRPr="000E4067">
        <w:rPr>
          <w:color w:val="000000" w:themeColor="text1"/>
          <w:lang w:val="en-US"/>
        </w:rPr>
        <w:t xml:space="preserve"> </w:t>
      </w:r>
      <w:r w:rsidRPr="00714DE1">
        <w:rPr>
          <w:color w:val="000000" w:themeColor="text1"/>
          <w:lang w:val="en-US"/>
        </w:rPr>
        <w:t xml:space="preserve">The </w:t>
      </w:r>
      <w:r w:rsidR="00741176">
        <w:rPr>
          <w:color w:val="000000" w:themeColor="text1"/>
          <w:lang w:val="en-US"/>
        </w:rPr>
        <w:t>F</w:t>
      </w:r>
      <w:r w:rsidRPr="00714DE1">
        <w:rPr>
          <w:color w:val="000000" w:themeColor="text1"/>
          <w:lang w:val="en-US"/>
        </w:rPr>
        <w:t xml:space="preserve">our </w:t>
      </w:r>
      <w:r>
        <w:rPr>
          <w:color w:val="000000" w:themeColor="text1"/>
          <w:lang w:val="en-US"/>
        </w:rPr>
        <w:t>S</w:t>
      </w:r>
      <w:r w:rsidRPr="00714DE1">
        <w:rPr>
          <w:color w:val="000000" w:themeColor="text1"/>
          <w:lang w:val="en-US"/>
        </w:rPr>
        <w:t xml:space="preserve">paces </w:t>
      </w:r>
      <w:r>
        <w:rPr>
          <w:color w:val="000000" w:themeColor="text1"/>
          <w:lang w:val="en-US"/>
        </w:rPr>
        <w:t>–</w:t>
      </w:r>
      <w:r w:rsidRPr="00714DE1">
        <w:rPr>
          <w:color w:val="000000" w:themeColor="text1"/>
          <w:lang w:val="en-US"/>
        </w:rPr>
        <w:t xml:space="preserve"> </w:t>
      </w:r>
      <w:r w:rsidR="00842421">
        <w:rPr>
          <w:color w:val="000000" w:themeColor="text1"/>
          <w:lang w:val="en-US"/>
        </w:rPr>
        <w:t>A</w:t>
      </w:r>
      <w:r>
        <w:rPr>
          <w:color w:val="000000" w:themeColor="text1"/>
          <w:lang w:val="en-US"/>
        </w:rPr>
        <w:t xml:space="preserve"> New Model for </w:t>
      </w:r>
      <w:r w:rsidR="00741176">
        <w:rPr>
          <w:color w:val="000000" w:themeColor="text1"/>
          <w:lang w:val="en-US"/>
        </w:rPr>
        <w:t>t</w:t>
      </w:r>
      <w:r>
        <w:rPr>
          <w:color w:val="000000" w:themeColor="text1"/>
          <w:lang w:val="en-US"/>
        </w:rPr>
        <w:t xml:space="preserve">he Public </w:t>
      </w:r>
      <w:r w:rsidR="00741176">
        <w:rPr>
          <w:color w:val="000000" w:themeColor="text1"/>
          <w:lang w:val="en-US"/>
        </w:rPr>
        <w:t>L</w:t>
      </w:r>
      <w:r>
        <w:rPr>
          <w:color w:val="000000" w:themeColor="text1"/>
          <w:lang w:val="en-US"/>
        </w:rPr>
        <w:t xml:space="preserve">ibrary. </w:t>
      </w:r>
      <w:r w:rsidRPr="005B0192">
        <w:rPr>
          <w:i/>
          <w:iCs/>
          <w:color w:val="000000" w:themeColor="text1"/>
        </w:rPr>
        <w:t xml:space="preserve">New </w:t>
      </w:r>
      <w:proofErr w:type="spellStart"/>
      <w:r w:rsidRPr="005B0192">
        <w:rPr>
          <w:i/>
          <w:iCs/>
          <w:color w:val="000000" w:themeColor="text1"/>
        </w:rPr>
        <w:t>Library</w:t>
      </w:r>
      <w:proofErr w:type="spellEnd"/>
      <w:r w:rsidRPr="005B0192">
        <w:rPr>
          <w:i/>
          <w:iCs/>
          <w:color w:val="000000" w:themeColor="text1"/>
        </w:rPr>
        <w:t xml:space="preserve"> World</w:t>
      </w:r>
      <w:r w:rsidRPr="005B0192">
        <w:rPr>
          <w:color w:val="000000" w:themeColor="text1"/>
        </w:rPr>
        <w:t>. 113(11/12)</w:t>
      </w:r>
      <w:r w:rsidR="00E8721B">
        <w:rPr>
          <w:color w:val="000000" w:themeColor="text1"/>
        </w:rPr>
        <w:t xml:space="preserve">, </w:t>
      </w:r>
      <w:r w:rsidR="00F852F4">
        <w:rPr>
          <w:color w:val="000000" w:themeColor="text1"/>
        </w:rPr>
        <w:t>ss</w:t>
      </w:r>
      <w:r w:rsidR="00E8721B">
        <w:rPr>
          <w:color w:val="000000" w:themeColor="text1"/>
        </w:rPr>
        <w:t>.</w:t>
      </w:r>
      <w:r w:rsidR="00F852F4">
        <w:rPr>
          <w:color w:val="000000" w:themeColor="text1"/>
        </w:rPr>
        <w:t xml:space="preserve"> </w:t>
      </w:r>
      <w:r w:rsidR="00AD5AE7" w:rsidRPr="005B0192">
        <w:rPr>
          <w:color w:val="000000" w:themeColor="text1"/>
        </w:rPr>
        <w:t>586–597</w:t>
      </w:r>
      <w:r w:rsidRPr="005B0192">
        <w:rPr>
          <w:color w:val="000000" w:themeColor="text1"/>
        </w:rPr>
        <w:t>.</w:t>
      </w:r>
    </w:p>
    <w:p w14:paraId="75FAB3F0" w14:textId="77777777" w:rsidR="004C5DBE" w:rsidRPr="005B0192" w:rsidRDefault="004C5DBE" w:rsidP="004C5DBE"/>
    <w:p w14:paraId="3A5CC316" w14:textId="6055CBDE" w:rsidR="00AB65F3" w:rsidRPr="00104746" w:rsidRDefault="00AB65F3" w:rsidP="00AB65F3">
      <w:pPr>
        <w:rPr>
          <w:lang w:val="en-US"/>
        </w:rPr>
      </w:pPr>
      <w:r w:rsidRPr="005B0192">
        <w:lastRenderedPageBreak/>
        <w:t>Klingberg, G.</w:t>
      </w:r>
      <w:r w:rsidR="00D26216">
        <w:t xml:space="preserve"> och</w:t>
      </w:r>
      <w:r w:rsidR="00412862" w:rsidRPr="005B0192">
        <w:t xml:space="preserve"> </w:t>
      </w:r>
      <w:r w:rsidRPr="005B0192">
        <w:t xml:space="preserve">Hallberg, U. </w:t>
      </w:r>
      <w:r w:rsidR="00EC08D8" w:rsidRPr="001E5A2C">
        <w:t>(</w:t>
      </w:r>
      <w:r w:rsidRPr="00E17068">
        <w:t>202</w:t>
      </w:r>
      <w:r>
        <w:t>2</w:t>
      </w:r>
      <w:r w:rsidR="00EC08D8">
        <w:t>)</w:t>
      </w:r>
      <w:r w:rsidR="00E40695">
        <w:t>.</w:t>
      </w:r>
      <w:r w:rsidRPr="00E17068">
        <w:rPr>
          <w:color w:val="535353"/>
          <w:sz w:val="20"/>
        </w:rPr>
        <w:t xml:space="preserve"> </w:t>
      </w:r>
      <w:r w:rsidRPr="00F81EDE">
        <w:rPr>
          <w:i/>
          <w:iCs/>
        </w:rPr>
        <w:t>Kvalitativa metoder helt enkel</w:t>
      </w:r>
      <w:r>
        <w:rPr>
          <w:i/>
          <w:iCs/>
        </w:rPr>
        <w:t>t</w:t>
      </w:r>
      <w:r w:rsidRPr="00F81EDE">
        <w:rPr>
          <w:i/>
          <w:iCs/>
        </w:rPr>
        <w:t>!</w:t>
      </w:r>
      <w:r>
        <w:t xml:space="preserve"> </w:t>
      </w:r>
      <w:proofErr w:type="spellStart"/>
      <w:r w:rsidRPr="00F07E5C">
        <w:rPr>
          <w:lang w:val="en-US"/>
        </w:rPr>
        <w:t>Uppl</w:t>
      </w:r>
      <w:proofErr w:type="spellEnd"/>
      <w:r w:rsidRPr="00F07E5C">
        <w:rPr>
          <w:lang w:val="en-US"/>
        </w:rPr>
        <w:t xml:space="preserve"> 1:2.</w:t>
      </w:r>
      <w:r w:rsidRPr="001E5A2C">
        <w:rPr>
          <w:lang w:val="en-US"/>
        </w:rPr>
        <w:t xml:space="preserve"> </w:t>
      </w:r>
      <w:r w:rsidRPr="00104746">
        <w:rPr>
          <w:lang w:val="en-US"/>
        </w:rPr>
        <w:t>Lund: Studentlitteratur</w:t>
      </w:r>
      <w:r w:rsidR="00F852F4">
        <w:rPr>
          <w:lang w:val="en-US"/>
        </w:rPr>
        <w:t>.</w:t>
      </w:r>
    </w:p>
    <w:p w14:paraId="19370A84" w14:textId="77777777" w:rsidR="004C5DBE" w:rsidRPr="00104746" w:rsidRDefault="004C5DBE" w:rsidP="00200ABA">
      <w:pPr>
        <w:pStyle w:val="result-list-li"/>
        <w:spacing w:before="0" w:beforeAutospacing="0" w:after="0" w:afterAutospacing="0"/>
        <w:textAlignment w:val="baseline"/>
        <w:rPr>
          <w:rFonts w:ascii="Helvetica" w:hAnsi="Helvetica"/>
          <w:color w:val="535353"/>
          <w:sz w:val="20"/>
          <w:szCs w:val="20"/>
          <w:lang w:val="en-US"/>
        </w:rPr>
      </w:pPr>
    </w:p>
    <w:p w14:paraId="28CFC7E8" w14:textId="783A8F61" w:rsidR="008E73AE" w:rsidRDefault="004C5DBE" w:rsidP="004C5DBE">
      <w:pPr>
        <w:rPr>
          <w:lang w:val="en-US"/>
        </w:rPr>
      </w:pPr>
      <w:r w:rsidRPr="004C5DBE">
        <w:rPr>
          <w:lang w:val="en-US"/>
        </w:rPr>
        <w:t xml:space="preserve">Kim, J.-A. </w:t>
      </w:r>
      <w:r w:rsidR="00EC08D8">
        <w:rPr>
          <w:lang w:val="en-US"/>
        </w:rPr>
        <w:t>(</w:t>
      </w:r>
      <w:r w:rsidRPr="004C5DBE">
        <w:rPr>
          <w:lang w:val="en-US"/>
        </w:rPr>
        <w:t>2016</w:t>
      </w:r>
      <w:r w:rsidR="00EC08D8">
        <w:rPr>
          <w:lang w:val="en-US"/>
        </w:rPr>
        <w:t>)</w:t>
      </w:r>
      <w:r w:rsidRPr="004C5DBE">
        <w:rPr>
          <w:lang w:val="en-US"/>
        </w:rPr>
        <w:t xml:space="preserve">. Dimensions of User Perception of Academic Library as Place. </w:t>
      </w:r>
      <w:r w:rsidRPr="00223B49">
        <w:rPr>
          <w:i/>
          <w:iCs/>
          <w:lang w:val="en-US"/>
        </w:rPr>
        <w:t>The Journal of Academic Librarianship</w:t>
      </w:r>
      <w:r w:rsidRPr="00223B49">
        <w:rPr>
          <w:lang w:val="en-US"/>
        </w:rPr>
        <w:t>, 42(5)</w:t>
      </w:r>
      <w:r w:rsidR="00E8721B">
        <w:rPr>
          <w:lang w:val="en-US"/>
        </w:rPr>
        <w:t xml:space="preserve">, </w:t>
      </w:r>
      <w:r w:rsidR="00F852F4">
        <w:rPr>
          <w:lang w:val="en-US"/>
        </w:rPr>
        <w:t>ss</w:t>
      </w:r>
      <w:r w:rsidR="00E8721B">
        <w:rPr>
          <w:lang w:val="en-US"/>
        </w:rPr>
        <w:t>.</w:t>
      </w:r>
      <w:r w:rsidRPr="00223B49">
        <w:rPr>
          <w:lang w:val="en-US"/>
        </w:rPr>
        <w:t xml:space="preserve"> 509–514. </w:t>
      </w:r>
      <w:proofErr w:type="spellStart"/>
      <w:r w:rsidRPr="00223B49">
        <w:rPr>
          <w:lang w:val="en-US"/>
        </w:rPr>
        <w:t>doi</w:t>
      </w:r>
      <w:proofErr w:type="spellEnd"/>
      <w:r w:rsidRPr="00223B49">
        <w:rPr>
          <w:lang w:val="en-US"/>
        </w:rPr>
        <w:t>: 10.1016/j.acalib.2016.06.013</w:t>
      </w:r>
    </w:p>
    <w:p w14:paraId="5EDC96C3" w14:textId="4F90B2C5" w:rsidR="00504056" w:rsidRDefault="00504056" w:rsidP="004C5DBE">
      <w:pPr>
        <w:rPr>
          <w:lang w:val="en-US"/>
        </w:rPr>
      </w:pPr>
    </w:p>
    <w:p w14:paraId="459F02B0" w14:textId="27635117" w:rsidR="00504056" w:rsidRDefault="00504056" w:rsidP="00504056">
      <w:pPr>
        <w:rPr>
          <w:lang w:val="en-US"/>
        </w:rPr>
      </w:pPr>
      <w:proofErr w:type="spellStart"/>
      <w:r w:rsidRPr="00B05C89">
        <w:t>Kreztschmar</w:t>
      </w:r>
      <w:proofErr w:type="spellEnd"/>
      <w:r w:rsidRPr="00B05C89">
        <w:t xml:space="preserve">, </w:t>
      </w:r>
      <w:r w:rsidR="00D26216" w:rsidRPr="00B05C89">
        <w:t>F</w:t>
      </w:r>
      <w:r w:rsidR="00F31D42" w:rsidRPr="00B05C89">
        <w:t xml:space="preserve">., </w:t>
      </w:r>
      <w:proofErr w:type="spellStart"/>
      <w:r w:rsidRPr="00B05C89">
        <w:t>Pleimling</w:t>
      </w:r>
      <w:proofErr w:type="spellEnd"/>
      <w:r w:rsidRPr="00B05C89">
        <w:t>, D</w:t>
      </w:r>
      <w:r w:rsidR="00D26216" w:rsidRPr="00B05C89">
        <w:t xml:space="preserve">., </w:t>
      </w:r>
      <w:proofErr w:type="spellStart"/>
      <w:r w:rsidRPr="00B05C89">
        <w:t>Hosemann</w:t>
      </w:r>
      <w:proofErr w:type="spellEnd"/>
      <w:r w:rsidRPr="00B05C89">
        <w:t>, J</w:t>
      </w:r>
      <w:r w:rsidR="00D26216" w:rsidRPr="00B05C89">
        <w:t>.,</w:t>
      </w:r>
      <w:r w:rsidRPr="00B05C89">
        <w:t xml:space="preserve"> </w:t>
      </w:r>
      <w:proofErr w:type="spellStart"/>
      <w:r w:rsidRPr="00B05C89">
        <w:t>Füssel</w:t>
      </w:r>
      <w:proofErr w:type="spellEnd"/>
      <w:r w:rsidRPr="00B05C89">
        <w:t>, S</w:t>
      </w:r>
      <w:r w:rsidR="00D26216" w:rsidRPr="00B05C89">
        <w:t xml:space="preserve">., </w:t>
      </w:r>
      <w:proofErr w:type="spellStart"/>
      <w:r w:rsidRPr="00B05C89">
        <w:t>Bornkessel-Schlesewsky</w:t>
      </w:r>
      <w:proofErr w:type="spellEnd"/>
      <w:r w:rsidR="00E81F3F" w:rsidRPr="00B05C89">
        <w:t>,</w:t>
      </w:r>
      <w:r w:rsidRPr="00B05C89">
        <w:t xml:space="preserve"> I</w:t>
      </w:r>
      <w:r w:rsidR="00D26216" w:rsidRPr="00B05C89">
        <w:t>.</w:t>
      </w:r>
      <w:r w:rsidR="00B05C89" w:rsidRPr="00B05C89">
        <w:t xml:space="preserve"> och </w:t>
      </w:r>
      <w:proofErr w:type="spellStart"/>
      <w:r w:rsidRPr="00B05C89">
        <w:t>Schlewesky</w:t>
      </w:r>
      <w:proofErr w:type="spellEnd"/>
      <w:r w:rsidRPr="00B05C89">
        <w:t xml:space="preserve">, M. </w:t>
      </w:r>
      <w:r w:rsidR="00EC08D8" w:rsidRPr="00B05C89">
        <w:t>(</w:t>
      </w:r>
      <w:r w:rsidRPr="00B05C89">
        <w:t>2013</w:t>
      </w:r>
      <w:r w:rsidR="00EC08D8" w:rsidRPr="00B05C89">
        <w:t>)</w:t>
      </w:r>
      <w:r w:rsidR="00E40695" w:rsidRPr="00B05C89">
        <w:t>.</w:t>
      </w:r>
      <w:r w:rsidRPr="00B05C89">
        <w:t xml:space="preserve"> </w:t>
      </w:r>
      <w:r w:rsidRPr="00504056">
        <w:rPr>
          <w:lang w:val="en-US"/>
        </w:rPr>
        <w:t>Subjec</w:t>
      </w:r>
      <w:r>
        <w:rPr>
          <w:lang w:val="en-US"/>
        </w:rPr>
        <w:t xml:space="preserve">tive Impressions Do Not Mirror Online Reading Effort: Concurrent EEG - </w:t>
      </w:r>
      <w:proofErr w:type="spellStart"/>
      <w:r>
        <w:rPr>
          <w:lang w:val="en-US"/>
        </w:rPr>
        <w:t>Eyetracking</w:t>
      </w:r>
      <w:proofErr w:type="spellEnd"/>
      <w:r>
        <w:rPr>
          <w:lang w:val="en-US"/>
        </w:rPr>
        <w:t xml:space="preserve"> Evidence from Reading of Books and Digital Media.  </w:t>
      </w:r>
      <w:proofErr w:type="spellStart"/>
      <w:r w:rsidRPr="00504056">
        <w:rPr>
          <w:i/>
          <w:iCs/>
          <w:lang w:val="en-US"/>
        </w:rPr>
        <w:t>PLo</w:t>
      </w:r>
      <w:r>
        <w:rPr>
          <w:i/>
          <w:iCs/>
          <w:lang w:val="en-US"/>
        </w:rPr>
        <w:t>S</w:t>
      </w:r>
      <w:proofErr w:type="spellEnd"/>
      <w:r w:rsidRPr="00504056">
        <w:rPr>
          <w:i/>
          <w:iCs/>
          <w:lang w:val="en-US"/>
        </w:rPr>
        <w:t xml:space="preserve"> </w:t>
      </w:r>
      <w:proofErr w:type="gramStart"/>
      <w:r w:rsidRPr="00504056">
        <w:rPr>
          <w:i/>
          <w:iCs/>
          <w:lang w:val="en-US"/>
        </w:rPr>
        <w:t>ONE</w:t>
      </w:r>
      <w:r w:rsidR="0099615A">
        <w:rPr>
          <w:i/>
          <w:iCs/>
          <w:lang w:val="en-US"/>
        </w:rPr>
        <w:t>,</w:t>
      </w:r>
      <w:r>
        <w:rPr>
          <w:i/>
          <w:iCs/>
          <w:lang w:val="en-US"/>
        </w:rPr>
        <w:t xml:space="preserve"> </w:t>
      </w:r>
      <w:r>
        <w:rPr>
          <w:lang w:val="en-US"/>
        </w:rPr>
        <w:t xml:space="preserve"> 8</w:t>
      </w:r>
      <w:proofErr w:type="gramEnd"/>
      <w:r>
        <w:rPr>
          <w:lang w:val="en-US"/>
        </w:rPr>
        <w:t>(2)</w:t>
      </w:r>
      <w:r w:rsidR="00E8721B">
        <w:rPr>
          <w:lang w:val="en-US"/>
        </w:rPr>
        <w:t xml:space="preserve">, </w:t>
      </w:r>
      <w:r w:rsidR="00F852F4">
        <w:rPr>
          <w:lang w:val="en-US"/>
        </w:rPr>
        <w:t>ss</w:t>
      </w:r>
      <w:r w:rsidR="00E8721B">
        <w:rPr>
          <w:lang w:val="en-US"/>
        </w:rPr>
        <w:t>.</w:t>
      </w:r>
      <w:r>
        <w:rPr>
          <w:lang w:val="en-US"/>
        </w:rPr>
        <w:t>1-1</w:t>
      </w:r>
      <w:r w:rsidR="00106656">
        <w:rPr>
          <w:lang w:val="en-US"/>
        </w:rPr>
        <w:t>1.</w:t>
      </w:r>
      <w:r>
        <w:rPr>
          <w:lang w:val="en-US"/>
        </w:rPr>
        <w:t xml:space="preserve">  </w:t>
      </w:r>
      <w:proofErr w:type="spellStart"/>
      <w:r>
        <w:rPr>
          <w:lang w:val="en-US"/>
        </w:rPr>
        <w:t>doi</w:t>
      </w:r>
      <w:proofErr w:type="spellEnd"/>
      <w:r>
        <w:rPr>
          <w:lang w:val="en-US"/>
        </w:rPr>
        <w:t>: 10.1371/journal.pone.0056178</w:t>
      </w:r>
    </w:p>
    <w:p w14:paraId="11E8F932" w14:textId="77777777" w:rsidR="00B00EE1" w:rsidRDefault="00B00EE1" w:rsidP="00504056">
      <w:pPr>
        <w:rPr>
          <w:lang w:val="en-US"/>
        </w:rPr>
      </w:pPr>
    </w:p>
    <w:p w14:paraId="73DBB820" w14:textId="0318BC6F" w:rsidR="006F2997" w:rsidRDefault="007A6557" w:rsidP="00504056">
      <w:pPr>
        <w:rPr>
          <w:lang w:val="en-US"/>
        </w:rPr>
      </w:pPr>
      <w:proofErr w:type="spellStart"/>
      <w:r w:rsidRPr="00EE4A22">
        <w:rPr>
          <w:lang w:val="en-US"/>
        </w:rPr>
        <w:t>Kuhlthau</w:t>
      </w:r>
      <w:proofErr w:type="spellEnd"/>
      <w:r w:rsidRPr="00EE4A22">
        <w:rPr>
          <w:lang w:val="en-US"/>
        </w:rPr>
        <w:t xml:space="preserve">, C. C. </w:t>
      </w:r>
      <w:r w:rsidR="00EC08D8">
        <w:rPr>
          <w:lang w:val="en-US"/>
        </w:rPr>
        <w:t>(</w:t>
      </w:r>
      <w:r w:rsidRPr="00EE4A22">
        <w:rPr>
          <w:lang w:val="en-US"/>
        </w:rPr>
        <w:t>1991</w:t>
      </w:r>
      <w:r w:rsidR="00EC08D8">
        <w:rPr>
          <w:lang w:val="en-US"/>
        </w:rPr>
        <w:t>)</w:t>
      </w:r>
      <w:r w:rsidRPr="00EE4A22">
        <w:rPr>
          <w:lang w:val="en-US"/>
        </w:rPr>
        <w:t xml:space="preserve">. Inside the search process: Information seeking from the user's perspective. </w:t>
      </w:r>
      <w:r w:rsidRPr="007A6557">
        <w:rPr>
          <w:i/>
          <w:iCs/>
          <w:lang w:val="en-US"/>
        </w:rPr>
        <w:t>Journal of the American Society for Information Science</w:t>
      </w:r>
      <w:r w:rsidRPr="00EE4A22">
        <w:rPr>
          <w:lang w:val="en-US"/>
        </w:rPr>
        <w:t>, 42(5)</w:t>
      </w:r>
      <w:r w:rsidR="00F852F4">
        <w:rPr>
          <w:lang w:val="en-US"/>
        </w:rPr>
        <w:t>, ss.</w:t>
      </w:r>
      <w:r w:rsidR="0045403C">
        <w:rPr>
          <w:lang w:val="en-US"/>
        </w:rPr>
        <w:t xml:space="preserve"> </w:t>
      </w:r>
      <w:r w:rsidRPr="00EE4A22">
        <w:rPr>
          <w:lang w:val="en-US"/>
        </w:rPr>
        <w:t>361</w:t>
      </w:r>
      <w:r w:rsidR="00AD5AE7">
        <w:rPr>
          <w:lang w:val="en-US"/>
        </w:rPr>
        <w:t>–</w:t>
      </w:r>
      <w:r w:rsidRPr="00EE4A22">
        <w:rPr>
          <w:lang w:val="en-US"/>
        </w:rPr>
        <w:t>371.</w:t>
      </w:r>
    </w:p>
    <w:p w14:paraId="29EBFC10" w14:textId="19D725E4" w:rsidR="004076ED" w:rsidRDefault="004076ED" w:rsidP="00504056">
      <w:pPr>
        <w:rPr>
          <w:lang w:val="en-US"/>
        </w:rPr>
      </w:pPr>
    </w:p>
    <w:p w14:paraId="6DD5657B" w14:textId="78B38492" w:rsidR="004076ED" w:rsidRPr="001E5A2C" w:rsidRDefault="004076ED" w:rsidP="00504056">
      <w:proofErr w:type="spellStart"/>
      <w:r w:rsidRPr="000E4067">
        <w:t>Laskie</w:t>
      </w:r>
      <w:proofErr w:type="spellEnd"/>
      <w:r w:rsidRPr="000E4067">
        <w:t>, C</w:t>
      </w:r>
      <w:r w:rsidR="00E40695" w:rsidRPr="000E4067">
        <w:t xml:space="preserve">. </w:t>
      </w:r>
      <w:r w:rsidR="00EC08D8" w:rsidRPr="000E4067">
        <w:t>(</w:t>
      </w:r>
      <w:r w:rsidRPr="000E4067">
        <w:t>2017</w:t>
      </w:r>
      <w:r w:rsidR="00EC08D8" w:rsidRPr="000E4067">
        <w:t>)</w:t>
      </w:r>
      <w:r w:rsidR="00E40695" w:rsidRPr="000E4067">
        <w:t>.</w:t>
      </w:r>
      <w:r w:rsidRPr="000E4067">
        <w:t xml:space="preserve"> </w:t>
      </w:r>
      <w:proofErr w:type="spellStart"/>
      <w:r w:rsidR="004F34BD" w:rsidRPr="001E5A2C">
        <w:t>Litteraturformidling</w:t>
      </w:r>
      <w:proofErr w:type="spellEnd"/>
      <w:r w:rsidR="004F34BD" w:rsidRPr="001E5A2C">
        <w:t xml:space="preserve"> – </w:t>
      </w:r>
      <w:proofErr w:type="spellStart"/>
      <w:r w:rsidR="004F34BD" w:rsidRPr="001E5A2C">
        <w:t>fra</w:t>
      </w:r>
      <w:proofErr w:type="spellEnd"/>
      <w:r w:rsidR="004F34BD" w:rsidRPr="001E5A2C">
        <w:t xml:space="preserve"> </w:t>
      </w:r>
      <w:proofErr w:type="spellStart"/>
      <w:r w:rsidR="004F34BD" w:rsidRPr="001E5A2C">
        <w:t>opbevaring</w:t>
      </w:r>
      <w:proofErr w:type="spellEnd"/>
      <w:r w:rsidR="004F34BD" w:rsidRPr="001E5A2C">
        <w:t xml:space="preserve"> </w:t>
      </w:r>
      <w:proofErr w:type="spellStart"/>
      <w:r w:rsidR="004F34BD" w:rsidRPr="001E5A2C">
        <w:t>til</w:t>
      </w:r>
      <w:proofErr w:type="spellEnd"/>
      <w:r w:rsidR="004F34BD" w:rsidRPr="001E5A2C">
        <w:t xml:space="preserve"> </w:t>
      </w:r>
      <w:proofErr w:type="spellStart"/>
      <w:r w:rsidR="004F34BD" w:rsidRPr="001E5A2C">
        <w:t>oplevelselitteratur</w:t>
      </w:r>
      <w:proofErr w:type="spellEnd"/>
      <w:r w:rsidR="004F34BD" w:rsidRPr="001E5A2C">
        <w:t xml:space="preserve">.  </w:t>
      </w:r>
      <w:r w:rsidR="004F34BD">
        <w:t xml:space="preserve">I: </w:t>
      </w:r>
      <w:proofErr w:type="spellStart"/>
      <w:r w:rsidR="004F34BD">
        <w:t>Laskie</w:t>
      </w:r>
      <w:proofErr w:type="spellEnd"/>
      <w:r w:rsidR="004F34BD">
        <w:t xml:space="preserve">, C. (red.). </w:t>
      </w:r>
      <w:r w:rsidRPr="001E5A2C">
        <w:rPr>
          <w:i/>
          <w:iCs/>
        </w:rPr>
        <w:t>Biblioteksdidaktik</w:t>
      </w:r>
      <w:r w:rsidRPr="00286DA2">
        <w:t xml:space="preserve"> </w:t>
      </w:r>
      <w:r w:rsidR="00286DA2" w:rsidRPr="00286DA2">
        <w:rPr>
          <w:color w:val="1C1C1C"/>
          <w:szCs w:val="24"/>
        </w:rPr>
        <w:t>København</w:t>
      </w:r>
      <w:r w:rsidR="00286DA2">
        <w:rPr>
          <w:color w:val="1C1C1C"/>
          <w:szCs w:val="24"/>
        </w:rPr>
        <w:t>:</w:t>
      </w:r>
      <w:r w:rsidR="00286DA2" w:rsidRPr="00286DA2">
        <w:t xml:space="preserve"> </w:t>
      </w:r>
      <w:r w:rsidRPr="00286DA2">
        <w:t xml:space="preserve">Hans </w:t>
      </w:r>
      <w:proofErr w:type="spellStart"/>
      <w:r w:rsidRPr="00286DA2">
        <w:t>Reitzels</w:t>
      </w:r>
      <w:proofErr w:type="spellEnd"/>
      <w:r w:rsidRPr="00286DA2">
        <w:t xml:space="preserve"> </w:t>
      </w:r>
      <w:proofErr w:type="spellStart"/>
      <w:r w:rsidRPr="00286DA2">
        <w:t>Forla</w:t>
      </w:r>
      <w:r w:rsidR="00286DA2">
        <w:rPr>
          <w:color w:val="1C1C1C"/>
          <w:szCs w:val="24"/>
        </w:rPr>
        <w:t>g</w:t>
      </w:r>
      <w:proofErr w:type="spellEnd"/>
      <w:r w:rsidR="00FE2B6C" w:rsidRPr="00286DA2">
        <w:rPr>
          <w:color w:val="1C1C1C"/>
          <w:szCs w:val="24"/>
        </w:rPr>
        <w:t>,</w:t>
      </w:r>
      <w:r w:rsidR="00286DA2" w:rsidRPr="001E5A2C">
        <w:rPr>
          <w:color w:val="1C1C1C"/>
          <w:szCs w:val="24"/>
        </w:rPr>
        <w:t xml:space="preserve"> </w:t>
      </w:r>
      <w:r w:rsidR="00F852F4">
        <w:rPr>
          <w:color w:val="1C1C1C"/>
          <w:szCs w:val="24"/>
        </w:rPr>
        <w:t xml:space="preserve">ss. </w:t>
      </w:r>
      <w:proofErr w:type="gramStart"/>
      <w:r w:rsidR="00FE2B6C" w:rsidRPr="00286DA2">
        <w:rPr>
          <w:color w:val="1C1C1C"/>
          <w:szCs w:val="24"/>
        </w:rPr>
        <w:t>83</w:t>
      </w:r>
      <w:r w:rsidR="00741176">
        <w:rPr>
          <w:color w:val="1C1C1C"/>
          <w:szCs w:val="24"/>
        </w:rPr>
        <w:t>-</w:t>
      </w:r>
      <w:r w:rsidR="004F34BD">
        <w:rPr>
          <w:color w:val="1C1C1C"/>
          <w:szCs w:val="24"/>
        </w:rPr>
        <w:t>123</w:t>
      </w:r>
      <w:proofErr w:type="gramEnd"/>
      <w:r w:rsidR="00F852F4">
        <w:rPr>
          <w:color w:val="1C1C1C"/>
          <w:szCs w:val="24"/>
        </w:rPr>
        <w:t>.</w:t>
      </w:r>
    </w:p>
    <w:p w14:paraId="34B8A4FA" w14:textId="6C5AB044" w:rsidR="00751C2E" w:rsidRPr="001E5A2C" w:rsidRDefault="00751C2E" w:rsidP="007A6557">
      <w:pPr>
        <w:spacing w:line="360" w:lineRule="auto"/>
      </w:pPr>
    </w:p>
    <w:p w14:paraId="0E422E75" w14:textId="60BA6ED0" w:rsidR="009C2176" w:rsidRDefault="00751C2E" w:rsidP="00751C2E">
      <w:pPr>
        <w:spacing w:line="360" w:lineRule="auto"/>
        <w:rPr>
          <w:lang w:val="en-US"/>
        </w:rPr>
      </w:pPr>
      <w:r w:rsidRPr="00F31D42">
        <w:t xml:space="preserve">Linden, B., Boyes, R., </w:t>
      </w:r>
      <w:r w:rsidR="00F31D42" w:rsidRPr="00F31D42">
        <w:t>och</w:t>
      </w:r>
      <w:r w:rsidRPr="00F31D42">
        <w:t xml:space="preserve"> Stuart, H. </w:t>
      </w:r>
      <w:r w:rsidR="00EC08D8" w:rsidRPr="00F31D42">
        <w:t>(</w:t>
      </w:r>
      <w:r w:rsidRPr="00F31D42">
        <w:t>2022</w:t>
      </w:r>
      <w:r w:rsidR="00EC08D8" w:rsidRPr="00F31D42">
        <w:t>)</w:t>
      </w:r>
      <w:r w:rsidR="00E40695" w:rsidRPr="00F31D42">
        <w:t>.</w:t>
      </w:r>
      <w:r w:rsidRPr="00F31D42">
        <w:t xml:space="preserve"> </w:t>
      </w:r>
      <w:r>
        <w:rPr>
          <w:lang w:val="en-US"/>
        </w:rPr>
        <w:t xml:space="preserve">The Post – Secondary Stressors Index: Proof of concept and implications for use. </w:t>
      </w:r>
      <w:r w:rsidRPr="00751C2E">
        <w:rPr>
          <w:i/>
          <w:iCs/>
          <w:lang w:val="en-US"/>
        </w:rPr>
        <w:t>Journal of American College Health</w:t>
      </w:r>
      <w:r>
        <w:rPr>
          <w:i/>
          <w:iCs/>
          <w:lang w:val="en-US"/>
        </w:rPr>
        <w:t>,</w:t>
      </w:r>
      <w:r>
        <w:rPr>
          <w:lang w:val="en-US"/>
        </w:rPr>
        <w:t xml:space="preserve"> 70 (2)</w:t>
      </w:r>
      <w:r w:rsidR="00E8721B">
        <w:rPr>
          <w:lang w:val="en-US"/>
        </w:rPr>
        <w:t xml:space="preserve">, </w:t>
      </w:r>
      <w:r w:rsidR="00F852F4">
        <w:rPr>
          <w:lang w:val="en-US"/>
        </w:rPr>
        <w:t>ss</w:t>
      </w:r>
      <w:r w:rsidR="00E8721B">
        <w:rPr>
          <w:lang w:val="en-US"/>
        </w:rPr>
        <w:t>.</w:t>
      </w:r>
      <w:r>
        <w:rPr>
          <w:lang w:val="en-US"/>
        </w:rPr>
        <w:t xml:space="preserve"> 469-477</w:t>
      </w:r>
      <w:r w:rsidR="00286DA2">
        <w:rPr>
          <w:lang w:val="en-US"/>
        </w:rPr>
        <w:t>.</w:t>
      </w:r>
      <w:r>
        <w:rPr>
          <w:lang w:val="en-US"/>
        </w:rPr>
        <w:t xml:space="preserve"> </w:t>
      </w:r>
    </w:p>
    <w:p w14:paraId="02EBA871" w14:textId="77777777" w:rsidR="00751C2E" w:rsidRDefault="00751C2E" w:rsidP="00751C2E">
      <w:pPr>
        <w:spacing w:line="360" w:lineRule="auto"/>
        <w:rPr>
          <w:lang w:val="en-US"/>
        </w:rPr>
      </w:pPr>
    </w:p>
    <w:p w14:paraId="7BDA0554" w14:textId="22D73796" w:rsidR="007A6557" w:rsidRDefault="007A6557" w:rsidP="007A6557">
      <w:pPr>
        <w:rPr>
          <w:rStyle w:val="s2"/>
          <w:color w:val="000000"/>
          <w:szCs w:val="24"/>
          <w:lang w:val="en-US"/>
        </w:rPr>
      </w:pPr>
      <w:proofErr w:type="spellStart"/>
      <w:r w:rsidRPr="001E5A2C">
        <w:rPr>
          <w:rStyle w:val="s2"/>
          <w:color w:val="000000"/>
          <w:szCs w:val="24"/>
          <w:lang w:val="en-US"/>
        </w:rPr>
        <w:t>Mangen</w:t>
      </w:r>
      <w:proofErr w:type="spellEnd"/>
      <w:r w:rsidRPr="001E5A2C">
        <w:rPr>
          <w:rStyle w:val="s2"/>
          <w:color w:val="000000"/>
          <w:szCs w:val="24"/>
          <w:lang w:val="en-US"/>
        </w:rPr>
        <w:t>, A.,</w:t>
      </w:r>
      <w:r w:rsidRPr="001E5A2C">
        <w:rPr>
          <w:rStyle w:val="apple-converted-space"/>
          <w:color w:val="000000"/>
          <w:szCs w:val="24"/>
          <w:lang w:val="en-US"/>
        </w:rPr>
        <w:t> </w:t>
      </w:r>
      <w:proofErr w:type="spellStart"/>
      <w:r w:rsidRPr="001E5A2C">
        <w:rPr>
          <w:rStyle w:val="s2"/>
          <w:color w:val="000000"/>
          <w:szCs w:val="24"/>
          <w:lang w:val="en-US"/>
        </w:rPr>
        <w:t>Walgermo</w:t>
      </w:r>
      <w:proofErr w:type="spellEnd"/>
      <w:r w:rsidRPr="001E5A2C">
        <w:rPr>
          <w:rStyle w:val="s2"/>
          <w:color w:val="000000"/>
          <w:szCs w:val="24"/>
          <w:lang w:val="en-US"/>
        </w:rPr>
        <w:t>, B.R.</w:t>
      </w:r>
      <w:r w:rsidR="009C2176" w:rsidRPr="001E5A2C">
        <w:rPr>
          <w:rStyle w:val="s2"/>
          <w:color w:val="000000"/>
          <w:szCs w:val="24"/>
          <w:lang w:val="en-US"/>
        </w:rPr>
        <w:t xml:space="preserve"> </w:t>
      </w:r>
      <w:proofErr w:type="spellStart"/>
      <w:r w:rsidR="00286DA2">
        <w:rPr>
          <w:rStyle w:val="apple-converted-space"/>
          <w:color w:val="000000"/>
          <w:szCs w:val="24"/>
          <w:lang w:val="en-US"/>
        </w:rPr>
        <w:t>och</w:t>
      </w:r>
      <w:proofErr w:type="spellEnd"/>
      <w:r w:rsidR="00286DA2">
        <w:rPr>
          <w:rStyle w:val="apple-converted-space"/>
          <w:color w:val="000000"/>
          <w:szCs w:val="24"/>
          <w:lang w:val="en-US"/>
        </w:rPr>
        <w:t xml:space="preserve"> </w:t>
      </w:r>
      <w:proofErr w:type="spellStart"/>
      <w:r w:rsidRPr="001E5A2C">
        <w:rPr>
          <w:rStyle w:val="s2"/>
          <w:color w:val="000000"/>
          <w:szCs w:val="24"/>
          <w:lang w:val="en-US"/>
        </w:rPr>
        <w:t>Brønnick</w:t>
      </w:r>
      <w:proofErr w:type="spellEnd"/>
      <w:r w:rsidRPr="001E5A2C">
        <w:rPr>
          <w:rStyle w:val="s2"/>
          <w:color w:val="000000"/>
          <w:szCs w:val="24"/>
          <w:lang w:val="en-US"/>
        </w:rPr>
        <w:t xml:space="preserve">, K. </w:t>
      </w:r>
      <w:r w:rsidR="00EC08D8">
        <w:rPr>
          <w:rStyle w:val="s2"/>
          <w:color w:val="000000"/>
          <w:szCs w:val="24"/>
          <w:lang w:val="en-US"/>
        </w:rPr>
        <w:t>(</w:t>
      </w:r>
      <w:r w:rsidRPr="001E5A2C">
        <w:rPr>
          <w:rStyle w:val="s2"/>
          <w:color w:val="000000"/>
          <w:szCs w:val="24"/>
          <w:lang w:val="en-US"/>
        </w:rPr>
        <w:t>2013</w:t>
      </w:r>
      <w:r w:rsidR="00EC08D8">
        <w:rPr>
          <w:rStyle w:val="s2"/>
          <w:color w:val="000000"/>
          <w:szCs w:val="24"/>
          <w:lang w:val="en-US"/>
        </w:rPr>
        <w:t>)</w:t>
      </w:r>
      <w:r w:rsidRPr="001E5A2C">
        <w:rPr>
          <w:rStyle w:val="s2"/>
          <w:color w:val="000000"/>
          <w:szCs w:val="24"/>
          <w:lang w:val="en-US"/>
        </w:rPr>
        <w:t>.</w:t>
      </w:r>
      <w:r w:rsidRPr="001E5A2C">
        <w:rPr>
          <w:rStyle w:val="apple-converted-space"/>
          <w:color w:val="000000"/>
          <w:szCs w:val="24"/>
          <w:lang w:val="en-US"/>
        </w:rPr>
        <w:t> </w:t>
      </w:r>
      <w:r w:rsidRPr="00875594">
        <w:rPr>
          <w:rStyle w:val="s2"/>
          <w:color w:val="000000"/>
          <w:szCs w:val="24"/>
          <w:lang w:val="en-US"/>
        </w:rPr>
        <w:t>Reading linear texts on paper versus computer screen: Effects on reading comprehension.</w:t>
      </w:r>
      <w:r w:rsidRPr="00875594">
        <w:rPr>
          <w:rStyle w:val="apple-converted-space"/>
          <w:color w:val="000000"/>
          <w:szCs w:val="24"/>
          <w:lang w:val="en-US"/>
        </w:rPr>
        <w:t> </w:t>
      </w:r>
      <w:r w:rsidRPr="007A6557">
        <w:rPr>
          <w:rStyle w:val="s2"/>
          <w:i/>
          <w:iCs/>
          <w:color w:val="000000"/>
          <w:szCs w:val="24"/>
          <w:lang w:val="en-US"/>
        </w:rPr>
        <w:t>International Journal</w:t>
      </w:r>
      <w:r w:rsidRPr="007A6557">
        <w:rPr>
          <w:rStyle w:val="apple-converted-space"/>
          <w:i/>
          <w:iCs/>
          <w:color w:val="000000"/>
          <w:szCs w:val="24"/>
          <w:lang w:val="en-US"/>
        </w:rPr>
        <w:t> </w:t>
      </w:r>
      <w:r w:rsidRPr="007A6557">
        <w:rPr>
          <w:rStyle w:val="s2"/>
          <w:i/>
          <w:iCs/>
          <w:color w:val="000000"/>
          <w:szCs w:val="24"/>
          <w:lang w:val="en-US"/>
        </w:rPr>
        <w:t>of</w:t>
      </w:r>
      <w:r w:rsidRPr="007A6557">
        <w:rPr>
          <w:rStyle w:val="apple-converted-space"/>
          <w:i/>
          <w:iCs/>
          <w:color w:val="000000"/>
          <w:szCs w:val="24"/>
          <w:lang w:val="en-US"/>
        </w:rPr>
        <w:t> </w:t>
      </w:r>
      <w:r w:rsidRPr="007A6557">
        <w:rPr>
          <w:rStyle w:val="s2"/>
          <w:i/>
          <w:iCs/>
          <w:color w:val="000000"/>
          <w:szCs w:val="24"/>
          <w:lang w:val="en-US"/>
        </w:rPr>
        <w:t>Educational</w:t>
      </w:r>
      <w:r w:rsidRPr="007A6557">
        <w:rPr>
          <w:rStyle w:val="apple-converted-space"/>
          <w:i/>
          <w:iCs/>
          <w:color w:val="000000"/>
          <w:szCs w:val="24"/>
          <w:lang w:val="en-US"/>
        </w:rPr>
        <w:t> </w:t>
      </w:r>
      <w:r w:rsidRPr="007A6557">
        <w:rPr>
          <w:rStyle w:val="s2"/>
          <w:i/>
          <w:iCs/>
          <w:color w:val="000000"/>
          <w:szCs w:val="24"/>
          <w:lang w:val="en-US"/>
        </w:rPr>
        <w:t>Research</w:t>
      </w:r>
      <w:r w:rsidRPr="007A6557">
        <w:rPr>
          <w:rStyle w:val="s2"/>
          <w:color w:val="000000"/>
          <w:szCs w:val="24"/>
          <w:lang w:val="en-US"/>
        </w:rPr>
        <w:t>,</w:t>
      </w:r>
      <w:r w:rsidR="00E8721B">
        <w:rPr>
          <w:rStyle w:val="s2"/>
          <w:color w:val="000000"/>
          <w:szCs w:val="24"/>
          <w:lang w:val="en-US"/>
        </w:rPr>
        <w:t xml:space="preserve"> </w:t>
      </w:r>
      <w:r w:rsidR="000073B1">
        <w:rPr>
          <w:rStyle w:val="s2"/>
          <w:color w:val="000000"/>
          <w:szCs w:val="24"/>
          <w:lang w:val="en-US"/>
        </w:rPr>
        <w:t>(</w:t>
      </w:r>
      <w:r w:rsidRPr="007A6557">
        <w:rPr>
          <w:rStyle w:val="s2"/>
          <w:color w:val="000000"/>
          <w:szCs w:val="24"/>
          <w:lang w:val="en-US"/>
        </w:rPr>
        <w:t>58</w:t>
      </w:r>
      <w:r w:rsidR="000073B1">
        <w:rPr>
          <w:rStyle w:val="s2"/>
          <w:color w:val="000000"/>
          <w:szCs w:val="24"/>
          <w:lang w:val="en-US"/>
        </w:rPr>
        <w:t>)</w:t>
      </w:r>
      <w:r w:rsidR="00B05C89">
        <w:rPr>
          <w:rStyle w:val="s2"/>
          <w:color w:val="000000"/>
          <w:szCs w:val="24"/>
          <w:lang w:val="en-US"/>
        </w:rPr>
        <w:t>, ss.</w:t>
      </w:r>
      <w:r w:rsidRPr="007A6557">
        <w:rPr>
          <w:rStyle w:val="s2"/>
          <w:color w:val="000000"/>
          <w:szCs w:val="24"/>
          <w:lang w:val="en-US"/>
        </w:rPr>
        <w:t xml:space="preserve"> 61–68.</w:t>
      </w:r>
      <w:r w:rsidR="002F0593">
        <w:rPr>
          <w:rStyle w:val="s2"/>
          <w:color w:val="000000"/>
          <w:szCs w:val="24"/>
          <w:lang w:val="en-US"/>
        </w:rPr>
        <w:t xml:space="preserve"> </w:t>
      </w:r>
    </w:p>
    <w:p w14:paraId="760B4FE3" w14:textId="77777777" w:rsidR="007A6557" w:rsidRPr="007A6557" w:rsidRDefault="007A6557" w:rsidP="007A6557">
      <w:pPr>
        <w:rPr>
          <w:szCs w:val="24"/>
          <w:lang w:val="en-US"/>
        </w:rPr>
      </w:pPr>
    </w:p>
    <w:p w14:paraId="2B04B8B8" w14:textId="74891E3C" w:rsidR="007A6557" w:rsidRPr="001B7FF9" w:rsidRDefault="007A6557" w:rsidP="001E5A2C">
      <w:pPr>
        <w:spacing w:line="240" w:lineRule="auto"/>
        <w:ind w:left="45"/>
        <w:jc w:val="left"/>
        <w:rPr>
          <w:szCs w:val="24"/>
          <w:lang w:val="en-US"/>
        </w:rPr>
      </w:pPr>
      <w:r w:rsidRPr="00602F07">
        <w:rPr>
          <w:lang w:val="en-US"/>
        </w:rPr>
        <w:t xml:space="preserve">Maslow, H. A. </w:t>
      </w:r>
      <w:r w:rsidR="00EC08D8">
        <w:rPr>
          <w:lang w:val="en-US"/>
        </w:rPr>
        <w:t>(</w:t>
      </w:r>
      <w:r w:rsidRPr="00602F07">
        <w:rPr>
          <w:lang w:val="en-US"/>
        </w:rPr>
        <w:t>1</w:t>
      </w:r>
      <w:r w:rsidR="001B7FF9">
        <w:rPr>
          <w:lang w:val="en-US"/>
        </w:rPr>
        <w:t>943</w:t>
      </w:r>
      <w:r w:rsidR="00EC08D8">
        <w:rPr>
          <w:lang w:val="en-US"/>
        </w:rPr>
        <w:t>)</w:t>
      </w:r>
      <w:r w:rsidRPr="00602F07">
        <w:rPr>
          <w:lang w:val="en-US"/>
        </w:rPr>
        <w:t xml:space="preserve">. </w:t>
      </w:r>
      <w:r w:rsidRPr="001E5A2C">
        <w:rPr>
          <w:lang w:val="en-US"/>
        </w:rPr>
        <w:t>Motivation and personality</w:t>
      </w:r>
      <w:r w:rsidRPr="001E5A2C">
        <w:rPr>
          <w:i/>
          <w:iCs/>
          <w:lang w:val="en-US"/>
        </w:rPr>
        <w:t>.</w:t>
      </w:r>
      <w:r w:rsidR="001B7FF9" w:rsidRPr="001E5A2C">
        <w:rPr>
          <w:i/>
          <w:iCs/>
          <w:lang w:val="en-US"/>
        </w:rPr>
        <w:t xml:space="preserve"> </w:t>
      </w:r>
      <w:proofErr w:type="spellStart"/>
      <w:r w:rsidR="001B16FB">
        <w:rPr>
          <w:i/>
          <w:iCs/>
          <w:lang w:val="en-US"/>
        </w:rPr>
        <w:t>P</w:t>
      </w:r>
      <w:r w:rsidR="001B7FF9" w:rsidRPr="001E5A2C">
        <w:rPr>
          <w:i/>
          <w:iCs/>
          <w:lang w:val="en-US"/>
        </w:rPr>
        <w:t>ychological</w:t>
      </w:r>
      <w:proofErr w:type="spellEnd"/>
      <w:r w:rsidR="001B7FF9" w:rsidRPr="001E5A2C">
        <w:rPr>
          <w:i/>
          <w:iCs/>
          <w:lang w:val="en-US"/>
        </w:rPr>
        <w:t xml:space="preserve"> Review</w:t>
      </w:r>
      <w:r w:rsidR="001B7FF9">
        <w:rPr>
          <w:lang w:val="en-US"/>
        </w:rPr>
        <w:t>. 50, (4</w:t>
      </w:r>
      <w:proofErr w:type="gramStart"/>
      <w:r w:rsidR="001B7FF9" w:rsidRPr="001B7FF9">
        <w:rPr>
          <w:szCs w:val="24"/>
          <w:lang w:val="en-US"/>
        </w:rPr>
        <w:t xml:space="preserve">),  </w:t>
      </w:r>
      <w:r w:rsidR="000073B1">
        <w:rPr>
          <w:szCs w:val="24"/>
          <w:lang w:val="en-US"/>
        </w:rPr>
        <w:t>ss.</w:t>
      </w:r>
      <w:proofErr w:type="gramEnd"/>
      <w:r w:rsidR="000073B1">
        <w:rPr>
          <w:szCs w:val="24"/>
          <w:lang w:val="en-US"/>
        </w:rPr>
        <w:t xml:space="preserve"> </w:t>
      </w:r>
      <w:r w:rsidR="001B7FF9" w:rsidRPr="001E5A2C">
        <w:rPr>
          <w:rStyle w:val="jnlarticle"/>
          <w:color w:val="555555"/>
          <w:szCs w:val="24"/>
          <w:shd w:val="clear" w:color="auto" w:fill="FFFFFF"/>
          <w:lang w:val="en-US"/>
        </w:rPr>
        <w:t>370-396. </w:t>
      </w:r>
      <w:r w:rsidR="001B7FF9" w:rsidRPr="001E5A2C">
        <w:rPr>
          <w:color w:val="555555"/>
          <w:szCs w:val="24"/>
          <w:shd w:val="clear" w:color="auto" w:fill="FFFFFF"/>
          <w:lang w:val="en-US"/>
        </w:rPr>
        <w:t>doi:10.1037/h0054346</w:t>
      </w:r>
      <w:r w:rsidR="001B7FF9" w:rsidRPr="001B7FF9">
        <w:rPr>
          <w:szCs w:val="24"/>
          <w:lang w:val="en-US"/>
        </w:rPr>
        <w:t xml:space="preserve"> </w:t>
      </w:r>
    </w:p>
    <w:p w14:paraId="79032653" w14:textId="77777777" w:rsidR="007A6557" w:rsidRPr="00223B49" w:rsidRDefault="007A6557" w:rsidP="004C5DBE">
      <w:pPr>
        <w:rPr>
          <w:lang w:val="en-US"/>
        </w:rPr>
      </w:pPr>
    </w:p>
    <w:p w14:paraId="50F0ADA6" w14:textId="10E581D2" w:rsidR="00C12363" w:rsidRPr="00223B49" w:rsidRDefault="008E73AE" w:rsidP="008E73AE">
      <w:pPr>
        <w:autoSpaceDE w:val="0"/>
        <w:autoSpaceDN w:val="0"/>
        <w:adjustRightInd w:val="0"/>
        <w:spacing w:line="360" w:lineRule="auto"/>
        <w:jc w:val="left"/>
        <w:rPr>
          <w:szCs w:val="24"/>
          <w:lang w:val="en-US"/>
        </w:rPr>
      </w:pPr>
      <w:r w:rsidRPr="008E73AE">
        <w:rPr>
          <w:szCs w:val="24"/>
          <w:lang w:val="en-US"/>
        </w:rPr>
        <w:t xml:space="preserve">McDonald, A. </w:t>
      </w:r>
      <w:r w:rsidR="00EC08D8">
        <w:rPr>
          <w:szCs w:val="24"/>
          <w:lang w:val="en-US"/>
        </w:rPr>
        <w:t>(</w:t>
      </w:r>
      <w:r w:rsidRPr="008E73AE">
        <w:rPr>
          <w:szCs w:val="24"/>
          <w:lang w:val="en-US"/>
        </w:rPr>
        <w:t>2006</w:t>
      </w:r>
      <w:r w:rsidR="00EC08D8">
        <w:rPr>
          <w:szCs w:val="24"/>
          <w:lang w:val="en-US"/>
        </w:rPr>
        <w:t>)</w:t>
      </w:r>
      <w:r w:rsidRPr="008E73AE">
        <w:rPr>
          <w:szCs w:val="24"/>
          <w:lang w:val="en-US"/>
        </w:rPr>
        <w:t xml:space="preserve">. The ten commandments revisited: The qualities of good library space. </w:t>
      </w:r>
      <w:r w:rsidRPr="00223B49">
        <w:rPr>
          <w:i/>
          <w:iCs/>
          <w:szCs w:val="24"/>
          <w:lang w:val="en-US"/>
        </w:rPr>
        <w:t>LIBER Quarterly</w:t>
      </w:r>
      <w:r w:rsidRPr="00223B49">
        <w:rPr>
          <w:szCs w:val="24"/>
          <w:lang w:val="en-US"/>
        </w:rPr>
        <w:t>, 16(2)</w:t>
      </w:r>
      <w:r w:rsidR="00E8721B">
        <w:rPr>
          <w:szCs w:val="24"/>
          <w:lang w:val="en-US"/>
        </w:rPr>
        <w:t xml:space="preserve">, </w:t>
      </w:r>
      <w:r w:rsidR="00F852F4">
        <w:rPr>
          <w:szCs w:val="24"/>
          <w:lang w:val="en-US"/>
        </w:rPr>
        <w:t>ss</w:t>
      </w:r>
      <w:r w:rsidR="00E8721B">
        <w:rPr>
          <w:szCs w:val="24"/>
          <w:lang w:val="en-US"/>
        </w:rPr>
        <w:t>.</w:t>
      </w:r>
      <w:r w:rsidRPr="00223B49">
        <w:rPr>
          <w:szCs w:val="24"/>
          <w:lang w:val="en-US"/>
        </w:rPr>
        <w:t xml:space="preserve"> 104–119.</w:t>
      </w:r>
    </w:p>
    <w:p w14:paraId="580C25BF" w14:textId="6510F23E" w:rsidR="007A6557" w:rsidRPr="00223B49" w:rsidRDefault="007A6557" w:rsidP="008E73AE">
      <w:pPr>
        <w:autoSpaceDE w:val="0"/>
        <w:autoSpaceDN w:val="0"/>
        <w:adjustRightInd w:val="0"/>
        <w:spacing w:line="360" w:lineRule="auto"/>
        <w:jc w:val="left"/>
        <w:rPr>
          <w:szCs w:val="24"/>
          <w:lang w:val="en-US"/>
        </w:rPr>
      </w:pPr>
    </w:p>
    <w:p w14:paraId="77C3ABC5" w14:textId="74E9E09B" w:rsidR="000D1D8B" w:rsidRDefault="007A6557" w:rsidP="00EB51DA">
      <w:pPr>
        <w:spacing w:line="360" w:lineRule="auto"/>
        <w:rPr>
          <w:lang w:val="en-US"/>
        </w:rPr>
      </w:pPr>
      <w:proofErr w:type="spellStart"/>
      <w:r w:rsidRPr="00EE4A22">
        <w:rPr>
          <w:lang w:val="en-US"/>
        </w:rPr>
        <w:t>McCay</w:t>
      </w:r>
      <w:proofErr w:type="spellEnd"/>
      <w:r w:rsidR="00EB51DA">
        <w:rPr>
          <w:lang w:val="en-US"/>
        </w:rPr>
        <w:t>, P.</w:t>
      </w:r>
      <w:r w:rsidRPr="00EE4A22">
        <w:rPr>
          <w:lang w:val="en-US"/>
        </w:rPr>
        <w:t xml:space="preserve"> L.</w:t>
      </w:r>
      <w:r w:rsidR="009E5A97">
        <w:rPr>
          <w:lang w:val="en-US"/>
        </w:rPr>
        <w:t xml:space="preserve"> </w:t>
      </w:r>
      <w:proofErr w:type="spellStart"/>
      <w:r w:rsidR="00286DA2">
        <w:rPr>
          <w:lang w:val="en-US"/>
        </w:rPr>
        <w:t>och</w:t>
      </w:r>
      <w:proofErr w:type="spellEnd"/>
      <w:r w:rsidRPr="00EE4A22">
        <w:rPr>
          <w:lang w:val="en-US"/>
        </w:rPr>
        <w:t xml:space="preserve"> Toms, E. G. </w:t>
      </w:r>
      <w:r w:rsidR="00EC08D8">
        <w:rPr>
          <w:lang w:val="en-US"/>
        </w:rPr>
        <w:t>(</w:t>
      </w:r>
      <w:r w:rsidRPr="00EE4A22">
        <w:rPr>
          <w:lang w:val="en-US"/>
        </w:rPr>
        <w:t>201</w:t>
      </w:r>
      <w:r w:rsidR="00EB51DA">
        <w:rPr>
          <w:lang w:val="en-US"/>
        </w:rPr>
        <w:t>5</w:t>
      </w:r>
      <w:r w:rsidR="00EC08D8">
        <w:rPr>
          <w:lang w:val="en-US"/>
        </w:rPr>
        <w:t>)</w:t>
      </w:r>
      <w:r w:rsidRPr="00EE4A22">
        <w:rPr>
          <w:lang w:val="en-US"/>
        </w:rPr>
        <w:t xml:space="preserve">. </w:t>
      </w:r>
      <w:r w:rsidR="00EB51DA">
        <w:rPr>
          <w:lang w:val="en-US"/>
        </w:rPr>
        <w:t>Investigating serendipity: How it u</w:t>
      </w:r>
      <w:r w:rsidR="00286DA2">
        <w:rPr>
          <w:lang w:val="en-US"/>
        </w:rPr>
        <w:t>n</w:t>
      </w:r>
      <w:r w:rsidR="00EB51DA">
        <w:rPr>
          <w:lang w:val="en-US"/>
        </w:rPr>
        <w:t xml:space="preserve">folds and what may influence it. </w:t>
      </w:r>
      <w:r w:rsidR="00EB51DA" w:rsidRPr="00EB51DA">
        <w:rPr>
          <w:i/>
          <w:iCs/>
          <w:lang w:val="en-US"/>
        </w:rPr>
        <w:t>Journal of the Association for Information Science &amp; Technology</w:t>
      </w:r>
      <w:r w:rsidR="00EB51DA">
        <w:rPr>
          <w:lang w:val="en-US"/>
        </w:rPr>
        <w:t xml:space="preserve">, 66 (7), </w:t>
      </w:r>
      <w:r w:rsidR="00F852F4">
        <w:rPr>
          <w:lang w:val="en-US"/>
        </w:rPr>
        <w:t>ss</w:t>
      </w:r>
      <w:r w:rsidR="00E8721B">
        <w:rPr>
          <w:lang w:val="en-US"/>
        </w:rPr>
        <w:t xml:space="preserve">. </w:t>
      </w:r>
      <w:r w:rsidR="00EB51DA">
        <w:rPr>
          <w:lang w:val="en-US"/>
        </w:rPr>
        <w:t>1473-1476</w:t>
      </w:r>
      <w:r w:rsidR="00F852F4">
        <w:rPr>
          <w:lang w:val="en-US"/>
        </w:rPr>
        <w:t>.</w:t>
      </w:r>
    </w:p>
    <w:p w14:paraId="7743298D" w14:textId="357C387B" w:rsidR="00B71C75" w:rsidRDefault="007A6557" w:rsidP="00B71C75">
      <w:pPr>
        <w:pStyle w:val="Normalwebb"/>
        <w:spacing w:line="360" w:lineRule="auto"/>
        <w:rPr>
          <w:lang w:val="en-US"/>
        </w:rPr>
      </w:pPr>
      <w:r w:rsidRPr="005B0192">
        <w:rPr>
          <w:lang w:val="en-US"/>
        </w:rPr>
        <w:lastRenderedPageBreak/>
        <w:t>Merton, R. K.</w:t>
      </w:r>
      <w:r w:rsidR="009E5A97" w:rsidRPr="005B0192">
        <w:rPr>
          <w:lang w:val="en-US"/>
        </w:rPr>
        <w:t xml:space="preserve"> </w:t>
      </w:r>
      <w:proofErr w:type="spellStart"/>
      <w:r w:rsidR="009E5A97" w:rsidRPr="005B0192">
        <w:rPr>
          <w:lang w:val="en-US"/>
        </w:rPr>
        <w:t>och</w:t>
      </w:r>
      <w:proofErr w:type="spellEnd"/>
      <w:r w:rsidRPr="005B0192">
        <w:rPr>
          <w:lang w:val="en-US"/>
        </w:rPr>
        <w:t xml:space="preserve"> Barber, E. </w:t>
      </w:r>
      <w:r w:rsidR="00EC08D8" w:rsidRPr="005B0192">
        <w:rPr>
          <w:lang w:val="en-US"/>
        </w:rPr>
        <w:t>(</w:t>
      </w:r>
      <w:r w:rsidRPr="005B0192">
        <w:rPr>
          <w:lang w:val="en-US"/>
        </w:rPr>
        <w:t>2004</w:t>
      </w:r>
      <w:r w:rsidR="00EC08D8" w:rsidRPr="001E5A2C">
        <w:rPr>
          <w:lang w:val="en-US"/>
        </w:rPr>
        <w:t>)</w:t>
      </w:r>
      <w:r w:rsidRPr="005B0192">
        <w:rPr>
          <w:lang w:val="en-US"/>
        </w:rPr>
        <w:t xml:space="preserve">. </w:t>
      </w:r>
      <w:r w:rsidRPr="001E5A2C">
        <w:rPr>
          <w:i/>
          <w:iCs/>
          <w:lang w:val="en-US"/>
        </w:rPr>
        <w:t>The travels and adventures of serendipity: A study in sociological semantics and the sociology of science</w:t>
      </w:r>
      <w:r w:rsidRPr="00EE4A22">
        <w:rPr>
          <w:lang w:val="en-US"/>
        </w:rPr>
        <w:t xml:space="preserve">. </w:t>
      </w:r>
      <w:r w:rsidRPr="001E5A2C">
        <w:rPr>
          <w:lang w:val="en-US"/>
        </w:rPr>
        <w:t>Princeton, N</w:t>
      </w:r>
      <w:r w:rsidR="004B77E5">
        <w:rPr>
          <w:lang w:val="en-US"/>
        </w:rPr>
        <w:t>J</w:t>
      </w:r>
      <w:r w:rsidR="00675731">
        <w:rPr>
          <w:lang w:val="en-US"/>
        </w:rPr>
        <w:t>:</w:t>
      </w:r>
      <w:r w:rsidR="00C266C3">
        <w:rPr>
          <w:lang w:val="en-US"/>
        </w:rPr>
        <w:t xml:space="preserve"> </w:t>
      </w:r>
      <w:r w:rsidRPr="001C7F95">
        <w:rPr>
          <w:lang w:val="en-US"/>
        </w:rPr>
        <w:t>Princeton University Press.</w:t>
      </w:r>
    </w:p>
    <w:p w14:paraId="5B9587DF" w14:textId="429C02D6" w:rsidR="00233D3C" w:rsidRPr="0024685D" w:rsidRDefault="00807069" w:rsidP="00A069A1">
      <w:pPr>
        <w:pStyle w:val="Normalwebb"/>
        <w:spacing w:line="360" w:lineRule="auto"/>
        <w:rPr>
          <w:color w:val="202122"/>
          <w:shd w:val="clear" w:color="auto" w:fill="FFFFFF"/>
          <w:lang w:val="en-US"/>
        </w:rPr>
      </w:pPr>
      <w:proofErr w:type="spellStart"/>
      <w:r w:rsidRPr="0024685D">
        <w:rPr>
          <w:lang w:val="en-US"/>
        </w:rPr>
        <w:t>Min</w:t>
      </w:r>
      <w:r w:rsidRPr="0024685D">
        <w:rPr>
          <w:color w:val="202122"/>
          <w:shd w:val="clear" w:color="auto" w:fill="FFFFFF"/>
          <w:lang w:val="en-US"/>
        </w:rPr>
        <w:t>čič-Obradov</w:t>
      </w:r>
      <w:r w:rsidR="00B71C75" w:rsidRPr="0024685D">
        <w:rPr>
          <w:color w:val="4D5156"/>
          <w:shd w:val="clear" w:color="auto" w:fill="FFFFFF"/>
          <w:lang w:val="en-US"/>
        </w:rPr>
        <w:t>ić</w:t>
      </w:r>
      <w:proofErr w:type="spellEnd"/>
      <w:r w:rsidR="00B71C75" w:rsidRPr="0024685D">
        <w:rPr>
          <w:color w:val="4D5156"/>
          <w:shd w:val="clear" w:color="auto" w:fill="FFFFFF"/>
          <w:lang w:val="en-US"/>
        </w:rPr>
        <w:t xml:space="preserve">, K. (2011). </w:t>
      </w:r>
      <w:r w:rsidR="00B71C75" w:rsidRPr="0024685D">
        <w:rPr>
          <w:i/>
          <w:iCs/>
          <w:color w:val="4D5156"/>
          <w:shd w:val="clear" w:color="auto" w:fill="FFFFFF"/>
          <w:lang w:val="en-US"/>
        </w:rPr>
        <w:t xml:space="preserve">E-books in </w:t>
      </w:r>
      <w:r w:rsidR="0024685D">
        <w:rPr>
          <w:i/>
          <w:iCs/>
          <w:color w:val="4D5156"/>
          <w:shd w:val="clear" w:color="auto" w:fill="FFFFFF"/>
          <w:lang w:val="en-US"/>
        </w:rPr>
        <w:t>A</w:t>
      </w:r>
      <w:r w:rsidR="00B71C75" w:rsidRPr="0024685D">
        <w:rPr>
          <w:i/>
          <w:iCs/>
          <w:color w:val="4D5156"/>
          <w:shd w:val="clear" w:color="auto" w:fill="FFFFFF"/>
          <w:lang w:val="en-US"/>
        </w:rPr>
        <w:t>cademic</w:t>
      </w:r>
      <w:r w:rsidR="0024685D">
        <w:rPr>
          <w:i/>
          <w:iCs/>
          <w:color w:val="4D5156"/>
          <w:shd w:val="clear" w:color="auto" w:fill="FFFFFF"/>
          <w:lang w:val="en-US"/>
        </w:rPr>
        <w:t xml:space="preserve"> L</w:t>
      </w:r>
      <w:r w:rsidR="00B71C75" w:rsidRPr="0024685D">
        <w:rPr>
          <w:i/>
          <w:iCs/>
          <w:color w:val="4D5156"/>
          <w:shd w:val="clear" w:color="auto" w:fill="FFFFFF"/>
          <w:lang w:val="en-US"/>
        </w:rPr>
        <w:t>ibraries</w:t>
      </w:r>
      <w:r w:rsidR="00B71C75" w:rsidRPr="0024685D">
        <w:rPr>
          <w:color w:val="4D5156"/>
          <w:shd w:val="clear" w:color="auto" w:fill="FFFFFF"/>
          <w:lang w:val="en-US"/>
        </w:rPr>
        <w:t xml:space="preserve">. London: </w:t>
      </w:r>
      <w:proofErr w:type="spellStart"/>
      <w:r w:rsidR="00B71C75" w:rsidRPr="0024685D">
        <w:rPr>
          <w:color w:val="4D5156"/>
          <w:shd w:val="clear" w:color="auto" w:fill="FFFFFF"/>
          <w:lang w:val="en-US"/>
        </w:rPr>
        <w:t>Chandos</w:t>
      </w:r>
      <w:proofErr w:type="spellEnd"/>
      <w:r w:rsidR="00B71C75" w:rsidRPr="0024685D">
        <w:rPr>
          <w:color w:val="4D5156"/>
          <w:shd w:val="clear" w:color="auto" w:fill="FFFFFF"/>
          <w:lang w:val="en-US"/>
        </w:rPr>
        <w:t xml:space="preserve"> Pub. (</w:t>
      </w:r>
      <w:proofErr w:type="spellStart"/>
      <w:proofErr w:type="gramStart"/>
      <w:r w:rsidR="00B71C75" w:rsidRPr="0024685D">
        <w:rPr>
          <w:color w:val="4D5156"/>
          <w:shd w:val="clear" w:color="auto" w:fill="FFFFFF"/>
          <w:lang w:val="en-US"/>
        </w:rPr>
        <w:t>Chandos</w:t>
      </w:r>
      <w:proofErr w:type="spellEnd"/>
      <w:proofErr w:type="gramEnd"/>
      <w:r w:rsidR="00B71C75" w:rsidRPr="0024685D">
        <w:rPr>
          <w:color w:val="4D5156"/>
          <w:shd w:val="clear" w:color="auto" w:fill="FFFFFF"/>
          <w:lang w:val="en-US"/>
        </w:rPr>
        <w:t xml:space="preserve"> information professional series). Available at: </w:t>
      </w:r>
      <w:hyperlink r:id="rId16" w:history="1">
        <w:r w:rsidR="00A069A1" w:rsidRPr="0024685D">
          <w:rPr>
            <w:rStyle w:val="Hyperlnk"/>
            <w:shd w:val="clear" w:color="auto" w:fill="FFFFFF"/>
            <w:lang w:val="en-US"/>
          </w:rPr>
          <w:t>https://search-ebscohost-com.ludwig.lub.lu.se/login.aspx?direct=true&amp;AuthType=ip,uid&amp;db=cat02771a&amp;AN=atoz.ebs1676393e&amp;site=eds-live&amp;scopa=site</w:t>
        </w:r>
      </w:hyperlink>
      <w:r w:rsidR="00A069A1" w:rsidRPr="0024685D">
        <w:rPr>
          <w:color w:val="4D5156"/>
          <w:shd w:val="clear" w:color="auto" w:fill="FFFFFF"/>
          <w:lang w:val="en-US"/>
        </w:rPr>
        <w:t xml:space="preserve"> (Accessed: 19 June 2023).</w:t>
      </w:r>
    </w:p>
    <w:p w14:paraId="7E865F98" w14:textId="5B133917" w:rsidR="00233D3C" w:rsidRPr="00233D3C" w:rsidRDefault="00233D3C" w:rsidP="00233D3C">
      <w:pPr>
        <w:autoSpaceDE w:val="0"/>
        <w:autoSpaceDN w:val="0"/>
        <w:adjustRightInd w:val="0"/>
        <w:spacing w:line="360" w:lineRule="auto"/>
        <w:jc w:val="left"/>
        <w:rPr>
          <w:szCs w:val="24"/>
          <w:lang w:val="en-US"/>
        </w:rPr>
      </w:pPr>
      <w:proofErr w:type="spellStart"/>
      <w:r w:rsidRPr="001E5A2C">
        <w:t>ODonnell</w:t>
      </w:r>
      <w:proofErr w:type="spellEnd"/>
      <w:r w:rsidRPr="001E5A2C">
        <w:t>, P.</w:t>
      </w:r>
      <w:r w:rsidR="00215E2B" w:rsidRPr="001E5A2C">
        <w:t xml:space="preserve"> och</w:t>
      </w:r>
      <w:r w:rsidR="00412862" w:rsidRPr="001E5A2C">
        <w:t xml:space="preserve"> </w:t>
      </w:r>
      <w:r w:rsidRPr="001E5A2C">
        <w:t>Anderson, L</w:t>
      </w:r>
      <w:r w:rsidR="00842421" w:rsidRPr="001E5A2C">
        <w:t>.</w:t>
      </w:r>
      <w:r w:rsidRPr="001E5A2C">
        <w:t xml:space="preserve"> </w:t>
      </w:r>
      <w:r w:rsidR="00EC08D8">
        <w:t>(</w:t>
      </w:r>
      <w:r w:rsidRPr="001E5A2C">
        <w:t>2022</w:t>
      </w:r>
      <w:r w:rsidR="00EC08D8" w:rsidRPr="001E5A2C">
        <w:t>)</w:t>
      </w:r>
      <w:r w:rsidR="00215E2B" w:rsidRPr="001E5A2C">
        <w:t>.</w:t>
      </w:r>
      <w:r w:rsidRPr="001E5A2C">
        <w:t xml:space="preserve"> </w:t>
      </w:r>
      <w:r w:rsidRPr="00233D3C">
        <w:rPr>
          <w:szCs w:val="24"/>
          <w:lang w:val="en-US"/>
        </w:rPr>
        <w:t>The University Library: Places for Possibility</w:t>
      </w:r>
      <w:r w:rsidRPr="00233D3C">
        <w:rPr>
          <w:sz w:val="20"/>
          <w:lang w:val="en-US"/>
        </w:rPr>
        <w:t xml:space="preserve"> </w:t>
      </w:r>
      <w:r w:rsidRPr="00233D3C">
        <w:rPr>
          <w:i/>
          <w:iCs/>
          <w:szCs w:val="24"/>
          <w:lang w:val="en-US"/>
        </w:rPr>
        <w:t>New Review of Academic Librarianship</w:t>
      </w:r>
      <w:r w:rsidRPr="00233D3C">
        <w:rPr>
          <w:szCs w:val="24"/>
          <w:lang w:val="en-US"/>
        </w:rPr>
        <w:t xml:space="preserve">, </w:t>
      </w:r>
      <w:r>
        <w:rPr>
          <w:szCs w:val="24"/>
          <w:lang w:val="en-US"/>
        </w:rPr>
        <w:t>(</w:t>
      </w:r>
      <w:r w:rsidRPr="00233D3C">
        <w:rPr>
          <w:szCs w:val="24"/>
          <w:lang w:val="en-US"/>
        </w:rPr>
        <w:t>28</w:t>
      </w:r>
      <w:r>
        <w:rPr>
          <w:szCs w:val="24"/>
          <w:lang w:val="en-US"/>
        </w:rPr>
        <w:t>)</w:t>
      </w:r>
      <w:r w:rsidRPr="00233D3C">
        <w:rPr>
          <w:szCs w:val="24"/>
          <w:lang w:val="en-US"/>
        </w:rPr>
        <w:t>3</w:t>
      </w:r>
      <w:r w:rsidR="00E8721B">
        <w:rPr>
          <w:szCs w:val="24"/>
          <w:lang w:val="en-US"/>
        </w:rPr>
        <w:t xml:space="preserve">, </w:t>
      </w:r>
      <w:r w:rsidR="00F852F4">
        <w:rPr>
          <w:szCs w:val="24"/>
          <w:lang w:val="en-US"/>
        </w:rPr>
        <w:t>ss</w:t>
      </w:r>
      <w:r w:rsidR="00E8721B">
        <w:rPr>
          <w:szCs w:val="24"/>
          <w:lang w:val="en-US"/>
        </w:rPr>
        <w:t>.</w:t>
      </w:r>
      <w:r>
        <w:rPr>
          <w:szCs w:val="24"/>
          <w:lang w:val="en-US"/>
        </w:rPr>
        <w:t xml:space="preserve"> </w:t>
      </w:r>
      <w:r w:rsidRPr="00233D3C">
        <w:rPr>
          <w:szCs w:val="24"/>
          <w:lang w:val="en-US"/>
        </w:rPr>
        <w:t>232-255</w:t>
      </w:r>
      <w:r w:rsidR="00675731">
        <w:rPr>
          <w:szCs w:val="24"/>
          <w:lang w:val="en-US"/>
        </w:rPr>
        <w:t>,</w:t>
      </w:r>
      <w:r w:rsidRPr="00233D3C">
        <w:rPr>
          <w:szCs w:val="24"/>
          <w:lang w:val="en-US"/>
        </w:rPr>
        <w:t xml:space="preserve"> </w:t>
      </w:r>
      <w:proofErr w:type="spellStart"/>
      <w:r w:rsidR="00215E2B">
        <w:rPr>
          <w:szCs w:val="24"/>
          <w:lang w:val="en-US"/>
        </w:rPr>
        <w:t>doi</w:t>
      </w:r>
      <w:proofErr w:type="spellEnd"/>
      <w:r w:rsidRPr="00233D3C">
        <w:rPr>
          <w:szCs w:val="24"/>
          <w:lang w:val="en-US"/>
        </w:rPr>
        <w:t>:</w:t>
      </w:r>
    </w:p>
    <w:p w14:paraId="040E4EB2" w14:textId="32710345" w:rsidR="00233D3C" w:rsidRDefault="00233D3C" w:rsidP="00233D3C">
      <w:pPr>
        <w:autoSpaceDE w:val="0"/>
        <w:autoSpaceDN w:val="0"/>
        <w:adjustRightInd w:val="0"/>
        <w:spacing w:line="360" w:lineRule="auto"/>
        <w:jc w:val="left"/>
        <w:rPr>
          <w:szCs w:val="24"/>
          <w:lang w:val="en-US"/>
        </w:rPr>
      </w:pPr>
      <w:r w:rsidRPr="00233D3C">
        <w:rPr>
          <w:szCs w:val="24"/>
          <w:lang w:val="en-US"/>
        </w:rPr>
        <w:t>10.1080/13614533.2021.1906718</w:t>
      </w:r>
    </w:p>
    <w:p w14:paraId="4029E6FF" w14:textId="77777777" w:rsidR="00DF56C6" w:rsidRDefault="00DF56C6" w:rsidP="00233D3C">
      <w:pPr>
        <w:autoSpaceDE w:val="0"/>
        <w:autoSpaceDN w:val="0"/>
        <w:adjustRightInd w:val="0"/>
        <w:spacing w:line="360" w:lineRule="auto"/>
        <w:jc w:val="left"/>
        <w:rPr>
          <w:szCs w:val="24"/>
          <w:lang w:val="en-US"/>
        </w:rPr>
      </w:pPr>
    </w:p>
    <w:p w14:paraId="05B22FA3" w14:textId="12876EF7" w:rsidR="00DF56C6" w:rsidRDefault="00DF56C6" w:rsidP="00233D3C">
      <w:pPr>
        <w:autoSpaceDE w:val="0"/>
        <w:autoSpaceDN w:val="0"/>
        <w:adjustRightInd w:val="0"/>
        <w:spacing w:line="360" w:lineRule="auto"/>
        <w:jc w:val="left"/>
        <w:rPr>
          <w:szCs w:val="24"/>
          <w:lang w:val="en-US"/>
        </w:rPr>
      </w:pPr>
      <w:r>
        <w:rPr>
          <w:szCs w:val="24"/>
          <w:lang w:val="en-US"/>
        </w:rPr>
        <w:t>Oldenburg, R. (1999)</w:t>
      </w:r>
      <w:r w:rsidR="00675731">
        <w:rPr>
          <w:szCs w:val="24"/>
          <w:lang w:val="en-US"/>
        </w:rPr>
        <w:t>.</w:t>
      </w:r>
      <w:r>
        <w:rPr>
          <w:szCs w:val="24"/>
          <w:lang w:val="en-US"/>
        </w:rPr>
        <w:t xml:space="preserve"> </w:t>
      </w:r>
      <w:r w:rsidRPr="001E5A2C">
        <w:rPr>
          <w:i/>
          <w:iCs/>
          <w:szCs w:val="24"/>
          <w:lang w:val="en-US"/>
        </w:rPr>
        <w:t xml:space="preserve">The great good place: cafés, </w:t>
      </w:r>
      <w:proofErr w:type="spellStart"/>
      <w:r w:rsidRPr="001E5A2C">
        <w:rPr>
          <w:i/>
          <w:iCs/>
          <w:szCs w:val="24"/>
          <w:lang w:val="en-US"/>
        </w:rPr>
        <w:t>coffe</w:t>
      </w:r>
      <w:proofErr w:type="spellEnd"/>
      <w:r w:rsidRPr="001E5A2C">
        <w:rPr>
          <w:i/>
          <w:iCs/>
          <w:szCs w:val="24"/>
          <w:lang w:val="en-US"/>
        </w:rPr>
        <w:t xml:space="preserve"> shops, bookstores, bars, hair salons and other hangouts at the heart of the community</w:t>
      </w:r>
      <w:r>
        <w:rPr>
          <w:szCs w:val="24"/>
          <w:lang w:val="en-US"/>
        </w:rPr>
        <w:t xml:space="preserve">. </w:t>
      </w:r>
      <w:r w:rsidR="003226A7">
        <w:rPr>
          <w:szCs w:val="24"/>
          <w:lang w:val="en-US"/>
        </w:rPr>
        <w:t>Berkeley:</w:t>
      </w:r>
      <w:r w:rsidR="00675731">
        <w:rPr>
          <w:szCs w:val="24"/>
          <w:lang w:val="en-US"/>
        </w:rPr>
        <w:t xml:space="preserve"> </w:t>
      </w:r>
      <w:r>
        <w:rPr>
          <w:szCs w:val="24"/>
          <w:lang w:val="en-US"/>
        </w:rPr>
        <w:t>Marlowe.</w:t>
      </w:r>
    </w:p>
    <w:p w14:paraId="1A293378" w14:textId="39A839D1" w:rsidR="00FE78AE" w:rsidRDefault="00FE78AE" w:rsidP="00233D3C">
      <w:pPr>
        <w:autoSpaceDE w:val="0"/>
        <w:autoSpaceDN w:val="0"/>
        <w:adjustRightInd w:val="0"/>
        <w:spacing w:line="360" w:lineRule="auto"/>
        <w:jc w:val="left"/>
        <w:rPr>
          <w:rStyle w:val="s2"/>
          <w:color w:val="000000"/>
          <w:szCs w:val="24"/>
          <w:lang w:val="en-US"/>
        </w:rPr>
      </w:pPr>
    </w:p>
    <w:p w14:paraId="4F5650E0" w14:textId="60683DA3" w:rsidR="00FE78AE" w:rsidRPr="00FE78AE" w:rsidRDefault="00FE78AE" w:rsidP="00233D3C">
      <w:pPr>
        <w:autoSpaceDE w:val="0"/>
        <w:autoSpaceDN w:val="0"/>
        <w:adjustRightInd w:val="0"/>
        <w:spacing w:line="360" w:lineRule="auto"/>
        <w:jc w:val="left"/>
        <w:rPr>
          <w:rStyle w:val="s2"/>
          <w:color w:val="000000"/>
          <w:szCs w:val="24"/>
          <w:lang w:val="en-US"/>
        </w:rPr>
      </w:pPr>
      <w:r w:rsidRPr="00675731">
        <w:rPr>
          <w:rStyle w:val="s2"/>
          <w:color w:val="000000"/>
          <w:szCs w:val="24"/>
        </w:rPr>
        <w:t>Owens, E</w:t>
      </w:r>
      <w:r w:rsidR="00675731" w:rsidRPr="00675731">
        <w:rPr>
          <w:rStyle w:val="s2"/>
          <w:color w:val="000000"/>
          <w:szCs w:val="24"/>
        </w:rPr>
        <w:t>.,</w:t>
      </w:r>
      <w:r w:rsidRPr="00675731">
        <w:rPr>
          <w:rStyle w:val="s2"/>
          <w:color w:val="000000"/>
          <w:szCs w:val="24"/>
        </w:rPr>
        <w:t xml:space="preserve"> Hwang, S</w:t>
      </w:r>
      <w:r w:rsidR="00675731" w:rsidRPr="00675731">
        <w:rPr>
          <w:rStyle w:val="s2"/>
          <w:color w:val="000000"/>
          <w:szCs w:val="24"/>
        </w:rPr>
        <w:t>.</w:t>
      </w:r>
      <w:proofErr w:type="gramStart"/>
      <w:r w:rsidR="00675731" w:rsidRPr="00675731">
        <w:rPr>
          <w:rStyle w:val="s2"/>
          <w:color w:val="000000"/>
          <w:szCs w:val="24"/>
        </w:rPr>
        <w:t>,</w:t>
      </w:r>
      <w:r w:rsidR="00215E2B" w:rsidRPr="00675731">
        <w:rPr>
          <w:rStyle w:val="s2"/>
          <w:color w:val="000000"/>
          <w:szCs w:val="24"/>
        </w:rPr>
        <w:t xml:space="preserve"> </w:t>
      </w:r>
      <w:r w:rsidRPr="00675731">
        <w:rPr>
          <w:rStyle w:val="s2"/>
          <w:color w:val="000000"/>
          <w:szCs w:val="24"/>
        </w:rPr>
        <w:t xml:space="preserve"> </w:t>
      </w:r>
      <w:proofErr w:type="spellStart"/>
      <w:r w:rsidRPr="00675731">
        <w:rPr>
          <w:rStyle w:val="s2"/>
          <w:color w:val="000000"/>
          <w:szCs w:val="24"/>
        </w:rPr>
        <w:t>Kin</w:t>
      </w:r>
      <w:proofErr w:type="spellEnd"/>
      <w:proofErr w:type="gramEnd"/>
      <w:r w:rsidRPr="00675731">
        <w:rPr>
          <w:rStyle w:val="s2"/>
          <w:color w:val="000000"/>
          <w:szCs w:val="24"/>
        </w:rPr>
        <w:t>, D</w:t>
      </w:r>
      <w:r w:rsidR="00675731" w:rsidRPr="00675731">
        <w:rPr>
          <w:rStyle w:val="s2"/>
          <w:color w:val="000000"/>
          <w:szCs w:val="24"/>
        </w:rPr>
        <w:t>.,</w:t>
      </w:r>
      <w:r w:rsidR="00215E2B" w:rsidRPr="00675731">
        <w:rPr>
          <w:rStyle w:val="s2"/>
          <w:color w:val="000000"/>
          <w:szCs w:val="24"/>
        </w:rPr>
        <w:t xml:space="preserve"> </w:t>
      </w:r>
      <w:r w:rsidRPr="00675731">
        <w:rPr>
          <w:rStyle w:val="s2"/>
          <w:color w:val="000000"/>
          <w:szCs w:val="24"/>
        </w:rPr>
        <w:t xml:space="preserve"> </w:t>
      </w:r>
      <w:proofErr w:type="spellStart"/>
      <w:r w:rsidRPr="00675731">
        <w:rPr>
          <w:rStyle w:val="s2"/>
          <w:color w:val="000000"/>
          <w:szCs w:val="24"/>
        </w:rPr>
        <w:t>Manolovitz</w:t>
      </w:r>
      <w:proofErr w:type="spellEnd"/>
      <w:r w:rsidRPr="00675731">
        <w:rPr>
          <w:rStyle w:val="s2"/>
          <w:color w:val="000000"/>
          <w:szCs w:val="24"/>
        </w:rPr>
        <w:t>, T.</w:t>
      </w:r>
      <w:r w:rsidR="00215E2B" w:rsidRPr="00675731">
        <w:rPr>
          <w:rStyle w:val="s2"/>
          <w:color w:val="000000"/>
          <w:szCs w:val="24"/>
        </w:rPr>
        <w:t xml:space="preserve"> och</w:t>
      </w:r>
      <w:r w:rsidRPr="00675731">
        <w:rPr>
          <w:rStyle w:val="s2"/>
          <w:color w:val="000000"/>
          <w:szCs w:val="24"/>
        </w:rPr>
        <w:t xml:space="preserve"> </w:t>
      </w:r>
      <w:proofErr w:type="spellStart"/>
      <w:r w:rsidRPr="00675731">
        <w:rPr>
          <w:rStyle w:val="s2"/>
          <w:color w:val="000000"/>
          <w:szCs w:val="24"/>
        </w:rPr>
        <w:t>Shen</w:t>
      </w:r>
      <w:proofErr w:type="spellEnd"/>
      <w:r w:rsidRPr="00675731">
        <w:rPr>
          <w:rStyle w:val="s2"/>
          <w:color w:val="000000"/>
          <w:szCs w:val="24"/>
        </w:rPr>
        <w:t>, L</w:t>
      </w:r>
      <w:r w:rsidR="00215E2B" w:rsidRPr="00675731">
        <w:rPr>
          <w:rStyle w:val="s2"/>
          <w:color w:val="000000"/>
          <w:szCs w:val="24"/>
        </w:rPr>
        <w:t>.</w:t>
      </w:r>
      <w:r w:rsidRPr="00675731">
        <w:rPr>
          <w:rStyle w:val="s2"/>
          <w:color w:val="000000"/>
          <w:szCs w:val="24"/>
        </w:rPr>
        <w:t xml:space="preserve"> </w:t>
      </w:r>
      <w:r w:rsidR="00EC08D8" w:rsidRPr="00675731">
        <w:rPr>
          <w:rStyle w:val="s2"/>
          <w:color w:val="000000"/>
          <w:szCs w:val="24"/>
        </w:rPr>
        <w:t>(</w:t>
      </w:r>
      <w:r w:rsidRPr="00675731">
        <w:rPr>
          <w:rStyle w:val="s2"/>
          <w:color w:val="000000"/>
          <w:szCs w:val="24"/>
        </w:rPr>
        <w:t>2023</w:t>
      </w:r>
      <w:r w:rsidR="00EC08D8" w:rsidRPr="00675731">
        <w:rPr>
          <w:rStyle w:val="s2"/>
          <w:color w:val="000000"/>
          <w:szCs w:val="24"/>
        </w:rPr>
        <w:t>)</w:t>
      </w:r>
      <w:r w:rsidRPr="00675731">
        <w:rPr>
          <w:rStyle w:val="s2"/>
          <w:color w:val="000000"/>
          <w:szCs w:val="24"/>
        </w:rPr>
        <w:t xml:space="preserve">. </w:t>
      </w:r>
      <w:r>
        <w:rPr>
          <w:rStyle w:val="s2"/>
          <w:color w:val="000000"/>
          <w:szCs w:val="24"/>
          <w:lang w:val="en-US"/>
        </w:rPr>
        <w:t xml:space="preserve">Do you love them now? Use and non-use of academic </w:t>
      </w:r>
      <w:proofErr w:type="spellStart"/>
      <w:r>
        <w:rPr>
          <w:rStyle w:val="s2"/>
          <w:color w:val="000000"/>
          <w:szCs w:val="24"/>
          <w:lang w:val="en-US"/>
        </w:rPr>
        <w:t>ebooks</w:t>
      </w:r>
      <w:proofErr w:type="spellEnd"/>
      <w:r>
        <w:rPr>
          <w:rStyle w:val="s2"/>
          <w:color w:val="000000"/>
          <w:szCs w:val="24"/>
          <w:lang w:val="en-US"/>
        </w:rPr>
        <w:t xml:space="preserve"> a decade later. </w:t>
      </w:r>
      <w:r w:rsidRPr="001E5A2C">
        <w:rPr>
          <w:rStyle w:val="s2"/>
          <w:i/>
          <w:iCs/>
          <w:color w:val="000000"/>
          <w:szCs w:val="24"/>
          <w:lang w:val="en-US"/>
        </w:rPr>
        <w:t xml:space="preserve">Journal of Academic </w:t>
      </w:r>
      <w:proofErr w:type="spellStart"/>
      <w:r w:rsidR="005169C5" w:rsidRPr="001E5A2C">
        <w:rPr>
          <w:rStyle w:val="s2"/>
          <w:i/>
          <w:iCs/>
          <w:color w:val="000000"/>
          <w:szCs w:val="24"/>
          <w:lang w:val="en-US"/>
        </w:rPr>
        <w:t>L</w:t>
      </w:r>
      <w:r w:rsidRPr="001E5A2C">
        <w:rPr>
          <w:rStyle w:val="s2"/>
          <w:i/>
          <w:iCs/>
          <w:color w:val="000000"/>
          <w:szCs w:val="24"/>
          <w:lang w:val="en-US"/>
        </w:rPr>
        <w:t>ibr</w:t>
      </w:r>
      <w:r w:rsidR="005169C5" w:rsidRPr="001E5A2C">
        <w:rPr>
          <w:rStyle w:val="s2"/>
          <w:i/>
          <w:iCs/>
          <w:color w:val="000000"/>
          <w:szCs w:val="24"/>
          <w:lang w:val="en-US"/>
        </w:rPr>
        <w:t>ia</w:t>
      </w:r>
      <w:r w:rsidR="004B77E5">
        <w:rPr>
          <w:rStyle w:val="s2"/>
          <w:i/>
          <w:iCs/>
          <w:color w:val="000000"/>
          <w:szCs w:val="24"/>
          <w:lang w:val="en-US"/>
        </w:rPr>
        <w:t>ria</w:t>
      </w:r>
      <w:r w:rsidR="005169C5" w:rsidRPr="001E5A2C">
        <w:rPr>
          <w:rStyle w:val="s2"/>
          <w:i/>
          <w:iCs/>
          <w:color w:val="000000"/>
          <w:szCs w:val="24"/>
          <w:lang w:val="en-US"/>
        </w:rPr>
        <w:t>nship</w:t>
      </w:r>
      <w:proofErr w:type="spellEnd"/>
      <w:r w:rsidR="005169C5">
        <w:rPr>
          <w:rStyle w:val="s2"/>
          <w:color w:val="000000"/>
          <w:szCs w:val="24"/>
          <w:lang w:val="en-US"/>
        </w:rPr>
        <w:t>, 49 (3)</w:t>
      </w:r>
      <w:r w:rsidR="00675731">
        <w:rPr>
          <w:rStyle w:val="s2"/>
          <w:color w:val="000000"/>
          <w:szCs w:val="24"/>
          <w:lang w:val="en-US"/>
        </w:rPr>
        <w:t>.</w:t>
      </w:r>
      <w:r w:rsidR="005169C5">
        <w:rPr>
          <w:rStyle w:val="s2"/>
          <w:color w:val="000000"/>
          <w:szCs w:val="24"/>
          <w:lang w:val="en-US"/>
        </w:rPr>
        <w:t xml:space="preserve"> https://doiorg.proxy.mau.se/10.1016/j.acalib.2023.102703</w:t>
      </w:r>
    </w:p>
    <w:p w14:paraId="60060709" w14:textId="6248BDE2" w:rsidR="006813C9" w:rsidRPr="00F66382" w:rsidRDefault="006813C9" w:rsidP="00171BB8">
      <w:pPr>
        <w:rPr>
          <w:lang w:val="en-US"/>
        </w:rPr>
      </w:pPr>
    </w:p>
    <w:p w14:paraId="1BA96A3C" w14:textId="3600B1BE" w:rsidR="006813C9" w:rsidRPr="00223B49" w:rsidRDefault="006813C9" w:rsidP="00171BB8">
      <w:pPr>
        <w:rPr>
          <w:color w:val="000000" w:themeColor="text1"/>
          <w:szCs w:val="24"/>
          <w:lang w:val="en-US"/>
        </w:rPr>
      </w:pPr>
      <w:proofErr w:type="spellStart"/>
      <w:r w:rsidRPr="00B27C64">
        <w:t>Radford</w:t>
      </w:r>
      <w:proofErr w:type="spellEnd"/>
      <w:r w:rsidRPr="00B27C64">
        <w:t xml:space="preserve">, </w:t>
      </w:r>
      <w:proofErr w:type="spellStart"/>
      <w:r w:rsidRPr="00B27C64">
        <w:t>G.P</w:t>
      </w:r>
      <w:proofErr w:type="spellEnd"/>
      <w:r w:rsidR="00675731">
        <w:t>.,</w:t>
      </w:r>
      <w:r w:rsidR="00233D3C" w:rsidRPr="00B27C64">
        <w:t xml:space="preserve"> </w:t>
      </w:r>
      <w:proofErr w:type="spellStart"/>
      <w:r w:rsidR="00233D3C" w:rsidRPr="00B27C64">
        <w:t>Radford</w:t>
      </w:r>
      <w:proofErr w:type="spellEnd"/>
      <w:r w:rsidR="00233D3C" w:rsidRPr="00B27C64">
        <w:t xml:space="preserve">, </w:t>
      </w:r>
      <w:proofErr w:type="spellStart"/>
      <w:r w:rsidR="00233D3C" w:rsidRPr="00B27C64">
        <w:t>M.L</w:t>
      </w:r>
      <w:proofErr w:type="spellEnd"/>
      <w:r w:rsidR="00675731">
        <w:t>.,</w:t>
      </w:r>
      <w:r w:rsidR="00233D3C" w:rsidRPr="00B27C64">
        <w:t xml:space="preserve"> </w:t>
      </w:r>
      <w:proofErr w:type="spellStart"/>
      <w:r w:rsidR="00233D3C" w:rsidRPr="00B27C64">
        <w:t>Radford</w:t>
      </w:r>
      <w:proofErr w:type="spellEnd"/>
      <w:r w:rsidR="00412862" w:rsidRPr="00B27C64">
        <w:t xml:space="preserve"> </w:t>
      </w:r>
      <w:r w:rsidR="00215E2B">
        <w:t>och</w:t>
      </w:r>
      <w:r w:rsidR="00412862" w:rsidRPr="00B27C64">
        <w:t xml:space="preserve"> </w:t>
      </w:r>
      <w:proofErr w:type="spellStart"/>
      <w:r w:rsidR="00233D3C" w:rsidRPr="00B27C64">
        <w:t>Lingel</w:t>
      </w:r>
      <w:proofErr w:type="spellEnd"/>
      <w:r w:rsidR="00233D3C" w:rsidRPr="00B27C64">
        <w:t>.</w:t>
      </w:r>
      <w:r w:rsidR="0087005B" w:rsidRPr="00B27C64">
        <w:t>,</w:t>
      </w:r>
      <w:r w:rsidR="00233D3C" w:rsidRPr="00B27C64">
        <w:t xml:space="preserve"> J. </w:t>
      </w:r>
      <w:r w:rsidR="00EC08D8">
        <w:t>(</w:t>
      </w:r>
      <w:r w:rsidR="00233D3C" w:rsidRPr="003D5F9B">
        <w:t>201</w:t>
      </w:r>
      <w:r w:rsidR="00FF0C9A" w:rsidRPr="003D5F9B">
        <w:t>5</w:t>
      </w:r>
      <w:r w:rsidR="00EC08D8" w:rsidRPr="001E5A2C">
        <w:t>)</w:t>
      </w:r>
      <w:r w:rsidR="00B27C64" w:rsidRPr="003D5F9B">
        <w:t>.</w:t>
      </w:r>
      <w:r w:rsidR="00233D3C" w:rsidRPr="003D5F9B">
        <w:t xml:space="preserve"> </w:t>
      </w:r>
      <w:r w:rsidR="00233D3C" w:rsidRPr="00233D3C">
        <w:rPr>
          <w:lang w:val="en-US"/>
        </w:rPr>
        <w:t>The library as he</w:t>
      </w:r>
      <w:r w:rsidR="00233D3C">
        <w:rPr>
          <w:lang w:val="en-US"/>
        </w:rPr>
        <w:t>terotopia: Michel Foucault and the experience of library space.</w:t>
      </w:r>
      <w:r w:rsidR="00337DF2" w:rsidRPr="00337DF2">
        <w:rPr>
          <w:rFonts w:ascii="Helvetica" w:hAnsi="Helvetica"/>
          <w:color w:val="535353"/>
          <w:sz w:val="20"/>
          <w:lang w:val="en-US"/>
        </w:rPr>
        <w:t xml:space="preserve"> </w:t>
      </w:r>
      <w:r w:rsidR="00337DF2" w:rsidRPr="00FF0C9A">
        <w:rPr>
          <w:i/>
          <w:iCs/>
          <w:color w:val="000000" w:themeColor="text1"/>
          <w:szCs w:val="24"/>
          <w:lang w:val="en-US"/>
        </w:rPr>
        <w:t>Journal of Documentation</w:t>
      </w:r>
      <w:r w:rsidR="00337DF2" w:rsidRPr="00FF0C9A">
        <w:rPr>
          <w:color w:val="000000" w:themeColor="text1"/>
          <w:szCs w:val="24"/>
          <w:lang w:val="en-US"/>
        </w:rPr>
        <w:t xml:space="preserve">, </w:t>
      </w:r>
      <w:r w:rsidR="00A131D9">
        <w:rPr>
          <w:color w:val="000000" w:themeColor="text1"/>
          <w:szCs w:val="24"/>
          <w:lang w:val="en-US"/>
        </w:rPr>
        <w:t>(</w:t>
      </w:r>
      <w:r w:rsidR="00337DF2" w:rsidRPr="00FF0C9A">
        <w:rPr>
          <w:color w:val="000000" w:themeColor="text1"/>
          <w:szCs w:val="24"/>
          <w:lang w:val="en-US"/>
        </w:rPr>
        <w:t>71</w:t>
      </w:r>
      <w:r w:rsidR="00A131D9">
        <w:rPr>
          <w:color w:val="000000" w:themeColor="text1"/>
          <w:szCs w:val="24"/>
          <w:lang w:val="en-US"/>
        </w:rPr>
        <w:t>)</w:t>
      </w:r>
      <w:r w:rsidR="00337DF2" w:rsidRPr="00FF0C9A">
        <w:rPr>
          <w:color w:val="000000" w:themeColor="text1"/>
          <w:szCs w:val="24"/>
          <w:lang w:val="en-US"/>
        </w:rPr>
        <w:t xml:space="preserve">4, </w:t>
      </w:r>
      <w:r w:rsidR="00F852F4">
        <w:rPr>
          <w:color w:val="000000" w:themeColor="text1"/>
          <w:szCs w:val="24"/>
          <w:lang w:val="en-US"/>
        </w:rPr>
        <w:t>ss</w:t>
      </w:r>
      <w:r w:rsidR="00E8721B">
        <w:rPr>
          <w:color w:val="000000" w:themeColor="text1"/>
          <w:szCs w:val="24"/>
          <w:lang w:val="en-US"/>
        </w:rPr>
        <w:t xml:space="preserve">. </w:t>
      </w:r>
      <w:r w:rsidR="00337DF2" w:rsidRPr="00FF0C9A">
        <w:rPr>
          <w:color w:val="000000" w:themeColor="text1"/>
          <w:szCs w:val="24"/>
          <w:lang w:val="en-US"/>
        </w:rPr>
        <w:t>733-751.</w:t>
      </w:r>
      <w:r w:rsidR="00FF0C9A" w:rsidRPr="00FF0C9A">
        <w:rPr>
          <w:color w:val="000000" w:themeColor="text1"/>
          <w:szCs w:val="24"/>
          <w:lang w:val="en-US"/>
        </w:rPr>
        <w:t xml:space="preserve"> </w:t>
      </w:r>
      <w:proofErr w:type="spellStart"/>
      <w:r w:rsidR="00FF0C9A" w:rsidRPr="00223B49">
        <w:rPr>
          <w:color w:val="000000" w:themeColor="text1"/>
          <w:szCs w:val="24"/>
          <w:lang w:val="en-US"/>
        </w:rPr>
        <w:t>doi</w:t>
      </w:r>
      <w:proofErr w:type="spellEnd"/>
      <w:r w:rsidR="00FF0C9A" w:rsidRPr="00223B49">
        <w:rPr>
          <w:color w:val="000000" w:themeColor="text1"/>
          <w:szCs w:val="24"/>
          <w:lang w:val="en-US"/>
        </w:rPr>
        <w:t>: 10.1108/JD-01-2014-0006</w:t>
      </w:r>
    </w:p>
    <w:p w14:paraId="538D7D26" w14:textId="79F38275" w:rsidR="00F66382" w:rsidRPr="00FF0C9A" w:rsidRDefault="00F66382" w:rsidP="00171BB8">
      <w:pPr>
        <w:rPr>
          <w:color w:val="000000" w:themeColor="text1"/>
          <w:szCs w:val="24"/>
          <w:lang w:val="en-US"/>
        </w:rPr>
      </w:pPr>
    </w:p>
    <w:p w14:paraId="1FD8BF31" w14:textId="4A3CBE7B" w:rsidR="00EE4795" w:rsidRPr="00F07E5C" w:rsidRDefault="00F66382" w:rsidP="00200ABA">
      <w:pPr>
        <w:autoSpaceDE w:val="0"/>
        <w:autoSpaceDN w:val="0"/>
        <w:adjustRightInd w:val="0"/>
        <w:spacing w:line="360" w:lineRule="auto"/>
        <w:jc w:val="left"/>
        <w:rPr>
          <w:rStyle w:val="s2"/>
          <w:color w:val="000000"/>
          <w:szCs w:val="24"/>
        </w:rPr>
      </w:pPr>
      <w:r w:rsidRPr="00675731">
        <w:rPr>
          <w:rStyle w:val="s2"/>
          <w:color w:val="000000"/>
          <w:szCs w:val="24"/>
        </w:rPr>
        <w:t>Rao, K. N</w:t>
      </w:r>
      <w:r w:rsidR="00675731" w:rsidRPr="00675731">
        <w:rPr>
          <w:rStyle w:val="s2"/>
          <w:color w:val="000000"/>
          <w:szCs w:val="24"/>
        </w:rPr>
        <w:t>.,</w:t>
      </w:r>
      <w:r w:rsidRPr="00675731">
        <w:rPr>
          <w:rStyle w:val="s2"/>
          <w:color w:val="000000"/>
          <w:szCs w:val="24"/>
        </w:rPr>
        <w:t xml:space="preserve"> Kumar</w:t>
      </w:r>
      <w:r w:rsidR="00B27C64" w:rsidRPr="00675731">
        <w:rPr>
          <w:rStyle w:val="s2"/>
          <w:color w:val="000000"/>
          <w:szCs w:val="24"/>
        </w:rPr>
        <w:t>, S.</w:t>
      </w:r>
      <w:r w:rsidR="00E81F3F" w:rsidRPr="00675731">
        <w:rPr>
          <w:rStyle w:val="s2"/>
          <w:color w:val="000000"/>
          <w:szCs w:val="24"/>
        </w:rPr>
        <w:t xml:space="preserve"> och</w:t>
      </w:r>
      <w:r w:rsidR="0087005B" w:rsidRPr="00675731">
        <w:rPr>
          <w:rStyle w:val="s2"/>
          <w:color w:val="000000"/>
          <w:szCs w:val="24"/>
        </w:rPr>
        <w:t xml:space="preserve"> </w:t>
      </w:r>
      <w:proofErr w:type="spellStart"/>
      <w:r w:rsidRPr="00675731">
        <w:rPr>
          <w:rStyle w:val="s2"/>
          <w:color w:val="000000"/>
          <w:szCs w:val="24"/>
        </w:rPr>
        <w:t>Trapathi</w:t>
      </w:r>
      <w:proofErr w:type="spellEnd"/>
      <w:r w:rsidRPr="00675731">
        <w:rPr>
          <w:rStyle w:val="s2"/>
          <w:color w:val="000000"/>
          <w:szCs w:val="24"/>
        </w:rPr>
        <w:t>, M</w:t>
      </w:r>
      <w:r w:rsidR="00B27C64" w:rsidRPr="00675731">
        <w:rPr>
          <w:rStyle w:val="s2"/>
          <w:color w:val="000000"/>
          <w:szCs w:val="24"/>
        </w:rPr>
        <w:t>.</w:t>
      </w:r>
      <w:r w:rsidR="00675731">
        <w:rPr>
          <w:rStyle w:val="s2"/>
          <w:color w:val="000000"/>
          <w:szCs w:val="24"/>
        </w:rPr>
        <w:t xml:space="preserve"> </w:t>
      </w:r>
      <w:r w:rsidR="00675731" w:rsidRPr="00675731">
        <w:rPr>
          <w:rStyle w:val="s2"/>
          <w:color w:val="000000"/>
          <w:szCs w:val="24"/>
        </w:rPr>
        <w:t>(2018).</w:t>
      </w:r>
      <w:r w:rsidRPr="00675731">
        <w:rPr>
          <w:rStyle w:val="s2"/>
          <w:color w:val="000000"/>
          <w:szCs w:val="24"/>
        </w:rPr>
        <w:t xml:space="preserve"> </w:t>
      </w:r>
      <w:r w:rsidRPr="00F66382">
        <w:rPr>
          <w:rStyle w:val="s2"/>
          <w:color w:val="000000"/>
          <w:szCs w:val="24"/>
          <w:lang w:val="en-US"/>
        </w:rPr>
        <w:t>E</w:t>
      </w:r>
      <w:r>
        <w:rPr>
          <w:rStyle w:val="s2"/>
          <w:color w:val="000000"/>
          <w:szCs w:val="24"/>
          <w:lang w:val="en-US"/>
        </w:rPr>
        <w:t>-</w:t>
      </w:r>
      <w:r w:rsidRPr="00F66382">
        <w:rPr>
          <w:rStyle w:val="s2"/>
          <w:color w:val="000000"/>
          <w:szCs w:val="24"/>
          <w:lang w:val="en-US"/>
        </w:rPr>
        <w:t>book</w:t>
      </w:r>
      <w:r>
        <w:rPr>
          <w:rStyle w:val="s2"/>
          <w:color w:val="000000"/>
          <w:szCs w:val="24"/>
          <w:lang w:val="en-US"/>
        </w:rPr>
        <w:t xml:space="preserve"> and print book price and desirability for university libraries</w:t>
      </w:r>
      <w:r w:rsidR="00B27C64">
        <w:rPr>
          <w:rStyle w:val="s2"/>
          <w:color w:val="000000"/>
          <w:szCs w:val="24"/>
          <w:lang w:val="en-US"/>
        </w:rPr>
        <w:t>:</w:t>
      </w:r>
      <w:r>
        <w:rPr>
          <w:rStyle w:val="s2"/>
          <w:color w:val="000000"/>
          <w:szCs w:val="24"/>
          <w:lang w:val="en-US"/>
        </w:rPr>
        <w:t xml:space="preserve"> </w:t>
      </w:r>
      <w:r w:rsidR="00B27C64">
        <w:rPr>
          <w:rStyle w:val="s2"/>
          <w:color w:val="000000"/>
          <w:szCs w:val="24"/>
          <w:lang w:val="en-US"/>
        </w:rPr>
        <w:t>a</w:t>
      </w:r>
      <w:r>
        <w:rPr>
          <w:rStyle w:val="s2"/>
          <w:color w:val="000000"/>
          <w:szCs w:val="24"/>
          <w:lang w:val="en-US"/>
        </w:rPr>
        <w:t xml:space="preserve"> comparative study. </w:t>
      </w:r>
      <w:r w:rsidRPr="00F07E5C">
        <w:rPr>
          <w:rStyle w:val="s2"/>
          <w:i/>
          <w:iCs/>
          <w:color w:val="000000"/>
          <w:szCs w:val="24"/>
        </w:rPr>
        <w:t xml:space="preserve">Electronic </w:t>
      </w:r>
      <w:proofErr w:type="spellStart"/>
      <w:r w:rsidRPr="00F07E5C">
        <w:rPr>
          <w:rStyle w:val="s2"/>
          <w:i/>
          <w:iCs/>
          <w:color w:val="000000"/>
          <w:szCs w:val="24"/>
        </w:rPr>
        <w:t>Library</w:t>
      </w:r>
      <w:proofErr w:type="spellEnd"/>
      <w:r w:rsidR="00A131D9">
        <w:rPr>
          <w:rStyle w:val="s2"/>
          <w:i/>
          <w:iCs/>
          <w:color w:val="000000"/>
          <w:szCs w:val="24"/>
        </w:rPr>
        <w:t>,</w:t>
      </w:r>
      <w:r w:rsidR="00B27C64" w:rsidRPr="00F07E5C">
        <w:rPr>
          <w:rStyle w:val="s2"/>
          <w:color w:val="000000"/>
          <w:szCs w:val="24"/>
        </w:rPr>
        <w:t xml:space="preserve"> 36(1)</w:t>
      </w:r>
      <w:r w:rsidR="00E8721B" w:rsidRPr="00F07E5C">
        <w:rPr>
          <w:rStyle w:val="s2"/>
          <w:color w:val="000000"/>
          <w:szCs w:val="24"/>
        </w:rPr>
        <w:t xml:space="preserve">, </w:t>
      </w:r>
      <w:r w:rsidR="00F852F4" w:rsidRPr="00F07E5C">
        <w:rPr>
          <w:rStyle w:val="s2"/>
          <w:color w:val="000000"/>
          <w:szCs w:val="24"/>
        </w:rPr>
        <w:t>ss</w:t>
      </w:r>
      <w:r w:rsidR="00E8721B" w:rsidRPr="00F07E5C">
        <w:rPr>
          <w:rStyle w:val="s2"/>
          <w:color w:val="000000"/>
          <w:szCs w:val="24"/>
        </w:rPr>
        <w:t>.</w:t>
      </w:r>
      <w:r w:rsidR="00B27C64" w:rsidRPr="00F07E5C">
        <w:rPr>
          <w:rStyle w:val="s2"/>
          <w:color w:val="000000"/>
          <w:szCs w:val="24"/>
        </w:rPr>
        <w:t xml:space="preserve"> </w:t>
      </w:r>
      <w:proofErr w:type="gramStart"/>
      <w:r w:rsidR="00B27C64" w:rsidRPr="00F07E5C">
        <w:rPr>
          <w:rStyle w:val="s2"/>
          <w:color w:val="000000"/>
          <w:szCs w:val="24"/>
        </w:rPr>
        <w:t>82-102</w:t>
      </w:r>
      <w:proofErr w:type="gramEnd"/>
      <w:r w:rsidR="00E8721B" w:rsidRPr="00F07E5C">
        <w:rPr>
          <w:rStyle w:val="s2"/>
          <w:color w:val="000000"/>
          <w:szCs w:val="24"/>
        </w:rPr>
        <w:t>.</w:t>
      </w:r>
      <w:r w:rsidR="00B27C64" w:rsidRPr="00F07E5C">
        <w:rPr>
          <w:rStyle w:val="s2"/>
          <w:color w:val="000000"/>
          <w:szCs w:val="24"/>
        </w:rPr>
        <w:t xml:space="preserve"> </w:t>
      </w:r>
    </w:p>
    <w:p w14:paraId="0B9A8925" w14:textId="77777777" w:rsidR="00B27C64" w:rsidRPr="00F07E5C" w:rsidRDefault="00B27C64" w:rsidP="00200ABA">
      <w:pPr>
        <w:autoSpaceDE w:val="0"/>
        <w:autoSpaceDN w:val="0"/>
        <w:adjustRightInd w:val="0"/>
        <w:spacing w:line="360" w:lineRule="auto"/>
        <w:jc w:val="left"/>
        <w:rPr>
          <w:rStyle w:val="s2"/>
          <w:color w:val="000000"/>
          <w:szCs w:val="24"/>
        </w:rPr>
      </w:pPr>
    </w:p>
    <w:p w14:paraId="3BBE635A" w14:textId="39317866" w:rsidR="00AB65F3" w:rsidRPr="001E5A2C" w:rsidRDefault="00680F27" w:rsidP="00AB65F3">
      <w:pPr>
        <w:spacing w:line="360" w:lineRule="auto"/>
      </w:pPr>
      <w:r w:rsidRPr="001E5A2C">
        <w:t>Regeringens skrivelse 2017/18:47</w:t>
      </w:r>
      <w:r w:rsidR="00675731">
        <w:t>.</w:t>
      </w:r>
      <w:r w:rsidRPr="001E5A2C">
        <w:t xml:space="preserve"> Hur Sverige blir bäst </w:t>
      </w:r>
      <w:r w:rsidR="00675731">
        <w:t>i</w:t>
      </w:r>
      <w:r w:rsidRPr="001E5A2C">
        <w:t xml:space="preserve"> världen på att använda digitaliseringens möjligheter – en skrivelse om politikens inriktning. </w:t>
      </w:r>
      <w:r w:rsidR="00AB65F3" w:rsidRPr="001E5A2C">
        <w:t>Regeringen.se</w:t>
      </w:r>
    </w:p>
    <w:p w14:paraId="11F65927" w14:textId="0661CA82" w:rsidR="00AB65F3" w:rsidRPr="001E5A2C" w:rsidRDefault="00000000" w:rsidP="00AB65F3">
      <w:pPr>
        <w:spacing w:line="360" w:lineRule="auto"/>
      </w:pPr>
      <w:hyperlink r:id="rId17" w:history="1">
        <w:r w:rsidR="00AB65F3" w:rsidRPr="001E5A2C">
          <w:rPr>
            <w:rStyle w:val="Hyperlnk"/>
          </w:rPr>
          <w:t>https://www.regeringen.se/regeringens-politik/digitaliseringspolitik/mal-for-digitaliseringspolitik/</w:t>
        </w:r>
      </w:hyperlink>
    </w:p>
    <w:p w14:paraId="70A2992B" w14:textId="28DAEC73" w:rsidR="004C5DBE" w:rsidRPr="001E5A2C" w:rsidRDefault="004C5DBE" w:rsidP="00AB65F3">
      <w:pPr>
        <w:spacing w:line="360" w:lineRule="auto"/>
      </w:pPr>
    </w:p>
    <w:p w14:paraId="3374F5E6" w14:textId="05403733" w:rsidR="004C5DBE" w:rsidRPr="004C5DBE" w:rsidRDefault="004C5DBE" w:rsidP="004C5DBE">
      <w:pPr>
        <w:rPr>
          <w:lang w:val="en-US"/>
        </w:rPr>
      </w:pPr>
      <w:proofErr w:type="spellStart"/>
      <w:r w:rsidRPr="004C5DBE">
        <w:rPr>
          <w:lang w:val="en-US"/>
        </w:rPr>
        <w:lastRenderedPageBreak/>
        <w:t>Rimé</w:t>
      </w:r>
      <w:proofErr w:type="spellEnd"/>
      <w:r w:rsidRPr="004C5DBE">
        <w:rPr>
          <w:lang w:val="en-US"/>
        </w:rPr>
        <w:t xml:space="preserve">, B. </w:t>
      </w:r>
      <w:r w:rsidR="00EC08D8">
        <w:rPr>
          <w:lang w:val="en-US"/>
        </w:rPr>
        <w:t>(</w:t>
      </w:r>
      <w:r w:rsidRPr="004C5DBE">
        <w:rPr>
          <w:lang w:val="en-US"/>
        </w:rPr>
        <w:t>2007</w:t>
      </w:r>
      <w:r w:rsidR="00EC08D8">
        <w:rPr>
          <w:lang w:val="en-US"/>
        </w:rPr>
        <w:t>)</w:t>
      </w:r>
      <w:r w:rsidRPr="004C5DBE">
        <w:rPr>
          <w:lang w:val="en-US"/>
        </w:rPr>
        <w:t xml:space="preserve">. The Social Sharing of Emotion as an Interface Between Individual and Collective Processes in the Construction of Emotional Climates. </w:t>
      </w:r>
      <w:r w:rsidRPr="004C5DBE">
        <w:rPr>
          <w:i/>
          <w:iCs/>
          <w:lang w:val="en-US"/>
        </w:rPr>
        <w:t>Journal of Social Issues</w:t>
      </w:r>
      <w:r w:rsidRPr="004C5DBE">
        <w:rPr>
          <w:lang w:val="en-US"/>
        </w:rPr>
        <w:t>, 63(2)</w:t>
      </w:r>
      <w:r w:rsidR="00E8721B">
        <w:rPr>
          <w:lang w:val="en-US"/>
        </w:rPr>
        <w:t xml:space="preserve">, </w:t>
      </w:r>
      <w:r w:rsidR="00F852F4">
        <w:rPr>
          <w:lang w:val="en-US"/>
        </w:rPr>
        <w:t>ss</w:t>
      </w:r>
      <w:r w:rsidR="00E8721B">
        <w:rPr>
          <w:lang w:val="en-US"/>
        </w:rPr>
        <w:t xml:space="preserve">. </w:t>
      </w:r>
      <w:r w:rsidRPr="004C5DBE">
        <w:rPr>
          <w:lang w:val="en-US"/>
        </w:rPr>
        <w:t>307–322. d</w:t>
      </w:r>
      <w:proofErr w:type="spellStart"/>
      <w:r w:rsidRPr="004C5DBE">
        <w:rPr>
          <w:lang w:val="en-US"/>
        </w:rPr>
        <w:t>oi</w:t>
      </w:r>
      <w:proofErr w:type="spellEnd"/>
      <w:r w:rsidRPr="004C5DBE">
        <w:rPr>
          <w:lang w:val="en-US"/>
        </w:rPr>
        <w:t>: 10.1111/j.1540-4560.</w:t>
      </w:r>
      <w:proofErr w:type="gramStart"/>
      <w:r w:rsidRPr="004C5DBE">
        <w:rPr>
          <w:lang w:val="en-US"/>
        </w:rPr>
        <w:t>2007.00510.x</w:t>
      </w:r>
      <w:proofErr w:type="gramEnd"/>
    </w:p>
    <w:p w14:paraId="71ADCBEB" w14:textId="77777777" w:rsidR="004C5DBE" w:rsidRPr="004C5DBE" w:rsidRDefault="004C5DBE" w:rsidP="00AB65F3">
      <w:pPr>
        <w:spacing w:line="360" w:lineRule="auto"/>
        <w:rPr>
          <w:lang w:val="en-US"/>
        </w:rPr>
      </w:pPr>
    </w:p>
    <w:p w14:paraId="5458C2E7" w14:textId="615A4861" w:rsidR="00ED359F" w:rsidRPr="00F852F4" w:rsidRDefault="00ED359F" w:rsidP="00ED359F">
      <w:pPr>
        <w:rPr>
          <w:szCs w:val="24"/>
          <w:lang w:val="en-US"/>
        </w:rPr>
      </w:pPr>
      <w:r w:rsidRPr="000E4067">
        <w:rPr>
          <w:lang w:val="en-US"/>
        </w:rPr>
        <w:t>Sadler, E</w:t>
      </w:r>
      <w:r w:rsidR="00A131D9" w:rsidRPr="000E4067">
        <w:rPr>
          <w:lang w:val="en-US"/>
        </w:rPr>
        <w:t>.</w:t>
      </w:r>
      <w:r w:rsidRPr="000E4067">
        <w:rPr>
          <w:lang w:val="en-US"/>
        </w:rPr>
        <w:t xml:space="preserve"> </w:t>
      </w:r>
      <w:proofErr w:type="spellStart"/>
      <w:r w:rsidR="000A409F" w:rsidRPr="000E4067">
        <w:rPr>
          <w:lang w:val="en-US"/>
        </w:rPr>
        <w:t>och</w:t>
      </w:r>
      <w:proofErr w:type="spellEnd"/>
      <w:r w:rsidRPr="000E4067">
        <w:rPr>
          <w:lang w:val="en-US"/>
        </w:rPr>
        <w:t xml:space="preserve"> </w:t>
      </w:r>
      <w:r w:rsidR="000D0714" w:rsidRPr="000E4067">
        <w:rPr>
          <w:lang w:val="en-US"/>
        </w:rPr>
        <w:t xml:space="preserve">Given, </w:t>
      </w:r>
      <w:r w:rsidRPr="000E4067">
        <w:rPr>
          <w:lang w:val="en-US"/>
        </w:rPr>
        <w:t xml:space="preserve">L. </w:t>
      </w:r>
      <w:r w:rsidR="00EC08D8" w:rsidRPr="000E4067">
        <w:rPr>
          <w:lang w:val="en-US"/>
        </w:rPr>
        <w:t>(</w:t>
      </w:r>
      <w:r w:rsidRPr="000E4067">
        <w:rPr>
          <w:lang w:val="en-US"/>
        </w:rPr>
        <w:t>2007</w:t>
      </w:r>
      <w:r w:rsidR="00EC08D8" w:rsidRPr="000E4067">
        <w:rPr>
          <w:lang w:val="en-US"/>
        </w:rPr>
        <w:t>)</w:t>
      </w:r>
      <w:r w:rsidRPr="000E4067">
        <w:rPr>
          <w:lang w:val="en-US"/>
        </w:rPr>
        <w:t xml:space="preserve">. </w:t>
      </w:r>
      <w:r w:rsidRPr="001E5A2C">
        <w:rPr>
          <w:lang w:val="en-US"/>
        </w:rPr>
        <w:t>Affordance theory</w:t>
      </w:r>
      <w:r w:rsidR="00A131D9">
        <w:rPr>
          <w:lang w:val="en-US"/>
        </w:rPr>
        <w:t>:</w:t>
      </w:r>
      <w:r w:rsidRPr="001E5A2C">
        <w:rPr>
          <w:lang w:val="en-US"/>
        </w:rPr>
        <w:t xml:space="preserve"> a framework for </w:t>
      </w:r>
      <w:r w:rsidR="00A131D9">
        <w:rPr>
          <w:lang w:val="en-US"/>
        </w:rPr>
        <w:t>g</w:t>
      </w:r>
      <w:r w:rsidRPr="001E5A2C">
        <w:rPr>
          <w:lang w:val="en-US"/>
        </w:rPr>
        <w:t xml:space="preserve">raduate students´ information </w:t>
      </w:r>
      <w:proofErr w:type="spellStart"/>
      <w:r w:rsidRPr="001E5A2C">
        <w:rPr>
          <w:lang w:val="en-US"/>
        </w:rPr>
        <w:t>behav</w:t>
      </w:r>
      <w:r w:rsidR="00A131D9">
        <w:rPr>
          <w:lang w:val="en-US"/>
        </w:rPr>
        <w:t>i</w:t>
      </w:r>
      <w:r w:rsidRPr="001E5A2C">
        <w:rPr>
          <w:lang w:val="en-US"/>
        </w:rPr>
        <w:t>our</w:t>
      </w:r>
      <w:proofErr w:type="spellEnd"/>
      <w:r w:rsidRPr="00B73B82">
        <w:rPr>
          <w:lang w:val="en-US"/>
        </w:rPr>
        <w:t xml:space="preserve">. </w:t>
      </w:r>
      <w:r w:rsidRPr="001E5A2C">
        <w:rPr>
          <w:i/>
          <w:iCs/>
          <w:lang w:val="en-US"/>
        </w:rPr>
        <w:t xml:space="preserve">Journal of </w:t>
      </w:r>
      <w:r w:rsidR="004B77E5">
        <w:rPr>
          <w:i/>
          <w:iCs/>
          <w:lang w:val="en-US"/>
        </w:rPr>
        <w:t>D</w:t>
      </w:r>
      <w:r w:rsidRPr="001E5A2C">
        <w:rPr>
          <w:i/>
          <w:iCs/>
          <w:lang w:val="en-US"/>
        </w:rPr>
        <w:t>ocumentation</w:t>
      </w:r>
      <w:r w:rsidR="00A131D9">
        <w:rPr>
          <w:lang w:val="en-US"/>
        </w:rPr>
        <w:t>,</w:t>
      </w:r>
      <w:r w:rsidRPr="00B73B82">
        <w:rPr>
          <w:lang w:val="en-US"/>
        </w:rPr>
        <w:t xml:space="preserve"> </w:t>
      </w:r>
      <w:r w:rsidR="00F852F4" w:rsidRPr="001E5A2C">
        <w:rPr>
          <w:color w:val="535353"/>
          <w:szCs w:val="24"/>
          <w:lang w:val="en-US"/>
        </w:rPr>
        <w:t>63</w:t>
      </w:r>
      <w:r w:rsidR="00F852F4" w:rsidRPr="00F07E5C">
        <w:rPr>
          <w:color w:val="535353"/>
          <w:szCs w:val="24"/>
          <w:lang w:val="en-US"/>
        </w:rPr>
        <w:t>(</w:t>
      </w:r>
      <w:r w:rsidR="00F852F4" w:rsidRPr="001E5A2C">
        <w:rPr>
          <w:color w:val="535353"/>
          <w:szCs w:val="24"/>
          <w:lang w:val="en-US"/>
        </w:rPr>
        <w:t>1</w:t>
      </w:r>
      <w:r w:rsidR="00F852F4" w:rsidRPr="00F07E5C">
        <w:rPr>
          <w:color w:val="535353"/>
          <w:szCs w:val="24"/>
          <w:lang w:val="en-US"/>
        </w:rPr>
        <w:t>)</w:t>
      </w:r>
      <w:r w:rsidR="00F852F4" w:rsidRPr="001E5A2C">
        <w:rPr>
          <w:color w:val="535353"/>
          <w:szCs w:val="24"/>
          <w:lang w:val="en-US"/>
        </w:rPr>
        <w:t xml:space="preserve">, </w:t>
      </w:r>
      <w:r w:rsidR="00F852F4" w:rsidRPr="00F07E5C">
        <w:rPr>
          <w:color w:val="535353"/>
          <w:szCs w:val="24"/>
          <w:lang w:val="en-US"/>
        </w:rPr>
        <w:t xml:space="preserve">ss. </w:t>
      </w:r>
      <w:r w:rsidR="00F852F4" w:rsidRPr="001E5A2C">
        <w:rPr>
          <w:color w:val="535353"/>
          <w:szCs w:val="24"/>
          <w:lang w:val="en-US"/>
        </w:rPr>
        <w:t>115-141.</w:t>
      </w:r>
      <w:r w:rsidR="00A131D9">
        <w:rPr>
          <w:color w:val="535353"/>
          <w:szCs w:val="24"/>
          <w:lang w:val="en-US"/>
        </w:rPr>
        <w:t xml:space="preserve"> </w:t>
      </w:r>
      <w:r w:rsidR="00675731">
        <w:rPr>
          <w:color w:val="535353"/>
          <w:szCs w:val="24"/>
          <w:lang w:val="en-US"/>
        </w:rPr>
        <w:t xml:space="preserve"> </w:t>
      </w:r>
      <w:proofErr w:type="spellStart"/>
      <w:r w:rsidR="00F852F4" w:rsidRPr="00F07E5C">
        <w:rPr>
          <w:color w:val="535353"/>
          <w:szCs w:val="24"/>
          <w:lang w:val="en-US"/>
        </w:rPr>
        <w:t>doi</w:t>
      </w:r>
      <w:proofErr w:type="spellEnd"/>
      <w:r w:rsidR="00F852F4" w:rsidRPr="001E5A2C">
        <w:rPr>
          <w:color w:val="535353"/>
          <w:szCs w:val="24"/>
          <w:lang w:val="en-US"/>
        </w:rPr>
        <w:t>: 10.1108/00220410710723911</w:t>
      </w:r>
    </w:p>
    <w:p w14:paraId="337751E3" w14:textId="038D4AA2" w:rsidR="006C0FA2" w:rsidRPr="006C0FA2" w:rsidRDefault="006C0FA2" w:rsidP="00ED359F">
      <w:pPr>
        <w:rPr>
          <w:szCs w:val="24"/>
          <w:lang w:val="en-US"/>
        </w:rPr>
      </w:pPr>
    </w:p>
    <w:p w14:paraId="5E74E22C" w14:textId="6BBAFDB1" w:rsidR="006C0FA2" w:rsidRPr="009F64BA" w:rsidRDefault="006C0FA2" w:rsidP="006C0FA2">
      <w:pPr>
        <w:autoSpaceDE w:val="0"/>
        <w:autoSpaceDN w:val="0"/>
        <w:adjustRightInd w:val="0"/>
        <w:spacing w:line="240" w:lineRule="auto"/>
        <w:jc w:val="left"/>
        <w:rPr>
          <w:color w:val="000081"/>
          <w:szCs w:val="24"/>
          <w:lang w:val="en-US"/>
        </w:rPr>
      </w:pPr>
      <w:proofErr w:type="spellStart"/>
      <w:r w:rsidRPr="006C0FA2">
        <w:rPr>
          <w:color w:val="000000"/>
          <w:szCs w:val="24"/>
          <w:lang w:val="en-US"/>
        </w:rPr>
        <w:t>SCONUL</w:t>
      </w:r>
      <w:proofErr w:type="spellEnd"/>
      <w:r w:rsidRPr="006C0FA2">
        <w:rPr>
          <w:color w:val="000000"/>
          <w:szCs w:val="24"/>
          <w:lang w:val="en-US"/>
        </w:rPr>
        <w:t xml:space="preserve"> 2019. </w:t>
      </w:r>
      <w:proofErr w:type="spellStart"/>
      <w:r w:rsidRPr="006C0FA2">
        <w:rPr>
          <w:color w:val="000000"/>
          <w:szCs w:val="24"/>
          <w:lang w:val="en-US"/>
        </w:rPr>
        <w:t>SCONUL</w:t>
      </w:r>
      <w:proofErr w:type="spellEnd"/>
      <w:r w:rsidRPr="006C0FA2">
        <w:rPr>
          <w:color w:val="000000"/>
          <w:szCs w:val="24"/>
          <w:lang w:val="en-US"/>
        </w:rPr>
        <w:t xml:space="preserve"> strategy 2019-22. </w:t>
      </w:r>
      <w:hyperlink r:id="rId18" w:history="1">
        <w:r w:rsidRPr="009F64BA">
          <w:rPr>
            <w:rStyle w:val="Hyperlnk"/>
            <w:szCs w:val="24"/>
            <w:lang w:val="en-US"/>
          </w:rPr>
          <w:t>https://sconul.ac.uk/publication/sconul-strategy-</w:t>
        </w:r>
      </w:hyperlink>
      <w:r w:rsidRPr="009F64BA">
        <w:rPr>
          <w:color w:val="000081"/>
          <w:szCs w:val="24"/>
          <w:lang w:val="en-US"/>
        </w:rPr>
        <w:t xml:space="preserve"> 2019</w:t>
      </w:r>
      <w:r w:rsidR="00AD5AE7">
        <w:rPr>
          <w:color w:val="000081"/>
          <w:szCs w:val="24"/>
          <w:lang w:val="en-US"/>
        </w:rPr>
        <w:t>–</w:t>
      </w:r>
      <w:r w:rsidRPr="009F64BA">
        <w:rPr>
          <w:color w:val="000081"/>
          <w:szCs w:val="24"/>
          <w:lang w:val="en-US"/>
        </w:rPr>
        <w:t>2022</w:t>
      </w:r>
      <w:r w:rsidRPr="009F64BA">
        <w:rPr>
          <w:color w:val="000000"/>
          <w:szCs w:val="24"/>
          <w:lang w:val="en-US"/>
        </w:rPr>
        <w:t>.</w:t>
      </w:r>
    </w:p>
    <w:p w14:paraId="124EAF7F" w14:textId="77777777" w:rsidR="00AB65F3" w:rsidRPr="009F64BA" w:rsidRDefault="00AB65F3" w:rsidP="00AB65F3">
      <w:pPr>
        <w:spacing w:line="360" w:lineRule="auto"/>
        <w:rPr>
          <w:lang w:val="en-US"/>
        </w:rPr>
      </w:pPr>
    </w:p>
    <w:p w14:paraId="5F4F0573" w14:textId="2A5CC2A2" w:rsidR="004C5DBE" w:rsidRPr="001E5A2C" w:rsidRDefault="004C5DBE" w:rsidP="004C5DBE">
      <w:pPr>
        <w:rPr>
          <w:lang w:val="en-US"/>
        </w:rPr>
      </w:pPr>
      <w:proofErr w:type="spellStart"/>
      <w:r w:rsidRPr="001E5A2C">
        <w:t>Shuler</w:t>
      </w:r>
      <w:proofErr w:type="spellEnd"/>
      <w:r w:rsidRPr="001E5A2C">
        <w:t xml:space="preserve">, S. </w:t>
      </w:r>
      <w:r w:rsidR="000A409F" w:rsidRPr="001E5A2C">
        <w:t>och</w:t>
      </w:r>
      <w:r w:rsidRPr="001E5A2C">
        <w:t xml:space="preserve"> Morgan, N. </w:t>
      </w:r>
      <w:r w:rsidR="00EC08D8">
        <w:t>(</w:t>
      </w:r>
      <w:r w:rsidRPr="001E5A2C">
        <w:t>2013</w:t>
      </w:r>
      <w:r w:rsidR="00EC08D8" w:rsidRPr="001E5A2C">
        <w:t>)</w:t>
      </w:r>
      <w:r w:rsidRPr="001E5A2C">
        <w:t xml:space="preserve">. </w:t>
      </w:r>
      <w:r w:rsidRPr="004C5DBE">
        <w:rPr>
          <w:lang w:val="en-US"/>
        </w:rPr>
        <w:t xml:space="preserve">Emotional labor in the academic library: When being friendly feels like work. </w:t>
      </w:r>
      <w:r w:rsidRPr="001E5A2C">
        <w:rPr>
          <w:i/>
          <w:iCs/>
          <w:lang w:val="en-US"/>
        </w:rPr>
        <w:t>The Reference Librarian</w:t>
      </w:r>
      <w:r w:rsidRPr="001E5A2C">
        <w:rPr>
          <w:lang w:val="en-US"/>
        </w:rPr>
        <w:t>, 54(2)</w:t>
      </w:r>
      <w:r w:rsidR="00E8721B" w:rsidRPr="001E5A2C">
        <w:rPr>
          <w:lang w:val="en-US"/>
        </w:rPr>
        <w:t xml:space="preserve">, </w:t>
      </w:r>
      <w:r w:rsidR="00F852F4" w:rsidRPr="001E5A2C">
        <w:rPr>
          <w:lang w:val="en-US"/>
        </w:rPr>
        <w:t>ss</w:t>
      </w:r>
      <w:r w:rsidR="00E8721B" w:rsidRPr="001E5A2C">
        <w:rPr>
          <w:lang w:val="en-US"/>
        </w:rPr>
        <w:t>.</w:t>
      </w:r>
      <w:r w:rsidRPr="001E5A2C">
        <w:rPr>
          <w:lang w:val="en-US"/>
        </w:rPr>
        <w:t xml:space="preserve"> 118–133. </w:t>
      </w:r>
      <w:proofErr w:type="spellStart"/>
      <w:r w:rsidRPr="001E5A2C">
        <w:rPr>
          <w:lang w:val="en-US"/>
        </w:rPr>
        <w:t>doi</w:t>
      </w:r>
      <w:proofErr w:type="spellEnd"/>
      <w:r w:rsidRPr="001E5A2C">
        <w:rPr>
          <w:lang w:val="en-US"/>
        </w:rPr>
        <w:t>: 10.1080/02763877.2013.756684</w:t>
      </w:r>
    </w:p>
    <w:p w14:paraId="1AF8B559" w14:textId="5251DCCA" w:rsidR="00AB0473" w:rsidRPr="001E5A2C" w:rsidRDefault="00AB0473" w:rsidP="00AB0473">
      <w:pPr>
        <w:rPr>
          <w:lang w:val="en-US"/>
        </w:rPr>
      </w:pPr>
    </w:p>
    <w:p w14:paraId="52267CD6" w14:textId="7C85C272" w:rsidR="00A1254D" w:rsidRPr="000E4067" w:rsidRDefault="00A1254D" w:rsidP="00A1254D">
      <w:pPr>
        <w:rPr>
          <w:lang w:val="en-US"/>
        </w:rPr>
      </w:pPr>
      <w:proofErr w:type="spellStart"/>
      <w:r w:rsidRPr="001E5A2C">
        <w:rPr>
          <w:lang w:val="en-US"/>
        </w:rPr>
        <w:t>Wold</w:t>
      </w:r>
      <w:proofErr w:type="spellEnd"/>
      <w:r w:rsidRPr="001E5A2C">
        <w:rPr>
          <w:lang w:val="en-US"/>
        </w:rPr>
        <w:t xml:space="preserve">, A. </w:t>
      </w:r>
      <w:r w:rsidR="00EC08D8" w:rsidRPr="001E5A2C">
        <w:rPr>
          <w:lang w:val="en-US"/>
        </w:rPr>
        <w:t>(</w:t>
      </w:r>
      <w:r w:rsidRPr="001E5A2C">
        <w:rPr>
          <w:lang w:val="en-US"/>
        </w:rPr>
        <w:t>2017</w:t>
      </w:r>
      <w:r w:rsidR="00EC08D8" w:rsidRPr="001E5A2C">
        <w:rPr>
          <w:lang w:val="en-US"/>
        </w:rPr>
        <w:t>)</w:t>
      </w:r>
      <w:r w:rsidR="00215E2B" w:rsidRPr="001E5A2C">
        <w:rPr>
          <w:lang w:val="en-US"/>
        </w:rPr>
        <w:t>.</w:t>
      </w:r>
      <w:r w:rsidRPr="001E5A2C">
        <w:rPr>
          <w:lang w:val="en-US"/>
        </w:rPr>
        <w:t xml:space="preserve"> </w:t>
      </w:r>
      <w:proofErr w:type="spellStart"/>
      <w:r w:rsidRPr="001E5A2C">
        <w:rPr>
          <w:lang w:val="en-US"/>
        </w:rPr>
        <w:t>Universitetets</w:t>
      </w:r>
      <w:proofErr w:type="spellEnd"/>
      <w:r w:rsidRPr="001E5A2C">
        <w:rPr>
          <w:lang w:val="en-US"/>
        </w:rPr>
        <w:t xml:space="preserve"> </w:t>
      </w:r>
      <w:proofErr w:type="spellStart"/>
      <w:r w:rsidRPr="001E5A2C">
        <w:rPr>
          <w:lang w:val="en-US"/>
        </w:rPr>
        <w:t>fjärde</w:t>
      </w:r>
      <w:proofErr w:type="spellEnd"/>
      <w:r w:rsidRPr="001E5A2C">
        <w:rPr>
          <w:lang w:val="en-US"/>
        </w:rPr>
        <w:t xml:space="preserve"> </w:t>
      </w:r>
      <w:proofErr w:type="spellStart"/>
      <w:r w:rsidRPr="001E5A2C">
        <w:rPr>
          <w:lang w:val="en-US"/>
        </w:rPr>
        <w:t>uppgift</w:t>
      </w:r>
      <w:proofErr w:type="spellEnd"/>
      <w:r w:rsidRPr="001E5A2C">
        <w:rPr>
          <w:lang w:val="en-US"/>
        </w:rPr>
        <w:t xml:space="preserve">. </w:t>
      </w:r>
      <w:proofErr w:type="spellStart"/>
      <w:r w:rsidRPr="000E4067">
        <w:rPr>
          <w:i/>
          <w:iCs/>
          <w:lang w:val="en-US"/>
        </w:rPr>
        <w:t>Fokus</w:t>
      </w:r>
      <w:proofErr w:type="spellEnd"/>
      <w:r w:rsidR="00B80279" w:rsidRPr="000E4067">
        <w:rPr>
          <w:lang w:val="en-US"/>
        </w:rPr>
        <w:t>.</w:t>
      </w:r>
      <w:r w:rsidRPr="000E4067">
        <w:rPr>
          <w:lang w:val="en-US"/>
        </w:rPr>
        <w:t xml:space="preserve"> </w:t>
      </w:r>
      <w:hyperlink r:id="rId19" w:history="1">
        <w:r w:rsidRPr="000E4067">
          <w:rPr>
            <w:rStyle w:val="Hyperlnk"/>
            <w:lang w:val="en-US"/>
          </w:rPr>
          <w:t>http://www.fokus.se/2017/06/universitetets-fjarde-uppgift hak8 2020-03-01</w:t>
        </w:r>
      </w:hyperlink>
      <w:r w:rsidRPr="000E4067">
        <w:rPr>
          <w:lang w:val="en-US"/>
        </w:rPr>
        <w:t xml:space="preserve"> </w:t>
      </w:r>
    </w:p>
    <w:p w14:paraId="0F70B296" w14:textId="77777777" w:rsidR="007A6557" w:rsidRPr="000E4067" w:rsidRDefault="007A6557" w:rsidP="008E73AE">
      <w:pPr>
        <w:spacing w:line="360" w:lineRule="auto"/>
        <w:rPr>
          <w:lang w:val="en-US"/>
        </w:rPr>
      </w:pPr>
    </w:p>
    <w:p w14:paraId="54C9646E" w14:textId="07504216" w:rsidR="007A6557" w:rsidRPr="000E4067" w:rsidRDefault="007A6557" w:rsidP="008E73AE">
      <w:pPr>
        <w:spacing w:line="360" w:lineRule="auto"/>
        <w:rPr>
          <w:lang w:val="en-US"/>
        </w:rPr>
      </w:pPr>
    </w:p>
    <w:p w14:paraId="2F9DEA08" w14:textId="545DBA21" w:rsidR="007A6557" w:rsidRPr="000E4067" w:rsidRDefault="007A6557" w:rsidP="008E73AE">
      <w:pPr>
        <w:spacing w:line="360" w:lineRule="auto"/>
        <w:rPr>
          <w:lang w:val="en-US"/>
        </w:rPr>
      </w:pPr>
    </w:p>
    <w:p w14:paraId="1C48284D" w14:textId="77777777" w:rsidR="00EE4795" w:rsidRPr="000E4067" w:rsidRDefault="00EE4795" w:rsidP="00EE4795">
      <w:pPr>
        <w:pStyle w:val="Rubrik"/>
        <w:rPr>
          <w:lang w:val="en-US"/>
        </w:rPr>
      </w:pPr>
    </w:p>
    <w:p w14:paraId="5E493D06" w14:textId="77777777" w:rsidR="00EE4795" w:rsidRPr="000E4067" w:rsidRDefault="00EE4795" w:rsidP="00EE4795">
      <w:pPr>
        <w:pStyle w:val="Rubrik"/>
        <w:rPr>
          <w:lang w:val="en-US"/>
        </w:rPr>
      </w:pPr>
    </w:p>
    <w:p w14:paraId="1AB96114" w14:textId="77777777" w:rsidR="00EE4795" w:rsidRPr="000E4067" w:rsidRDefault="00EE4795" w:rsidP="00EE4795">
      <w:pPr>
        <w:pStyle w:val="Rubrik"/>
        <w:rPr>
          <w:lang w:val="en-US"/>
        </w:rPr>
      </w:pPr>
    </w:p>
    <w:p w14:paraId="7F081470" w14:textId="77777777" w:rsidR="00EE4795" w:rsidRPr="000E4067" w:rsidRDefault="00EE4795" w:rsidP="00EE4795">
      <w:pPr>
        <w:pStyle w:val="Rubrik"/>
        <w:rPr>
          <w:lang w:val="en-US"/>
        </w:rPr>
      </w:pPr>
    </w:p>
    <w:p w14:paraId="7F314AFD" w14:textId="77777777" w:rsidR="00EE4795" w:rsidRPr="000E4067" w:rsidRDefault="00EE4795" w:rsidP="00EE4795">
      <w:pPr>
        <w:pStyle w:val="Rubrik"/>
        <w:rPr>
          <w:lang w:val="en-US"/>
        </w:rPr>
      </w:pPr>
    </w:p>
    <w:p w14:paraId="04A6AF02" w14:textId="77777777" w:rsidR="00EE4795" w:rsidRPr="000E4067" w:rsidRDefault="00EE4795" w:rsidP="00EE4795">
      <w:pPr>
        <w:pStyle w:val="Rubrik"/>
        <w:rPr>
          <w:lang w:val="en-US"/>
        </w:rPr>
      </w:pPr>
    </w:p>
    <w:p w14:paraId="22EBAE8F" w14:textId="77777777" w:rsidR="00EE4795" w:rsidRPr="000E4067" w:rsidRDefault="00EE4795" w:rsidP="00EE4795">
      <w:pPr>
        <w:pStyle w:val="Rubrik"/>
        <w:rPr>
          <w:lang w:val="en-US"/>
        </w:rPr>
      </w:pPr>
    </w:p>
    <w:p w14:paraId="3EEF9012" w14:textId="77777777" w:rsidR="00215E2B" w:rsidRPr="000E4067" w:rsidRDefault="00215E2B" w:rsidP="00AC3EB0">
      <w:pPr>
        <w:pStyle w:val="Rubrik"/>
        <w:rPr>
          <w:lang w:val="en-US"/>
        </w:rPr>
      </w:pPr>
    </w:p>
    <w:p w14:paraId="2ABA7834" w14:textId="2FE7825A" w:rsidR="00E62CAC" w:rsidRPr="001E5A2C" w:rsidRDefault="00E62CAC" w:rsidP="00063F85">
      <w:pPr>
        <w:pStyle w:val="Rubrik2"/>
        <w:ind w:left="0" w:firstLine="0"/>
        <w:rPr>
          <w:lang w:val="en-US"/>
        </w:rPr>
      </w:pPr>
      <w:bookmarkStart w:id="79" w:name="_Toc138081170"/>
      <w:proofErr w:type="spellStart"/>
      <w:r w:rsidRPr="001E5A2C">
        <w:rPr>
          <w:lang w:val="en-US"/>
        </w:rPr>
        <w:lastRenderedPageBreak/>
        <w:t>Bilaga</w:t>
      </w:r>
      <w:proofErr w:type="spellEnd"/>
      <w:r w:rsidRPr="001E5A2C">
        <w:rPr>
          <w:lang w:val="en-US"/>
        </w:rPr>
        <w:t xml:space="preserve"> 1</w:t>
      </w:r>
      <w:bookmarkEnd w:id="79"/>
    </w:p>
    <w:p w14:paraId="6E53B039" w14:textId="1B9C5D77" w:rsidR="000603E0" w:rsidRPr="001E5A2C" w:rsidRDefault="000603E0" w:rsidP="000603E0">
      <w:pPr>
        <w:rPr>
          <w:lang w:val="en-US"/>
        </w:rPr>
      </w:pPr>
    </w:p>
    <w:p w14:paraId="495724A7" w14:textId="77777777" w:rsidR="000603E0" w:rsidRPr="005B0192" w:rsidRDefault="000603E0" w:rsidP="000603E0">
      <w:pPr>
        <w:jc w:val="center"/>
        <w:rPr>
          <w:sz w:val="32"/>
          <w:szCs w:val="32"/>
        </w:rPr>
      </w:pPr>
      <w:r w:rsidRPr="005B0192">
        <w:rPr>
          <w:sz w:val="32"/>
          <w:szCs w:val="32"/>
        </w:rPr>
        <w:t>Intervjuguide</w:t>
      </w:r>
    </w:p>
    <w:p w14:paraId="2F25F376" w14:textId="77777777" w:rsidR="000603E0" w:rsidRPr="005B0192" w:rsidRDefault="000603E0" w:rsidP="000603E0">
      <w:pPr>
        <w:jc w:val="center"/>
        <w:rPr>
          <w:sz w:val="28"/>
          <w:szCs w:val="28"/>
        </w:rPr>
      </w:pPr>
    </w:p>
    <w:p w14:paraId="5DF9B2B5" w14:textId="77777777" w:rsidR="000603E0" w:rsidRPr="005B0192" w:rsidRDefault="000603E0" w:rsidP="000603E0">
      <w:pPr>
        <w:jc w:val="center"/>
        <w:rPr>
          <w:sz w:val="28"/>
          <w:szCs w:val="28"/>
        </w:rPr>
      </w:pPr>
    </w:p>
    <w:p w14:paraId="4F49B679" w14:textId="77777777" w:rsidR="000603E0" w:rsidRPr="005B0192" w:rsidRDefault="000603E0" w:rsidP="000603E0">
      <w:pPr>
        <w:jc w:val="center"/>
        <w:rPr>
          <w:sz w:val="28"/>
          <w:szCs w:val="28"/>
        </w:rPr>
      </w:pPr>
    </w:p>
    <w:p w14:paraId="59EA2F4D" w14:textId="6C6FD58E" w:rsidR="000603E0" w:rsidRPr="000603E0" w:rsidRDefault="000603E0" w:rsidP="001E5A2C">
      <w:r w:rsidRPr="000603E0">
        <w:t>Öppna frågor</w:t>
      </w:r>
    </w:p>
    <w:p w14:paraId="0CA3FC81" w14:textId="77777777" w:rsidR="000603E0" w:rsidRDefault="000603E0" w:rsidP="000603E0">
      <w:pPr>
        <w:spacing w:line="240" w:lineRule="auto"/>
        <w:jc w:val="left"/>
      </w:pPr>
    </w:p>
    <w:p w14:paraId="66A5E525" w14:textId="3AAD34C1" w:rsidR="000603E0" w:rsidRPr="00651D17" w:rsidRDefault="00FA554A" w:rsidP="001E5A2C">
      <w:pPr>
        <w:pStyle w:val="Liststycke"/>
        <w:spacing w:line="240" w:lineRule="auto"/>
      </w:pPr>
      <w:r>
        <w:t>1.</w:t>
      </w:r>
      <w:r w:rsidR="000603E0">
        <w:t xml:space="preserve">a) </w:t>
      </w:r>
      <w:r w:rsidR="000603E0" w:rsidRPr="00651D17">
        <w:t xml:space="preserve">Skulle du </w:t>
      </w:r>
      <w:r w:rsidR="000603E0">
        <w:t>kunna</w:t>
      </w:r>
      <w:r w:rsidR="000603E0" w:rsidRPr="00651D17">
        <w:t xml:space="preserve"> berätta</w:t>
      </w:r>
      <w:r w:rsidR="000603E0">
        <w:t xml:space="preserve"> </w:t>
      </w:r>
      <w:r w:rsidR="000603E0" w:rsidRPr="00651D17">
        <w:t xml:space="preserve">vad biblioteket betyder för dig? </w:t>
      </w:r>
    </w:p>
    <w:p w14:paraId="0554A904" w14:textId="7537ACD1" w:rsidR="000603E0" w:rsidRDefault="000603E0" w:rsidP="00FA554A">
      <w:r>
        <w:t xml:space="preserve">            b) Följdfrågor</w:t>
      </w:r>
    </w:p>
    <w:p w14:paraId="73EDBADE" w14:textId="6E11D6B3" w:rsidR="00215E2B" w:rsidRDefault="00215E2B" w:rsidP="000603E0"/>
    <w:p w14:paraId="3D667834" w14:textId="77777777" w:rsidR="00063F85" w:rsidRDefault="00063F85" w:rsidP="000603E0"/>
    <w:p w14:paraId="643006F8" w14:textId="41C47EDE" w:rsidR="000603E0" w:rsidRDefault="000603E0" w:rsidP="001E5A2C">
      <w:r w:rsidRPr="00D251C9">
        <w:t>Frågor som rör biblioteket som plats</w:t>
      </w:r>
    </w:p>
    <w:p w14:paraId="43BE19CA" w14:textId="77777777" w:rsidR="000603E0" w:rsidRDefault="000603E0" w:rsidP="000603E0">
      <w:pPr>
        <w:spacing w:line="240" w:lineRule="auto"/>
        <w:jc w:val="left"/>
      </w:pPr>
    </w:p>
    <w:p w14:paraId="55F9D893" w14:textId="362B3619" w:rsidR="000603E0" w:rsidRPr="00651D17" w:rsidRDefault="009549A5" w:rsidP="009549A5">
      <w:pPr>
        <w:spacing w:line="240" w:lineRule="auto"/>
        <w:ind w:firstLine="720"/>
        <w:jc w:val="left"/>
      </w:pPr>
      <w:r>
        <w:t>2.</w:t>
      </w:r>
      <w:r w:rsidR="000603E0">
        <w:t xml:space="preserve">a) </w:t>
      </w:r>
      <w:r w:rsidR="000603E0" w:rsidRPr="00651D17">
        <w:t>Va</w:t>
      </w:r>
      <w:r w:rsidR="000603E0">
        <w:t>rför</w:t>
      </w:r>
      <w:r w:rsidR="000603E0" w:rsidRPr="00651D17">
        <w:t xml:space="preserve"> besöker </w:t>
      </w:r>
      <w:r w:rsidR="000603E0">
        <w:t xml:space="preserve">du </w:t>
      </w:r>
      <w:r w:rsidR="000603E0" w:rsidRPr="00651D17">
        <w:t>biblioteket?</w:t>
      </w:r>
    </w:p>
    <w:p w14:paraId="6CF66FB8" w14:textId="77777777" w:rsidR="000603E0" w:rsidRDefault="000603E0" w:rsidP="000603E0">
      <w:pPr>
        <w:ind w:left="720"/>
      </w:pPr>
      <w:r>
        <w:t>b) Hur ofta kommer du hit?</w:t>
      </w:r>
    </w:p>
    <w:p w14:paraId="4528E167" w14:textId="2B2A5549" w:rsidR="000603E0" w:rsidRDefault="000603E0" w:rsidP="000603E0">
      <w:r>
        <w:t xml:space="preserve">            c) Varför väljer du just detta bibliotek som plats? </w:t>
      </w:r>
    </w:p>
    <w:p w14:paraId="4C5BF420" w14:textId="32F36B88" w:rsidR="000603E0" w:rsidRDefault="000603E0" w:rsidP="000603E0"/>
    <w:p w14:paraId="3F710677" w14:textId="77777777" w:rsidR="00063F85" w:rsidRDefault="00063F85" w:rsidP="000603E0"/>
    <w:p w14:paraId="5B1F19E5" w14:textId="77777777" w:rsidR="000603E0" w:rsidRDefault="000603E0" w:rsidP="0039646B">
      <w:r w:rsidRPr="002A2E21">
        <w:t>Frågor om inspiration</w:t>
      </w:r>
    </w:p>
    <w:p w14:paraId="7E1335CD" w14:textId="77777777" w:rsidR="009549A5" w:rsidRDefault="009549A5" w:rsidP="009549A5">
      <w:pPr>
        <w:rPr>
          <w:sz w:val="28"/>
          <w:szCs w:val="28"/>
        </w:rPr>
      </w:pPr>
    </w:p>
    <w:p w14:paraId="4B86BF00" w14:textId="76A80A19" w:rsidR="000603E0" w:rsidRDefault="0039646B" w:rsidP="009549A5">
      <w:pPr>
        <w:ind w:firstLine="720"/>
      </w:pPr>
      <w:r>
        <w:t xml:space="preserve">  </w:t>
      </w:r>
      <w:r w:rsidR="009549A5">
        <w:t>3</w:t>
      </w:r>
      <w:r w:rsidR="00E40695">
        <w:t>.</w:t>
      </w:r>
      <w:r w:rsidR="000603E0">
        <w:t xml:space="preserve">a) Tycker du att biblioteket är en </w:t>
      </w:r>
      <w:r w:rsidR="000603E0" w:rsidRPr="00651D17">
        <w:t>inspirerande plats för dig och</w:t>
      </w:r>
    </w:p>
    <w:p w14:paraId="0B5A4323" w14:textId="0FC73733" w:rsidR="000603E0" w:rsidRPr="00651D17" w:rsidRDefault="000603E0" w:rsidP="000603E0">
      <w:pPr>
        <w:pStyle w:val="Liststycke"/>
      </w:pPr>
      <w:r w:rsidRPr="00651D17">
        <w:t xml:space="preserve"> </w:t>
      </w:r>
      <w:r>
        <w:t xml:space="preserve"> </w:t>
      </w:r>
      <w:r w:rsidRPr="00651D17">
        <w:t>i</w:t>
      </w:r>
      <w:r>
        <w:t xml:space="preserve"> </w:t>
      </w:r>
      <w:r w:rsidRPr="00651D17">
        <w:t>så</w:t>
      </w:r>
      <w:r>
        <w:t xml:space="preserve"> </w:t>
      </w:r>
      <w:r w:rsidRPr="00651D17">
        <w:t xml:space="preserve">fall vad är det som gör </w:t>
      </w:r>
      <w:r>
        <w:t xml:space="preserve">att du tycker </w:t>
      </w:r>
      <w:r w:rsidRPr="00651D17">
        <w:t>det?</w:t>
      </w:r>
    </w:p>
    <w:p w14:paraId="20CE4AEB" w14:textId="1C4636BF" w:rsidR="000603E0" w:rsidRDefault="000603E0" w:rsidP="000603E0">
      <w:r>
        <w:t xml:space="preserve">           </w:t>
      </w:r>
      <w:r w:rsidR="00FA554A">
        <w:t xml:space="preserve">  </w:t>
      </w:r>
      <w:r>
        <w:t xml:space="preserve"> b) Följdfrågor</w:t>
      </w:r>
    </w:p>
    <w:p w14:paraId="251CCB80" w14:textId="77777777" w:rsidR="000603E0" w:rsidRDefault="000603E0" w:rsidP="000603E0"/>
    <w:p w14:paraId="5CB7B4D5" w14:textId="77777777" w:rsidR="000603E0" w:rsidRDefault="000603E0" w:rsidP="000603E0"/>
    <w:p w14:paraId="57442030" w14:textId="77777777" w:rsidR="000603E0" w:rsidRDefault="000603E0" w:rsidP="0039646B">
      <w:r w:rsidRPr="002A2E21">
        <w:t xml:space="preserve">Frågor om </w:t>
      </w:r>
      <w:r>
        <w:t xml:space="preserve">de </w:t>
      </w:r>
      <w:r w:rsidRPr="002A2E21">
        <w:t>fysiska böcker</w:t>
      </w:r>
      <w:r>
        <w:t>na</w:t>
      </w:r>
      <w:r w:rsidRPr="002A2E21">
        <w:t xml:space="preserve"> i </w:t>
      </w:r>
      <w:r>
        <w:t>biblioteks</w:t>
      </w:r>
      <w:r w:rsidRPr="002A2E21">
        <w:t>rummet</w:t>
      </w:r>
    </w:p>
    <w:p w14:paraId="6B93B637" w14:textId="77777777" w:rsidR="000603E0" w:rsidRPr="002A2E21" w:rsidRDefault="000603E0" w:rsidP="000603E0">
      <w:pPr>
        <w:jc w:val="center"/>
        <w:rPr>
          <w:sz w:val="28"/>
          <w:szCs w:val="28"/>
        </w:rPr>
      </w:pPr>
    </w:p>
    <w:p w14:paraId="2EE9C998" w14:textId="689D527A" w:rsidR="000603E0" w:rsidRPr="00E25848" w:rsidRDefault="00FA554A" w:rsidP="001E5A2C">
      <w:pPr>
        <w:pStyle w:val="Liststycke"/>
        <w:spacing w:line="240" w:lineRule="auto"/>
        <w:jc w:val="left"/>
      </w:pPr>
      <w:r>
        <w:t>4.</w:t>
      </w:r>
      <w:r w:rsidR="000603E0">
        <w:t xml:space="preserve">a) </w:t>
      </w:r>
      <w:r w:rsidR="000603E0" w:rsidRPr="00651D17">
        <w:t>Vad betyder de</w:t>
      </w:r>
      <w:r w:rsidR="000603E0">
        <w:t>t att det finns</w:t>
      </w:r>
      <w:r w:rsidR="000603E0" w:rsidRPr="00651D17">
        <w:t xml:space="preserve"> fysiska böcke</w:t>
      </w:r>
      <w:r w:rsidR="000603E0">
        <w:t>r och bokhyllor runt dig</w:t>
      </w:r>
      <w:r w:rsidR="000603E0" w:rsidRPr="00651D17">
        <w:t xml:space="preserve"> när </w:t>
      </w:r>
      <w:r w:rsidR="000603E0">
        <w:t xml:space="preserve">    </w:t>
      </w:r>
      <w:r w:rsidR="00215E2B">
        <w:t xml:space="preserve">   </w:t>
      </w:r>
      <w:r w:rsidR="000603E0" w:rsidRPr="00651D17">
        <w:t>du är i</w:t>
      </w:r>
      <w:r w:rsidR="000603E0">
        <w:t xml:space="preserve"> </w:t>
      </w:r>
      <w:r w:rsidR="000603E0" w:rsidRPr="00651D17">
        <w:t>biblioteksrummet</w:t>
      </w:r>
      <w:r w:rsidR="000603E0">
        <w:t xml:space="preserve">? </w:t>
      </w:r>
    </w:p>
    <w:p w14:paraId="59E78889" w14:textId="77777777" w:rsidR="000603E0" w:rsidRDefault="000603E0" w:rsidP="000603E0">
      <w:pPr>
        <w:pStyle w:val="Liststycke"/>
      </w:pPr>
      <w:r>
        <w:t>b) Följdfrågor</w:t>
      </w:r>
    </w:p>
    <w:p w14:paraId="226DD214" w14:textId="77777777" w:rsidR="000603E0" w:rsidRDefault="000603E0" w:rsidP="000603E0">
      <w:pPr>
        <w:pStyle w:val="Liststycke"/>
      </w:pPr>
      <w:r>
        <w:t>c) Finns det fler sätt de fysiska böckerna påverkar dig i biblioteksrummet? (Kan återupprepa för mer varierat svar på 4a)</w:t>
      </w:r>
    </w:p>
    <w:p w14:paraId="6A2108BA" w14:textId="77777777" w:rsidR="000603E0" w:rsidRDefault="000603E0" w:rsidP="000603E0">
      <w:pPr>
        <w:pStyle w:val="Liststycke"/>
      </w:pPr>
      <w:r>
        <w:t>d) Tycker du att de fysiska böckerna tillför något till själva rummet och vad i så fall?</w:t>
      </w:r>
      <w:r w:rsidRPr="002A2E21">
        <w:t xml:space="preserve"> </w:t>
      </w:r>
      <w:r>
        <w:t>(Samma som 4 a)</w:t>
      </w:r>
    </w:p>
    <w:p w14:paraId="7639B2DA" w14:textId="77777777" w:rsidR="000603E0" w:rsidRPr="00063F85" w:rsidRDefault="000603E0" w:rsidP="00063F85">
      <w:pPr>
        <w:rPr>
          <w:sz w:val="28"/>
          <w:szCs w:val="28"/>
        </w:rPr>
      </w:pPr>
    </w:p>
    <w:p w14:paraId="1E8F4A03" w14:textId="77777777" w:rsidR="000603E0" w:rsidRDefault="000603E0" w:rsidP="000603E0">
      <w:pPr>
        <w:pStyle w:val="Liststycke"/>
        <w:jc w:val="center"/>
        <w:rPr>
          <w:sz w:val="28"/>
          <w:szCs w:val="28"/>
        </w:rPr>
      </w:pPr>
    </w:p>
    <w:p w14:paraId="7A170F75" w14:textId="77777777" w:rsidR="000603E0" w:rsidRPr="009549A5" w:rsidRDefault="000603E0" w:rsidP="0039646B">
      <w:r w:rsidRPr="009549A5">
        <w:t>Frågor som rör användningen av de fysiska böckerna</w:t>
      </w:r>
    </w:p>
    <w:p w14:paraId="0DBA61D1" w14:textId="77777777" w:rsidR="000603E0" w:rsidRPr="00063F85" w:rsidRDefault="000603E0" w:rsidP="00063F85">
      <w:pPr>
        <w:rPr>
          <w:sz w:val="28"/>
          <w:szCs w:val="28"/>
        </w:rPr>
      </w:pPr>
    </w:p>
    <w:p w14:paraId="424740D4" w14:textId="7671FFF0" w:rsidR="000603E0" w:rsidRPr="009549A5" w:rsidRDefault="00FA554A" w:rsidP="001E5A2C">
      <w:pPr>
        <w:pStyle w:val="Liststycke"/>
        <w:spacing w:line="240" w:lineRule="auto"/>
        <w:jc w:val="left"/>
        <w:rPr>
          <w:sz w:val="28"/>
          <w:szCs w:val="28"/>
        </w:rPr>
      </w:pPr>
      <w:r>
        <w:t>5.</w:t>
      </w:r>
      <w:r w:rsidR="000603E0">
        <w:t xml:space="preserve">a) </w:t>
      </w:r>
      <w:r w:rsidR="000603E0" w:rsidRPr="008060F9">
        <w:t>Tycker du om att läsa i fysiska böcker? Eller föredrar du e-böcker?</w:t>
      </w:r>
    </w:p>
    <w:p w14:paraId="428EDDCE" w14:textId="77777777" w:rsidR="000603E0" w:rsidRPr="00651D17" w:rsidRDefault="000603E0" w:rsidP="000603E0">
      <w:pPr>
        <w:pStyle w:val="Liststycke"/>
      </w:pPr>
      <w:r>
        <w:lastRenderedPageBreak/>
        <w:t xml:space="preserve">b) </w:t>
      </w:r>
      <w:r w:rsidRPr="00651D17">
        <w:t>Använder du de fysiska böckerna?</w:t>
      </w:r>
    </w:p>
    <w:p w14:paraId="7DE00B0A" w14:textId="77777777" w:rsidR="000603E0" w:rsidRDefault="000603E0" w:rsidP="000603E0">
      <w:pPr>
        <w:ind w:left="720"/>
      </w:pPr>
      <w:r>
        <w:t>c) På vilket sätt i så fall? (Lånar, slår upp i dem, sitter med dem bara på biblioteket)</w:t>
      </w:r>
    </w:p>
    <w:p w14:paraId="17146B5B" w14:textId="77777777" w:rsidR="000603E0" w:rsidRDefault="000603E0" w:rsidP="000603E0">
      <w:pPr>
        <w:ind w:left="720"/>
      </w:pPr>
    </w:p>
    <w:p w14:paraId="05674B1E" w14:textId="77777777" w:rsidR="000603E0" w:rsidRDefault="000603E0" w:rsidP="000603E0">
      <w:pPr>
        <w:ind w:left="720"/>
      </w:pPr>
    </w:p>
    <w:p w14:paraId="73D1DAF3" w14:textId="77777777" w:rsidR="000603E0" w:rsidRDefault="000603E0" w:rsidP="0039646B">
      <w:r w:rsidRPr="002A2E21">
        <w:t>Frågor som handlar om sökandet efter böcker</w:t>
      </w:r>
    </w:p>
    <w:p w14:paraId="486265E4" w14:textId="77777777" w:rsidR="000603E0" w:rsidRDefault="000603E0" w:rsidP="009549A5"/>
    <w:p w14:paraId="01EBBF1D" w14:textId="0E74906D" w:rsidR="000603E0" w:rsidRDefault="00FA554A" w:rsidP="001E5A2C">
      <w:pPr>
        <w:pStyle w:val="Liststycke"/>
        <w:spacing w:line="240" w:lineRule="auto"/>
        <w:jc w:val="left"/>
      </w:pPr>
      <w:r>
        <w:t>6.</w:t>
      </w:r>
      <w:r w:rsidR="000603E0">
        <w:t>a) Hur hittar du de böcker(fysiska/digitala) du söker?</w:t>
      </w:r>
    </w:p>
    <w:p w14:paraId="3554F9C2" w14:textId="1F6A55AD" w:rsidR="00215E2B" w:rsidRDefault="000603E0" w:rsidP="000603E0">
      <w:pPr>
        <w:ind w:left="360"/>
      </w:pPr>
      <w:r>
        <w:t xml:space="preserve">       b</w:t>
      </w:r>
      <w:r w:rsidRPr="001D3437">
        <w:t xml:space="preserve">) Använder du </w:t>
      </w:r>
      <w:r>
        <w:t>bibliotekets hemsida för att söka efter böcker</w:t>
      </w:r>
    </w:p>
    <w:p w14:paraId="465574F1" w14:textId="4D65885E" w:rsidR="00FA554A" w:rsidRDefault="00215E2B" w:rsidP="00215E2B">
      <w:pPr>
        <w:ind w:left="360"/>
      </w:pPr>
      <w:r>
        <w:t xml:space="preserve">      </w:t>
      </w:r>
      <w:r w:rsidR="000603E0">
        <w:t xml:space="preserve"> c)Vad betyder det att det finns bibliotekarier i det </w:t>
      </w:r>
    </w:p>
    <w:p w14:paraId="05428D5E" w14:textId="24C93FC4" w:rsidR="000603E0" w:rsidRDefault="00FA554A" w:rsidP="001E5A2C">
      <w:r>
        <w:t xml:space="preserve">             </w:t>
      </w:r>
      <w:r w:rsidR="000603E0">
        <w:t>fysiska</w:t>
      </w:r>
      <w:r>
        <w:t xml:space="preserve"> </w:t>
      </w:r>
      <w:r w:rsidR="000603E0">
        <w:t>biblioteksrummet?</w:t>
      </w:r>
    </w:p>
    <w:p w14:paraId="6535F07D" w14:textId="77777777" w:rsidR="000603E0" w:rsidRDefault="000603E0" w:rsidP="000603E0">
      <w:pPr>
        <w:ind w:left="360"/>
      </w:pPr>
      <w:r>
        <w:t xml:space="preserve">       d) Är det viktigt att de finns? </w:t>
      </w:r>
    </w:p>
    <w:p w14:paraId="6157E518" w14:textId="77777777" w:rsidR="000603E0" w:rsidRDefault="000603E0" w:rsidP="000603E0">
      <w:pPr>
        <w:ind w:left="360"/>
      </w:pPr>
      <w:r>
        <w:t xml:space="preserve">       e) Söker du efter böcker med hjälp av bibliotekarier?</w:t>
      </w:r>
    </w:p>
    <w:p w14:paraId="03FCA2F6" w14:textId="77777777" w:rsidR="000603E0" w:rsidRDefault="000603E0" w:rsidP="000603E0">
      <w:pPr>
        <w:ind w:left="360"/>
      </w:pPr>
      <w:r>
        <w:t xml:space="preserve">       f) Har du fått tips på andra böcker än din specifika sökning?</w:t>
      </w:r>
    </w:p>
    <w:p w14:paraId="17201A37" w14:textId="322A5D25" w:rsidR="00FA554A" w:rsidRDefault="000603E0" w:rsidP="00FA554A">
      <w:pPr>
        <w:ind w:left="360"/>
      </w:pPr>
      <w:r>
        <w:t xml:space="preserve">       g) Letar du i bokhyllorna själv efter litteraturen?</w:t>
      </w:r>
    </w:p>
    <w:p w14:paraId="325EA3C6" w14:textId="77777777" w:rsidR="000603E0" w:rsidRDefault="000603E0" w:rsidP="000603E0">
      <w:pPr>
        <w:rPr>
          <w:sz w:val="28"/>
          <w:szCs w:val="28"/>
        </w:rPr>
      </w:pPr>
    </w:p>
    <w:p w14:paraId="73BDA47D" w14:textId="72FE7B28" w:rsidR="000603E0" w:rsidRDefault="00FA554A" w:rsidP="001E5A2C">
      <w:pPr>
        <w:pStyle w:val="Liststycke"/>
        <w:spacing w:line="240" w:lineRule="auto"/>
        <w:jc w:val="left"/>
      </w:pPr>
      <w:r>
        <w:t>7.</w:t>
      </w:r>
      <w:r w:rsidR="00215E2B">
        <w:t>a)</w:t>
      </w:r>
      <w:r>
        <w:t xml:space="preserve"> </w:t>
      </w:r>
      <w:r w:rsidR="000603E0" w:rsidRPr="00D251C9">
        <w:t xml:space="preserve">Använder du biblioteket </w:t>
      </w:r>
      <w:r w:rsidR="000603E0">
        <w:t xml:space="preserve">mest </w:t>
      </w:r>
      <w:r w:rsidR="000603E0" w:rsidRPr="00D251C9">
        <w:t xml:space="preserve">för att hitta de böcker som ingår i </w:t>
      </w:r>
      <w:r w:rsidR="00215E2B">
        <w:t xml:space="preserve">     </w:t>
      </w:r>
      <w:r w:rsidR="000603E0" w:rsidRPr="00D251C9">
        <w:t>kurslitteraturen?</w:t>
      </w:r>
    </w:p>
    <w:p w14:paraId="168DA1DC" w14:textId="4F5BCF31" w:rsidR="00215E2B" w:rsidRPr="00D251C9" w:rsidRDefault="00215E2B" w:rsidP="001E5A2C">
      <w:pPr>
        <w:pStyle w:val="Liststycke"/>
        <w:spacing w:line="240" w:lineRule="auto"/>
        <w:jc w:val="left"/>
      </w:pPr>
    </w:p>
    <w:p w14:paraId="4D5C4D24" w14:textId="77777777" w:rsidR="000603E0" w:rsidRDefault="000603E0" w:rsidP="000603E0"/>
    <w:p w14:paraId="614AEEC1" w14:textId="77777777" w:rsidR="000603E0" w:rsidRDefault="000603E0" w:rsidP="0039646B">
      <w:r w:rsidRPr="002A2E21">
        <w:t xml:space="preserve">Frågor som rör </w:t>
      </w:r>
      <w:proofErr w:type="spellStart"/>
      <w:r w:rsidRPr="002A2E21">
        <w:t>serendipitet</w:t>
      </w:r>
      <w:proofErr w:type="spellEnd"/>
    </w:p>
    <w:p w14:paraId="7814E40C" w14:textId="77777777" w:rsidR="000603E0" w:rsidRDefault="000603E0" w:rsidP="001E5A2C"/>
    <w:p w14:paraId="547D892F" w14:textId="1E44340D" w:rsidR="000603E0" w:rsidRPr="001D3437" w:rsidRDefault="00FA554A" w:rsidP="001E5A2C">
      <w:pPr>
        <w:pStyle w:val="Liststycke"/>
        <w:spacing w:line="240" w:lineRule="auto"/>
        <w:jc w:val="left"/>
      </w:pPr>
      <w:r>
        <w:t>8.</w:t>
      </w:r>
      <w:r w:rsidR="000603E0">
        <w:t xml:space="preserve">a) </w:t>
      </w:r>
      <w:r w:rsidR="000603E0" w:rsidRPr="001D3437">
        <w:t>Brukar du hitta böcker som du inte planerat i</w:t>
      </w:r>
      <w:r w:rsidR="000603E0">
        <w:t xml:space="preserve"> </w:t>
      </w:r>
      <w:r w:rsidR="000603E0" w:rsidRPr="001D3437">
        <w:t>förväg att hitta?</w:t>
      </w:r>
    </w:p>
    <w:p w14:paraId="6F04AE68" w14:textId="77777777" w:rsidR="000603E0" w:rsidRDefault="000603E0" w:rsidP="000603E0">
      <w:pPr>
        <w:pStyle w:val="Liststycke"/>
      </w:pPr>
      <w:r>
        <w:t>b) Hur hittar du de böckerna i så fall?</w:t>
      </w:r>
    </w:p>
    <w:p w14:paraId="21A3BFEC" w14:textId="77777777" w:rsidR="000603E0" w:rsidRDefault="000603E0" w:rsidP="000603E0">
      <w:pPr>
        <w:pStyle w:val="Liststycke"/>
      </w:pPr>
      <w:r>
        <w:t>c) Tycker du att det är roligt att upptäcka böcker du inte förväntat dig?</w:t>
      </w:r>
    </w:p>
    <w:p w14:paraId="6FC9E913" w14:textId="0A6DE4FD" w:rsidR="000603E0" w:rsidRDefault="000603E0" w:rsidP="0039646B">
      <w:pPr>
        <w:pStyle w:val="Liststycke"/>
      </w:pPr>
      <w:r>
        <w:t xml:space="preserve">d) </w:t>
      </w:r>
      <w:proofErr w:type="spellStart"/>
      <w:r>
        <w:t>Browsar</w:t>
      </w:r>
      <w:proofErr w:type="spellEnd"/>
      <w:r>
        <w:t xml:space="preserve"> du ibland för att leta efter oväntade böcker? I så fall varför</w:t>
      </w:r>
      <w:r w:rsidR="0039646B">
        <w:t>?</w:t>
      </w:r>
    </w:p>
    <w:p w14:paraId="2FFF7AA9" w14:textId="77777777" w:rsidR="000603E0" w:rsidRDefault="000603E0" w:rsidP="000603E0">
      <w:pPr>
        <w:pStyle w:val="Liststycke"/>
      </w:pPr>
    </w:p>
    <w:p w14:paraId="77116980" w14:textId="34F6829F" w:rsidR="000603E0" w:rsidRDefault="00FA554A" w:rsidP="001E5A2C">
      <w:pPr>
        <w:pStyle w:val="Liststycke"/>
        <w:spacing w:line="240" w:lineRule="auto"/>
        <w:jc w:val="left"/>
      </w:pPr>
      <w:r>
        <w:t>9.</w:t>
      </w:r>
      <w:r w:rsidR="000603E0">
        <w:t>a) Får du inspiration eller upptäcker böcker via bibliotekets utställningar?</w:t>
      </w:r>
    </w:p>
    <w:p w14:paraId="720957F8" w14:textId="77777777" w:rsidR="000603E0" w:rsidRDefault="000603E0" w:rsidP="000603E0">
      <w:pPr>
        <w:pStyle w:val="Liststycke"/>
      </w:pPr>
      <w:r>
        <w:t>b) Bokskyltningar i bokhyllorna eller entrén?</w:t>
      </w:r>
    </w:p>
    <w:p w14:paraId="6B80CAB0" w14:textId="77777777" w:rsidR="000603E0" w:rsidRDefault="000603E0" w:rsidP="000603E0">
      <w:pPr>
        <w:pStyle w:val="Liststycke"/>
      </w:pPr>
      <w:r>
        <w:t>c) Bokaktiviteter?</w:t>
      </w:r>
    </w:p>
    <w:p w14:paraId="7E73F08C" w14:textId="1F1E4161" w:rsidR="00215E2B" w:rsidRDefault="00215E2B" w:rsidP="001E5A2C">
      <w:pPr>
        <w:rPr>
          <w:sz w:val="28"/>
          <w:szCs w:val="28"/>
        </w:rPr>
      </w:pPr>
    </w:p>
    <w:p w14:paraId="66BEDB96" w14:textId="77777777" w:rsidR="00063F85" w:rsidRPr="001E5A2C" w:rsidRDefault="00063F85" w:rsidP="001E5A2C">
      <w:pPr>
        <w:rPr>
          <w:sz w:val="28"/>
          <w:szCs w:val="28"/>
        </w:rPr>
      </w:pPr>
    </w:p>
    <w:p w14:paraId="72264268" w14:textId="01CF0809" w:rsidR="000603E0" w:rsidRDefault="000603E0" w:rsidP="001E5A2C">
      <w:r w:rsidRPr="00D251C9">
        <w:t>Boken som inspirationskälla</w:t>
      </w:r>
    </w:p>
    <w:p w14:paraId="58BA5278" w14:textId="77777777" w:rsidR="000603E0" w:rsidRPr="00D251C9" w:rsidRDefault="000603E0" w:rsidP="000603E0">
      <w:pPr>
        <w:pStyle w:val="Liststycke"/>
        <w:jc w:val="center"/>
        <w:rPr>
          <w:sz w:val="28"/>
          <w:szCs w:val="28"/>
        </w:rPr>
      </w:pPr>
    </w:p>
    <w:p w14:paraId="7EFA9FE1" w14:textId="7B0FCD40" w:rsidR="000603E0" w:rsidRDefault="00FA554A" w:rsidP="00FA554A">
      <w:pPr>
        <w:spacing w:line="240" w:lineRule="auto"/>
        <w:ind w:left="737"/>
        <w:jc w:val="left"/>
      </w:pPr>
      <w:r>
        <w:t>10.a)</w:t>
      </w:r>
      <w:r w:rsidR="00E40695">
        <w:t xml:space="preserve"> </w:t>
      </w:r>
      <w:r w:rsidR="000603E0" w:rsidRPr="00473E93">
        <w:t>Känner du att de fysiska böckerna kan vara inspirerande bara som objekt och varför i</w:t>
      </w:r>
      <w:r w:rsidR="000603E0">
        <w:t xml:space="preserve"> </w:t>
      </w:r>
      <w:r w:rsidR="000603E0" w:rsidRPr="00473E93">
        <w:t>så</w:t>
      </w:r>
      <w:r w:rsidR="000603E0">
        <w:t xml:space="preserve"> </w:t>
      </w:r>
      <w:r w:rsidR="000603E0" w:rsidRPr="00473E93">
        <w:t>fall?</w:t>
      </w:r>
    </w:p>
    <w:p w14:paraId="2842183F" w14:textId="77777777" w:rsidR="0039646B" w:rsidRPr="00473E93" w:rsidRDefault="0039646B" w:rsidP="001E5A2C">
      <w:pPr>
        <w:spacing w:line="240" w:lineRule="auto"/>
        <w:ind w:left="737"/>
        <w:jc w:val="left"/>
      </w:pPr>
    </w:p>
    <w:p w14:paraId="44C8295F" w14:textId="77777777" w:rsidR="000603E0" w:rsidRDefault="000603E0" w:rsidP="001E5A2C">
      <w:pPr>
        <w:rPr>
          <w:sz w:val="28"/>
          <w:szCs w:val="28"/>
        </w:rPr>
      </w:pPr>
    </w:p>
    <w:p w14:paraId="2FD2EFD3" w14:textId="77777777" w:rsidR="00063F85" w:rsidRDefault="00063F85" w:rsidP="001E5A2C"/>
    <w:p w14:paraId="2BD1B654" w14:textId="77777777" w:rsidR="00063F85" w:rsidRDefault="00063F85" w:rsidP="001E5A2C"/>
    <w:p w14:paraId="25950E19" w14:textId="274C7016" w:rsidR="000603E0" w:rsidRDefault="000603E0" w:rsidP="001E5A2C">
      <w:r w:rsidRPr="00D251C9">
        <w:lastRenderedPageBreak/>
        <w:t>Fysiska böcker/digitala böcker</w:t>
      </w:r>
    </w:p>
    <w:p w14:paraId="624A9B37" w14:textId="77777777" w:rsidR="000603E0" w:rsidRDefault="000603E0" w:rsidP="000603E0">
      <w:pPr>
        <w:pStyle w:val="Liststycke"/>
      </w:pPr>
    </w:p>
    <w:p w14:paraId="6331676B" w14:textId="2AECD86B" w:rsidR="000603E0" w:rsidRDefault="00FA554A" w:rsidP="001E5A2C">
      <w:pPr>
        <w:pStyle w:val="Liststycke"/>
        <w:spacing w:line="240" w:lineRule="auto"/>
        <w:jc w:val="left"/>
      </w:pPr>
      <w:r>
        <w:t>11.</w:t>
      </w:r>
      <w:r w:rsidR="000603E0">
        <w:t>a) Fungerar de digitala böckerna lika bra? Bättre?</w:t>
      </w:r>
    </w:p>
    <w:p w14:paraId="795956EC" w14:textId="6FFDD6E4" w:rsidR="000603E0" w:rsidRDefault="000603E0" w:rsidP="00FA554A">
      <w:pPr>
        <w:ind w:left="720"/>
      </w:pPr>
      <w:r>
        <w:t>b)</w:t>
      </w:r>
      <w:r w:rsidRPr="00D251C9">
        <w:t xml:space="preserve"> Finns det tillfällen</w:t>
      </w:r>
      <w:r>
        <w:t xml:space="preserve"> där du föredrar antingen den fysiska boken eller den digitala?</w:t>
      </w:r>
    </w:p>
    <w:p w14:paraId="79A868A2" w14:textId="77777777" w:rsidR="0039646B" w:rsidRDefault="0039646B" w:rsidP="001E5A2C">
      <w:pPr>
        <w:ind w:left="720"/>
      </w:pPr>
    </w:p>
    <w:p w14:paraId="2451590B" w14:textId="77777777" w:rsidR="000603E0" w:rsidRDefault="000603E0" w:rsidP="000603E0"/>
    <w:p w14:paraId="5FD1BE6E" w14:textId="77777777" w:rsidR="000603E0" w:rsidRPr="00D251C9" w:rsidRDefault="000603E0" w:rsidP="001E5A2C">
      <w:r w:rsidRPr="00D251C9">
        <w:t>Frågor som rör ett rum utan böcker</w:t>
      </w:r>
      <w:r>
        <w:t xml:space="preserve"> och bibliotekarier</w:t>
      </w:r>
    </w:p>
    <w:p w14:paraId="3DCDE727" w14:textId="77777777" w:rsidR="000603E0" w:rsidRDefault="000603E0" w:rsidP="001E5A2C"/>
    <w:p w14:paraId="1F29A015" w14:textId="20572A9D" w:rsidR="000603E0" w:rsidRPr="00473E93" w:rsidRDefault="00FA554A" w:rsidP="001E5A2C">
      <w:pPr>
        <w:spacing w:line="240" w:lineRule="auto"/>
        <w:ind w:firstLine="720"/>
        <w:jc w:val="left"/>
      </w:pPr>
      <w:r>
        <w:t>12.</w:t>
      </w:r>
      <w:r w:rsidR="000603E0" w:rsidRPr="00473E93">
        <w:t>a) Tycker du att de fysiska böckerna ska vara kvar i biblioteksrummet?</w:t>
      </w:r>
    </w:p>
    <w:p w14:paraId="1AEF0219" w14:textId="77777777" w:rsidR="000603E0" w:rsidRDefault="000603E0" w:rsidP="000603E0">
      <w:pPr>
        <w:pStyle w:val="Liststycke"/>
      </w:pPr>
      <w:r>
        <w:t xml:space="preserve">b) Varför i så fall? </w:t>
      </w:r>
    </w:p>
    <w:p w14:paraId="5E3042F6" w14:textId="77777777" w:rsidR="000603E0" w:rsidRPr="00473E93" w:rsidRDefault="000603E0" w:rsidP="000603E0">
      <w:pPr>
        <w:pStyle w:val="Liststycke"/>
      </w:pPr>
      <w:r w:rsidRPr="00473E93">
        <w:t xml:space="preserve">c) Ett rum utan fysiska böcker, hur skulle det kännas tror du? </w:t>
      </w:r>
    </w:p>
    <w:p w14:paraId="7C85B4F3" w14:textId="77777777" w:rsidR="000603E0" w:rsidRDefault="000603E0" w:rsidP="000603E0">
      <w:pPr>
        <w:pStyle w:val="Liststycke"/>
      </w:pPr>
      <w:r>
        <w:t>d) Skulle du kommit hit ändå om det inte fanns några böcker alls utan bara vara ett digitalt biblioteksrum?</w:t>
      </w:r>
    </w:p>
    <w:p w14:paraId="307BC976" w14:textId="77777777" w:rsidR="000603E0" w:rsidRDefault="000603E0" w:rsidP="000603E0">
      <w:pPr>
        <w:pStyle w:val="Liststycke"/>
      </w:pPr>
      <w:r>
        <w:t>e) Ett rum utan bokutställningar och bokskyltning?</w:t>
      </w:r>
    </w:p>
    <w:p w14:paraId="17EC7F06" w14:textId="77777777" w:rsidR="000603E0" w:rsidRDefault="000603E0" w:rsidP="000603E0">
      <w:pPr>
        <w:pStyle w:val="Liststycke"/>
      </w:pPr>
      <w:r>
        <w:t xml:space="preserve">f) Ett rum där du inte kan upptäcka oväntade böcker genom att se dem? </w:t>
      </w:r>
    </w:p>
    <w:p w14:paraId="66D1C3C6" w14:textId="77777777" w:rsidR="000603E0" w:rsidRDefault="000603E0" w:rsidP="000603E0">
      <w:pPr>
        <w:pStyle w:val="Liststycke"/>
      </w:pPr>
      <w:r>
        <w:t>g) Ett rum även utan bibliotekarier, hur skulle det vara?</w:t>
      </w:r>
    </w:p>
    <w:p w14:paraId="18505E6B" w14:textId="77777777" w:rsidR="000603E0" w:rsidRPr="008060F9" w:rsidRDefault="000603E0" w:rsidP="000603E0">
      <w:pPr>
        <w:pStyle w:val="Liststycke"/>
      </w:pPr>
      <w:r w:rsidRPr="008060F9">
        <w:t>h) Hur skulle det vara att</w:t>
      </w:r>
      <w:r>
        <w:t xml:space="preserve"> sitta i </w:t>
      </w:r>
      <w:r w:rsidRPr="008060F9">
        <w:t>ett biblioteksrum utan böcker</w:t>
      </w:r>
      <w:r>
        <w:t xml:space="preserve"> och bokhyllor men med bibliotekarier</w:t>
      </w:r>
      <w:r w:rsidRPr="008060F9">
        <w:t>?</w:t>
      </w:r>
    </w:p>
    <w:p w14:paraId="5E430064" w14:textId="77777777" w:rsidR="000603E0" w:rsidRDefault="000603E0" w:rsidP="000603E0">
      <w:pPr>
        <w:pStyle w:val="Liststycke"/>
      </w:pPr>
    </w:p>
    <w:p w14:paraId="4B72EE25" w14:textId="77777777" w:rsidR="000603E0" w:rsidRDefault="000603E0" w:rsidP="000603E0">
      <w:pPr>
        <w:pStyle w:val="Liststycke"/>
      </w:pPr>
    </w:p>
    <w:p w14:paraId="1326D7E9" w14:textId="77777777" w:rsidR="000603E0" w:rsidRDefault="000603E0" w:rsidP="000603E0">
      <w:pPr>
        <w:pStyle w:val="Liststycke"/>
        <w:jc w:val="center"/>
      </w:pPr>
      <w:r>
        <w:t>Tack för din medverkan!</w:t>
      </w:r>
    </w:p>
    <w:p w14:paraId="5435D0A6" w14:textId="77777777" w:rsidR="000603E0" w:rsidRDefault="000603E0" w:rsidP="000603E0">
      <w:pPr>
        <w:pStyle w:val="Liststycke"/>
      </w:pPr>
    </w:p>
    <w:p w14:paraId="2F924354" w14:textId="77777777" w:rsidR="000603E0" w:rsidRPr="006551AF" w:rsidRDefault="000603E0" w:rsidP="000603E0">
      <w:pPr>
        <w:pStyle w:val="Liststycke"/>
      </w:pPr>
    </w:p>
    <w:p w14:paraId="192DAAE2" w14:textId="77777777" w:rsidR="000603E0" w:rsidRDefault="000603E0" w:rsidP="000603E0"/>
    <w:p w14:paraId="080170E1" w14:textId="77777777" w:rsidR="000603E0" w:rsidRDefault="000603E0" w:rsidP="000603E0"/>
    <w:p w14:paraId="3A5413DF" w14:textId="77777777" w:rsidR="000603E0" w:rsidRDefault="000603E0" w:rsidP="000603E0"/>
    <w:p w14:paraId="468B2B53" w14:textId="77777777" w:rsidR="000603E0" w:rsidRPr="00651D17" w:rsidRDefault="000603E0" w:rsidP="000603E0">
      <w:r w:rsidRPr="00651D17">
        <w:t xml:space="preserve"> </w:t>
      </w:r>
    </w:p>
    <w:p w14:paraId="58BA614A" w14:textId="01334388" w:rsidR="000603E0" w:rsidRDefault="000603E0" w:rsidP="000603E0">
      <w:pPr>
        <w:rPr>
          <w:lang w:val="en-US"/>
        </w:rPr>
      </w:pPr>
    </w:p>
    <w:p w14:paraId="26B25E3F" w14:textId="23D66650" w:rsidR="000603E0" w:rsidRDefault="000603E0" w:rsidP="000603E0">
      <w:pPr>
        <w:rPr>
          <w:lang w:val="en-US"/>
        </w:rPr>
      </w:pPr>
    </w:p>
    <w:p w14:paraId="731FDEB8" w14:textId="28B01E43" w:rsidR="000603E0" w:rsidRDefault="000603E0" w:rsidP="000603E0">
      <w:pPr>
        <w:rPr>
          <w:lang w:val="en-US"/>
        </w:rPr>
      </w:pPr>
    </w:p>
    <w:p w14:paraId="0785B14E" w14:textId="2EEFC352" w:rsidR="000603E0" w:rsidRDefault="000603E0" w:rsidP="000603E0">
      <w:pPr>
        <w:rPr>
          <w:lang w:val="en-US"/>
        </w:rPr>
      </w:pPr>
    </w:p>
    <w:p w14:paraId="3F24ED4B" w14:textId="06B01B2F" w:rsidR="000603E0" w:rsidRDefault="000603E0" w:rsidP="000603E0">
      <w:pPr>
        <w:rPr>
          <w:lang w:val="en-US"/>
        </w:rPr>
      </w:pPr>
    </w:p>
    <w:p w14:paraId="2D0F91BF" w14:textId="77777777" w:rsidR="000603E0" w:rsidRPr="000603E0" w:rsidRDefault="000603E0" w:rsidP="000603E0">
      <w:pPr>
        <w:rPr>
          <w:lang w:val="en-US"/>
        </w:rPr>
      </w:pPr>
    </w:p>
    <w:p w14:paraId="250721BA" w14:textId="7B3F80C2" w:rsidR="007A6557" w:rsidRPr="002B0AA0" w:rsidRDefault="007A6557" w:rsidP="008E73AE">
      <w:pPr>
        <w:spacing w:line="360" w:lineRule="auto"/>
      </w:pPr>
    </w:p>
    <w:bookmarkStart w:id="80" w:name="_MON_1747427524"/>
    <w:bookmarkEnd w:id="80"/>
    <w:p w14:paraId="6A1C16E2" w14:textId="7DF513BB" w:rsidR="000466A1" w:rsidRPr="002B0AA0" w:rsidRDefault="00B4209D" w:rsidP="000466A1">
      <w:r>
        <w:rPr>
          <w:noProof/>
        </w:rPr>
        <w:object w:dxaOrig="9080" w:dyaOrig="13820" w14:anchorId="5BEFA7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53.9pt;height:691.85pt;mso-width-percent:0;mso-height-percent:0;mso-width-percent:0;mso-height-percent:0" o:ole="">
            <v:imagedata r:id="rId20" o:title=""/>
          </v:shape>
          <o:OLEObject Type="Embed" ProgID="Word.Document.12" ShapeID="_x0000_i1025" DrawAspect="Content" ObjectID="_1748839010" r:id="rId21">
            <o:FieldCodes>\s</o:FieldCodes>
          </o:OLEObject>
        </w:object>
      </w:r>
    </w:p>
    <w:sectPr w:rsidR="000466A1" w:rsidRPr="002B0AA0" w:rsidSect="00464E2D">
      <w:headerReference w:type="default" r:id="rId22"/>
      <w:footerReference w:type="even" r:id="rId23"/>
      <w:footerReference w:type="default" r:id="rId24"/>
      <w:endnotePr>
        <w:numFmt w:val="decimal"/>
      </w:endnotePr>
      <w:pgSz w:w="11906" w:h="16838" w:code="9"/>
      <w:pgMar w:top="1418" w:right="1985" w:bottom="1418" w:left="1985"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1B5D5" w14:textId="77777777" w:rsidR="00B4209D" w:rsidRDefault="00B4209D">
      <w:r>
        <w:separator/>
      </w:r>
    </w:p>
  </w:endnote>
  <w:endnote w:type="continuationSeparator" w:id="0">
    <w:p w14:paraId="6F0FB769" w14:textId="77777777" w:rsidR="00B4209D" w:rsidRDefault="00B4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inion Pro">
    <w:panose1 w:val="02040503050306020203"/>
    <w:charset w:val="00"/>
    <w:family w:val="roman"/>
    <w:notTrueType/>
    <w:pitch w:val="variable"/>
    <w:sig w:usb0="60000287" w:usb1="00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20B0604020202020204"/>
    <w:charset w:val="00"/>
    <w:family w:val="roman"/>
    <w:notTrueType/>
    <w:pitch w:val="default"/>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A6D07" w14:textId="77777777" w:rsidR="00F1477A" w:rsidRDefault="00F1477A" w:rsidP="002A3FDF">
    <w:pPr>
      <w:pStyle w:val="Sidfot"/>
      <w:framePr w:wrap="around" w:vAnchor="text" w:hAnchor="margin" w:xAlign="center" w:y="1"/>
      <w:rPr>
        <w:rStyle w:val="Sidnummer"/>
      </w:rPr>
    </w:pPr>
    <w:r>
      <w:rPr>
        <w:rStyle w:val="Sidnummer"/>
      </w:rPr>
      <w:fldChar w:fldCharType="begin"/>
    </w:r>
    <w:r>
      <w:rPr>
        <w:rStyle w:val="Sidnummer"/>
      </w:rPr>
      <w:instrText xml:space="preserve">PAGE  </w:instrText>
    </w:r>
    <w:r>
      <w:rPr>
        <w:rStyle w:val="Sidnummer"/>
      </w:rPr>
      <w:fldChar w:fldCharType="end"/>
    </w:r>
  </w:p>
  <w:p w14:paraId="08F556C6" w14:textId="77777777" w:rsidR="00F1477A" w:rsidRDefault="00F1477A">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ABA15" w14:textId="6BCFE365" w:rsidR="00F1477A" w:rsidRDefault="00F1477A" w:rsidP="002A3FDF">
    <w:pPr>
      <w:pStyle w:val="Sidfot"/>
      <w:framePr w:wrap="around" w:vAnchor="text" w:hAnchor="margin" w:xAlign="center" w:y="1"/>
      <w:rPr>
        <w:rStyle w:val="Sidnummer"/>
      </w:rPr>
    </w:pPr>
    <w:r>
      <w:rPr>
        <w:rStyle w:val="Sidnummer"/>
      </w:rPr>
      <w:fldChar w:fldCharType="begin"/>
    </w:r>
    <w:r>
      <w:rPr>
        <w:rStyle w:val="Sidnummer"/>
      </w:rPr>
      <w:instrText xml:space="preserve">PAGE  </w:instrText>
    </w:r>
    <w:r>
      <w:rPr>
        <w:rStyle w:val="Sidnummer"/>
      </w:rPr>
      <w:fldChar w:fldCharType="separate"/>
    </w:r>
    <w:r w:rsidR="00AD07DC">
      <w:rPr>
        <w:rStyle w:val="Sidnummer"/>
        <w:noProof/>
      </w:rPr>
      <w:t>69</w:t>
    </w:r>
    <w:r>
      <w:rPr>
        <w:rStyle w:val="Sidnummer"/>
      </w:rPr>
      <w:fldChar w:fldCharType="end"/>
    </w:r>
  </w:p>
  <w:p w14:paraId="68B17A9D" w14:textId="77777777" w:rsidR="00F1477A" w:rsidRDefault="00F1477A">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74FBC" w14:textId="77777777" w:rsidR="00B4209D" w:rsidRDefault="00B4209D">
      <w:pPr>
        <w:pStyle w:val="Sidfot"/>
      </w:pPr>
      <w:r>
        <w:separator/>
      </w:r>
    </w:p>
  </w:footnote>
  <w:footnote w:type="continuationSeparator" w:id="0">
    <w:p w14:paraId="5C16AC18" w14:textId="77777777" w:rsidR="00B4209D" w:rsidRDefault="00B4209D">
      <w:pPr>
        <w:pStyle w:val="Sidfot"/>
      </w:pPr>
    </w:p>
  </w:footnote>
  <w:footnote w:type="continuationNotice" w:id="1">
    <w:p w14:paraId="421DFB1C" w14:textId="77777777" w:rsidR="00B4209D" w:rsidRDefault="00B4209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20CB1" w14:textId="77777777" w:rsidR="00F1477A" w:rsidRPr="00302FB4" w:rsidRDefault="00F1477A" w:rsidP="002A3FDF">
    <w:pPr>
      <w:pStyle w:val="Sidhuvu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A5E05"/>
    <w:multiLevelType w:val="hybridMultilevel"/>
    <w:tmpl w:val="5434A99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9256FE6"/>
    <w:multiLevelType w:val="hybridMultilevel"/>
    <w:tmpl w:val="A91AF0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966443D"/>
    <w:multiLevelType w:val="hybridMultilevel"/>
    <w:tmpl w:val="8FCE6774"/>
    <w:lvl w:ilvl="0" w:tplc="E56883FA">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FE16B3A"/>
    <w:multiLevelType w:val="hybridMultilevel"/>
    <w:tmpl w:val="793C5D94"/>
    <w:lvl w:ilvl="0" w:tplc="75B40E0E">
      <w:start w:val="20"/>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66A1DE7"/>
    <w:multiLevelType w:val="hybridMultilevel"/>
    <w:tmpl w:val="C2A47E98"/>
    <w:lvl w:ilvl="0" w:tplc="021E896C">
      <w:start w:val="1"/>
      <w:numFmt w:val="decimal"/>
      <w:lvlText w:val="%1."/>
      <w:lvlJc w:val="left"/>
      <w:pPr>
        <w:ind w:left="644" w:hanging="360"/>
      </w:pPr>
      <w:rPr>
        <w:rFonts w:asciiTheme="minorHAnsi" w:hAnsiTheme="minorHAnsi" w:cstheme="minorBidi" w:hint="default"/>
        <w:sz w:val="24"/>
        <w:szCs w:val="24"/>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85D4B9C"/>
    <w:multiLevelType w:val="hybridMultilevel"/>
    <w:tmpl w:val="CDC0DA98"/>
    <w:lvl w:ilvl="0" w:tplc="63701452">
      <w:start w:val="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F412804"/>
    <w:multiLevelType w:val="hybridMultilevel"/>
    <w:tmpl w:val="81F03830"/>
    <w:lvl w:ilvl="0" w:tplc="DCF8AD5E">
      <w:start w:val="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0506727"/>
    <w:multiLevelType w:val="hybridMultilevel"/>
    <w:tmpl w:val="73646846"/>
    <w:lvl w:ilvl="0" w:tplc="AABEAAD0">
      <w:start w:val="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4075AAE"/>
    <w:multiLevelType w:val="multilevel"/>
    <w:tmpl w:val="1ABCDD0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64C79AD"/>
    <w:multiLevelType w:val="hybridMultilevel"/>
    <w:tmpl w:val="4120EA50"/>
    <w:lvl w:ilvl="0" w:tplc="8FEE3A76">
      <w:start w:val="4"/>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3B147E7"/>
    <w:multiLevelType w:val="hybridMultilevel"/>
    <w:tmpl w:val="3726288A"/>
    <w:lvl w:ilvl="0" w:tplc="72104DEE">
      <w:start w:val="20"/>
      <w:numFmt w:val="bullet"/>
      <w:lvlText w:val="-"/>
      <w:lvlJc w:val="left"/>
      <w:pPr>
        <w:ind w:left="720" w:hanging="360"/>
      </w:pPr>
      <w:rPr>
        <w:rFonts w:ascii="Times New Roman" w:eastAsiaTheme="minorHAnsi"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4485C6D"/>
    <w:multiLevelType w:val="hybridMultilevel"/>
    <w:tmpl w:val="61AECA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5885FEA"/>
    <w:multiLevelType w:val="hybridMultilevel"/>
    <w:tmpl w:val="AF282780"/>
    <w:lvl w:ilvl="0" w:tplc="9A8423DA">
      <w:start w:val="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7284AB0"/>
    <w:multiLevelType w:val="hybridMultilevel"/>
    <w:tmpl w:val="A02C69D0"/>
    <w:lvl w:ilvl="0" w:tplc="BAACD9DE">
      <w:start w:val="4"/>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7382456"/>
    <w:multiLevelType w:val="multilevel"/>
    <w:tmpl w:val="80664E9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9A22A5E"/>
    <w:multiLevelType w:val="hybridMultilevel"/>
    <w:tmpl w:val="B50C293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426D09E9"/>
    <w:multiLevelType w:val="hybridMultilevel"/>
    <w:tmpl w:val="095205B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476A5F66"/>
    <w:multiLevelType w:val="hybridMultilevel"/>
    <w:tmpl w:val="2C8A250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7C6341E"/>
    <w:multiLevelType w:val="hybridMultilevel"/>
    <w:tmpl w:val="A0D48B9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4E6A051D"/>
    <w:multiLevelType w:val="hybridMultilevel"/>
    <w:tmpl w:val="9B10481E"/>
    <w:lvl w:ilvl="0" w:tplc="7A768B26">
      <w:start w:val="4"/>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EE1564A"/>
    <w:multiLevelType w:val="hybridMultilevel"/>
    <w:tmpl w:val="2A14AB2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59B00DBA"/>
    <w:multiLevelType w:val="hybridMultilevel"/>
    <w:tmpl w:val="DADA615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9FF4D64"/>
    <w:multiLevelType w:val="hybridMultilevel"/>
    <w:tmpl w:val="E70C724C"/>
    <w:lvl w:ilvl="0" w:tplc="A230BC06">
      <w:start w:val="15"/>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5F1C0305"/>
    <w:multiLevelType w:val="hybridMultilevel"/>
    <w:tmpl w:val="0DCA72A6"/>
    <w:lvl w:ilvl="0" w:tplc="041D000F">
      <w:start w:val="1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663B3E35"/>
    <w:multiLevelType w:val="multilevel"/>
    <w:tmpl w:val="BB6CABD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6424070"/>
    <w:multiLevelType w:val="hybridMultilevel"/>
    <w:tmpl w:val="A0C8BE28"/>
    <w:lvl w:ilvl="0" w:tplc="0422E682">
      <w:start w:val="20"/>
      <w:numFmt w:val="bullet"/>
      <w:lvlText w:val="-"/>
      <w:lvlJc w:val="left"/>
      <w:pPr>
        <w:ind w:left="720" w:hanging="360"/>
      </w:pPr>
      <w:rPr>
        <w:rFonts w:ascii="Times New Roman" w:eastAsiaTheme="minorHAnsi"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84D3268"/>
    <w:multiLevelType w:val="hybridMultilevel"/>
    <w:tmpl w:val="1D48C4F2"/>
    <w:lvl w:ilvl="0" w:tplc="041D0001">
      <w:start w:val="1"/>
      <w:numFmt w:val="bullet"/>
      <w:lvlText w:val=""/>
      <w:lvlJc w:val="left"/>
      <w:pPr>
        <w:ind w:left="1664" w:hanging="360"/>
      </w:pPr>
      <w:rPr>
        <w:rFonts w:ascii="Symbol" w:hAnsi="Symbol" w:hint="default"/>
      </w:rPr>
    </w:lvl>
    <w:lvl w:ilvl="1" w:tplc="041D0003">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7" w15:restartNumberingAfterBreak="0">
    <w:nsid w:val="687D4E89"/>
    <w:multiLevelType w:val="hybridMultilevel"/>
    <w:tmpl w:val="19A8CC06"/>
    <w:lvl w:ilvl="0" w:tplc="CA801C1E">
      <w:start w:val="4"/>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6D3D182B"/>
    <w:multiLevelType w:val="hybridMultilevel"/>
    <w:tmpl w:val="0BAC4A9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6EC25E44"/>
    <w:multiLevelType w:val="hybridMultilevel"/>
    <w:tmpl w:val="89AE480C"/>
    <w:lvl w:ilvl="0" w:tplc="F8EAF34C">
      <w:start w:val="2"/>
      <w:numFmt w:val="bullet"/>
      <w:lvlText w:val="-"/>
      <w:lvlJc w:val="left"/>
      <w:pPr>
        <w:ind w:left="1800" w:hanging="360"/>
      </w:pPr>
      <w:rPr>
        <w:rFonts w:ascii="Times New Roman" w:eastAsiaTheme="minorHAnsi" w:hAnsi="Times New Roman" w:cs="Times New Roman"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30" w15:restartNumberingAfterBreak="0">
    <w:nsid w:val="73E61937"/>
    <w:multiLevelType w:val="hybridMultilevel"/>
    <w:tmpl w:val="7B4C97D4"/>
    <w:lvl w:ilvl="0" w:tplc="0FC8BE2E">
      <w:start w:val="4"/>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A0F6521"/>
    <w:multiLevelType w:val="hybridMultilevel"/>
    <w:tmpl w:val="59D6D962"/>
    <w:lvl w:ilvl="0" w:tplc="E2DA8240">
      <w:start w:val="10"/>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C504B88"/>
    <w:multiLevelType w:val="hybridMultilevel"/>
    <w:tmpl w:val="15744162"/>
    <w:lvl w:ilvl="0" w:tplc="75DE227A">
      <w:start w:val="4"/>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CE11363"/>
    <w:multiLevelType w:val="hybridMultilevel"/>
    <w:tmpl w:val="C1DA5E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E8B5BB5"/>
    <w:multiLevelType w:val="hybridMultilevel"/>
    <w:tmpl w:val="095205B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16796999">
    <w:abstractNumId w:val="2"/>
  </w:num>
  <w:num w:numId="2" w16cid:durableId="663513353">
    <w:abstractNumId w:val="1"/>
  </w:num>
  <w:num w:numId="3" w16cid:durableId="2140297339">
    <w:abstractNumId w:val="0"/>
  </w:num>
  <w:num w:numId="4" w16cid:durableId="737436746">
    <w:abstractNumId w:val="5"/>
  </w:num>
  <w:num w:numId="5" w16cid:durableId="1244877104">
    <w:abstractNumId w:val="12"/>
  </w:num>
  <w:num w:numId="6" w16cid:durableId="1922835831">
    <w:abstractNumId w:val="32"/>
  </w:num>
  <w:num w:numId="7" w16cid:durableId="548297220">
    <w:abstractNumId w:val="19"/>
  </w:num>
  <w:num w:numId="8" w16cid:durableId="1427387546">
    <w:abstractNumId w:val="10"/>
  </w:num>
  <w:num w:numId="9" w16cid:durableId="1538734355">
    <w:abstractNumId w:val="26"/>
  </w:num>
  <w:num w:numId="10" w16cid:durableId="2122532340">
    <w:abstractNumId w:val="13"/>
  </w:num>
  <w:num w:numId="11" w16cid:durableId="1011103679">
    <w:abstractNumId w:val="27"/>
  </w:num>
  <w:num w:numId="12" w16cid:durableId="1599827134">
    <w:abstractNumId w:val="3"/>
  </w:num>
  <w:num w:numId="13" w16cid:durableId="409158546">
    <w:abstractNumId w:val="6"/>
  </w:num>
  <w:num w:numId="14" w16cid:durableId="2031832061">
    <w:abstractNumId w:val="29"/>
  </w:num>
  <w:num w:numId="15" w16cid:durableId="1675109735">
    <w:abstractNumId w:val="7"/>
  </w:num>
  <w:num w:numId="16" w16cid:durableId="1246496214">
    <w:abstractNumId w:val="9"/>
  </w:num>
  <w:num w:numId="17" w16cid:durableId="590508116">
    <w:abstractNumId w:val="31"/>
  </w:num>
  <w:num w:numId="18" w16cid:durableId="506754710">
    <w:abstractNumId w:val="21"/>
  </w:num>
  <w:num w:numId="19" w16cid:durableId="1286428109">
    <w:abstractNumId w:val="30"/>
  </w:num>
  <w:num w:numId="20" w16cid:durableId="1939099517">
    <w:abstractNumId w:val="20"/>
  </w:num>
  <w:num w:numId="21" w16cid:durableId="1544361806">
    <w:abstractNumId w:val="25"/>
  </w:num>
  <w:num w:numId="22" w16cid:durableId="985283658">
    <w:abstractNumId w:val="17"/>
  </w:num>
  <w:num w:numId="23" w16cid:durableId="538278137">
    <w:abstractNumId w:val="24"/>
  </w:num>
  <w:num w:numId="24" w16cid:durableId="370881277">
    <w:abstractNumId w:val="14"/>
  </w:num>
  <w:num w:numId="25" w16cid:durableId="1214655297">
    <w:abstractNumId w:val="8"/>
  </w:num>
  <w:num w:numId="26" w16cid:durableId="1574778756">
    <w:abstractNumId w:val="16"/>
  </w:num>
  <w:num w:numId="27" w16cid:durableId="1157069176">
    <w:abstractNumId w:val="34"/>
  </w:num>
  <w:num w:numId="28" w16cid:durableId="223368496">
    <w:abstractNumId w:val="11"/>
  </w:num>
  <w:num w:numId="29" w16cid:durableId="359404139">
    <w:abstractNumId w:val="33"/>
  </w:num>
  <w:num w:numId="30" w16cid:durableId="1463426801">
    <w:abstractNumId w:val="22"/>
  </w:num>
  <w:num w:numId="31" w16cid:durableId="1034690474">
    <w:abstractNumId w:val="15"/>
  </w:num>
  <w:num w:numId="32" w16cid:durableId="473571591">
    <w:abstractNumId w:val="18"/>
  </w:num>
  <w:num w:numId="33" w16cid:durableId="438988349">
    <w:abstractNumId w:val="4"/>
  </w:num>
  <w:num w:numId="34" w16cid:durableId="984818195">
    <w:abstractNumId w:val="23"/>
  </w:num>
  <w:num w:numId="35" w16cid:durableId="159419467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1"/>
  <w:embedSystemFonts/>
  <w:proofState w:spelling="clean" w:grammar="clean"/>
  <w:stylePaneSortMethod w:val="0000"/>
  <w:defaultTabStop w:val="1304"/>
  <w:hyphenationZone w:val="425"/>
  <w:doNotHyphenateCaps/>
  <w:displayHorizontalDrawingGridEvery w:val="0"/>
  <w:displayVerticalDrawingGridEvery w:val="0"/>
  <w:doNotUseMarginsForDrawingGridOrigin/>
  <w:doNotShadeFormData/>
  <w:noPunctuationKerning/>
  <w:characterSpacingControl w:val="doNotCompress"/>
  <w:doNotValidateAgainstSchema/>
  <w:doNotDemarcateInvalidXml/>
  <w:footnotePr>
    <w:footnote w:id="-1"/>
    <w:footnote w:id="0"/>
    <w:footnote w:id="1"/>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671A"/>
    <w:rsid w:val="000023B5"/>
    <w:rsid w:val="00003375"/>
    <w:rsid w:val="000073B1"/>
    <w:rsid w:val="0001026D"/>
    <w:rsid w:val="00013AB9"/>
    <w:rsid w:val="00014886"/>
    <w:rsid w:val="00015AE4"/>
    <w:rsid w:val="000221B3"/>
    <w:rsid w:val="000316D7"/>
    <w:rsid w:val="000322D5"/>
    <w:rsid w:val="00033C9D"/>
    <w:rsid w:val="00034DA1"/>
    <w:rsid w:val="00037412"/>
    <w:rsid w:val="0004447C"/>
    <w:rsid w:val="00044613"/>
    <w:rsid w:val="000466A1"/>
    <w:rsid w:val="000529F4"/>
    <w:rsid w:val="00052AD3"/>
    <w:rsid w:val="00053C7B"/>
    <w:rsid w:val="00057687"/>
    <w:rsid w:val="00057ECA"/>
    <w:rsid w:val="000603E0"/>
    <w:rsid w:val="00060B1E"/>
    <w:rsid w:val="00063F85"/>
    <w:rsid w:val="00067EBA"/>
    <w:rsid w:val="00070211"/>
    <w:rsid w:val="00071F4B"/>
    <w:rsid w:val="000764B3"/>
    <w:rsid w:val="00081F18"/>
    <w:rsid w:val="00082143"/>
    <w:rsid w:val="00082C94"/>
    <w:rsid w:val="0008719C"/>
    <w:rsid w:val="00094C2E"/>
    <w:rsid w:val="000A2579"/>
    <w:rsid w:val="000A409F"/>
    <w:rsid w:val="000A6A8F"/>
    <w:rsid w:val="000B107E"/>
    <w:rsid w:val="000B56CF"/>
    <w:rsid w:val="000C03F5"/>
    <w:rsid w:val="000C05C7"/>
    <w:rsid w:val="000C0D2F"/>
    <w:rsid w:val="000C1BF4"/>
    <w:rsid w:val="000D0714"/>
    <w:rsid w:val="000D162B"/>
    <w:rsid w:val="000D1D8B"/>
    <w:rsid w:val="000D6A99"/>
    <w:rsid w:val="000D6E55"/>
    <w:rsid w:val="000D75CE"/>
    <w:rsid w:val="000E4067"/>
    <w:rsid w:val="000E6E4A"/>
    <w:rsid w:val="000F0625"/>
    <w:rsid w:val="000F5381"/>
    <w:rsid w:val="00102383"/>
    <w:rsid w:val="001030C3"/>
    <w:rsid w:val="00104746"/>
    <w:rsid w:val="00105542"/>
    <w:rsid w:val="00106656"/>
    <w:rsid w:val="001066DF"/>
    <w:rsid w:val="00106FF4"/>
    <w:rsid w:val="00107348"/>
    <w:rsid w:val="001163C7"/>
    <w:rsid w:val="001237F8"/>
    <w:rsid w:val="00125825"/>
    <w:rsid w:val="0013350D"/>
    <w:rsid w:val="001350F6"/>
    <w:rsid w:val="001410D8"/>
    <w:rsid w:val="00143AED"/>
    <w:rsid w:val="001458D3"/>
    <w:rsid w:val="00145D63"/>
    <w:rsid w:val="0014751F"/>
    <w:rsid w:val="00150EF9"/>
    <w:rsid w:val="00153C6F"/>
    <w:rsid w:val="001547FC"/>
    <w:rsid w:val="00156594"/>
    <w:rsid w:val="001649A1"/>
    <w:rsid w:val="00166B2E"/>
    <w:rsid w:val="00171BB8"/>
    <w:rsid w:val="00173C2D"/>
    <w:rsid w:val="00174FC6"/>
    <w:rsid w:val="001758D1"/>
    <w:rsid w:val="00175FA2"/>
    <w:rsid w:val="00177197"/>
    <w:rsid w:val="001771D9"/>
    <w:rsid w:val="00184EBA"/>
    <w:rsid w:val="0018676C"/>
    <w:rsid w:val="001868A9"/>
    <w:rsid w:val="00190685"/>
    <w:rsid w:val="00195A33"/>
    <w:rsid w:val="0019742A"/>
    <w:rsid w:val="001A0D33"/>
    <w:rsid w:val="001A3FD6"/>
    <w:rsid w:val="001A487A"/>
    <w:rsid w:val="001A5F24"/>
    <w:rsid w:val="001A6E0F"/>
    <w:rsid w:val="001A7849"/>
    <w:rsid w:val="001B16FB"/>
    <w:rsid w:val="001B18C0"/>
    <w:rsid w:val="001B3C9B"/>
    <w:rsid w:val="001B70B5"/>
    <w:rsid w:val="001B7C8A"/>
    <w:rsid w:val="001B7FF9"/>
    <w:rsid w:val="001C321B"/>
    <w:rsid w:val="001C3761"/>
    <w:rsid w:val="001C7ACD"/>
    <w:rsid w:val="001C7F95"/>
    <w:rsid w:val="001D3A79"/>
    <w:rsid w:val="001E097B"/>
    <w:rsid w:val="001E1D58"/>
    <w:rsid w:val="001E58DC"/>
    <w:rsid w:val="001E5A2C"/>
    <w:rsid w:val="001E70BC"/>
    <w:rsid w:val="001F491E"/>
    <w:rsid w:val="001F5408"/>
    <w:rsid w:val="001F6C58"/>
    <w:rsid w:val="001F72A1"/>
    <w:rsid w:val="00200ABA"/>
    <w:rsid w:val="00201548"/>
    <w:rsid w:val="002068FE"/>
    <w:rsid w:val="00211E85"/>
    <w:rsid w:val="00212C6E"/>
    <w:rsid w:val="0021371E"/>
    <w:rsid w:val="00215DA2"/>
    <w:rsid w:val="00215E2B"/>
    <w:rsid w:val="00223B49"/>
    <w:rsid w:val="00224509"/>
    <w:rsid w:val="00226F66"/>
    <w:rsid w:val="00227BB5"/>
    <w:rsid w:val="002307CF"/>
    <w:rsid w:val="00233D3C"/>
    <w:rsid w:val="0024523D"/>
    <w:rsid w:val="0024685D"/>
    <w:rsid w:val="002474C1"/>
    <w:rsid w:val="002479DB"/>
    <w:rsid w:val="00252B1F"/>
    <w:rsid w:val="002539A8"/>
    <w:rsid w:val="00256D4B"/>
    <w:rsid w:val="00261CE5"/>
    <w:rsid w:val="002667C0"/>
    <w:rsid w:val="002669D3"/>
    <w:rsid w:val="00267144"/>
    <w:rsid w:val="00267F9B"/>
    <w:rsid w:val="00272E04"/>
    <w:rsid w:val="00273F0F"/>
    <w:rsid w:val="0027607A"/>
    <w:rsid w:val="00276226"/>
    <w:rsid w:val="00276A5D"/>
    <w:rsid w:val="00276A91"/>
    <w:rsid w:val="00281D88"/>
    <w:rsid w:val="002860E2"/>
    <w:rsid w:val="00286692"/>
    <w:rsid w:val="00286DA2"/>
    <w:rsid w:val="00291BA8"/>
    <w:rsid w:val="002946FF"/>
    <w:rsid w:val="00294EDF"/>
    <w:rsid w:val="00295BA4"/>
    <w:rsid w:val="002A3FDF"/>
    <w:rsid w:val="002A4DC3"/>
    <w:rsid w:val="002A661A"/>
    <w:rsid w:val="002A6E36"/>
    <w:rsid w:val="002B0AA0"/>
    <w:rsid w:val="002B59BE"/>
    <w:rsid w:val="002B5FED"/>
    <w:rsid w:val="002C0BD8"/>
    <w:rsid w:val="002C17BF"/>
    <w:rsid w:val="002C271C"/>
    <w:rsid w:val="002D0828"/>
    <w:rsid w:val="002D1322"/>
    <w:rsid w:val="002D52B0"/>
    <w:rsid w:val="002D5FBB"/>
    <w:rsid w:val="002E33A0"/>
    <w:rsid w:val="002E6C6B"/>
    <w:rsid w:val="002E7717"/>
    <w:rsid w:val="002F0593"/>
    <w:rsid w:val="002F362C"/>
    <w:rsid w:val="002F6AE1"/>
    <w:rsid w:val="002F6F57"/>
    <w:rsid w:val="002F71CE"/>
    <w:rsid w:val="00302026"/>
    <w:rsid w:val="00304B8E"/>
    <w:rsid w:val="003123A6"/>
    <w:rsid w:val="0031274F"/>
    <w:rsid w:val="003226A7"/>
    <w:rsid w:val="0032309D"/>
    <w:rsid w:val="00326CBB"/>
    <w:rsid w:val="00334CEC"/>
    <w:rsid w:val="00336D0A"/>
    <w:rsid w:val="00337DF2"/>
    <w:rsid w:val="00340047"/>
    <w:rsid w:val="003415CF"/>
    <w:rsid w:val="003463D5"/>
    <w:rsid w:val="003524B9"/>
    <w:rsid w:val="00357119"/>
    <w:rsid w:val="003602A4"/>
    <w:rsid w:val="003628F2"/>
    <w:rsid w:val="00365480"/>
    <w:rsid w:val="00370494"/>
    <w:rsid w:val="00370FEB"/>
    <w:rsid w:val="00374C5F"/>
    <w:rsid w:val="00377CAF"/>
    <w:rsid w:val="003805CA"/>
    <w:rsid w:val="00381D74"/>
    <w:rsid w:val="003822FB"/>
    <w:rsid w:val="00391749"/>
    <w:rsid w:val="0039289D"/>
    <w:rsid w:val="003938AB"/>
    <w:rsid w:val="00394EB7"/>
    <w:rsid w:val="0039646B"/>
    <w:rsid w:val="00397444"/>
    <w:rsid w:val="003A1A60"/>
    <w:rsid w:val="003A3A78"/>
    <w:rsid w:val="003A401C"/>
    <w:rsid w:val="003A4043"/>
    <w:rsid w:val="003A5FDA"/>
    <w:rsid w:val="003A7B48"/>
    <w:rsid w:val="003B020F"/>
    <w:rsid w:val="003B0AA2"/>
    <w:rsid w:val="003B0FB8"/>
    <w:rsid w:val="003B1623"/>
    <w:rsid w:val="003B297E"/>
    <w:rsid w:val="003B55E5"/>
    <w:rsid w:val="003B6191"/>
    <w:rsid w:val="003C0CD2"/>
    <w:rsid w:val="003C7AA6"/>
    <w:rsid w:val="003D0738"/>
    <w:rsid w:val="003D0799"/>
    <w:rsid w:val="003D102A"/>
    <w:rsid w:val="003D3E65"/>
    <w:rsid w:val="003D3F32"/>
    <w:rsid w:val="003D5F9B"/>
    <w:rsid w:val="003E1B37"/>
    <w:rsid w:val="003E60A9"/>
    <w:rsid w:val="003F07FF"/>
    <w:rsid w:val="003F1F00"/>
    <w:rsid w:val="003F3078"/>
    <w:rsid w:val="003F3AB3"/>
    <w:rsid w:val="003F4D32"/>
    <w:rsid w:val="003F579F"/>
    <w:rsid w:val="003F73C7"/>
    <w:rsid w:val="00400614"/>
    <w:rsid w:val="0040228E"/>
    <w:rsid w:val="00404CA7"/>
    <w:rsid w:val="00405A52"/>
    <w:rsid w:val="004074A3"/>
    <w:rsid w:val="004076ED"/>
    <w:rsid w:val="004109D7"/>
    <w:rsid w:val="00411CB3"/>
    <w:rsid w:val="00412862"/>
    <w:rsid w:val="004130FA"/>
    <w:rsid w:val="0041355F"/>
    <w:rsid w:val="004143C5"/>
    <w:rsid w:val="00416B86"/>
    <w:rsid w:val="00420316"/>
    <w:rsid w:val="00421962"/>
    <w:rsid w:val="00421994"/>
    <w:rsid w:val="00422275"/>
    <w:rsid w:val="00424700"/>
    <w:rsid w:val="0043095A"/>
    <w:rsid w:val="00432D27"/>
    <w:rsid w:val="00432F85"/>
    <w:rsid w:val="00433929"/>
    <w:rsid w:val="00433EDA"/>
    <w:rsid w:val="00435C0B"/>
    <w:rsid w:val="00442336"/>
    <w:rsid w:val="0044308F"/>
    <w:rsid w:val="0045403C"/>
    <w:rsid w:val="00455507"/>
    <w:rsid w:val="004615C8"/>
    <w:rsid w:val="00462D36"/>
    <w:rsid w:val="00463E45"/>
    <w:rsid w:val="00464E2D"/>
    <w:rsid w:val="00471CA2"/>
    <w:rsid w:val="0047341C"/>
    <w:rsid w:val="00473815"/>
    <w:rsid w:val="004740A7"/>
    <w:rsid w:val="0047671A"/>
    <w:rsid w:val="00480870"/>
    <w:rsid w:val="00482354"/>
    <w:rsid w:val="00483028"/>
    <w:rsid w:val="00485408"/>
    <w:rsid w:val="00493C09"/>
    <w:rsid w:val="004A0A90"/>
    <w:rsid w:val="004A6FEB"/>
    <w:rsid w:val="004B37F1"/>
    <w:rsid w:val="004B77E5"/>
    <w:rsid w:val="004C0277"/>
    <w:rsid w:val="004C2848"/>
    <w:rsid w:val="004C48FD"/>
    <w:rsid w:val="004C5B30"/>
    <w:rsid w:val="004C5DBE"/>
    <w:rsid w:val="004C68BF"/>
    <w:rsid w:val="004C726A"/>
    <w:rsid w:val="004D1220"/>
    <w:rsid w:val="004D19CF"/>
    <w:rsid w:val="004D3028"/>
    <w:rsid w:val="004D3FD5"/>
    <w:rsid w:val="004D4AA1"/>
    <w:rsid w:val="004D7949"/>
    <w:rsid w:val="004E142A"/>
    <w:rsid w:val="004E6854"/>
    <w:rsid w:val="004E7269"/>
    <w:rsid w:val="004E7FC2"/>
    <w:rsid w:val="004F07A1"/>
    <w:rsid w:val="004F1946"/>
    <w:rsid w:val="004F34BD"/>
    <w:rsid w:val="004F4641"/>
    <w:rsid w:val="004F771A"/>
    <w:rsid w:val="00501ED0"/>
    <w:rsid w:val="00504056"/>
    <w:rsid w:val="00504EFF"/>
    <w:rsid w:val="005062E4"/>
    <w:rsid w:val="00511E8F"/>
    <w:rsid w:val="005143F3"/>
    <w:rsid w:val="00514D36"/>
    <w:rsid w:val="0051534B"/>
    <w:rsid w:val="005169C5"/>
    <w:rsid w:val="00520B37"/>
    <w:rsid w:val="0052107B"/>
    <w:rsid w:val="00523CC4"/>
    <w:rsid w:val="00525AEC"/>
    <w:rsid w:val="00526064"/>
    <w:rsid w:val="005277AF"/>
    <w:rsid w:val="00533C2F"/>
    <w:rsid w:val="0053486D"/>
    <w:rsid w:val="005367B0"/>
    <w:rsid w:val="00540C76"/>
    <w:rsid w:val="00541B04"/>
    <w:rsid w:val="0054595A"/>
    <w:rsid w:val="00545DB2"/>
    <w:rsid w:val="0054696A"/>
    <w:rsid w:val="00551DD7"/>
    <w:rsid w:val="0055208E"/>
    <w:rsid w:val="00552761"/>
    <w:rsid w:val="005578B0"/>
    <w:rsid w:val="00563327"/>
    <w:rsid w:val="005661D0"/>
    <w:rsid w:val="00570C92"/>
    <w:rsid w:val="0057101D"/>
    <w:rsid w:val="00573C90"/>
    <w:rsid w:val="00573E9C"/>
    <w:rsid w:val="005757BB"/>
    <w:rsid w:val="005805DB"/>
    <w:rsid w:val="0058218A"/>
    <w:rsid w:val="0058286A"/>
    <w:rsid w:val="00583CC3"/>
    <w:rsid w:val="00585A4E"/>
    <w:rsid w:val="005A1D34"/>
    <w:rsid w:val="005A2D6F"/>
    <w:rsid w:val="005B0192"/>
    <w:rsid w:val="005B18FC"/>
    <w:rsid w:val="005B2F32"/>
    <w:rsid w:val="005B728D"/>
    <w:rsid w:val="005B78BA"/>
    <w:rsid w:val="005C1CFE"/>
    <w:rsid w:val="005C27CD"/>
    <w:rsid w:val="005C319B"/>
    <w:rsid w:val="005C5D9F"/>
    <w:rsid w:val="005D117B"/>
    <w:rsid w:val="005E0507"/>
    <w:rsid w:val="005E2FE0"/>
    <w:rsid w:val="005E32DB"/>
    <w:rsid w:val="0060136C"/>
    <w:rsid w:val="00602860"/>
    <w:rsid w:val="00602ED2"/>
    <w:rsid w:val="0060364A"/>
    <w:rsid w:val="0060586F"/>
    <w:rsid w:val="00606051"/>
    <w:rsid w:val="00611576"/>
    <w:rsid w:val="006149E8"/>
    <w:rsid w:val="00615663"/>
    <w:rsid w:val="006205A1"/>
    <w:rsid w:val="00624CEE"/>
    <w:rsid w:val="006257F6"/>
    <w:rsid w:val="0062611E"/>
    <w:rsid w:val="006332AD"/>
    <w:rsid w:val="0064002F"/>
    <w:rsid w:val="006531FA"/>
    <w:rsid w:val="00655D25"/>
    <w:rsid w:val="006570E7"/>
    <w:rsid w:val="00664D22"/>
    <w:rsid w:val="00666322"/>
    <w:rsid w:val="00666CF6"/>
    <w:rsid w:val="006705F3"/>
    <w:rsid w:val="00671BB2"/>
    <w:rsid w:val="00675731"/>
    <w:rsid w:val="00677FC7"/>
    <w:rsid w:val="00680F27"/>
    <w:rsid w:val="006813C9"/>
    <w:rsid w:val="00681D35"/>
    <w:rsid w:val="00682782"/>
    <w:rsid w:val="006873AD"/>
    <w:rsid w:val="00691F71"/>
    <w:rsid w:val="006946A1"/>
    <w:rsid w:val="00695775"/>
    <w:rsid w:val="006A079D"/>
    <w:rsid w:val="006A1459"/>
    <w:rsid w:val="006A158E"/>
    <w:rsid w:val="006A1EAB"/>
    <w:rsid w:val="006A33BC"/>
    <w:rsid w:val="006A5EE3"/>
    <w:rsid w:val="006A656F"/>
    <w:rsid w:val="006B229C"/>
    <w:rsid w:val="006B5012"/>
    <w:rsid w:val="006B537F"/>
    <w:rsid w:val="006B7E7D"/>
    <w:rsid w:val="006C0FA2"/>
    <w:rsid w:val="006C2C8A"/>
    <w:rsid w:val="006C4BAB"/>
    <w:rsid w:val="006C7EB2"/>
    <w:rsid w:val="006D068F"/>
    <w:rsid w:val="006D128D"/>
    <w:rsid w:val="006D2A5E"/>
    <w:rsid w:val="006D67CA"/>
    <w:rsid w:val="006D749F"/>
    <w:rsid w:val="006E2472"/>
    <w:rsid w:val="006E3389"/>
    <w:rsid w:val="006E75A1"/>
    <w:rsid w:val="006E7B9D"/>
    <w:rsid w:val="006F2997"/>
    <w:rsid w:val="006F377D"/>
    <w:rsid w:val="006F44DD"/>
    <w:rsid w:val="006F779D"/>
    <w:rsid w:val="00700768"/>
    <w:rsid w:val="0070684A"/>
    <w:rsid w:val="007129B4"/>
    <w:rsid w:val="00713EEB"/>
    <w:rsid w:val="00714DE1"/>
    <w:rsid w:val="00717402"/>
    <w:rsid w:val="00722094"/>
    <w:rsid w:val="00722136"/>
    <w:rsid w:val="007238D7"/>
    <w:rsid w:val="0073147B"/>
    <w:rsid w:val="007377CC"/>
    <w:rsid w:val="00740F3A"/>
    <w:rsid w:val="00741176"/>
    <w:rsid w:val="007431D2"/>
    <w:rsid w:val="0074665A"/>
    <w:rsid w:val="00747AF2"/>
    <w:rsid w:val="00751C2E"/>
    <w:rsid w:val="007523D6"/>
    <w:rsid w:val="00752DBF"/>
    <w:rsid w:val="00761662"/>
    <w:rsid w:val="00765645"/>
    <w:rsid w:val="00767270"/>
    <w:rsid w:val="00770A59"/>
    <w:rsid w:val="00770D04"/>
    <w:rsid w:val="0078135A"/>
    <w:rsid w:val="00781AB9"/>
    <w:rsid w:val="0078330B"/>
    <w:rsid w:val="00783790"/>
    <w:rsid w:val="007871BD"/>
    <w:rsid w:val="00790C64"/>
    <w:rsid w:val="00791ADD"/>
    <w:rsid w:val="00793600"/>
    <w:rsid w:val="00796952"/>
    <w:rsid w:val="00797937"/>
    <w:rsid w:val="00797A37"/>
    <w:rsid w:val="007A15CB"/>
    <w:rsid w:val="007A3B8D"/>
    <w:rsid w:val="007A44B2"/>
    <w:rsid w:val="007A4D9F"/>
    <w:rsid w:val="007A6557"/>
    <w:rsid w:val="007A6AFE"/>
    <w:rsid w:val="007A786D"/>
    <w:rsid w:val="007A7BC9"/>
    <w:rsid w:val="007B1C58"/>
    <w:rsid w:val="007B37F5"/>
    <w:rsid w:val="007C00C2"/>
    <w:rsid w:val="007C1890"/>
    <w:rsid w:val="007C63EF"/>
    <w:rsid w:val="007D061D"/>
    <w:rsid w:val="007D137A"/>
    <w:rsid w:val="007D39F4"/>
    <w:rsid w:val="007D4B97"/>
    <w:rsid w:val="007D5C04"/>
    <w:rsid w:val="007D68C9"/>
    <w:rsid w:val="007D7DB8"/>
    <w:rsid w:val="007D7FD6"/>
    <w:rsid w:val="007E36BF"/>
    <w:rsid w:val="007E6A2D"/>
    <w:rsid w:val="007F0B51"/>
    <w:rsid w:val="007F6841"/>
    <w:rsid w:val="00801433"/>
    <w:rsid w:val="00803744"/>
    <w:rsid w:val="0080580D"/>
    <w:rsid w:val="00806020"/>
    <w:rsid w:val="008066CB"/>
    <w:rsid w:val="00807069"/>
    <w:rsid w:val="00807140"/>
    <w:rsid w:val="0080780F"/>
    <w:rsid w:val="008125DF"/>
    <w:rsid w:val="00812DF4"/>
    <w:rsid w:val="00812F1F"/>
    <w:rsid w:val="008137E2"/>
    <w:rsid w:val="008170AC"/>
    <w:rsid w:val="00817789"/>
    <w:rsid w:val="008231FC"/>
    <w:rsid w:val="008240BE"/>
    <w:rsid w:val="00826772"/>
    <w:rsid w:val="00831569"/>
    <w:rsid w:val="00834823"/>
    <w:rsid w:val="008348CD"/>
    <w:rsid w:val="00835558"/>
    <w:rsid w:val="00835BE8"/>
    <w:rsid w:val="008362D3"/>
    <w:rsid w:val="00837F6E"/>
    <w:rsid w:val="00840C47"/>
    <w:rsid w:val="00841766"/>
    <w:rsid w:val="00842421"/>
    <w:rsid w:val="00843E60"/>
    <w:rsid w:val="00844BA4"/>
    <w:rsid w:val="00846FEE"/>
    <w:rsid w:val="008506CB"/>
    <w:rsid w:val="00860293"/>
    <w:rsid w:val="008628F4"/>
    <w:rsid w:val="0086797B"/>
    <w:rsid w:val="0087005B"/>
    <w:rsid w:val="00870CCF"/>
    <w:rsid w:val="00871880"/>
    <w:rsid w:val="00873B1B"/>
    <w:rsid w:val="00873C59"/>
    <w:rsid w:val="00874AD2"/>
    <w:rsid w:val="00875594"/>
    <w:rsid w:val="00876199"/>
    <w:rsid w:val="00877A4C"/>
    <w:rsid w:val="00882980"/>
    <w:rsid w:val="0088334A"/>
    <w:rsid w:val="00885CCA"/>
    <w:rsid w:val="00886240"/>
    <w:rsid w:val="008904B7"/>
    <w:rsid w:val="0089071F"/>
    <w:rsid w:val="008942D1"/>
    <w:rsid w:val="00896A81"/>
    <w:rsid w:val="008A1042"/>
    <w:rsid w:val="008A1F98"/>
    <w:rsid w:val="008A24D2"/>
    <w:rsid w:val="008A2C9E"/>
    <w:rsid w:val="008A5775"/>
    <w:rsid w:val="008B0313"/>
    <w:rsid w:val="008B42AB"/>
    <w:rsid w:val="008B4BE9"/>
    <w:rsid w:val="008B7545"/>
    <w:rsid w:val="008C0757"/>
    <w:rsid w:val="008C2BB2"/>
    <w:rsid w:val="008C5338"/>
    <w:rsid w:val="008C5B97"/>
    <w:rsid w:val="008C6EA8"/>
    <w:rsid w:val="008D136B"/>
    <w:rsid w:val="008D3B08"/>
    <w:rsid w:val="008D67DC"/>
    <w:rsid w:val="008D6E9F"/>
    <w:rsid w:val="008E1491"/>
    <w:rsid w:val="008E73AE"/>
    <w:rsid w:val="008E755F"/>
    <w:rsid w:val="008F2176"/>
    <w:rsid w:val="008F331A"/>
    <w:rsid w:val="008F3B4E"/>
    <w:rsid w:val="008F5AE6"/>
    <w:rsid w:val="008F7406"/>
    <w:rsid w:val="009009ED"/>
    <w:rsid w:val="00900B8E"/>
    <w:rsid w:val="009031F2"/>
    <w:rsid w:val="00904E1E"/>
    <w:rsid w:val="00905388"/>
    <w:rsid w:val="009060E3"/>
    <w:rsid w:val="0090699E"/>
    <w:rsid w:val="00906F3E"/>
    <w:rsid w:val="009155AB"/>
    <w:rsid w:val="00920437"/>
    <w:rsid w:val="00923A78"/>
    <w:rsid w:val="0092492A"/>
    <w:rsid w:val="00926F5B"/>
    <w:rsid w:val="009277AD"/>
    <w:rsid w:val="00930CA3"/>
    <w:rsid w:val="00932A6A"/>
    <w:rsid w:val="00933C05"/>
    <w:rsid w:val="00934C1A"/>
    <w:rsid w:val="00942838"/>
    <w:rsid w:val="009440B4"/>
    <w:rsid w:val="009506A7"/>
    <w:rsid w:val="009530B2"/>
    <w:rsid w:val="00953EA7"/>
    <w:rsid w:val="009549A5"/>
    <w:rsid w:val="00956EAD"/>
    <w:rsid w:val="009625D1"/>
    <w:rsid w:val="009705CC"/>
    <w:rsid w:val="00975867"/>
    <w:rsid w:val="0097595C"/>
    <w:rsid w:val="00977311"/>
    <w:rsid w:val="00977822"/>
    <w:rsid w:val="00977833"/>
    <w:rsid w:val="00981BC2"/>
    <w:rsid w:val="00983F07"/>
    <w:rsid w:val="009861C4"/>
    <w:rsid w:val="00986EB6"/>
    <w:rsid w:val="0098753A"/>
    <w:rsid w:val="00992749"/>
    <w:rsid w:val="00993CB6"/>
    <w:rsid w:val="0099615A"/>
    <w:rsid w:val="0099776E"/>
    <w:rsid w:val="009A7A9E"/>
    <w:rsid w:val="009B0102"/>
    <w:rsid w:val="009B2C77"/>
    <w:rsid w:val="009B39BA"/>
    <w:rsid w:val="009B4A4F"/>
    <w:rsid w:val="009B51FB"/>
    <w:rsid w:val="009C1311"/>
    <w:rsid w:val="009C20E2"/>
    <w:rsid w:val="009C2176"/>
    <w:rsid w:val="009C3296"/>
    <w:rsid w:val="009C7D95"/>
    <w:rsid w:val="009D16BF"/>
    <w:rsid w:val="009D67E6"/>
    <w:rsid w:val="009D7373"/>
    <w:rsid w:val="009E0ADC"/>
    <w:rsid w:val="009E2176"/>
    <w:rsid w:val="009E2BAC"/>
    <w:rsid w:val="009E5169"/>
    <w:rsid w:val="009E5A97"/>
    <w:rsid w:val="009E5F0D"/>
    <w:rsid w:val="009F64BA"/>
    <w:rsid w:val="009F7380"/>
    <w:rsid w:val="00A02B2A"/>
    <w:rsid w:val="00A038C9"/>
    <w:rsid w:val="00A03C04"/>
    <w:rsid w:val="00A04642"/>
    <w:rsid w:val="00A0561F"/>
    <w:rsid w:val="00A069A1"/>
    <w:rsid w:val="00A07E04"/>
    <w:rsid w:val="00A1118A"/>
    <w:rsid w:val="00A1254D"/>
    <w:rsid w:val="00A131D9"/>
    <w:rsid w:val="00A1750F"/>
    <w:rsid w:val="00A219AA"/>
    <w:rsid w:val="00A23833"/>
    <w:rsid w:val="00A239F8"/>
    <w:rsid w:val="00A23B4D"/>
    <w:rsid w:val="00A32121"/>
    <w:rsid w:val="00A32CF7"/>
    <w:rsid w:val="00A343F2"/>
    <w:rsid w:val="00A40068"/>
    <w:rsid w:val="00A41980"/>
    <w:rsid w:val="00A4238D"/>
    <w:rsid w:val="00A4416F"/>
    <w:rsid w:val="00A44B7C"/>
    <w:rsid w:val="00A504B6"/>
    <w:rsid w:val="00A541A3"/>
    <w:rsid w:val="00A5721D"/>
    <w:rsid w:val="00A602B4"/>
    <w:rsid w:val="00A64B99"/>
    <w:rsid w:val="00A70950"/>
    <w:rsid w:val="00A71007"/>
    <w:rsid w:val="00A72DE1"/>
    <w:rsid w:val="00A72F7E"/>
    <w:rsid w:val="00A73507"/>
    <w:rsid w:val="00A740E7"/>
    <w:rsid w:val="00A81289"/>
    <w:rsid w:val="00A8333F"/>
    <w:rsid w:val="00A83B03"/>
    <w:rsid w:val="00A84A72"/>
    <w:rsid w:val="00A86B05"/>
    <w:rsid w:val="00A87BD9"/>
    <w:rsid w:val="00A9015A"/>
    <w:rsid w:val="00A92168"/>
    <w:rsid w:val="00A94E9E"/>
    <w:rsid w:val="00AA048A"/>
    <w:rsid w:val="00AA3505"/>
    <w:rsid w:val="00AA38A5"/>
    <w:rsid w:val="00AA3DD1"/>
    <w:rsid w:val="00AA48CA"/>
    <w:rsid w:val="00AA591F"/>
    <w:rsid w:val="00AA7EEF"/>
    <w:rsid w:val="00AB0473"/>
    <w:rsid w:val="00AB0D42"/>
    <w:rsid w:val="00AB2341"/>
    <w:rsid w:val="00AB3821"/>
    <w:rsid w:val="00AB65F3"/>
    <w:rsid w:val="00AC0139"/>
    <w:rsid w:val="00AC3EB0"/>
    <w:rsid w:val="00AC40C0"/>
    <w:rsid w:val="00AC4A20"/>
    <w:rsid w:val="00AC6ADA"/>
    <w:rsid w:val="00AD07DC"/>
    <w:rsid w:val="00AD124E"/>
    <w:rsid w:val="00AD513A"/>
    <w:rsid w:val="00AD5AE7"/>
    <w:rsid w:val="00AD6F35"/>
    <w:rsid w:val="00AE1BBA"/>
    <w:rsid w:val="00AE755D"/>
    <w:rsid w:val="00AF1340"/>
    <w:rsid w:val="00AF26F7"/>
    <w:rsid w:val="00AF4880"/>
    <w:rsid w:val="00AF6859"/>
    <w:rsid w:val="00AF6C9D"/>
    <w:rsid w:val="00B00EE1"/>
    <w:rsid w:val="00B05C89"/>
    <w:rsid w:val="00B11B13"/>
    <w:rsid w:val="00B13457"/>
    <w:rsid w:val="00B15687"/>
    <w:rsid w:val="00B20C48"/>
    <w:rsid w:val="00B218BB"/>
    <w:rsid w:val="00B21EFA"/>
    <w:rsid w:val="00B269FC"/>
    <w:rsid w:val="00B27C64"/>
    <w:rsid w:val="00B32276"/>
    <w:rsid w:val="00B32A92"/>
    <w:rsid w:val="00B3439E"/>
    <w:rsid w:val="00B36473"/>
    <w:rsid w:val="00B3670E"/>
    <w:rsid w:val="00B36CA2"/>
    <w:rsid w:val="00B4086B"/>
    <w:rsid w:val="00B41AF1"/>
    <w:rsid w:val="00B41F98"/>
    <w:rsid w:val="00B4209D"/>
    <w:rsid w:val="00B4212F"/>
    <w:rsid w:val="00B43977"/>
    <w:rsid w:val="00B45BA8"/>
    <w:rsid w:val="00B5131B"/>
    <w:rsid w:val="00B51B9F"/>
    <w:rsid w:val="00B51EB4"/>
    <w:rsid w:val="00B5213B"/>
    <w:rsid w:val="00B52912"/>
    <w:rsid w:val="00B52FEC"/>
    <w:rsid w:val="00B53B26"/>
    <w:rsid w:val="00B54CDD"/>
    <w:rsid w:val="00B553D7"/>
    <w:rsid w:val="00B57F57"/>
    <w:rsid w:val="00B601C2"/>
    <w:rsid w:val="00B65E60"/>
    <w:rsid w:val="00B663C7"/>
    <w:rsid w:val="00B67C0C"/>
    <w:rsid w:val="00B709F6"/>
    <w:rsid w:val="00B71C75"/>
    <w:rsid w:val="00B72B0C"/>
    <w:rsid w:val="00B77FC2"/>
    <w:rsid w:val="00B80279"/>
    <w:rsid w:val="00B840B5"/>
    <w:rsid w:val="00B85D77"/>
    <w:rsid w:val="00B87607"/>
    <w:rsid w:val="00B91ED5"/>
    <w:rsid w:val="00B91FFE"/>
    <w:rsid w:val="00BB1637"/>
    <w:rsid w:val="00BB65DB"/>
    <w:rsid w:val="00BC0C64"/>
    <w:rsid w:val="00BC1AF9"/>
    <w:rsid w:val="00BC1F84"/>
    <w:rsid w:val="00BC420E"/>
    <w:rsid w:val="00BC51A3"/>
    <w:rsid w:val="00BD3E59"/>
    <w:rsid w:val="00BD55DE"/>
    <w:rsid w:val="00BE6C1C"/>
    <w:rsid w:val="00BE7355"/>
    <w:rsid w:val="00BF202E"/>
    <w:rsid w:val="00BF2D62"/>
    <w:rsid w:val="00BF4E5C"/>
    <w:rsid w:val="00BF79BD"/>
    <w:rsid w:val="00C000D3"/>
    <w:rsid w:val="00C01DAF"/>
    <w:rsid w:val="00C06FC8"/>
    <w:rsid w:val="00C12363"/>
    <w:rsid w:val="00C1263B"/>
    <w:rsid w:val="00C14932"/>
    <w:rsid w:val="00C16812"/>
    <w:rsid w:val="00C206C3"/>
    <w:rsid w:val="00C21F01"/>
    <w:rsid w:val="00C23447"/>
    <w:rsid w:val="00C23604"/>
    <w:rsid w:val="00C2391D"/>
    <w:rsid w:val="00C23D5E"/>
    <w:rsid w:val="00C266C3"/>
    <w:rsid w:val="00C277AE"/>
    <w:rsid w:val="00C32920"/>
    <w:rsid w:val="00C33EA6"/>
    <w:rsid w:val="00C341DA"/>
    <w:rsid w:val="00C36429"/>
    <w:rsid w:val="00C40C61"/>
    <w:rsid w:val="00C42B94"/>
    <w:rsid w:val="00C450DA"/>
    <w:rsid w:val="00C456C6"/>
    <w:rsid w:val="00C476DE"/>
    <w:rsid w:val="00C5260D"/>
    <w:rsid w:val="00C5324D"/>
    <w:rsid w:val="00C620AE"/>
    <w:rsid w:val="00C6402C"/>
    <w:rsid w:val="00C645BC"/>
    <w:rsid w:val="00C6720E"/>
    <w:rsid w:val="00C73F76"/>
    <w:rsid w:val="00C76AD6"/>
    <w:rsid w:val="00C8405D"/>
    <w:rsid w:val="00C845F1"/>
    <w:rsid w:val="00C87A54"/>
    <w:rsid w:val="00C91172"/>
    <w:rsid w:val="00C9183F"/>
    <w:rsid w:val="00C9312C"/>
    <w:rsid w:val="00C94124"/>
    <w:rsid w:val="00C97306"/>
    <w:rsid w:val="00CA0DA4"/>
    <w:rsid w:val="00CA66D8"/>
    <w:rsid w:val="00CA6E53"/>
    <w:rsid w:val="00CB080C"/>
    <w:rsid w:val="00CB2E14"/>
    <w:rsid w:val="00CB69E8"/>
    <w:rsid w:val="00CB6D20"/>
    <w:rsid w:val="00CC2F89"/>
    <w:rsid w:val="00CC3B7A"/>
    <w:rsid w:val="00CC7649"/>
    <w:rsid w:val="00CC78B2"/>
    <w:rsid w:val="00CD0682"/>
    <w:rsid w:val="00CD0C71"/>
    <w:rsid w:val="00CD21C3"/>
    <w:rsid w:val="00CD357F"/>
    <w:rsid w:val="00CD7325"/>
    <w:rsid w:val="00CE5A54"/>
    <w:rsid w:val="00CE63BC"/>
    <w:rsid w:val="00CE779A"/>
    <w:rsid w:val="00CF3E9A"/>
    <w:rsid w:val="00CF774E"/>
    <w:rsid w:val="00CF7D36"/>
    <w:rsid w:val="00D01F40"/>
    <w:rsid w:val="00D0238B"/>
    <w:rsid w:val="00D03436"/>
    <w:rsid w:val="00D037A9"/>
    <w:rsid w:val="00D05599"/>
    <w:rsid w:val="00D06CF9"/>
    <w:rsid w:val="00D10313"/>
    <w:rsid w:val="00D137B3"/>
    <w:rsid w:val="00D14A9E"/>
    <w:rsid w:val="00D1640D"/>
    <w:rsid w:val="00D17C88"/>
    <w:rsid w:val="00D210F1"/>
    <w:rsid w:val="00D25A76"/>
    <w:rsid w:val="00D26216"/>
    <w:rsid w:val="00D31A46"/>
    <w:rsid w:val="00D31CBE"/>
    <w:rsid w:val="00D33EA4"/>
    <w:rsid w:val="00D37630"/>
    <w:rsid w:val="00D465D6"/>
    <w:rsid w:val="00D51A27"/>
    <w:rsid w:val="00D5462A"/>
    <w:rsid w:val="00D57240"/>
    <w:rsid w:val="00D57C2E"/>
    <w:rsid w:val="00D61880"/>
    <w:rsid w:val="00D61BDF"/>
    <w:rsid w:val="00D63402"/>
    <w:rsid w:val="00D67145"/>
    <w:rsid w:val="00D749F6"/>
    <w:rsid w:val="00D77530"/>
    <w:rsid w:val="00D777D7"/>
    <w:rsid w:val="00D77874"/>
    <w:rsid w:val="00D81706"/>
    <w:rsid w:val="00D81BD0"/>
    <w:rsid w:val="00D83B4D"/>
    <w:rsid w:val="00D86FAC"/>
    <w:rsid w:val="00D9610D"/>
    <w:rsid w:val="00DA10C8"/>
    <w:rsid w:val="00DA13F2"/>
    <w:rsid w:val="00DB045F"/>
    <w:rsid w:val="00DB1568"/>
    <w:rsid w:val="00DB3984"/>
    <w:rsid w:val="00DB3C91"/>
    <w:rsid w:val="00DB5ACE"/>
    <w:rsid w:val="00DC0447"/>
    <w:rsid w:val="00DC04D0"/>
    <w:rsid w:val="00DC440E"/>
    <w:rsid w:val="00DD0EFE"/>
    <w:rsid w:val="00DD2211"/>
    <w:rsid w:val="00DE1281"/>
    <w:rsid w:val="00DE478C"/>
    <w:rsid w:val="00DF0877"/>
    <w:rsid w:val="00DF1CFF"/>
    <w:rsid w:val="00DF56C6"/>
    <w:rsid w:val="00E03D59"/>
    <w:rsid w:val="00E07320"/>
    <w:rsid w:val="00E078CB"/>
    <w:rsid w:val="00E12523"/>
    <w:rsid w:val="00E16741"/>
    <w:rsid w:val="00E206FE"/>
    <w:rsid w:val="00E22980"/>
    <w:rsid w:val="00E22B51"/>
    <w:rsid w:val="00E31FA3"/>
    <w:rsid w:val="00E324DF"/>
    <w:rsid w:val="00E34AD5"/>
    <w:rsid w:val="00E37EB3"/>
    <w:rsid w:val="00E40695"/>
    <w:rsid w:val="00E41DF5"/>
    <w:rsid w:val="00E46299"/>
    <w:rsid w:val="00E50BC7"/>
    <w:rsid w:val="00E52019"/>
    <w:rsid w:val="00E52137"/>
    <w:rsid w:val="00E52321"/>
    <w:rsid w:val="00E524F6"/>
    <w:rsid w:val="00E526FD"/>
    <w:rsid w:val="00E56406"/>
    <w:rsid w:val="00E56804"/>
    <w:rsid w:val="00E57376"/>
    <w:rsid w:val="00E616AD"/>
    <w:rsid w:val="00E62CAC"/>
    <w:rsid w:val="00E70131"/>
    <w:rsid w:val="00E7159E"/>
    <w:rsid w:val="00E7447E"/>
    <w:rsid w:val="00E759B0"/>
    <w:rsid w:val="00E77C79"/>
    <w:rsid w:val="00E815A2"/>
    <w:rsid w:val="00E81882"/>
    <w:rsid w:val="00E81F3F"/>
    <w:rsid w:val="00E83ED0"/>
    <w:rsid w:val="00E83FB8"/>
    <w:rsid w:val="00E84DB9"/>
    <w:rsid w:val="00E8548A"/>
    <w:rsid w:val="00E855B5"/>
    <w:rsid w:val="00E863BC"/>
    <w:rsid w:val="00E86609"/>
    <w:rsid w:val="00E8721B"/>
    <w:rsid w:val="00E87BEE"/>
    <w:rsid w:val="00E936D6"/>
    <w:rsid w:val="00E97F6D"/>
    <w:rsid w:val="00EA02D9"/>
    <w:rsid w:val="00EA0B74"/>
    <w:rsid w:val="00EA3AA0"/>
    <w:rsid w:val="00EA4C4F"/>
    <w:rsid w:val="00EB1224"/>
    <w:rsid w:val="00EB3C79"/>
    <w:rsid w:val="00EB51DA"/>
    <w:rsid w:val="00EB5792"/>
    <w:rsid w:val="00EB5CFE"/>
    <w:rsid w:val="00EC08D8"/>
    <w:rsid w:val="00EC5663"/>
    <w:rsid w:val="00EC5D16"/>
    <w:rsid w:val="00ED083B"/>
    <w:rsid w:val="00ED359F"/>
    <w:rsid w:val="00ED4E45"/>
    <w:rsid w:val="00ED5257"/>
    <w:rsid w:val="00EE0D95"/>
    <w:rsid w:val="00EE4795"/>
    <w:rsid w:val="00EE5026"/>
    <w:rsid w:val="00EE5FA2"/>
    <w:rsid w:val="00EF5F30"/>
    <w:rsid w:val="00EF6532"/>
    <w:rsid w:val="00EF7217"/>
    <w:rsid w:val="00F02208"/>
    <w:rsid w:val="00F039F4"/>
    <w:rsid w:val="00F07E5C"/>
    <w:rsid w:val="00F132B1"/>
    <w:rsid w:val="00F1477A"/>
    <w:rsid w:val="00F244DA"/>
    <w:rsid w:val="00F2692D"/>
    <w:rsid w:val="00F30092"/>
    <w:rsid w:val="00F30802"/>
    <w:rsid w:val="00F31A91"/>
    <w:rsid w:val="00F31D42"/>
    <w:rsid w:val="00F34ABA"/>
    <w:rsid w:val="00F46AD2"/>
    <w:rsid w:val="00F55C1C"/>
    <w:rsid w:val="00F61FCE"/>
    <w:rsid w:val="00F623A0"/>
    <w:rsid w:val="00F65FB2"/>
    <w:rsid w:val="00F66306"/>
    <w:rsid w:val="00F66382"/>
    <w:rsid w:val="00F66519"/>
    <w:rsid w:val="00F66A27"/>
    <w:rsid w:val="00F700A9"/>
    <w:rsid w:val="00F70D1D"/>
    <w:rsid w:val="00F70D6B"/>
    <w:rsid w:val="00F71F2A"/>
    <w:rsid w:val="00F72053"/>
    <w:rsid w:val="00F72813"/>
    <w:rsid w:val="00F72FEB"/>
    <w:rsid w:val="00F7484C"/>
    <w:rsid w:val="00F769D6"/>
    <w:rsid w:val="00F76BE7"/>
    <w:rsid w:val="00F76D43"/>
    <w:rsid w:val="00F802A0"/>
    <w:rsid w:val="00F807C5"/>
    <w:rsid w:val="00F83FF3"/>
    <w:rsid w:val="00F852F4"/>
    <w:rsid w:val="00F929F8"/>
    <w:rsid w:val="00F92BFD"/>
    <w:rsid w:val="00F92FDA"/>
    <w:rsid w:val="00F93902"/>
    <w:rsid w:val="00F947D4"/>
    <w:rsid w:val="00F95E19"/>
    <w:rsid w:val="00F966DE"/>
    <w:rsid w:val="00F97294"/>
    <w:rsid w:val="00FA1F88"/>
    <w:rsid w:val="00FA554A"/>
    <w:rsid w:val="00FA6CAE"/>
    <w:rsid w:val="00FB11C2"/>
    <w:rsid w:val="00FB166A"/>
    <w:rsid w:val="00FB3722"/>
    <w:rsid w:val="00FB557A"/>
    <w:rsid w:val="00FC055D"/>
    <w:rsid w:val="00FC0F78"/>
    <w:rsid w:val="00FC35A0"/>
    <w:rsid w:val="00FC65A8"/>
    <w:rsid w:val="00FC6DB4"/>
    <w:rsid w:val="00FD53E2"/>
    <w:rsid w:val="00FE2B6C"/>
    <w:rsid w:val="00FE3CD8"/>
    <w:rsid w:val="00FE4A00"/>
    <w:rsid w:val="00FE4B71"/>
    <w:rsid w:val="00FE5D33"/>
    <w:rsid w:val="00FE6B31"/>
    <w:rsid w:val="00FE7310"/>
    <w:rsid w:val="00FE78AE"/>
    <w:rsid w:val="00FF00E8"/>
    <w:rsid w:val="00FF0C9A"/>
    <w:rsid w:val="00FF0EE9"/>
    <w:rsid w:val="00FF6F3B"/>
  </w:rsids>
  <m:mathPr>
    <m:mathFont m:val="Cambria Math"/>
    <m:brkBin m:val="before"/>
    <m:brkBinSub m:val="--"/>
    <m:smallFrac m:val="0"/>
    <m:dispDef m:val="0"/>
    <m:lMargin m:val="0"/>
    <m:rMargin m:val="0"/>
    <m:defJc m:val="centerGroup"/>
    <m:wrapRight/>
    <m:intLim m:val="subSup"/>
    <m:naryLim m:val="subSup"/>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032C21F"/>
  <w14:defaultImageDpi w14:val="300"/>
  <w15:docId w15:val="{8C37B67F-4F59-0149-BFEF-08C09FF94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0FA2"/>
    <w:pPr>
      <w:spacing w:line="360" w:lineRule="exact"/>
      <w:jc w:val="both"/>
    </w:pPr>
    <w:rPr>
      <w:sz w:val="24"/>
    </w:rPr>
  </w:style>
  <w:style w:type="paragraph" w:styleId="Rubrik1">
    <w:name w:val="heading 1"/>
    <w:basedOn w:val="Normal"/>
    <w:next w:val="Normal"/>
    <w:qFormat/>
    <w:pPr>
      <w:keepNext/>
      <w:pageBreakBefore/>
      <w:tabs>
        <w:tab w:val="left" w:pos="737"/>
      </w:tabs>
      <w:spacing w:before="1440" w:after="720" w:line="400" w:lineRule="atLeast"/>
      <w:ind w:left="737" w:hanging="737"/>
      <w:jc w:val="left"/>
      <w:outlineLvl w:val="0"/>
    </w:pPr>
    <w:rPr>
      <w:kern w:val="28"/>
      <w:sz w:val="40"/>
    </w:rPr>
  </w:style>
  <w:style w:type="paragraph" w:styleId="Rubrik2">
    <w:name w:val="heading 2"/>
    <w:basedOn w:val="Rubrik1"/>
    <w:next w:val="Normal"/>
    <w:qFormat/>
    <w:pPr>
      <w:pageBreakBefore w:val="0"/>
      <w:spacing w:before="600" w:after="0" w:line="400" w:lineRule="exact"/>
      <w:outlineLvl w:val="1"/>
    </w:pPr>
    <w:rPr>
      <w:sz w:val="32"/>
    </w:rPr>
  </w:style>
  <w:style w:type="paragraph" w:styleId="Rubrik3">
    <w:name w:val="heading 3"/>
    <w:basedOn w:val="Rubrik1"/>
    <w:next w:val="Normal"/>
    <w:qFormat/>
    <w:pPr>
      <w:pageBreakBefore w:val="0"/>
      <w:numPr>
        <w:ilvl w:val="12"/>
      </w:numPr>
      <w:spacing w:before="360" w:after="0" w:line="360" w:lineRule="exact"/>
      <w:ind w:left="737" w:hanging="737"/>
      <w:outlineLvl w:val="2"/>
    </w:pPr>
    <w:rPr>
      <w:sz w:val="28"/>
    </w:rPr>
  </w:style>
  <w:style w:type="paragraph" w:styleId="Rubrik4">
    <w:name w:val="heading 4"/>
    <w:basedOn w:val="Rubrik1"/>
    <w:next w:val="Normal"/>
    <w:qFormat/>
    <w:pPr>
      <w:pageBreakBefore w:val="0"/>
      <w:spacing w:before="240" w:after="0" w:line="360" w:lineRule="exact"/>
      <w:outlineLvl w:val="3"/>
    </w:pPr>
    <w:rPr>
      <w:i/>
      <w:sz w:val="24"/>
    </w:rPr>
  </w:style>
  <w:style w:type="paragraph" w:styleId="Rubrik5">
    <w:name w:val="heading 5"/>
    <w:basedOn w:val="Normal"/>
    <w:next w:val="Normal"/>
    <w:qFormat/>
    <w:pPr>
      <w:keepNext/>
      <w:spacing w:before="360"/>
      <w:outlineLvl w:val="4"/>
    </w:pPr>
    <w:rPr>
      <w:b/>
    </w:rPr>
  </w:style>
  <w:style w:type="paragraph" w:styleId="Rubrik6">
    <w:name w:val="heading 6"/>
    <w:basedOn w:val="Normal"/>
    <w:next w:val="Normal"/>
    <w:qFormat/>
    <w:pPr>
      <w:keepNext/>
      <w:outlineLvl w:val="5"/>
    </w:pPr>
    <w:rPr>
      <w:u w:val="single"/>
    </w:rPr>
  </w:style>
  <w:style w:type="paragraph" w:styleId="Rubrik7">
    <w:name w:val="heading 7"/>
    <w:basedOn w:val="Normal"/>
    <w:next w:val="Normal"/>
    <w:qFormat/>
    <w:pPr>
      <w:keepNext/>
      <w:outlineLvl w:val="6"/>
    </w:pPr>
    <w:rPr>
      <w:rFonts w:ascii="Arial" w:hAnsi="Arial"/>
      <w:b/>
      <w:sz w:val="20"/>
    </w:rPr>
  </w:style>
  <w:style w:type="paragraph" w:styleId="Rubrik8">
    <w:name w:val="heading 8"/>
    <w:basedOn w:val="Normal"/>
    <w:next w:val="Normal"/>
    <w:qFormat/>
    <w:pPr>
      <w:keepNext/>
      <w:outlineLvl w:val="7"/>
    </w:pPr>
    <w:rPr>
      <w:i/>
      <w:sz w:val="20"/>
    </w:rPr>
  </w:style>
  <w:style w:type="paragraph" w:styleId="Rubrik9">
    <w:name w:val="heading 9"/>
    <w:basedOn w:val="Normal"/>
    <w:next w:val="Normal"/>
    <w:pPr>
      <w:keepNext/>
      <w:jc w:val="center"/>
      <w:outlineLvl w:val="8"/>
    </w:pPr>
    <w:rPr>
      <w:rFonts w:ascii="Arial" w:hAnsi="Arial"/>
      <w:b/>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Fotnotstext">
    <w:name w:val="footnote text"/>
    <w:basedOn w:val="Normal"/>
    <w:semiHidden/>
    <w:pPr>
      <w:tabs>
        <w:tab w:val="left" w:pos="170"/>
      </w:tabs>
      <w:spacing w:line="220" w:lineRule="exact"/>
    </w:pPr>
    <w:rPr>
      <w:sz w:val="18"/>
    </w:rPr>
  </w:style>
  <w:style w:type="character" w:styleId="Fotnotsreferens">
    <w:name w:val="footnote reference"/>
    <w:basedOn w:val="Standardstycketeckensnitt"/>
    <w:semiHidden/>
    <w:rPr>
      <w:rFonts w:ascii="Times New Roman" w:hAnsi="Times New Roman"/>
      <w:dstrike w:val="0"/>
      <w:sz w:val="18"/>
      <w:vertAlign w:val="superscript"/>
    </w:rPr>
  </w:style>
  <w:style w:type="paragraph" w:styleId="Sidfot">
    <w:name w:val="footer"/>
    <w:basedOn w:val="Normal"/>
    <w:link w:val="SidfotChar"/>
    <w:uiPriority w:val="99"/>
    <w:pPr>
      <w:tabs>
        <w:tab w:val="center" w:pos="4536"/>
        <w:tab w:val="right" w:pos="9072"/>
      </w:tabs>
      <w:spacing w:line="240" w:lineRule="atLeast"/>
    </w:pPr>
  </w:style>
  <w:style w:type="character" w:styleId="Sidnummer">
    <w:name w:val="page number"/>
    <w:basedOn w:val="Standardstycketeckensnitt"/>
    <w:uiPriority w:val="99"/>
    <w:rPr>
      <w:sz w:val="24"/>
    </w:rPr>
  </w:style>
  <w:style w:type="paragraph" w:styleId="Sidhuvud">
    <w:name w:val="header"/>
    <w:basedOn w:val="Normal"/>
    <w:pPr>
      <w:tabs>
        <w:tab w:val="center" w:pos="4536"/>
        <w:tab w:val="right" w:pos="9072"/>
      </w:tabs>
      <w:ind w:firstLine="397"/>
    </w:pPr>
  </w:style>
  <w:style w:type="paragraph" w:styleId="Innehll1">
    <w:name w:val="toc 1"/>
    <w:basedOn w:val="Normal"/>
    <w:next w:val="Normal"/>
    <w:uiPriority w:val="39"/>
    <w:pPr>
      <w:tabs>
        <w:tab w:val="right" w:leader="dot" w:pos="7655"/>
      </w:tabs>
      <w:spacing w:before="120" w:line="240" w:lineRule="exact"/>
      <w:ind w:left="397" w:hanging="397"/>
      <w:jc w:val="left"/>
    </w:pPr>
    <w:rPr>
      <w:b/>
      <w:noProof/>
      <w:sz w:val="28"/>
    </w:rPr>
  </w:style>
  <w:style w:type="paragraph" w:styleId="Innehll2">
    <w:name w:val="toc 2"/>
    <w:basedOn w:val="Innehll1"/>
    <w:next w:val="Normal"/>
    <w:uiPriority w:val="39"/>
    <w:pPr>
      <w:spacing w:before="0" w:line="300" w:lineRule="exact"/>
      <w:ind w:left="454" w:hanging="227"/>
    </w:pPr>
    <w:rPr>
      <w:b w:val="0"/>
      <w:sz w:val="24"/>
    </w:rPr>
  </w:style>
  <w:style w:type="paragraph" w:styleId="Innehll3">
    <w:name w:val="toc 3"/>
    <w:basedOn w:val="Innehll1"/>
    <w:next w:val="Normal"/>
    <w:uiPriority w:val="39"/>
    <w:pPr>
      <w:spacing w:before="0" w:line="220" w:lineRule="exact"/>
      <w:ind w:left="681" w:hanging="227"/>
    </w:pPr>
    <w:rPr>
      <w:b w:val="0"/>
      <w:sz w:val="22"/>
    </w:rPr>
  </w:style>
  <w:style w:type="paragraph" w:styleId="Innehll4">
    <w:name w:val="toc 4"/>
    <w:basedOn w:val="Innehll1"/>
    <w:next w:val="Normal"/>
    <w:semiHidden/>
    <w:pPr>
      <w:spacing w:before="0" w:line="220" w:lineRule="exact"/>
      <w:ind w:left="907" w:hanging="227"/>
    </w:pPr>
    <w:rPr>
      <w:b w:val="0"/>
      <w:i/>
      <w:sz w:val="20"/>
    </w:rPr>
  </w:style>
  <w:style w:type="paragraph" w:styleId="Innehll5">
    <w:name w:val="toc 5"/>
    <w:basedOn w:val="Normal"/>
    <w:next w:val="Normal"/>
    <w:autoRedefine/>
    <w:semiHidden/>
    <w:pPr>
      <w:ind w:left="960"/>
    </w:pPr>
  </w:style>
  <w:style w:type="paragraph" w:styleId="Innehll6">
    <w:name w:val="toc 6"/>
    <w:basedOn w:val="Normal"/>
    <w:next w:val="Normal"/>
    <w:autoRedefine/>
    <w:semiHidden/>
    <w:pPr>
      <w:ind w:left="1200"/>
    </w:pPr>
  </w:style>
  <w:style w:type="paragraph" w:customStyle="1" w:styleId="Citatstycke">
    <w:name w:val="Citatstycke"/>
    <w:basedOn w:val="Normal"/>
    <w:next w:val="Normal"/>
    <w:qFormat/>
    <w:rsid w:val="00CC2F89"/>
    <w:pPr>
      <w:spacing w:before="200" w:line="260" w:lineRule="exact"/>
      <w:ind w:left="397"/>
    </w:pPr>
    <w:rPr>
      <w:sz w:val="20"/>
    </w:rPr>
  </w:style>
  <w:style w:type="paragraph" w:styleId="Innehll7">
    <w:name w:val="toc 7"/>
    <w:basedOn w:val="Normal"/>
    <w:next w:val="Normal"/>
    <w:autoRedefine/>
    <w:semiHidden/>
    <w:pPr>
      <w:ind w:left="1440"/>
    </w:pPr>
  </w:style>
  <w:style w:type="paragraph" w:customStyle="1" w:styleId="Tabellrubrik">
    <w:name w:val="Tabellrubrik"/>
    <w:basedOn w:val="Normal"/>
    <w:pPr>
      <w:spacing w:before="360" w:after="120" w:line="220" w:lineRule="exact"/>
    </w:pPr>
    <w:rPr>
      <w:i/>
      <w:sz w:val="20"/>
    </w:rPr>
  </w:style>
  <w:style w:type="paragraph" w:styleId="Litteraturfrteckning">
    <w:name w:val="Bibliography"/>
    <w:basedOn w:val="Normal"/>
    <w:pPr>
      <w:tabs>
        <w:tab w:val="left" w:pos="397"/>
      </w:tabs>
      <w:jc w:val="left"/>
    </w:pPr>
  </w:style>
  <w:style w:type="paragraph" w:customStyle="1" w:styleId="Tabellkllhnvisning">
    <w:name w:val="Tabell källhänvisning"/>
    <w:basedOn w:val="Tabellrubrik"/>
    <w:next w:val="Normal"/>
    <w:pPr>
      <w:spacing w:before="120" w:after="0"/>
    </w:pPr>
  </w:style>
  <w:style w:type="paragraph" w:styleId="Innehll8">
    <w:name w:val="toc 8"/>
    <w:basedOn w:val="Normal"/>
    <w:next w:val="Normal"/>
    <w:autoRedefine/>
    <w:semiHidden/>
    <w:pPr>
      <w:ind w:left="1680"/>
    </w:pPr>
  </w:style>
  <w:style w:type="paragraph" w:styleId="Innehll9">
    <w:name w:val="toc 9"/>
    <w:basedOn w:val="Normal"/>
    <w:next w:val="Normal"/>
    <w:autoRedefine/>
    <w:semiHidden/>
    <w:pPr>
      <w:ind w:left="1920"/>
    </w:pPr>
  </w:style>
  <w:style w:type="character" w:styleId="Hyperlnk">
    <w:name w:val="Hyperlink"/>
    <w:basedOn w:val="Standardstycketeckensnitt"/>
    <w:uiPriority w:val="99"/>
    <w:rPr>
      <w:color w:val="0000FF"/>
      <w:u w:val="single"/>
    </w:rPr>
  </w:style>
  <w:style w:type="paragraph" w:customStyle="1" w:styleId="Citatkllhnvisning">
    <w:name w:val="Citat källhänvisning"/>
    <w:basedOn w:val="Tabellkllhnvisning"/>
    <w:qFormat/>
    <w:rsid w:val="00CC2F89"/>
    <w:pPr>
      <w:spacing w:before="60" w:after="160"/>
      <w:jc w:val="right"/>
    </w:pPr>
  </w:style>
  <w:style w:type="paragraph" w:customStyle="1" w:styleId="Titelfrsttsblad">
    <w:name w:val="Titel försättsblad"/>
    <w:basedOn w:val="Normal"/>
    <w:link w:val="TitelfrsttsbladChar"/>
    <w:qFormat/>
    <w:rsid w:val="00432F85"/>
    <w:pPr>
      <w:pageBreakBefore/>
      <w:spacing w:after="240"/>
    </w:pPr>
    <w:rPr>
      <w:b/>
      <w:sz w:val="28"/>
      <w:lang w:val="en-GB"/>
    </w:rPr>
  </w:style>
  <w:style w:type="paragraph" w:customStyle="1" w:styleId="AbstractoKeywords">
    <w:name w:val="Abstract o Keywords"/>
    <w:basedOn w:val="Normal"/>
    <w:link w:val="AbstractoKeywordsChar"/>
    <w:qFormat/>
    <w:rsid w:val="00033C9D"/>
    <w:pPr>
      <w:spacing w:after="240"/>
    </w:pPr>
    <w:rPr>
      <w:b/>
      <w:sz w:val="28"/>
      <w:lang w:val="en-GB"/>
    </w:rPr>
  </w:style>
  <w:style w:type="character" w:customStyle="1" w:styleId="TitelfrsttsbladChar">
    <w:name w:val="Titel försättsblad Char"/>
    <w:basedOn w:val="Standardstycketeckensnitt"/>
    <w:link w:val="Titelfrsttsblad"/>
    <w:rsid w:val="00432F85"/>
    <w:rPr>
      <w:b/>
      <w:sz w:val="28"/>
      <w:lang w:val="en-GB"/>
    </w:rPr>
  </w:style>
  <w:style w:type="paragraph" w:customStyle="1" w:styleId="Innehllsfrteckningrubrik">
    <w:name w:val="Innehållsförteckning rubrik"/>
    <w:basedOn w:val="Normal"/>
    <w:link w:val="InnehllsfrteckningrubrikChar"/>
    <w:qFormat/>
    <w:rsid w:val="00D51A27"/>
    <w:pPr>
      <w:spacing w:after="400"/>
    </w:pPr>
    <w:rPr>
      <w:b/>
      <w:sz w:val="32"/>
    </w:rPr>
  </w:style>
  <w:style w:type="character" w:customStyle="1" w:styleId="AbstractoKeywordsChar">
    <w:name w:val="Abstract o Keywords Char"/>
    <w:basedOn w:val="Standardstycketeckensnitt"/>
    <w:link w:val="AbstractoKeywords"/>
    <w:rsid w:val="00033C9D"/>
    <w:rPr>
      <w:b/>
      <w:sz w:val="28"/>
      <w:lang w:val="en-GB"/>
    </w:rPr>
  </w:style>
  <w:style w:type="paragraph" w:styleId="Dokumentversikt">
    <w:name w:val="Document Map"/>
    <w:basedOn w:val="Normal"/>
    <w:semiHidden/>
    <w:rsid w:val="008B73D0"/>
    <w:pPr>
      <w:shd w:val="clear" w:color="auto" w:fill="000080"/>
    </w:pPr>
    <w:rPr>
      <w:rFonts w:ascii="Tahoma" w:hAnsi="Tahoma" w:cs="Tahoma"/>
    </w:rPr>
  </w:style>
  <w:style w:type="paragraph" w:customStyle="1" w:styleId="Huvudtitel">
    <w:name w:val="Huvudtitel"/>
    <w:basedOn w:val="Normal"/>
    <w:link w:val="HuvudtitelChar"/>
    <w:qFormat/>
    <w:rsid w:val="009D67E6"/>
    <w:pPr>
      <w:spacing w:before="1600" w:line="560" w:lineRule="exact"/>
      <w:jc w:val="center"/>
    </w:pPr>
    <w:rPr>
      <w:b/>
      <w:caps/>
      <w:sz w:val="52"/>
    </w:rPr>
  </w:style>
  <w:style w:type="paragraph" w:customStyle="1" w:styleId="Undertitel">
    <w:name w:val="Undertitel"/>
    <w:basedOn w:val="Normal"/>
    <w:link w:val="UndertitelChar"/>
    <w:qFormat/>
    <w:rsid w:val="00BC1F84"/>
    <w:pPr>
      <w:spacing w:after="5000" w:line="400" w:lineRule="exact"/>
      <w:jc w:val="center"/>
    </w:pPr>
    <w:rPr>
      <w:b/>
      <w:sz w:val="36"/>
    </w:rPr>
  </w:style>
  <w:style w:type="character" w:customStyle="1" w:styleId="HuvudtitelChar">
    <w:name w:val="Huvudtitel Char"/>
    <w:basedOn w:val="Standardstycketeckensnitt"/>
    <w:link w:val="Huvudtitel"/>
    <w:rsid w:val="009D67E6"/>
    <w:rPr>
      <w:b/>
      <w:caps/>
      <w:sz w:val="52"/>
    </w:rPr>
  </w:style>
  <w:style w:type="paragraph" w:customStyle="1" w:styleId="Frfattaretitelsida">
    <w:name w:val="Författare titelsida"/>
    <w:basedOn w:val="Normal"/>
    <w:link w:val="FrfattaretitelsidaChar"/>
    <w:qFormat/>
    <w:rsid w:val="00A23B4D"/>
    <w:pPr>
      <w:spacing w:before="2000" w:after="1400"/>
      <w:jc w:val="center"/>
    </w:pPr>
    <w:rPr>
      <w:b/>
      <w:sz w:val="36"/>
    </w:rPr>
  </w:style>
  <w:style w:type="character" w:customStyle="1" w:styleId="UndertitelChar">
    <w:name w:val="Undertitel Char"/>
    <w:basedOn w:val="Standardstycketeckensnitt"/>
    <w:link w:val="Undertitel"/>
    <w:rsid w:val="00BC1F84"/>
    <w:rPr>
      <w:b/>
      <w:sz w:val="36"/>
    </w:rPr>
  </w:style>
  <w:style w:type="character" w:customStyle="1" w:styleId="InnehllsfrteckningrubrikChar">
    <w:name w:val="Innehållsförteckning rubrik Char"/>
    <w:basedOn w:val="Standardstycketeckensnitt"/>
    <w:link w:val="Innehllsfrteckningrubrik"/>
    <w:rsid w:val="00D51A27"/>
    <w:rPr>
      <w:b/>
      <w:sz w:val="32"/>
    </w:rPr>
  </w:style>
  <w:style w:type="character" w:customStyle="1" w:styleId="FrfattaretitelsidaChar">
    <w:name w:val="Författare titelsida Char"/>
    <w:basedOn w:val="Standardstycketeckensnitt"/>
    <w:link w:val="Frfattaretitelsida"/>
    <w:rsid w:val="00A23B4D"/>
    <w:rPr>
      <w:b/>
      <w:sz w:val="36"/>
    </w:rPr>
  </w:style>
  <w:style w:type="character" w:styleId="Diskretbetoning">
    <w:name w:val="Subtle Emphasis"/>
    <w:basedOn w:val="Standardstycketeckensnitt"/>
    <w:uiPriority w:val="19"/>
    <w:rsid w:val="00291BA8"/>
    <w:rPr>
      <w:i/>
      <w:iCs/>
      <w:color w:val="404040" w:themeColor="text1" w:themeTint="BF"/>
    </w:rPr>
  </w:style>
  <w:style w:type="paragraph" w:styleId="Liststycke">
    <w:name w:val="List Paragraph"/>
    <w:basedOn w:val="Normal"/>
    <w:uiPriority w:val="34"/>
    <w:qFormat/>
    <w:rsid w:val="00291BA8"/>
    <w:pPr>
      <w:ind w:left="720"/>
      <w:contextualSpacing/>
    </w:pPr>
  </w:style>
  <w:style w:type="paragraph" w:styleId="Normalwebb">
    <w:name w:val="Normal (Web)"/>
    <w:basedOn w:val="Normal"/>
    <w:uiPriority w:val="99"/>
    <w:unhideWhenUsed/>
    <w:rsid w:val="00E97F6D"/>
    <w:pPr>
      <w:spacing w:before="100" w:beforeAutospacing="1" w:after="100" w:afterAutospacing="1" w:line="240" w:lineRule="auto"/>
      <w:jc w:val="left"/>
    </w:pPr>
    <w:rPr>
      <w:szCs w:val="24"/>
    </w:rPr>
  </w:style>
  <w:style w:type="character" w:customStyle="1" w:styleId="SidfotChar">
    <w:name w:val="Sidfot Char"/>
    <w:basedOn w:val="Standardstycketeckensnitt"/>
    <w:link w:val="Sidfot"/>
    <w:uiPriority w:val="99"/>
    <w:rsid w:val="00E97F6D"/>
    <w:rPr>
      <w:sz w:val="24"/>
    </w:rPr>
  </w:style>
  <w:style w:type="character" w:customStyle="1" w:styleId="hgkelc">
    <w:name w:val="hgkelc"/>
    <w:basedOn w:val="Standardstycketeckensnitt"/>
    <w:rsid w:val="00E97F6D"/>
  </w:style>
  <w:style w:type="paragraph" w:customStyle="1" w:styleId="Default">
    <w:name w:val="Default"/>
    <w:rsid w:val="00E97F6D"/>
    <w:pPr>
      <w:autoSpaceDE w:val="0"/>
      <w:autoSpaceDN w:val="0"/>
      <w:adjustRightInd w:val="0"/>
    </w:pPr>
    <w:rPr>
      <w:rFonts w:eastAsiaTheme="minorHAnsi"/>
      <w:color w:val="000000"/>
      <w:sz w:val="24"/>
      <w:szCs w:val="24"/>
      <w:lang w:eastAsia="en-US"/>
    </w:rPr>
  </w:style>
  <w:style w:type="character" w:customStyle="1" w:styleId="off-screen">
    <w:name w:val="off-screen"/>
    <w:basedOn w:val="Standardstycketeckensnitt"/>
    <w:rsid w:val="00E97F6D"/>
  </w:style>
  <w:style w:type="character" w:customStyle="1" w:styleId="a">
    <w:name w:val="_"/>
    <w:basedOn w:val="Standardstycketeckensnitt"/>
    <w:rsid w:val="00E97F6D"/>
  </w:style>
  <w:style w:type="character" w:customStyle="1" w:styleId="kx21rb">
    <w:name w:val="kx21rb"/>
    <w:basedOn w:val="Standardstycketeckensnitt"/>
    <w:rsid w:val="00E97F6D"/>
  </w:style>
  <w:style w:type="character" w:customStyle="1" w:styleId="anchor-text">
    <w:name w:val="anchor-text"/>
    <w:basedOn w:val="Standardstycketeckensnitt"/>
    <w:rsid w:val="00E97F6D"/>
  </w:style>
  <w:style w:type="character" w:customStyle="1" w:styleId="hi-italic">
    <w:name w:val="hi-italic"/>
    <w:basedOn w:val="Standardstycketeckensnitt"/>
    <w:rsid w:val="00E97F6D"/>
  </w:style>
  <w:style w:type="character" w:customStyle="1" w:styleId="Olstomnmnande1">
    <w:name w:val="Olöst omnämnande1"/>
    <w:basedOn w:val="Standardstycketeckensnitt"/>
    <w:uiPriority w:val="99"/>
    <w:semiHidden/>
    <w:unhideWhenUsed/>
    <w:rsid w:val="00AB0473"/>
    <w:rPr>
      <w:color w:val="605E5C"/>
      <w:shd w:val="clear" w:color="auto" w:fill="E1DFDD"/>
    </w:rPr>
  </w:style>
  <w:style w:type="character" w:styleId="AnvndHyperlnk">
    <w:name w:val="FollowedHyperlink"/>
    <w:basedOn w:val="Standardstycketeckensnitt"/>
    <w:uiPriority w:val="99"/>
    <w:semiHidden/>
    <w:unhideWhenUsed/>
    <w:rsid w:val="00AB65F3"/>
    <w:rPr>
      <w:color w:val="800080" w:themeColor="followedHyperlink"/>
      <w:u w:val="single"/>
    </w:rPr>
  </w:style>
  <w:style w:type="character" w:styleId="Stark">
    <w:name w:val="Strong"/>
    <w:basedOn w:val="Standardstycketeckensnitt"/>
    <w:uiPriority w:val="22"/>
    <w:qFormat/>
    <w:rsid w:val="001C3761"/>
    <w:rPr>
      <w:b/>
      <w:bCs/>
    </w:rPr>
  </w:style>
  <w:style w:type="paragraph" w:customStyle="1" w:styleId="result-list-li">
    <w:name w:val="result-list-li"/>
    <w:basedOn w:val="Normal"/>
    <w:rsid w:val="004C5DBE"/>
    <w:pPr>
      <w:spacing w:before="100" w:beforeAutospacing="1" w:after="100" w:afterAutospacing="1" w:line="240" w:lineRule="auto"/>
      <w:jc w:val="left"/>
    </w:pPr>
    <w:rPr>
      <w:szCs w:val="24"/>
    </w:rPr>
  </w:style>
  <w:style w:type="character" w:customStyle="1" w:styleId="standard-view-style">
    <w:name w:val="standard-view-style"/>
    <w:basedOn w:val="Standardstycketeckensnitt"/>
    <w:rsid w:val="00171BB8"/>
  </w:style>
  <w:style w:type="character" w:customStyle="1" w:styleId="hidden">
    <w:name w:val="hidden"/>
    <w:basedOn w:val="Standardstycketeckensnitt"/>
    <w:rsid w:val="00171BB8"/>
  </w:style>
  <w:style w:type="character" w:customStyle="1" w:styleId="ui-helper-hidden-accessible">
    <w:name w:val="ui-helper-hidden-accessible"/>
    <w:basedOn w:val="Standardstycketeckensnitt"/>
    <w:rsid w:val="00171BB8"/>
  </w:style>
  <w:style w:type="character" w:customStyle="1" w:styleId="linksdropdownbutton">
    <w:name w:val="linksdropdownbutton"/>
    <w:basedOn w:val="Standardstycketeckensnitt"/>
    <w:rsid w:val="00171BB8"/>
  </w:style>
  <w:style w:type="character" w:customStyle="1" w:styleId="s2">
    <w:name w:val="s2"/>
    <w:basedOn w:val="Standardstycketeckensnitt"/>
    <w:rsid w:val="00C12363"/>
  </w:style>
  <w:style w:type="character" w:customStyle="1" w:styleId="apple-converted-space">
    <w:name w:val="apple-converted-space"/>
    <w:basedOn w:val="Standardstycketeckensnitt"/>
    <w:rsid w:val="00C12363"/>
  </w:style>
  <w:style w:type="paragraph" w:customStyle="1" w:styleId="s3">
    <w:name w:val="s3"/>
    <w:basedOn w:val="Normal"/>
    <w:rsid w:val="0051534B"/>
    <w:pPr>
      <w:spacing w:before="100" w:beforeAutospacing="1" w:after="100" w:afterAutospacing="1" w:line="240" w:lineRule="auto"/>
      <w:jc w:val="left"/>
    </w:pPr>
    <w:rPr>
      <w:szCs w:val="24"/>
    </w:rPr>
  </w:style>
  <w:style w:type="character" w:customStyle="1" w:styleId="s5">
    <w:name w:val="s5"/>
    <w:basedOn w:val="Standardstycketeckensnitt"/>
    <w:rsid w:val="0051534B"/>
  </w:style>
  <w:style w:type="character" w:customStyle="1" w:styleId="given-names">
    <w:name w:val="given-names"/>
    <w:basedOn w:val="Standardstycketeckensnitt"/>
    <w:rsid w:val="00F66382"/>
  </w:style>
  <w:style w:type="character" w:customStyle="1" w:styleId="surname">
    <w:name w:val="surname"/>
    <w:basedOn w:val="Standardstycketeckensnitt"/>
    <w:rsid w:val="00F66382"/>
  </w:style>
  <w:style w:type="character" w:customStyle="1" w:styleId="s18">
    <w:name w:val="s18"/>
    <w:basedOn w:val="Standardstycketeckensnitt"/>
    <w:rsid w:val="0070684A"/>
  </w:style>
  <w:style w:type="paragraph" w:styleId="Revision">
    <w:name w:val="Revision"/>
    <w:hidden/>
    <w:uiPriority w:val="99"/>
    <w:semiHidden/>
    <w:rsid w:val="009F64BA"/>
    <w:rPr>
      <w:sz w:val="24"/>
    </w:rPr>
  </w:style>
  <w:style w:type="character" w:styleId="Kommentarsreferens">
    <w:name w:val="annotation reference"/>
    <w:basedOn w:val="Standardstycketeckensnitt"/>
    <w:uiPriority w:val="99"/>
    <w:semiHidden/>
    <w:unhideWhenUsed/>
    <w:rsid w:val="008506CB"/>
    <w:rPr>
      <w:sz w:val="16"/>
      <w:szCs w:val="16"/>
    </w:rPr>
  </w:style>
  <w:style w:type="paragraph" w:styleId="Kommentarer">
    <w:name w:val="annotation text"/>
    <w:basedOn w:val="Normal"/>
    <w:link w:val="KommentarerChar"/>
    <w:uiPriority w:val="99"/>
    <w:semiHidden/>
    <w:unhideWhenUsed/>
    <w:rsid w:val="008506CB"/>
    <w:pPr>
      <w:spacing w:line="240" w:lineRule="auto"/>
    </w:pPr>
    <w:rPr>
      <w:sz w:val="20"/>
    </w:rPr>
  </w:style>
  <w:style w:type="character" w:customStyle="1" w:styleId="KommentarerChar">
    <w:name w:val="Kommentarer Char"/>
    <w:basedOn w:val="Standardstycketeckensnitt"/>
    <w:link w:val="Kommentarer"/>
    <w:uiPriority w:val="99"/>
    <w:semiHidden/>
    <w:rsid w:val="008506CB"/>
  </w:style>
  <w:style w:type="paragraph" w:styleId="Kommentarsmne">
    <w:name w:val="annotation subject"/>
    <w:basedOn w:val="Kommentarer"/>
    <w:next w:val="Kommentarer"/>
    <w:link w:val="KommentarsmneChar"/>
    <w:uiPriority w:val="99"/>
    <w:semiHidden/>
    <w:unhideWhenUsed/>
    <w:rsid w:val="008506CB"/>
    <w:rPr>
      <w:b/>
      <w:bCs/>
    </w:rPr>
  </w:style>
  <w:style w:type="character" w:customStyle="1" w:styleId="KommentarsmneChar">
    <w:name w:val="Kommentarsämne Char"/>
    <w:basedOn w:val="KommentarerChar"/>
    <w:link w:val="Kommentarsmne"/>
    <w:uiPriority w:val="99"/>
    <w:semiHidden/>
    <w:rsid w:val="008506CB"/>
    <w:rPr>
      <w:b/>
      <w:bCs/>
    </w:rPr>
  </w:style>
  <w:style w:type="paragraph" w:styleId="Rubrik">
    <w:name w:val="Title"/>
    <w:basedOn w:val="Normal"/>
    <w:next w:val="Normal"/>
    <w:link w:val="RubrikChar"/>
    <w:uiPriority w:val="10"/>
    <w:rsid w:val="00EE4795"/>
    <w:pPr>
      <w:spacing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EE4795"/>
    <w:rPr>
      <w:rFonts w:asciiTheme="majorHAnsi" w:eastAsiaTheme="majorEastAsia" w:hAnsiTheme="majorHAnsi" w:cstheme="majorBidi"/>
      <w:spacing w:val="-10"/>
      <w:kern w:val="28"/>
      <w:sz w:val="56"/>
      <w:szCs w:val="56"/>
    </w:rPr>
  </w:style>
  <w:style w:type="paragraph" w:styleId="Citat">
    <w:name w:val="Quote"/>
    <w:basedOn w:val="Normal"/>
    <w:next w:val="Normal"/>
    <w:link w:val="CitatChar"/>
    <w:uiPriority w:val="29"/>
    <w:qFormat/>
    <w:rsid w:val="00B41AF1"/>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B41AF1"/>
    <w:rPr>
      <w:i/>
      <w:iCs/>
      <w:color w:val="404040" w:themeColor="text1" w:themeTint="BF"/>
      <w:sz w:val="24"/>
    </w:rPr>
  </w:style>
  <w:style w:type="paragraph" w:styleId="Ballongtext">
    <w:name w:val="Balloon Text"/>
    <w:basedOn w:val="Normal"/>
    <w:link w:val="BallongtextChar"/>
    <w:uiPriority w:val="99"/>
    <w:semiHidden/>
    <w:unhideWhenUsed/>
    <w:rsid w:val="001771D9"/>
    <w:pPr>
      <w:spacing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1771D9"/>
    <w:rPr>
      <w:rFonts w:ascii="Segoe UI" w:hAnsi="Segoe UI" w:cs="Segoe UI"/>
      <w:sz w:val="18"/>
      <w:szCs w:val="18"/>
    </w:rPr>
  </w:style>
  <w:style w:type="character" w:customStyle="1" w:styleId="harvardtitle">
    <w:name w:val="harvard_title"/>
    <w:basedOn w:val="Standardstycketeckensnitt"/>
    <w:rsid w:val="003602A4"/>
  </w:style>
  <w:style w:type="character" w:styleId="Betoning">
    <w:name w:val="Emphasis"/>
    <w:basedOn w:val="Standardstycketeckensnitt"/>
    <w:uiPriority w:val="20"/>
    <w:qFormat/>
    <w:rsid w:val="003602A4"/>
    <w:rPr>
      <w:i/>
      <w:iCs/>
    </w:rPr>
  </w:style>
  <w:style w:type="character" w:styleId="Olstomnmnande">
    <w:name w:val="Unresolved Mention"/>
    <w:basedOn w:val="Standardstycketeckensnitt"/>
    <w:uiPriority w:val="99"/>
    <w:semiHidden/>
    <w:unhideWhenUsed/>
    <w:rsid w:val="00215E2B"/>
    <w:rPr>
      <w:color w:val="605E5C"/>
      <w:shd w:val="clear" w:color="auto" w:fill="E1DFDD"/>
    </w:rPr>
  </w:style>
  <w:style w:type="character" w:customStyle="1" w:styleId="truncatedauthor">
    <w:name w:val="truncatedauthor"/>
    <w:basedOn w:val="Standardstycketeckensnitt"/>
    <w:rsid w:val="001B7FF9"/>
  </w:style>
  <w:style w:type="character" w:customStyle="1" w:styleId="roboto-bold">
    <w:name w:val="roboto-bold"/>
    <w:basedOn w:val="Standardstycketeckensnitt"/>
    <w:rsid w:val="001B7FF9"/>
  </w:style>
  <w:style w:type="character" w:customStyle="1" w:styleId="jnlarticle">
    <w:name w:val="jnlarticle"/>
    <w:basedOn w:val="Standardstycketeckensnitt"/>
    <w:rsid w:val="001B7FF9"/>
  </w:style>
  <w:style w:type="paragraph" w:customStyle="1" w:styleId="Allmntstyckeformat">
    <w:name w:val="[Allmänt styckeformat]"/>
    <w:basedOn w:val="Normal"/>
    <w:uiPriority w:val="99"/>
    <w:rsid w:val="006257F6"/>
    <w:pPr>
      <w:autoSpaceDE w:val="0"/>
      <w:autoSpaceDN w:val="0"/>
      <w:adjustRightInd w:val="0"/>
      <w:spacing w:line="288" w:lineRule="auto"/>
      <w:jc w:val="left"/>
      <w:textAlignment w:val="center"/>
    </w:pPr>
    <w:rPr>
      <w:rFonts w:ascii="Minion Pro" w:eastAsiaTheme="minorHAnsi" w:hAnsi="Minion Pro" w:cs="Minion Pro"/>
      <w:color w:val="000000"/>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0586142">
      <w:bodyDiv w:val="1"/>
      <w:marLeft w:val="0"/>
      <w:marRight w:val="0"/>
      <w:marTop w:val="0"/>
      <w:marBottom w:val="0"/>
      <w:divBdr>
        <w:top w:val="none" w:sz="0" w:space="0" w:color="auto"/>
        <w:left w:val="none" w:sz="0" w:space="0" w:color="auto"/>
        <w:bottom w:val="none" w:sz="0" w:space="0" w:color="auto"/>
        <w:right w:val="none" w:sz="0" w:space="0" w:color="auto"/>
      </w:divBdr>
      <w:divsChild>
        <w:div w:id="2120098697">
          <w:marLeft w:val="0"/>
          <w:marRight w:val="0"/>
          <w:marTop w:val="0"/>
          <w:marBottom w:val="0"/>
          <w:divBdr>
            <w:top w:val="none" w:sz="0" w:space="0" w:color="auto"/>
            <w:left w:val="none" w:sz="0" w:space="0" w:color="auto"/>
            <w:bottom w:val="none" w:sz="0" w:space="0" w:color="auto"/>
            <w:right w:val="none" w:sz="0" w:space="0" w:color="auto"/>
          </w:divBdr>
        </w:div>
        <w:div w:id="561871458">
          <w:marLeft w:val="0"/>
          <w:marRight w:val="0"/>
          <w:marTop w:val="0"/>
          <w:marBottom w:val="0"/>
          <w:divBdr>
            <w:top w:val="none" w:sz="0" w:space="0" w:color="auto"/>
            <w:left w:val="none" w:sz="0" w:space="0" w:color="auto"/>
            <w:bottom w:val="none" w:sz="0" w:space="0" w:color="auto"/>
            <w:right w:val="none" w:sz="0" w:space="0" w:color="auto"/>
          </w:divBdr>
        </w:div>
      </w:divsChild>
    </w:div>
    <w:div w:id="12688095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yperlink" Target="https://sconul.ac.uk/publication/sconul-strategy-"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Word-dokument.docx"/><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yperlink" Target="https://www.regeringen.se/regeringens-politik/digitaliseringspolitik/mal-for-digitaliseringspoliti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earch-ebscohost-com.ludwig.lub.lu.se/login.aspx?direct=true&amp;AuthType=ip,uid&amp;db=cat02771a&amp;AN=atoz.ebs1676393e&amp;site=eds-live&amp;scopa=site"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informationr.net/ir/13-4/paper370.html"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www.fokus.se/2017/06/universitetets-fjarde-uppgift%20hak8%202020-03-0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cirp.org/reference/referencespapers.aspx?referenceid=1028281" TargetMode="External"/><Relationship Id="rId22" Type="http://schemas.openxmlformats.org/officeDocument/2006/relationships/header" Target="head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CourseDocumentsCT" ma:contentTypeID="0x0101004052DF9ABE204045A104DC221265583100B87BCF3EC7DCC743AAF7413418F0BC91" ma:contentTypeVersion="0" ma:contentTypeDescription="My Content Type" ma:contentTypeScope="" ma:versionID="abee708a19aa521421d75f92abaf00cb">
  <xsd:schema xmlns:xsd="http://www.w3.org/2001/XMLSchema" xmlns:xs="http://www.w3.org/2001/XMLSchema" xmlns:p="http://schemas.microsoft.com/office/2006/metadata/properties" xmlns:ns1="http://schemas.microsoft.com/sharepoint/v3" targetNamespace="http://schemas.microsoft.com/office/2006/metadata/properties" ma:root="true" ma:fieldsID="4f7904724ab5201e59fb58380276f4e4" ns1:_="">
    <xsd:import namespace="http://schemas.microsoft.com/sharepoint/v3"/>
    <xsd:element name="properties">
      <xsd:complexType>
        <xsd:sequence>
          <xsd:element name="documentManagement">
            <xsd:complexType>
              <xsd:all>
                <xsd:element ref="ns1:ShowOnStartPa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howOnStartPage" ma:index="8" nillable="true" ma:displayName="Show on startpage" ma:default="Yes" ma:format="RadioButtons" ma:internalName="ShowOnStartPage" ma:readOnly="true">
      <xsd:simpleType>
        <xsd:restriction base="dms:Choice">
          <xsd:enumeration value="Yes"/>
          <xsd:enumeration value="No"/>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D14655-CC08-40E3-8AB2-C13D6009D5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31A723D-CE4F-4D2D-A4A0-D291AB5A316C}">
  <ds:schemaRefs>
    <ds:schemaRef ds:uri="http://schemas.openxmlformats.org/officeDocument/2006/bibliography"/>
  </ds:schemaRefs>
</ds:datastoreItem>
</file>

<file path=customXml/itemProps3.xml><?xml version="1.0" encoding="utf-8"?>
<ds:datastoreItem xmlns:ds="http://schemas.openxmlformats.org/officeDocument/2006/customXml" ds:itemID="{662B510A-E0AC-4A69-9D67-5A7D7EAEB0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1D4121-6B91-462C-9919-5711E1329E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75</Pages>
  <Words>22877</Words>
  <Characters>121251</Characters>
  <Application>Microsoft Office Word</Application>
  <DocSecurity>0</DocSecurity>
  <Lines>1010</Lines>
  <Paragraphs>287</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BIVIL uppsatsmall</vt:lpstr>
      <vt:lpstr>BIVIL uppsatsmall</vt:lpstr>
    </vt:vector>
  </TitlesOfParts>
  <Manager/>
  <Company/>
  <LinksUpToDate>false</LinksUpToDate>
  <CharactersWithSpaces>143841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BIVIL uppsatsmall</dc:title>
  <dc:subject/>
  <dc:creator>Microsoft Office User</dc:creator>
  <cp:keywords/>
  <dc:description/>
  <cp:lastModifiedBy>Martine Castoriano</cp:lastModifiedBy>
  <cp:revision>5</cp:revision>
  <cp:lastPrinted>2004-09-16T14:28:00Z</cp:lastPrinted>
  <dcterms:created xsi:type="dcterms:W3CDTF">2023-06-20T21:47:00Z</dcterms:created>
  <dcterms:modified xsi:type="dcterms:W3CDTF">2023-06-21T05:50:00Z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0x0101004052DF9ABE204045A104DC221265583100B87BCF3EC7DCC743AAF7413418F0BC91</vt:lpwstr>
  </property>
</Properties>
</file>