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imes New Roman" w:hAnsi="Times New Roman" w:cs="Times New Roman"/>
          <w:sz w:val="24"/>
          <w:szCs w:val="24"/>
          <w:lang w:val="en-GB"/>
        </w:rPr>
        <w:id w:val="15771428"/>
        <w:docPartObj>
          <w:docPartGallery w:val="Cover Pages"/>
          <w:docPartUnique/>
        </w:docPartObj>
      </w:sdtPr>
      <w:sdtContent>
        <w:p w:rsidR="00333E2C" w:rsidRPr="005E7137" w:rsidRDefault="00333E2C" w:rsidP="001747D0">
          <w:pPr>
            <w:spacing w:line="240" w:lineRule="auto"/>
            <w:rPr>
              <w:rFonts w:ascii="Times New Roman" w:hAnsi="Times New Roman" w:cs="Times New Roman"/>
              <w:sz w:val="24"/>
              <w:szCs w:val="24"/>
              <w:lang w:val="en-GB"/>
            </w:rPr>
          </w:pPr>
          <w:r w:rsidRPr="005E7137">
            <w:rPr>
              <w:rFonts w:ascii="Times New Roman" w:hAnsi="Times New Roman" w:cs="Times New Roman"/>
              <w:noProof/>
              <w:sz w:val="24"/>
              <w:szCs w:val="24"/>
              <w:lang w:eastAsia="ru-RU"/>
            </w:rPr>
            <w:drawing>
              <wp:inline distT="0" distB="0" distL="0" distR="0">
                <wp:extent cx="1078992" cy="1298448"/>
                <wp:effectExtent l="19050" t="0" r="6858" b="0"/>
                <wp:docPr id="4" name="Bildobjekt 2" descr="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5.jpg"/>
                        <pic:cNvPicPr/>
                      </pic:nvPicPr>
                      <pic:blipFill>
                        <a:blip r:embed="rId8" cstate="print"/>
                        <a:stretch>
                          <a:fillRect/>
                        </a:stretch>
                      </pic:blipFill>
                      <pic:spPr>
                        <a:xfrm>
                          <a:off x="0" y="0"/>
                          <a:ext cx="1078992" cy="1298448"/>
                        </a:xfrm>
                        <a:prstGeom prst="rect">
                          <a:avLst/>
                        </a:prstGeom>
                      </pic:spPr>
                    </pic:pic>
                  </a:graphicData>
                </a:graphic>
              </wp:inline>
            </w:drawing>
          </w:r>
        </w:p>
        <w:p w:rsidR="00333E2C" w:rsidRPr="005E7137" w:rsidRDefault="00333E2C" w:rsidP="001747D0">
          <w:pPr>
            <w:spacing w:after="120" w:line="240" w:lineRule="auto"/>
            <w:jc w:val="both"/>
            <w:rPr>
              <w:rFonts w:ascii="Times New Roman" w:hAnsi="Times New Roman" w:cs="Times New Roman"/>
              <w:i/>
              <w:sz w:val="24"/>
              <w:szCs w:val="24"/>
              <w:lang w:val="en-GB"/>
            </w:rPr>
          </w:pPr>
          <w:bookmarkStart w:id="0" w:name="OLE_LINK22"/>
          <w:bookmarkStart w:id="1" w:name="OLE_LINK23"/>
        </w:p>
        <w:bookmarkEnd w:id="0"/>
        <w:bookmarkEnd w:id="1"/>
        <w:p w:rsidR="00E45B85" w:rsidRPr="005E7137" w:rsidRDefault="00E45B85" w:rsidP="001747D0">
          <w:pPr>
            <w:tabs>
              <w:tab w:val="left" w:pos="560"/>
              <w:tab w:val="left" w:pos="993"/>
              <w:tab w:val="left" w:pos="1418"/>
              <w:tab w:val="left" w:pos="1680"/>
            </w:tabs>
            <w:spacing w:line="240" w:lineRule="auto"/>
            <w:ind w:left="1560"/>
            <w:jc w:val="center"/>
            <w:rPr>
              <w:rFonts w:ascii="Times New Roman" w:hAnsi="Times New Roman" w:cs="Times New Roman"/>
              <w:i/>
              <w:sz w:val="24"/>
              <w:szCs w:val="24"/>
              <w:lang w:val="en-US"/>
            </w:rPr>
          </w:pPr>
        </w:p>
        <w:p w:rsidR="00E45B85" w:rsidRPr="005E7137" w:rsidRDefault="00E45B85" w:rsidP="001747D0">
          <w:pPr>
            <w:tabs>
              <w:tab w:val="left" w:pos="0"/>
              <w:tab w:val="left" w:pos="560"/>
              <w:tab w:val="left" w:pos="993"/>
              <w:tab w:val="left" w:pos="1418"/>
            </w:tabs>
            <w:spacing w:line="240" w:lineRule="auto"/>
            <w:jc w:val="center"/>
            <w:rPr>
              <w:rFonts w:ascii="Times New Roman" w:hAnsi="Times New Roman" w:cs="Times New Roman"/>
              <w:i/>
              <w:sz w:val="36"/>
              <w:szCs w:val="36"/>
              <w:lang w:val="en-US"/>
            </w:rPr>
          </w:pPr>
          <w:r w:rsidRPr="005E7137">
            <w:rPr>
              <w:rFonts w:ascii="Times New Roman" w:hAnsi="Times New Roman" w:cs="Times New Roman"/>
              <w:i/>
              <w:sz w:val="36"/>
              <w:szCs w:val="36"/>
              <w:lang w:val="en-US"/>
            </w:rPr>
            <w:t>Experiencing Moscow through Film</w:t>
          </w:r>
          <w:r w:rsidR="00426E61" w:rsidRPr="005E7137">
            <w:rPr>
              <w:rFonts w:ascii="Times New Roman" w:hAnsi="Times New Roman" w:cs="Times New Roman"/>
              <w:i/>
              <w:sz w:val="36"/>
              <w:szCs w:val="36"/>
              <w:lang w:val="en-US"/>
            </w:rPr>
            <w:t>:</w:t>
          </w:r>
          <w:r w:rsidR="00426E61" w:rsidRPr="005E7137">
            <w:rPr>
              <w:rFonts w:ascii="Times New Roman" w:hAnsi="Times New Roman" w:cs="Times New Roman"/>
              <w:i/>
              <w:sz w:val="36"/>
              <w:szCs w:val="36"/>
              <w:lang w:val="en-US"/>
            </w:rPr>
            <w:br/>
          </w:r>
        </w:p>
        <w:p w:rsidR="00E45B85" w:rsidRPr="005E7137" w:rsidRDefault="00E45B85" w:rsidP="001747D0">
          <w:pPr>
            <w:tabs>
              <w:tab w:val="left" w:pos="0"/>
              <w:tab w:val="left" w:pos="560"/>
              <w:tab w:val="left" w:pos="993"/>
              <w:tab w:val="left" w:pos="1418"/>
            </w:tabs>
            <w:spacing w:line="240" w:lineRule="auto"/>
            <w:jc w:val="center"/>
            <w:rPr>
              <w:rFonts w:ascii="Times New Roman" w:hAnsi="Times New Roman" w:cs="Times New Roman"/>
              <w:i/>
              <w:sz w:val="28"/>
              <w:szCs w:val="28"/>
              <w:lang w:val="en-US"/>
            </w:rPr>
          </w:pPr>
          <w:r w:rsidRPr="005E7137">
            <w:rPr>
              <w:rFonts w:ascii="Times New Roman" w:hAnsi="Times New Roman" w:cs="Times New Roman"/>
              <w:i/>
              <w:sz w:val="28"/>
              <w:szCs w:val="28"/>
              <w:lang w:val="en-US"/>
            </w:rPr>
            <w:t>A Study of the Contemporary City/Cinema Relationship</w:t>
          </w:r>
        </w:p>
        <w:p w:rsidR="00E45B85" w:rsidRPr="005E7137" w:rsidRDefault="00E45B85" w:rsidP="001747D0">
          <w:pPr>
            <w:tabs>
              <w:tab w:val="left" w:pos="0"/>
              <w:tab w:val="left" w:pos="560"/>
              <w:tab w:val="left" w:pos="993"/>
              <w:tab w:val="left" w:pos="1418"/>
            </w:tabs>
            <w:spacing w:line="240" w:lineRule="auto"/>
            <w:jc w:val="center"/>
            <w:rPr>
              <w:rFonts w:ascii="Times New Roman" w:hAnsi="Times New Roman" w:cs="Times New Roman"/>
              <w:sz w:val="24"/>
              <w:szCs w:val="24"/>
              <w:lang w:val="en-US"/>
            </w:rPr>
          </w:pPr>
        </w:p>
        <w:p w:rsidR="00E45B85" w:rsidRPr="005E7137" w:rsidRDefault="00E45B85" w:rsidP="001747D0">
          <w:pPr>
            <w:tabs>
              <w:tab w:val="left" w:pos="0"/>
              <w:tab w:val="left" w:pos="560"/>
              <w:tab w:val="left" w:pos="993"/>
              <w:tab w:val="left" w:pos="1418"/>
            </w:tabs>
            <w:spacing w:line="240" w:lineRule="auto"/>
            <w:jc w:val="center"/>
            <w:rPr>
              <w:rFonts w:ascii="Times New Roman" w:hAnsi="Times New Roman" w:cs="Times New Roman"/>
              <w:sz w:val="24"/>
              <w:szCs w:val="24"/>
              <w:lang w:val="en-US"/>
            </w:rPr>
          </w:pPr>
        </w:p>
        <w:p w:rsidR="00E45B85" w:rsidRPr="005E7137" w:rsidRDefault="00E45B85" w:rsidP="001747D0">
          <w:pPr>
            <w:tabs>
              <w:tab w:val="left" w:pos="0"/>
              <w:tab w:val="left" w:pos="560"/>
              <w:tab w:val="left" w:pos="993"/>
              <w:tab w:val="left" w:pos="1418"/>
            </w:tabs>
            <w:spacing w:line="240" w:lineRule="auto"/>
            <w:jc w:val="center"/>
            <w:rPr>
              <w:rFonts w:ascii="Times New Roman" w:hAnsi="Times New Roman" w:cs="Times New Roman"/>
              <w:sz w:val="24"/>
              <w:szCs w:val="24"/>
              <w:lang w:val="en-US"/>
            </w:rPr>
          </w:pPr>
        </w:p>
        <w:p w:rsidR="00E45B85" w:rsidRPr="005E7137" w:rsidRDefault="00E45B85" w:rsidP="001747D0">
          <w:pPr>
            <w:tabs>
              <w:tab w:val="left" w:pos="0"/>
              <w:tab w:val="left" w:pos="560"/>
              <w:tab w:val="left" w:pos="993"/>
              <w:tab w:val="left" w:pos="1418"/>
            </w:tabs>
            <w:spacing w:line="240" w:lineRule="auto"/>
            <w:jc w:val="center"/>
            <w:rPr>
              <w:rFonts w:ascii="Times New Roman" w:hAnsi="Times New Roman" w:cs="Times New Roman"/>
              <w:sz w:val="36"/>
              <w:szCs w:val="36"/>
              <w:lang w:val="en-US"/>
            </w:rPr>
          </w:pPr>
          <w:r w:rsidRPr="005E7137">
            <w:rPr>
              <w:rFonts w:ascii="Times New Roman" w:hAnsi="Times New Roman" w:cs="Times New Roman"/>
              <w:sz w:val="36"/>
              <w:szCs w:val="36"/>
              <w:lang w:val="en-US"/>
            </w:rPr>
            <w:t xml:space="preserve">A Master’s Thesis for the Degree </w:t>
          </w:r>
          <w:r w:rsidRPr="005E7137">
            <w:rPr>
              <w:rFonts w:ascii="Times New Roman" w:hAnsi="Times New Roman" w:cs="Times New Roman"/>
              <w:i/>
              <w:sz w:val="36"/>
              <w:szCs w:val="36"/>
              <w:lang w:val="en-US"/>
            </w:rPr>
            <w:t>Master of Arts</w:t>
          </w:r>
          <w:r w:rsidRPr="005E7137">
            <w:rPr>
              <w:rFonts w:ascii="Times New Roman" w:hAnsi="Times New Roman" w:cs="Times New Roman"/>
              <w:sz w:val="36"/>
              <w:szCs w:val="36"/>
              <w:lang w:val="en-US"/>
            </w:rPr>
            <w:t xml:space="preserve"> </w:t>
          </w:r>
          <w:r w:rsidR="005E7137">
            <w:rPr>
              <w:rFonts w:ascii="Times New Roman" w:hAnsi="Times New Roman" w:cs="Times New Roman"/>
              <w:sz w:val="36"/>
              <w:szCs w:val="36"/>
              <w:lang w:val="en-US"/>
            </w:rPr>
            <w:br/>
          </w:r>
          <w:r w:rsidRPr="005E7137">
            <w:rPr>
              <w:rFonts w:ascii="Times New Roman" w:hAnsi="Times New Roman" w:cs="Times New Roman"/>
              <w:sz w:val="36"/>
              <w:szCs w:val="36"/>
              <w:lang w:val="en-US"/>
            </w:rPr>
            <w:t>(Two Years) in Visual Culture</w:t>
          </w:r>
        </w:p>
        <w:p w:rsidR="00E45B85" w:rsidRPr="005E7137" w:rsidRDefault="00E45B85" w:rsidP="001747D0">
          <w:pPr>
            <w:tabs>
              <w:tab w:val="left" w:pos="0"/>
              <w:tab w:val="left" w:pos="560"/>
              <w:tab w:val="left" w:pos="993"/>
              <w:tab w:val="left" w:pos="1418"/>
            </w:tabs>
            <w:spacing w:line="240" w:lineRule="auto"/>
            <w:jc w:val="center"/>
            <w:rPr>
              <w:rFonts w:ascii="Times New Roman" w:hAnsi="Times New Roman" w:cs="Times New Roman"/>
              <w:sz w:val="36"/>
              <w:szCs w:val="36"/>
              <w:lang w:val="en-US"/>
            </w:rPr>
          </w:pPr>
        </w:p>
        <w:p w:rsidR="00E45B85" w:rsidRPr="005E7137" w:rsidRDefault="00E45B85" w:rsidP="001747D0">
          <w:pPr>
            <w:tabs>
              <w:tab w:val="left" w:pos="0"/>
              <w:tab w:val="left" w:pos="560"/>
              <w:tab w:val="left" w:pos="993"/>
              <w:tab w:val="left" w:pos="1418"/>
            </w:tabs>
            <w:spacing w:line="240" w:lineRule="auto"/>
            <w:jc w:val="center"/>
            <w:rPr>
              <w:rFonts w:ascii="Times New Roman" w:hAnsi="Times New Roman" w:cs="Times New Roman"/>
              <w:sz w:val="24"/>
              <w:szCs w:val="24"/>
              <w:lang w:val="en-US"/>
            </w:rPr>
          </w:pPr>
        </w:p>
        <w:p w:rsidR="00E45B85" w:rsidRPr="005E7137" w:rsidRDefault="00E45B85" w:rsidP="001747D0">
          <w:pPr>
            <w:tabs>
              <w:tab w:val="left" w:pos="0"/>
              <w:tab w:val="left" w:pos="560"/>
              <w:tab w:val="left" w:pos="993"/>
              <w:tab w:val="left" w:pos="1418"/>
            </w:tabs>
            <w:spacing w:line="240" w:lineRule="auto"/>
            <w:jc w:val="center"/>
            <w:rPr>
              <w:rFonts w:ascii="Times New Roman" w:hAnsi="Times New Roman" w:cs="Times New Roman"/>
              <w:sz w:val="24"/>
              <w:szCs w:val="24"/>
              <w:lang w:val="en-US"/>
            </w:rPr>
          </w:pPr>
        </w:p>
        <w:p w:rsidR="00426E61" w:rsidRPr="005E7137" w:rsidRDefault="001F17B0" w:rsidP="00426E61">
          <w:pPr>
            <w:tabs>
              <w:tab w:val="left" w:pos="0"/>
              <w:tab w:val="left" w:pos="560"/>
              <w:tab w:val="left" w:pos="993"/>
              <w:tab w:val="left" w:pos="1418"/>
            </w:tabs>
            <w:spacing w:line="240" w:lineRule="auto"/>
            <w:jc w:val="center"/>
            <w:rPr>
              <w:rFonts w:ascii="Times New Roman" w:hAnsi="Times New Roman" w:cs="Times New Roman"/>
              <w:sz w:val="24"/>
              <w:szCs w:val="24"/>
              <w:lang w:val="sv-SE"/>
            </w:rPr>
          </w:pPr>
          <w:r w:rsidRPr="005E7137">
            <w:rPr>
              <w:rFonts w:ascii="Times New Roman" w:hAnsi="Times New Roman" w:cs="Times New Roman"/>
              <w:sz w:val="24"/>
              <w:szCs w:val="24"/>
              <w:lang w:val="sv-SE"/>
            </w:rPr>
            <w:t>Daria Berezhkova</w:t>
          </w:r>
          <w:r w:rsidR="00426E61" w:rsidRPr="005E7137">
            <w:rPr>
              <w:rFonts w:ascii="Times New Roman" w:hAnsi="Times New Roman" w:cs="Times New Roman"/>
              <w:sz w:val="24"/>
              <w:szCs w:val="24"/>
              <w:lang w:val="sv-SE"/>
            </w:rPr>
            <w:br/>
          </w:r>
        </w:p>
        <w:p w:rsidR="00E45B85" w:rsidRPr="005E7137" w:rsidRDefault="00E45B85" w:rsidP="001747D0">
          <w:pPr>
            <w:tabs>
              <w:tab w:val="left" w:pos="0"/>
              <w:tab w:val="left" w:pos="560"/>
              <w:tab w:val="left" w:pos="993"/>
              <w:tab w:val="left" w:pos="1418"/>
            </w:tabs>
            <w:spacing w:line="240" w:lineRule="auto"/>
            <w:jc w:val="center"/>
            <w:rPr>
              <w:rFonts w:ascii="Times New Roman" w:hAnsi="Times New Roman" w:cs="Times New Roman"/>
              <w:sz w:val="24"/>
              <w:szCs w:val="24"/>
              <w:lang w:val="sv-SE"/>
            </w:rPr>
          </w:pPr>
          <w:r w:rsidRPr="005E7137">
            <w:rPr>
              <w:rFonts w:ascii="Times New Roman" w:hAnsi="Times New Roman" w:cs="Times New Roman"/>
              <w:sz w:val="24"/>
              <w:szCs w:val="24"/>
              <w:lang w:val="sv-SE"/>
            </w:rPr>
            <w:t>Spring semester 2012</w:t>
          </w:r>
        </w:p>
        <w:p w:rsidR="00E45B85" w:rsidRPr="005E7137" w:rsidRDefault="00E45B85" w:rsidP="001747D0">
          <w:pPr>
            <w:tabs>
              <w:tab w:val="left" w:pos="0"/>
              <w:tab w:val="left" w:pos="560"/>
              <w:tab w:val="left" w:pos="993"/>
              <w:tab w:val="left" w:pos="1418"/>
            </w:tabs>
            <w:spacing w:line="240" w:lineRule="auto"/>
            <w:jc w:val="right"/>
            <w:rPr>
              <w:rFonts w:ascii="Times New Roman" w:hAnsi="Times New Roman" w:cs="Times New Roman"/>
              <w:sz w:val="24"/>
              <w:szCs w:val="24"/>
              <w:lang w:val="sv-SE"/>
            </w:rPr>
          </w:pPr>
        </w:p>
        <w:p w:rsidR="00E45B85" w:rsidRPr="005E7137" w:rsidRDefault="00E45B85" w:rsidP="001747D0">
          <w:pPr>
            <w:tabs>
              <w:tab w:val="left" w:pos="0"/>
              <w:tab w:val="left" w:pos="560"/>
              <w:tab w:val="left" w:pos="993"/>
              <w:tab w:val="left" w:pos="1418"/>
            </w:tabs>
            <w:spacing w:line="240" w:lineRule="auto"/>
            <w:jc w:val="right"/>
            <w:rPr>
              <w:rFonts w:ascii="Times New Roman" w:hAnsi="Times New Roman" w:cs="Times New Roman"/>
              <w:sz w:val="24"/>
              <w:szCs w:val="24"/>
              <w:lang w:val="sv-SE"/>
            </w:rPr>
          </w:pPr>
        </w:p>
        <w:p w:rsidR="00E45B85" w:rsidRPr="005E7137" w:rsidRDefault="00E45B85" w:rsidP="001747D0">
          <w:pPr>
            <w:tabs>
              <w:tab w:val="left" w:pos="0"/>
              <w:tab w:val="left" w:pos="560"/>
              <w:tab w:val="left" w:pos="993"/>
              <w:tab w:val="left" w:pos="1418"/>
            </w:tabs>
            <w:spacing w:line="240" w:lineRule="auto"/>
            <w:jc w:val="center"/>
            <w:rPr>
              <w:rFonts w:ascii="Times New Roman" w:hAnsi="Times New Roman" w:cs="Times New Roman"/>
              <w:sz w:val="24"/>
              <w:szCs w:val="24"/>
              <w:lang w:val="sv-SE"/>
            </w:rPr>
          </w:pPr>
        </w:p>
        <w:p w:rsidR="00E45B85" w:rsidRPr="005E7137" w:rsidRDefault="00E45B85" w:rsidP="001747D0">
          <w:pPr>
            <w:tabs>
              <w:tab w:val="left" w:pos="0"/>
              <w:tab w:val="left" w:pos="560"/>
              <w:tab w:val="left" w:pos="993"/>
              <w:tab w:val="left" w:pos="1418"/>
            </w:tabs>
            <w:spacing w:line="240" w:lineRule="auto"/>
            <w:rPr>
              <w:rFonts w:ascii="Times New Roman" w:hAnsi="Times New Roman" w:cs="Times New Roman"/>
              <w:sz w:val="24"/>
              <w:szCs w:val="24"/>
              <w:lang w:val="sv-SE"/>
            </w:rPr>
          </w:pPr>
        </w:p>
        <w:p w:rsidR="00E45B85" w:rsidRPr="005E7137" w:rsidRDefault="00E45B85" w:rsidP="001747D0">
          <w:pPr>
            <w:tabs>
              <w:tab w:val="left" w:pos="0"/>
              <w:tab w:val="left" w:pos="560"/>
              <w:tab w:val="left" w:pos="993"/>
              <w:tab w:val="left" w:pos="1418"/>
            </w:tabs>
            <w:spacing w:line="240" w:lineRule="auto"/>
            <w:rPr>
              <w:rFonts w:ascii="Times New Roman" w:hAnsi="Times New Roman" w:cs="Times New Roman"/>
              <w:sz w:val="24"/>
              <w:szCs w:val="24"/>
              <w:lang w:val="sv-SE"/>
            </w:rPr>
          </w:pPr>
        </w:p>
        <w:p w:rsidR="00CF207B" w:rsidRDefault="00CF207B" w:rsidP="00426E61">
          <w:pPr>
            <w:tabs>
              <w:tab w:val="left" w:pos="0"/>
              <w:tab w:val="left" w:pos="560"/>
              <w:tab w:val="left" w:pos="993"/>
              <w:tab w:val="left" w:pos="1418"/>
            </w:tabs>
            <w:spacing w:line="240" w:lineRule="auto"/>
            <w:jc w:val="right"/>
            <w:rPr>
              <w:rFonts w:ascii="Times New Roman" w:hAnsi="Times New Roman" w:cs="Times New Roman"/>
              <w:sz w:val="24"/>
              <w:szCs w:val="24"/>
              <w:lang w:val="sv-SE"/>
            </w:rPr>
          </w:pPr>
        </w:p>
        <w:p w:rsidR="005E7137" w:rsidRPr="005E7137" w:rsidRDefault="005E7137" w:rsidP="00426E61">
          <w:pPr>
            <w:tabs>
              <w:tab w:val="left" w:pos="0"/>
              <w:tab w:val="left" w:pos="560"/>
              <w:tab w:val="left" w:pos="993"/>
              <w:tab w:val="left" w:pos="1418"/>
            </w:tabs>
            <w:spacing w:line="240" w:lineRule="auto"/>
            <w:jc w:val="right"/>
            <w:rPr>
              <w:rFonts w:ascii="Times New Roman" w:hAnsi="Times New Roman" w:cs="Times New Roman"/>
              <w:sz w:val="24"/>
              <w:szCs w:val="24"/>
              <w:lang w:val="sv-SE"/>
            </w:rPr>
          </w:pPr>
        </w:p>
        <w:p w:rsidR="00E45B85" w:rsidRPr="005E7137" w:rsidRDefault="00426E61" w:rsidP="00426E61">
          <w:pPr>
            <w:tabs>
              <w:tab w:val="left" w:pos="0"/>
              <w:tab w:val="left" w:pos="560"/>
              <w:tab w:val="left" w:pos="993"/>
              <w:tab w:val="left" w:pos="1418"/>
            </w:tabs>
            <w:spacing w:line="240" w:lineRule="auto"/>
            <w:jc w:val="right"/>
            <w:rPr>
              <w:rFonts w:ascii="Times New Roman" w:hAnsi="Times New Roman" w:cs="Times New Roman"/>
              <w:sz w:val="24"/>
              <w:szCs w:val="24"/>
              <w:lang w:val="sv-SE"/>
            </w:rPr>
          </w:pPr>
          <w:r w:rsidRPr="005E7137">
            <w:rPr>
              <w:rFonts w:ascii="Times New Roman" w:hAnsi="Times New Roman" w:cs="Times New Roman"/>
              <w:sz w:val="24"/>
              <w:szCs w:val="24"/>
              <w:lang w:val="sv-SE"/>
            </w:rPr>
            <w:t>Grader:</w:t>
          </w:r>
        </w:p>
        <w:p w:rsidR="00E45B85" w:rsidRPr="005E7137" w:rsidRDefault="00E45B85" w:rsidP="00426E61">
          <w:pPr>
            <w:tabs>
              <w:tab w:val="left" w:pos="0"/>
              <w:tab w:val="left" w:pos="560"/>
              <w:tab w:val="left" w:pos="993"/>
              <w:tab w:val="left" w:pos="1418"/>
            </w:tabs>
            <w:spacing w:line="240" w:lineRule="auto"/>
            <w:jc w:val="right"/>
            <w:rPr>
              <w:rFonts w:ascii="Times New Roman" w:hAnsi="Times New Roman" w:cs="Times New Roman"/>
              <w:sz w:val="24"/>
              <w:szCs w:val="24"/>
              <w:lang w:val="en-US"/>
            </w:rPr>
          </w:pPr>
          <w:r w:rsidRPr="005E7137">
            <w:rPr>
              <w:rFonts w:ascii="Times New Roman" w:hAnsi="Times New Roman" w:cs="Times New Roman"/>
              <w:sz w:val="24"/>
              <w:szCs w:val="24"/>
              <w:lang w:val="sv-SE"/>
            </w:rPr>
            <w:tab/>
          </w:r>
          <w:r w:rsidRPr="005E7137">
            <w:rPr>
              <w:rFonts w:ascii="Times New Roman" w:hAnsi="Times New Roman" w:cs="Times New Roman"/>
              <w:sz w:val="24"/>
              <w:szCs w:val="24"/>
              <w:lang w:val="sv-SE"/>
            </w:rPr>
            <w:tab/>
          </w:r>
          <w:r w:rsidRPr="005E7137">
            <w:rPr>
              <w:rFonts w:ascii="Times New Roman" w:hAnsi="Times New Roman" w:cs="Times New Roman"/>
              <w:sz w:val="24"/>
              <w:szCs w:val="24"/>
              <w:lang w:val="sv-SE"/>
            </w:rPr>
            <w:tab/>
          </w:r>
          <w:r w:rsidRPr="005E7137">
            <w:rPr>
              <w:rFonts w:ascii="Times New Roman" w:hAnsi="Times New Roman" w:cs="Times New Roman"/>
              <w:sz w:val="24"/>
              <w:szCs w:val="24"/>
              <w:lang w:val="sv-SE"/>
            </w:rPr>
            <w:tab/>
          </w:r>
          <w:r w:rsidRPr="005E7137">
            <w:rPr>
              <w:rFonts w:ascii="Times New Roman" w:hAnsi="Times New Roman" w:cs="Times New Roman"/>
              <w:sz w:val="24"/>
              <w:szCs w:val="24"/>
              <w:lang w:val="sv-SE"/>
            </w:rPr>
            <w:tab/>
          </w:r>
          <w:r w:rsidRPr="005E7137">
            <w:rPr>
              <w:rFonts w:ascii="Times New Roman" w:hAnsi="Times New Roman" w:cs="Times New Roman"/>
              <w:sz w:val="24"/>
              <w:szCs w:val="24"/>
              <w:lang w:val="sv-SE"/>
            </w:rPr>
            <w:tab/>
          </w:r>
          <w:r w:rsidR="00D23FDD" w:rsidRPr="005E7137">
            <w:rPr>
              <w:rFonts w:ascii="Times New Roman" w:hAnsi="Times New Roman" w:cs="Times New Roman"/>
              <w:sz w:val="24"/>
              <w:szCs w:val="24"/>
              <w:lang w:val="sv-SE"/>
            </w:rPr>
            <w:tab/>
          </w:r>
          <w:r w:rsidR="00D23FDD" w:rsidRPr="005E7137">
            <w:rPr>
              <w:rFonts w:ascii="Times New Roman" w:hAnsi="Times New Roman" w:cs="Times New Roman"/>
              <w:sz w:val="24"/>
              <w:szCs w:val="24"/>
              <w:lang w:val="sv-SE"/>
            </w:rPr>
            <w:tab/>
          </w:r>
          <w:r w:rsidRPr="005E7137">
            <w:rPr>
              <w:rFonts w:ascii="Times New Roman" w:hAnsi="Times New Roman" w:cs="Times New Roman"/>
              <w:sz w:val="24"/>
              <w:szCs w:val="24"/>
              <w:lang w:val="en-US"/>
            </w:rPr>
            <w:t>Supervisor</w:t>
          </w:r>
          <w:r w:rsidR="00D23FDD" w:rsidRPr="005E7137">
            <w:rPr>
              <w:rFonts w:ascii="Times New Roman" w:hAnsi="Times New Roman" w:cs="Times New Roman"/>
              <w:sz w:val="24"/>
              <w:szCs w:val="24"/>
              <w:lang w:val="en-US"/>
            </w:rPr>
            <w:t>: Ingrid Stigsdotter</w:t>
          </w:r>
        </w:p>
        <w:p w:rsidR="00333E2C" w:rsidRPr="005E7137" w:rsidRDefault="00333E2C" w:rsidP="001747D0">
          <w:pPr>
            <w:spacing w:after="120" w:line="240" w:lineRule="auto"/>
            <w:jc w:val="center"/>
            <w:rPr>
              <w:rFonts w:ascii="Times New Roman" w:hAnsi="Times New Roman" w:cs="Times New Roman"/>
              <w:sz w:val="24"/>
              <w:szCs w:val="24"/>
              <w:lang w:val="en-US"/>
            </w:rPr>
          </w:pPr>
          <w:r w:rsidRPr="005E7137">
            <w:rPr>
              <w:rFonts w:ascii="Times New Roman" w:hAnsi="Times New Roman" w:cs="Times New Roman"/>
              <w:sz w:val="24"/>
              <w:szCs w:val="24"/>
              <w:lang w:val="en-US"/>
            </w:rPr>
            <w:lastRenderedPageBreak/>
            <w:t>LUND UNIVERSITY</w:t>
          </w:r>
        </w:p>
        <w:p w:rsidR="00333E2C" w:rsidRPr="005E7137" w:rsidRDefault="00333E2C" w:rsidP="001747D0">
          <w:pPr>
            <w:pStyle w:val="Heading1"/>
            <w:spacing w:before="0" w:after="120" w:line="240" w:lineRule="auto"/>
            <w:jc w:val="center"/>
            <w:rPr>
              <w:rFonts w:ascii="Times New Roman" w:hAnsi="Times New Roman" w:cs="Times New Roman"/>
              <w:color w:val="auto"/>
              <w:sz w:val="24"/>
              <w:szCs w:val="24"/>
              <w:lang w:val="en-GB"/>
            </w:rPr>
          </w:pPr>
          <w:bookmarkStart w:id="2" w:name="_Toc256465424"/>
          <w:bookmarkStart w:id="3" w:name="_Toc324291701"/>
          <w:bookmarkStart w:id="4" w:name="_Toc325345359"/>
          <w:r w:rsidRPr="005E7137">
            <w:rPr>
              <w:rFonts w:ascii="Times New Roman" w:hAnsi="Times New Roman" w:cs="Times New Roman"/>
              <w:color w:val="auto"/>
              <w:sz w:val="24"/>
              <w:szCs w:val="24"/>
              <w:lang w:val="en-GB"/>
            </w:rPr>
            <w:t>A</w:t>
          </w:r>
          <w:bookmarkEnd w:id="2"/>
          <w:r w:rsidRPr="005E7137">
            <w:rPr>
              <w:rFonts w:ascii="Times New Roman" w:hAnsi="Times New Roman" w:cs="Times New Roman"/>
              <w:color w:val="auto"/>
              <w:sz w:val="24"/>
              <w:szCs w:val="24"/>
              <w:lang w:val="en-GB"/>
            </w:rPr>
            <w:t>BSTRACT</w:t>
          </w:r>
          <w:bookmarkEnd w:id="3"/>
          <w:bookmarkEnd w:id="4"/>
        </w:p>
        <w:p w:rsidR="00333E2C" w:rsidRPr="005E7137" w:rsidRDefault="00333E2C" w:rsidP="001747D0">
          <w:pPr>
            <w:spacing w:after="120" w:line="240" w:lineRule="auto"/>
            <w:jc w:val="center"/>
            <w:rPr>
              <w:rFonts w:ascii="Times New Roman" w:hAnsi="Times New Roman" w:cs="Times New Roman"/>
              <w:sz w:val="24"/>
              <w:szCs w:val="24"/>
              <w:lang w:val="en-GB"/>
            </w:rPr>
          </w:pPr>
          <w:r w:rsidRPr="005E7137">
            <w:rPr>
              <w:rFonts w:ascii="Times New Roman" w:hAnsi="Times New Roman" w:cs="Times New Roman"/>
              <w:sz w:val="24"/>
              <w:szCs w:val="24"/>
              <w:lang w:val="en-GB"/>
            </w:rPr>
            <w:t>DIVISION OF ART HISTORY AND VISUAL STUDIES / FILM STUDIES</w:t>
          </w:r>
        </w:p>
        <w:p w:rsidR="00333E2C" w:rsidRPr="005E7137" w:rsidRDefault="00333E2C" w:rsidP="001747D0">
          <w:pPr>
            <w:spacing w:after="120" w:line="240" w:lineRule="auto"/>
            <w:jc w:val="center"/>
            <w:rPr>
              <w:rFonts w:ascii="Times New Roman" w:hAnsi="Times New Roman" w:cs="Times New Roman"/>
              <w:sz w:val="24"/>
              <w:szCs w:val="24"/>
              <w:lang w:val="en-GB"/>
            </w:rPr>
          </w:pPr>
        </w:p>
        <w:p w:rsidR="00333E2C" w:rsidRPr="005E7137" w:rsidRDefault="00333E2C" w:rsidP="001747D0">
          <w:pPr>
            <w:spacing w:after="120" w:line="240" w:lineRule="auto"/>
            <w:jc w:val="center"/>
            <w:rPr>
              <w:rFonts w:ascii="Times New Roman" w:hAnsi="Times New Roman" w:cs="Times New Roman"/>
              <w:sz w:val="24"/>
              <w:szCs w:val="24"/>
              <w:lang w:val="en-GB"/>
            </w:rPr>
          </w:pPr>
          <w:r w:rsidRPr="005E7137">
            <w:rPr>
              <w:rFonts w:ascii="Times New Roman" w:hAnsi="Times New Roman" w:cs="Times New Roman"/>
              <w:sz w:val="24"/>
              <w:szCs w:val="24"/>
              <w:lang w:val="en-GB"/>
            </w:rPr>
            <w:t>MASTER OF ARTS IN VISUAL CULTURE</w:t>
          </w:r>
        </w:p>
        <w:p w:rsidR="00333E2C" w:rsidRPr="005E7137" w:rsidRDefault="00333E2C" w:rsidP="001747D0">
          <w:pPr>
            <w:spacing w:after="120" w:line="240" w:lineRule="auto"/>
            <w:jc w:val="both"/>
            <w:rPr>
              <w:rFonts w:ascii="Times New Roman" w:hAnsi="Times New Roman" w:cs="Times New Roman"/>
              <w:sz w:val="24"/>
              <w:szCs w:val="24"/>
              <w:lang w:val="en-GB"/>
            </w:rPr>
          </w:pPr>
        </w:p>
        <w:p w:rsidR="00333E2C" w:rsidRPr="005E7137" w:rsidRDefault="00082DF6" w:rsidP="001747D0">
          <w:pPr>
            <w:spacing w:after="120" w:line="240" w:lineRule="auto"/>
            <w:jc w:val="center"/>
            <w:rPr>
              <w:rFonts w:ascii="Times New Roman" w:hAnsi="Times New Roman" w:cs="Times New Roman"/>
              <w:i/>
              <w:sz w:val="24"/>
              <w:szCs w:val="24"/>
              <w:lang w:val="en-GB"/>
            </w:rPr>
          </w:pPr>
          <w:r w:rsidRPr="005E7137">
            <w:rPr>
              <w:rFonts w:ascii="Times New Roman" w:hAnsi="Times New Roman" w:cs="Times New Roman"/>
              <w:sz w:val="24"/>
              <w:szCs w:val="24"/>
              <w:lang w:val="en-GB"/>
            </w:rPr>
            <w:t>Experiencing Moscow through Film</w:t>
          </w:r>
        </w:p>
        <w:p w:rsidR="00333E2C" w:rsidRPr="005E7137" w:rsidRDefault="005C0CF0" w:rsidP="001747D0">
          <w:pPr>
            <w:spacing w:after="120" w:line="240" w:lineRule="auto"/>
            <w:jc w:val="center"/>
            <w:rPr>
              <w:rFonts w:ascii="Times New Roman" w:hAnsi="Times New Roman" w:cs="Times New Roman"/>
              <w:iCs/>
              <w:sz w:val="24"/>
              <w:szCs w:val="24"/>
              <w:lang w:val="en-GB"/>
            </w:rPr>
          </w:pPr>
          <w:r w:rsidRPr="005E7137">
            <w:rPr>
              <w:rFonts w:ascii="Times New Roman" w:hAnsi="Times New Roman" w:cs="Times New Roman"/>
              <w:sz w:val="24"/>
              <w:szCs w:val="24"/>
              <w:lang w:val="en-GB"/>
            </w:rPr>
            <w:t>A Study of the Contemporary City/Cinema Relationship</w:t>
          </w:r>
        </w:p>
        <w:p w:rsidR="00333E2C" w:rsidRPr="005E7137" w:rsidRDefault="00FE01D5" w:rsidP="001747D0">
          <w:pPr>
            <w:spacing w:after="120" w:line="240" w:lineRule="auto"/>
            <w:jc w:val="center"/>
            <w:rPr>
              <w:rFonts w:ascii="Times New Roman" w:hAnsi="Times New Roman" w:cs="Times New Roman"/>
              <w:sz w:val="24"/>
              <w:szCs w:val="24"/>
              <w:lang w:val="en-GB"/>
            </w:rPr>
          </w:pPr>
          <w:r w:rsidRPr="005E7137">
            <w:rPr>
              <w:rFonts w:ascii="Times New Roman" w:hAnsi="Times New Roman" w:cs="Times New Roman"/>
              <w:sz w:val="24"/>
              <w:szCs w:val="24"/>
              <w:lang w:val="en-GB"/>
            </w:rPr>
            <w:t xml:space="preserve"> by</w:t>
          </w:r>
          <w:r w:rsidR="00333E2C" w:rsidRPr="005E7137">
            <w:rPr>
              <w:rFonts w:ascii="Times New Roman" w:hAnsi="Times New Roman" w:cs="Times New Roman"/>
              <w:sz w:val="24"/>
              <w:szCs w:val="24"/>
              <w:lang w:val="en-GB"/>
            </w:rPr>
            <w:t xml:space="preserve"> Daria Berezhkova</w:t>
          </w:r>
        </w:p>
        <w:p w:rsidR="001747D0" w:rsidRPr="005E7137" w:rsidRDefault="001747D0" w:rsidP="001747D0">
          <w:pPr>
            <w:spacing w:after="120" w:line="240" w:lineRule="auto"/>
            <w:jc w:val="center"/>
            <w:rPr>
              <w:rFonts w:ascii="Times New Roman" w:hAnsi="Times New Roman" w:cs="Times New Roman"/>
              <w:sz w:val="24"/>
              <w:szCs w:val="24"/>
              <w:lang w:val="en-GB"/>
            </w:rPr>
          </w:pPr>
        </w:p>
        <w:p w:rsidR="008A4448" w:rsidRPr="005E7137" w:rsidRDefault="003A2B07" w:rsidP="008A4448">
          <w:pPr>
            <w:spacing w:line="360" w:lineRule="auto"/>
            <w:jc w:val="both"/>
            <w:rPr>
              <w:rFonts w:ascii="Times New Roman" w:hAnsi="Times New Roman" w:cs="Times New Roman"/>
              <w:sz w:val="24"/>
              <w:szCs w:val="24"/>
              <w:lang w:val="en-US"/>
            </w:rPr>
          </w:pPr>
          <w:r w:rsidRPr="005E7137">
            <w:rPr>
              <w:rFonts w:ascii="Times New Roman" w:hAnsi="Times New Roman" w:cs="Times New Roman"/>
              <w:sz w:val="24"/>
              <w:szCs w:val="24"/>
              <w:lang w:val="en-US"/>
            </w:rPr>
            <w:t>This thesis explores the roots and theoretical basis of the contemporary city/film relationship, and examines a</w:t>
          </w:r>
          <w:r w:rsidR="00986DE3" w:rsidRPr="005E7137">
            <w:rPr>
              <w:rFonts w:ascii="Times New Roman" w:hAnsi="Times New Roman" w:cs="Times New Roman"/>
              <w:sz w:val="24"/>
              <w:szCs w:val="24"/>
              <w:lang w:val="en-US"/>
            </w:rPr>
            <w:t xml:space="preserve"> case study of six Moscow motion pictures</w:t>
          </w:r>
          <w:r w:rsidRPr="005E7137">
            <w:rPr>
              <w:rFonts w:ascii="Times New Roman" w:hAnsi="Times New Roman" w:cs="Times New Roman"/>
              <w:sz w:val="24"/>
              <w:szCs w:val="24"/>
              <w:lang w:val="en-US"/>
            </w:rPr>
            <w:t xml:space="preserve"> made between the years 2002-201</w:t>
          </w:r>
          <w:r w:rsidR="00422785" w:rsidRPr="005E7137">
            <w:rPr>
              <w:rFonts w:ascii="Times New Roman" w:hAnsi="Times New Roman" w:cs="Times New Roman"/>
              <w:sz w:val="24"/>
              <w:szCs w:val="24"/>
              <w:lang w:val="en-US"/>
            </w:rPr>
            <w:t>1. The theoretical part is grounded</w:t>
          </w:r>
          <w:r w:rsidRPr="005E7137">
            <w:rPr>
              <w:rFonts w:ascii="Times New Roman" w:hAnsi="Times New Roman" w:cs="Times New Roman"/>
              <w:sz w:val="24"/>
              <w:szCs w:val="24"/>
              <w:lang w:val="en-US"/>
            </w:rPr>
            <w:t xml:space="preserve"> on the idea that both city and film are spatial systems, which h</w:t>
          </w:r>
          <w:r w:rsidR="00986DE3" w:rsidRPr="005E7137">
            <w:rPr>
              <w:rFonts w:ascii="Times New Roman" w:hAnsi="Times New Roman" w:cs="Times New Roman"/>
              <w:sz w:val="24"/>
              <w:szCs w:val="24"/>
              <w:lang w:val="en-US"/>
            </w:rPr>
            <w:t xml:space="preserve">ave </w:t>
          </w:r>
          <w:r w:rsidRPr="005E7137">
            <w:rPr>
              <w:rFonts w:ascii="Times New Roman" w:hAnsi="Times New Roman" w:cs="Times New Roman"/>
              <w:sz w:val="24"/>
              <w:szCs w:val="24"/>
              <w:lang w:val="en-US"/>
            </w:rPr>
            <w:t>mo</w:t>
          </w:r>
          <w:r w:rsidR="00986DE3" w:rsidRPr="005E7137">
            <w:rPr>
              <w:rFonts w:ascii="Times New Roman" w:hAnsi="Times New Roman" w:cs="Times New Roman"/>
              <w:sz w:val="24"/>
              <w:szCs w:val="24"/>
              <w:lang w:val="en-US"/>
            </w:rPr>
            <w:t>bility as their binding element</w:t>
          </w:r>
          <w:r w:rsidRPr="005E7137">
            <w:rPr>
              <w:rFonts w:ascii="Times New Roman" w:hAnsi="Times New Roman" w:cs="Times New Roman"/>
              <w:sz w:val="24"/>
              <w:szCs w:val="24"/>
              <w:lang w:val="en-US"/>
            </w:rPr>
            <w:t xml:space="preserve">. Exploring both of these systems involves movement. </w:t>
          </w:r>
          <w:r w:rsidR="008A4448" w:rsidRPr="005E7137">
            <w:rPr>
              <w:rFonts w:ascii="Times New Roman" w:hAnsi="Times New Roman" w:cs="Times New Roman"/>
              <w:sz w:val="24"/>
              <w:szCs w:val="24"/>
              <w:lang w:val="en-US"/>
            </w:rPr>
            <w:t xml:space="preserve">Since motion is a physical ability of our bodies, the experience of the city and film is haptic. </w:t>
          </w:r>
          <w:r w:rsidRPr="005E7137">
            <w:rPr>
              <w:rFonts w:ascii="Times New Roman" w:hAnsi="Times New Roman" w:cs="Times New Roman"/>
              <w:sz w:val="24"/>
              <w:szCs w:val="24"/>
              <w:lang w:val="en-US"/>
            </w:rPr>
            <w:t xml:space="preserve">Traveling through the urban space is </w:t>
          </w:r>
          <w:r w:rsidR="008A4448" w:rsidRPr="005E7137">
            <w:rPr>
              <w:rFonts w:ascii="Times New Roman" w:hAnsi="Times New Roman" w:cs="Times New Roman"/>
              <w:sz w:val="24"/>
              <w:szCs w:val="24"/>
              <w:lang w:val="en-US"/>
            </w:rPr>
            <w:t>similar to</w:t>
          </w:r>
          <w:r w:rsidRPr="005E7137">
            <w:rPr>
              <w:rFonts w:ascii="Times New Roman" w:hAnsi="Times New Roman" w:cs="Times New Roman"/>
              <w:sz w:val="24"/>
              <w:szCs w:val="24"/>
              <w:lang w:val="en-US"/>
            </w:rPr>
            <w:t xml:space="preserve"> </w:t>
          </w:r>
          <w:r w:rsidR="00422785" w:rsidRPr="005E7137">
            <w:rPr>
              <w:rFonts w:ascii="Times New Roman" w:hAnsi="Times New Roman" w:cs="Times New Roman"/>
              <w:sz w:val="24"/>
              <w:szCs w:val="24"/>
              <w:lang w:val="en-US"/>
            </w:rPr>
            <w:t>‘</w:t>
          </w:r>
          <w:r w:rsidRPr="005E7137">
            <w:rPr>
              <w:rFonts w:ascii="Times New Roman" w:hAnsi="Times New Roman" w:cs="Times New Roman"/>
              <w:sz w:val="24"/>
              <w:szCs w:val="24"/>
              <w:lang w:val="en-US"/>
            </w:rPr>
            <w:t>traveling</w:t>
          </w:r>
          <w:r w:rsidR="00422785" w:rsidRPr="005E7137">
            <w:rPr>
              <w:rFonts w:ascii="Times New Roman" w:hAnsi="Times New Roman" w:cs="Times New Roman"/>
              <w:sz w:val="24"/>
              <w:szCs w:val="24"/>
              <w:lang w:val="en-US"/>
            </w:rPr>
            <w:t>’</w:t>
          </w:r>
          <w:r w:rsidR="008A4448" w:rsidRPr="005E7137">
            <w:rPr>
              <w:rFonts w:ascii="Times New Roman" w:hAnsi="Times New Roman" w:cs="Times New Roman"/>
              <w:sz w:val="24"/>
              <w:szCs w:val="24"/>
              <w:lang w:val="en-US"/>
            </w:rPr>
            <w:t xml:space="preserve"> through moving pictures.  </w:t>
          </w:r>
        </w:p>
        <w:p w:rsidR="003A2B07" w:rsidRPr="005E7137" w:rsidRDefault="003A2B07" w:rsidP="008A4448">
          <w:pPr>
            <w:spacing w:line="360" w:lineRule="auto"/>
            <w:ind w:firstLine="708"/>
            <w:jc w:val="both"/>
            <w:rPr>
              <w:rFonts w:ascii="Times New Roman" w:hAnsi="Times New Roman" w:cs="Times New Roman"/>
              <w:sz w:val="24"/>
              <w:szCs w:val="24"/>
              <w:lang w:val="en-US"/>
            </w:rPr>
          </w:pPr>
          <w:r w:rsidRPr="005E7137">
            <w:rPr>
              <w:rFonts w:ascii="Times New Roman" w:hAnsi="Times New Roman" w:cs="Times New Roman"/>
              <w:sz w:val="24"/>
              <w:szCs w:val="24"/>
              <w:lang w:val="en-US"/>
            </w:rPr>
            <w:t xml:space="preserve">The empirical part of my work is based on the research of contemporary Moscow cinema. </w:t>
          </w:r>
          <w:r w:rsidR="00913C73" w:rsidRPr="005E7137">
            <w:rPr>
              <w:rFonts w:ascii="Times New Roman" w:hAnsi="Times New Roman" w:cs="Times New Roman"/>
              <w:sz w:val="24"/>
              <w:szCs w:val="24"/>
              <w:lang w:val="en-US"/>
            </w:rPr>
            <w:t>The choice of this particular capital is e</w:t>
          </w:r>
          <w:r w:rsidR="008A4448" w:rsidRPr="005E7137">
            <w:rPr>
              <w:rFonts w:ascii="Times New Roman" w:hAnsi="Times New Roman" w:cs="Times New Roman"/>
              <w:sz w:val="24"/>
              <w:szCs w:val="24"/>
              <w:lang w:val="en-US"/>
            </w:rPr>
            <w:t>xplained by the fact that it</w:t>
          </w:r>
          <w:r w:rsidR="00913C73" w:rsidRPr="005E7137">
            <w:rPr>
              <w:rFonts w:ascii="Times New Roman" w:hAnsi="Times New Roman" w:cs="Times New Roman"/>
              <w:sz w:val="24"/>
              <w:szCs w:val="24"/>
              <w:lang w:val="en-US"/>
            </w:rPr>
            <w:t xml:space="preserve"> is one of the fastest growing global cities and yet, its rich contemporary cinema culture has not been explored sufficiently. </w:t>
          </w:r>
          <w:r w:rsidRPr="005E7137">
            <w:rPr>
              <w:rFonts w:ascii="Times New Roman" w:hAnsi="Times New Roman" w:cs="Times New Roman"/>
              <w:sz w:val="24"/>
              <w:szCs w:val="24"/>
              <w:lang w:val="en-US"/>
            </w:rPr>
            <w:t xml:space="preserve">This thesis focuses </w:t>
          </w:r>
          <w:r w:rsidR="00913C73" w:rsidRPr="005E7137">
            <w:rPr>
              <w:rFonts w:ascii="Times New Roman" w:hAnsi="Times New Roman" w:cs="Times New Roman"/>
              <w:sz w:val="24"/>
              <w:szCs w:val="24"/>
              <w:lang w:val="en-US"/>
            </w:rPr>
            <w:t>on indicative films</w:t>
          </w:r>
          <w:r w:rsidRPr="005E7137">
            <w:rPr>
              <w:rFonts w:ascii="Times New Roman" w:hAnsi="Times New Roman" w:cs="Times New Roman"/>
              <w:sz w:val="24"/>
              <w:szCs w:val="24"/>
              <w:lang w:val="en-US"/>
            </w:rPr>
            <w:t xml:space="preserve"> of the recent years, derives common themes and analyzes them using theoretical notions. </w:t>
          </w:r>
          <w:r w:rsidR="00913C73" w:rsidRPr="005E7137">
            <w:rPr>
              <w:rFonts w:ascii="Times New Roman" w:hAnsi="Times New Roman" w:cs="Times New Roman"/>
              <w:sz w:val="24"/>
              <w:szCs w:val="24"/>
              <w:lang w:val="en-US"/>
            </w:rPr>
            <w:t xml:space="preserve"> </w:t>
          </w:r>
        </w:p>
        <w:p w:rsidR="003A2B07" w:rsidRPr="005E7137" w:rsidRDefault="00913C73" w:rsidP="003A2B07">
          <w:pPr>
            <w:spacing w:line="360" w:lineRule="auto"/>
            <w:jc w:val="both"/>
            <w:rPr>
              <w:rFonts w:ascii="Times New Roman" w:hAnsi="Times New Roman" w:cs="Times New Roman"/>
              <w:sz w:val="24"/>
              <w:szCs w:val="24"/>
              <w:lang w:val="en-US"/>
            </w:rPr>
          </w:pPr>
          <w:r w:rsidRPr="005E7137">
            <w:rPr>
              <w:rFonts w:ascii="Times New Roman" w:hAnsi="Times New Roman" w:cs="Times New Roman"/>
              <w:sz w:val="24"/>
              <w:szCs w:val="24"/>
              <w:lang w:val="en-US"/>
            </w:rPr>
            <w:tab/>
            <w:t>The work</w:t>
          </w:r>
          <w:r w:rsidR="003A2B07" w:rsidRPr="005E7137">
            <w:rPr>
              <w:rFonts w:ascii="Times New Roman" w:hAnsi="Times New Roman" w:cs="Times New Roman"/>
              <w:sz w:val="24"/>
              <w:szCs w:val="24"/>
              <w:lang w:val="en-US"/>
            </w:rPr>
            <w:t xml:space="preserve"> claims</w:t>
          </w:r>
          <w:r w:rsidR="001C63EB" w:rsidRPr="005E7137">
            <w:rPr>
              <w:rFonts w:ascii="Times New Roman" w:hAnsi="Times New Roman" w:cs="Times New Roman"/>
              <w:sz w:val="24"/>
              <w:szCs w:val="24"/>
              <w:lang w:val="en-US"/>
            </w:rPr>
            <w:t xml:space="preserve"> that cinema</w:t>
          </w:r>
          <w:r w:rsidR="003A2B07" w:rsidRPr="005E7137">
            <w:rPr>
              <w:rFonts w:ascii="Times New Roman" w:hAnsi="Times New Roman" w:cs="Times New Roman"/>
              <w:sz w:val="24"/>
              <w:szCs w:val="24"/>
              <w:lang w:val="en-US"/>
            </w:rPr>
            <w:t xml:space="preserve"> cannot be perceived only as a reflection, a mere representation of a city. Instead it is a powerful tool for</w:t>
          </w:r>
          <w:r w:rsidR="000B24A9" w:rsidRPr="005E7137">
            <w:rPr>
              <w:rFonts w:ascii="Times New Roman" w:hAnsi="Times New Roman" w:cs="Times New Roman"/>
              <w:sz w:val="24"/>
              <w:szCs w:val="24"/>
              <w:lang w:val="en-US"/>
            </w:rPr>
            <w:t xml:space="preserve"> creating the actual urban environment</w:t>
          </w:r>
          <w:r w:rsidR="003A2B07" w:rsidRPr="005E7137">
            <w:rPr>
              <w:rFonts w:ascii="Times New Roman" w:hAnsi="Times New Roman" w:cs="Times New Roman"/>
              <w:sz w:val="24"/>
              <w:szCs w:val="24"/>
              <w:lang w:val="en-US"/>
            </w:rPr>
            <w:t xml:space="preserve">. A city is comprised not only of its geographical maps, but also of the cultural production </w:t>
          </w:r>
          <w:r w:rsidR="000B24A9" w:rsidRPr="005E7137">
            <w:rPr>
              <w:rFonts w:ascii="Times New Roman" w:hAnsi="Times New Roman" w:cs="Times New Roman"/>
              <w:sz w:val="24"/>
              <w:szCs w:val="24"/>
              <w:lang w:val="en-US"/>
            </w:rPr>
            <w:t>that surrounds</w:t>
          </w:r>
          <w:r w:rsidR="003A2B07" w:rsidRPr="005E7137">
            <w:rPr>
              <w:rFonts w:ascii="Times New Roman" w:hAnsi="Times New Roman" w:cs="Times New Roman"/>
              <w:sz w:val="24"/>
              <w:szCs w:val="24"/>
              <w:lang w:val="en-US"/>
            </w:rPr>
            <w:t xml:space="preserve"> it. At the same time today, the delicate matter of the city and city film is under risk of being shattered by the homogenizing effect of globalization. </w:t>
          </w:r>
        </w:p>
        <w:p w:rsidR="00631E0D" w:rsidRPr="005E7137" w:rsidRDefault="00631E0D" w:rsidP="007D7B18">
          <w:pPr>
            <w:spacing w:line="360" w:lineRule="auto"/>
            <w:jc w:val="both"/>
            <w:rPr>
              <w:rFonts w:ascii="Times New Roman" w:hAnsi="Times New Roman" w:cs="Times New Roman"/>
              <w:sz w:val="24"/>
              <w:szCs w:val="24"/>
              <w:lang w:val="en-US"/>
            </w:rPr>
          </w:pPr>
        </w:p>
        <w:p w:rsidR="001747D0" w:rsidRPr="005E7137" w:rsidRDefault="001747D0" w:rsidP="001747D0">
          <w:pPr>
            <w:tabs>
              <w:tab w:val="left" w:pos="560"/>
              <w:tab w:val="left" w:pos="993"/>
              <w:tab w:val="left" w:pos="1418"/>
              <w:tab w:val="left" w:pos="1680"/>
            </w:tabs>
            <w:spacing w:line="240" w:lineRule="auto"/>
            <w:rPr>
              <w:rFonts w:ascii="Times New Roman" w:hAnsi="Times New Roman" w:cs="Times New Roman"/>
              <w:iCs/>
              <w:sz w:val="24"/>
              <w:szCs w:val="24"/>
              <w:lang w:val="en-US"/>
            </w:rPr>
          </w:pPr>
        </w:p>
        <w:p w:rsidR="002303A4" w:rsidRPr="005E7137" w:rsidRDefault="002303A4" w:rsidP="001747D0">
          <w:pPr>
            <w:tabs>
              <w:tab w:val="left" w:pos="560"/>
              <w:tab w:val="left" w:pos="993"/>
              <w:tab w:val="left" w:pos="1418"/>
              <w:tab w:val="left" w:pos="1680"/>
            </w:tabs>
            <w:spacing w:line="240" w:lineRule="auto"/>
            <w:rPr>
              <w:rFonts w:ascii="Times New Roman" w:hAnsi="Times New Roman" w:cs="Times New Roman"/>
              <w:iCs/>
              <w:sz w:val="24"/>
              <w:szCs w:val="24"/>
              <w:lang w:val="en-US"/>
            </w:rPr>
          </w:pPr>
        </w:p>
        <w:p w:rsidR="00601D0A" w:rsidRPr="005E7137" w:rsidRDefault="00601D0A" w:rsidP="00FE01D5">
          <w:pPr>
            <w:tabs>
              <w:tab w:val="left" w:pos="560"/>
              <w:tab w:val="left" w:pos="993"/>
              <w:tab w:val="left" w:pos="1418"/>
              <w:tab w:val="left" w:pos="1680"/>
            </w:tabs>
            <w:spacing w:line="240" w:lineRule="auto"/>
            <w:jc w:val="center"/>
            <w:rPr>
              <w:rFonts w:ascii="Times New Roman" w:hAnsi="Times New Roman" w:cs="Times New Roman"/>
              <w:b/>
              <w:sz w:val="24"/>
              <w:szCs w:val="24"/>
              <w:lang w:val="en-US"/>
            </w:rPr>
          </w:pPr>
          <w:r w:rsidRPr="005E7137">
            <w:rPr>
              <w:rFonts w:ascii="Times New Roman" w:hAnsi="Times New Roman" w:cs="Times New Roman"/>
              <w:b/>
              <w:sz w:val="24"/>
              <w:szCs w:val="24"/>
              <w:lang w:val="en-US"/>
            </w:rPr>
            <w:lastRenderedPageBreak/>
            <w:t>Table of contents</w:t>
          </w:r>
        </w:p>
        <w:p w:rsidR="00C31464" w:rsidRPr="005E7137" w:rsidRDefault="00C31464" w:rsidP="00A20D56">
          <w:pPr>
            <w:tabs>
              <w:tab w:val="left" w:pos="560"/>
              <w:tab w:val="left" w:pos="993"/>
              <w:tab w:val="left" w:pos="1418"/>
              <w:tab w:val="left" w:pos="1680"/>
            </w:tabs>
            <w:spacing w:line="240" w:lineRule="auto"/>
            <w:rPr>
              <w:rFonts w:ascii="Times New Roman" w:hAnsi="Times New Roman" w:cs="Times New Roman"/>
              <w:b/>
              <w:sz w:val="24"/>
              <w:szCs w:val="24"/>
              <w:lang w:val="en-US"/>
            </w:rPr>
          </w:pPr>
        </w:p>
        <w:sdt>
          <w:sdtPr>
            <w:rPr>
              <w:rFonts w:ascii="Times New Roman" w:eastAsiaTheme="minorHAnsi" w:hAnsi="Times New Roman" w:cs="Times New Roman"/>
              <w:b w:val="0"/>
              <w:bCs w:val="0"/>
              <w:color w:val="auto"/>
              <w:sz w:val="24"/>
              <w:szCs w:val="24"/>
              <w:lang w:val="ru-RU"/>
            </w:rPr>
            <w:id w:val="106961552"/>
            <w:docPartObj>
              <w:docPartGallery w:val="Table of Contents"/>
              <w:docPartUnique/>
            </w:docPartObj>
          </w:sdtPr>
          <w:sdtContent>
            <w:p w:rsidR="00E63005" w:rsidRPr="005E7137" w:rsidRDefault="00331A74" w:rsidP="00E63005">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color w:val="auto"/>
                  <w:sz w:val="24"/>
                  <w:szCs w:val="24"/>
                </w:rPr>
                <w:t>List of I</w:t>
              </w:r>
              <w:r w:rsidR="00E63005" w:rsidRPr="005E7137">
                <w:rPr>
                  <w:rFonts w:ascii="Times New Roman" w:hAnsi="Times New Roman" w:cs="Times New Roman"/>
                  <w:color w:val="auto"/>
                  <w:sz w:val="24"/>
                  <w:szCs w:val="24"/>
                </w:rPr>
                <w:t>mages</w:t>
              </w:r>
              <w:r w:rsidR="00E63005" w:rsidRPr="005E7137">
                <w:rPr>
                  <w:rFonts w:ascii="Times New Roman" w:hAnsi="Times New Roman" w:cs="Times New Roman"/>
                  <w:b w:val="0"/>
                  <w:color w:val="auto"/>
                  <w:sz w:val="24"/>
                  <w:szCs w:val="24"/>
                </w:rPr>
                <w:ptab w:relativeTo="margin" w:alignment="right" w:leader="dot"/>
              </w:r>
              <w:r w:rsidR="0030055C" w:rsidRPr="005E7137">
                <w:rPr>
                  <w:rFonts w:ascii="Times New Roman" w:hAnsi="Times New Roman" w:cs="Times New Roman"/>
                  <w:b w:val="0"/>
                  <w:color w:val="auto"/>
                  <w:sz w:val="24"/>
                  <w:szCs w:val="24"/>
                </w:rPr>
                <w:t>4</w:t>
              </w:r>
            </w:p>
            <w:p w:rsidR="00E63005" w:rsidRPr="005E7137" w:rsidRDefault="00E63005" w:rsidP="00E63005">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color w:val="auto"/>
                  <w:sz w:val="24"/>
                  <w:szCs w:val="24"/>
                </w:rPr>
                <w:t>1. Introduction</w:t>
              </w:r>
              <w:r w:rsidRPr="005E7137">
                <w:rPr>
                  <w:rFonts w:ascii="Times New Roman" w:hAnsi="Times New Roman" w:cs="Times New Roman"/>
                  <w:b w:val="0"/>
                  <w:color w:val="auto"/>
                  <w:sz w:val="24"/>
                  <w:szCs w:val="24"/>
                </w:rPr>
                <w:ptab w:relativeTo="margin" w:alignment="right" w:leader="dot"/>
              </w:r>
              <w:r w:rsidR="0030055C" w:rsidRPr="005E7137">
                <w:rPr>
                  <w:rFonts w:ascii="Times New Roman" w:hAnsi="Times New Roman" w:cs="Times New Roman"/>
                  <w:b w:val="0"/>
                  <w:color w:val="auto"/>
                  <w:sz w:val="24"/>
                  <w:szCs w:val="24"/>
                </w:rPr>
                <w:t>5</w:t>
              </w:r>
            </w:p>
            <w:p w:rsidR="00E63005" w:rsidRPr="005E7137" w:rsidRDefault="005E18D3" w:rsidP="00E63005">
              <w:pPr>
                <w:pStyle w:val="TOC2"/>
                <w:ind w:left="216"/>
                <w:rPr>
                  <w:rFonts w:ascii="Times New Roman" w:hAnsi="Times New Roman" w:cs="Times New Roman"/>
                  <w:sz w:val="24"/>
                  <w:szCs w:val="24"/>
                </w:rPr>
              </w:pPr>
              <w:r w:rsidRPr="005E7137">
                <w:rPr>
                  <w:rFonts w:ascii="Times New Roman" w:hAnsi="Times New Roman" w:cs="Times New Roman"/>
                  <w:i/>
                  <w:sz w:val="24"/>
                  <w:szCs w:val="24"/>
                  <w:lang w:val="en-GB"/>
                </w:rPr>
                <w:t>1.1 Relevance of the Study</w:t>
              </w:r>
              <w:r w:rsidR="00E63005" w:rsidRPr="005E7137">
                <w:rPr>
                  <w:rFonts w:ascii="Times New Roman" w:hAnsi="Times New Roman" w:cs="Times New Roman"/>
                  <w:sz w:val="24"/>
                  <w:szCs w:val="24"/>
                </w:rPr>
                <w:ptab w:relativeTo="margin" w:alignment="right" w:leader="dot"/>
              </w:r>
              <w:r w:rsidR="0030055C" w:rsidRPr="005E7137">
                <w:rPr>
                  <w:rFonts w:ascii="Times New Roman" w:hAnsi="Times New Roman" w:cs="Times New Roman"/>
                  <w:sz w:val="24"/>
                  <w:szCs w:val="24"/>
                </w:rPr>
                <w:t>5</w:t>
              </w:r>
            </w:p>
            <w:p w:rsidR="00DC2307" w:rsidRPr="005E7137" w:rsidRDefault="00DC2307"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lang w:val="en-GB"/>
                </w:rPr>
                <w:t>1.2 Postmodern Cities and Cinema</w:t>
              </w:r>
              <w:r w:rsidRPr="005E7137">
                <w:rPr>
                  <w:rFonts w:ascii="Times New Roman" w:hAnsi="Times New Roman" w:cs="Times New Roman"/>
                  <w:sz w:val="24"/>
                  <w:szCs w:val="24"/>
                </w:rPr>
                <w:ptab w:relativeTo="margin" w:alignment="right" w:leader="dot"/>
              </w:r>
              <w:r w:rsidR="0030055C" w:rsidRPr="005E7137">
                <w:rPr>
                  <w:rFonts w:ascii="Times New Roman" w:hAnsi="Times New Roman" w:cs="Times New Roman"/>
                  <w:sz w:val="24"/>
                  <w:szCs w:val="24"/>
                </w:rPr>
                <w:t>6</w:t>
              </w:r>
            </w:p>
            <w:p w:rsidR="00DC2307" w:rsidRPr="005E7137" w:rsidRDefault="00DC2307"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rPr>
                <w:t>1.3 Moscow in Film and Film in Moscow</w:t>
              </w:r>
              <w:r w:rsidRPr="005E7137">
                <w:rPr>
                  <w:rFonts w:ascii="Times New Roman" w:hAnsi="Times New Roman" w:cs="Times New Roman"/>
                  <w:sz w:val="24"/>
                  <w:szCs w:val="24"/>
                </w:rPr>
                <w:ptab w:relativeTo="margin" w:alignment="right" w:leader="dot"/>
              </w:r>
              <w:r w:rsidR="0030055C" w:rsidRPr="005E7137">
                <w:rPr>
                  <w:rFonts w:ascii="Times New Roman" w:hAnsi="Times New Roman" w:cs="Times New Roman"/>
                  <w:sz w:val="24"/>
                  <w:szCs w:val="24"/>
                </w:rPr>
                <w:t>8</w:t>
              </w:r>
            </w:p>
            <w:p w:rsidR="00DC2307" w:rsidRPr="005E7137" w:rsidRDefault="00DC2307" w:rsidP="00DC2307">
              <w:pPr>
                <w:pStyle w:val="TOC2"/>
                <w:ind w:left="216"/>
                <w:rPr>
                  <w:rFonts w:ascii="Times New Roman" w:hAnsi="Times New Roman" w:cs="Times New Roman"/>
                  <w:sz w:val="24"/>
                  <w:szCs w:val="24"/>
                </w:rPr>
              </w:pPr>
              <w:r w:rsidRPr="005E7137">
                <w:rPr>
                  <w:rFonts w:ascii="Times New Roman" w:eastAsia="Times New Roman" w:hAnsi="Times New Roman" w:cs="Times New Roman"/>
                  <w:i/>
                  <w:iCs/>
                  <w:sz w:val="24"/>
                  <w:szCs w:val="24"/>
                  <w:lang w:val="en-GB" w:eastAsia="ru-RU"/>
                </w:rPr>
                <w:t>1.4 Russian Film Industry Today</w:t>
              </w:r>
              <w:r w:rsidRPr="005E7137">
                <w:rPr>
                  <w:rFonts w:ascii="Times New Roman" w:hAnsi="Times New Roman" w:cs="Times New Roman"/>
                  <w:sz w:val="24"/>
                  <w:szCs w:val="24"/>
                </w:rPr>
                <w:ptab w:relativeTo="margin" w:alignment="right" w:leader="dot"/>
              </w:r>
              <w:r w:rsidR="0030055C" w:rsidRPr="005E7137">
                <w:rPr>
                  <w:rFonts w:ascii="Times New Roman" w:hAnsi="Times New Roman" w:cs="Times New Roman"/>
                  <w:sz w:val="24"/>
                  <w:szCs w:val="24"/>
                </w:rPr>
                <w:t>9</w:t>
              </w:r>
            </w:p>
            <w:p w:rsidR="00DC2307" w:rsidRPr="005E7137" w:rsidRDefault="00DC2307"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lang w:val="en-GB"/>
                </w:rPr>
                <w:t>1.5 Moscow as a Global City</w:t>
              </w:r>
              <w:r w:rsidRPr="005E7137">
                <w:rPr>
                  <w:rFonts w:ascii="Times New Roman" w:hAnsi="Times New Roman" w:cs="Times New Roman"/>
                  <w:sz w:val="24"/>
                  <w:szCs w:val="24"/>
                </w:rPr>
                <w:ptab w:relativeTo="margin" w:alignment="right" w:leader="dot"/>
              </w:r>
              <w:r w:rsidR="0030055C" w:rsidRPr="005E7137">
                <w:rPr>
                  <w:rFonts w:ascii="Times New Roman" w:hAnsi="Times New Roman" w:cs="Times New Roman"/>
                  <w:sz w:val="24"/>
                  <w:szCs w:val="24"/>
                </w:rPr>
                <w:t>10</w:t>
              </w:r>
            </w:p>
            <w:p w:rsidR="00DC2307" w:rsidRPr="005E7137" w:rsidRDefault="00DC2307"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rPr>
                <w:t>1.6 Background, Theories and Structure</w:t>
              </w:r>
              <w:r w:rsidRPr="005E7137">
                <w:rPr>
                  <w:rFonts w:ascii="Times New Roman" w:hAnsi="Times New Roman" w:cs="Times New Roman"/>
                  <w:sz w:val="24"/>
                  <w:szCs w:val="24"/>
                </w:rPr>
                <w:ptab w:relativeTo="margin" w:alignment="right" w:leader="dot"/>
              </w:r>
              <w:r w:rsidR="0030055C" w:rsidRPr="005E7137">
                <w:rPr>
                  <w:rFonts w:ascii="Times New Roman" w:hAnsi="Times New Roman" w:cs="Times New Roman"/>
                  <w:sz w:val="24"/>
                  <w:szCs w:val="24"/>
                </w:rPr>
                <w:t>1</w:t>
              </w:r>
              <w:r w:rsidRPr="005E7137">
                <w:rPr>
                  <w:rFonts w:ascii="Times New Roman" w:hAnsi="Times New Roman" w:cs="Times New Roman"/>
                  <w:sz w:val="24"/>
                  <w:szCs w:val="24"/>
                </w:rPr>
                <w:t>2</w:t>
              </w:r>
            </w:p>
            <w:p w:rsidR="00E63005" w:rsidRPr="005E7137" w:rsidRDefault="00DC2307" w:rsidP="00E63005">
              <w:pPr>
                <w:pStyle w:val="TOC1"/>
                <w:rPr>
                  <w:rFonts w:ascii="Times New Roman" w:hAnsi="Times New Roman" w:cs="Times New Roman"/>
                  <w:sz w:val="24"/>
                  <w:szCs w:val="24"/>
                  <w:lang w:val="en-US"/>
                </w:rPr>
              </w:pPr>
              <w:r w:rsidRPr="005E7137">
                <w:rPr>
                  <w:rFonts w:ascii="Times New Roman" w:hAnsi="Times New Roman" w:cs="Times New Roman"/>
                  <w:b/>
                  <w:iCs/>
                  <w:sz w:val="24"/>
                  <w:szCs w:val="24"/>
                  <w:lang w:val="en-US"/>
                </w:rPr>
                <w:t xml:space="preserve">2. </w:t>
              </w:r>
              <w:r w:rsidR="0030055C" w:rsidRPr="005E7137">
                <w:rPr>
                  <w:rFonts w:ascii="Times New Roman" w:hAnsi="Times New Roman" w:cs="Times New Roman"/>
                  <w:b/>
                  <w:iCs/>
                  <w:sz w:val="24"/>
                  <w:szCs w:val="24"/>
                  <w:lang w:val="en-US"/>
                </w:rPr>
                <w:t>The City/Film R</w:t>
              </w:r>
              <w:r w:rsidRPr="005E7137">
                <w:rPr>
                  <w:rFonts w:ascii="Times New Roman" w:hAnsi="Times New Roman" w:cs="Times New Roman"/>
                  <w:b/>
                  <w:iCs/>
                  <w:sz w:val="24"/>
                  <w:szCs w:val="24"/>
                  <w:lang w:val="en-US"/>
                </w:rPr>
                <w:t>elationship</w:t>
              </w:r>
              <w:r w:rsidR="00E63005" w:rsidRPr="005E7137">
                <w:rPr>
                  <w:rFonts w:ascii="Times New Roman" w:hAnsi="Times New Roman" w:cs="Times New Roman"/>
                  <w:sz w:val="24"/>
                  <w:szCs w:val="24"/>
                </w:rPr>
                <w:ptab w:relativeTo="margin" w:alignment="right" w:leader="dot"/>
              </w:r>
              <w:r w:rsidR="0030055C" w:rsidRPr="005E7137">
                <w:rPr>
                  <w:rFonts w:ascii="Times New Roman" w:hAnsi="Times New Roman" w:cs="Times New Roman"/>
                  <w:sz w:val="24"/>
                  <w:szCs w:val="24"/>
                  <w:lang w:val="en-US"/>
                </w:rPr>
                <w:t>1</w:t>
              </w:r>
              <w:r w:rsidR="00E63005" w:rsidRPr="005E7137">
                <w:rPr>
                  <w:rFonts w:ascii="Times New Roman" w:hAnsi="Times New Roman" w:cs="Times New Roman"/>
                  <w:sz w:val="24"/>
                  <w:szCs w:val="24"/>
                  <w:lang w:val="en-US"/>
                </w:rPr>
                <w:t>4</w:t>
              </w:r>
            </w:p>
            <w:p w:rsidR="00DC2307" w:rsidRPr="005E7137" w:rsidRDefault="00DC2307"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rPr>
                <w:t>2.1 Film as a Spatial System</w:t>
              </w:r>
              <w:r w:rsidRPr="005E7137">
                <w:rPr>
                  <w:rFonts w:ascii="Times New Roman" w:hAnsi="Times New Roman" w:cs="Times New Roman"/>
                  <w:sz w:val="24"/>
                  <w:szCs w:val="24"/>
                </w:rPr>
                <w:ptab w:relativeTo="margin" w:alignment="right" w:leader="dot"/>
              </w:r>
              <w:r w:rsidR="0030055C" w:rsidRPr="005E7137">
                <w:rPr>
                  <w:rFonts w:ascii="Times New Roman" w:hAnsi="Times New Roman" w:cs="Times New Roman"/>
                  <w:sz w:val="24"/>
                  <w:szCs w:val="24"/>
                </w:rPr>
                <w:t>14</w:t>
              </w:r>
            </w:p>
            <w:p w:rsidR="00DC2307" w:rsidRPr="005E7137" w:rsidRDefault="00DC2307"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rPr>
                <w:t>2.2 New Experiences of Modernity</w:t>
              </w:r>
              <w:r w:rsidRPr="005E7137">
                <w:rPr>
                  <w:rFonts w:ascii="Times New Roman" w:hAnsi="Times New Roman" w:cs="Times New Roman"/>
                  <w:sz w:val="24"/>
                  <w:szCs w:val="24"/>
                </w:rPr>
                <w:ptab w:relativeTo="margin" w:alignment="right" w:leader="dot"/>
              </w:r>
              <w:r w:rsidR="0030055C" w:rsidRPr="005E7137">
                <w:rPr>
                  <w:rFonts w:ascii="Times New Roman" w:hAnsi="Times New Roman" w:cs="Times New Roman"/>
                  <w:sz w:val="24"/>
                  <w:szCs w:val="24"/>
                </w:rPr>
                <w:t>15</w:t>
              </w:r>
            </w:p>
            <w:p w:rsidR="00DC2307" w:rsidRPr="005E7137" w:rsidRDefault="00DC2307"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lang w:eastAsia="ru-RU"/>
                </w:rPr>
                <w:t>2.3 Traveling through Cities</w:t>
              </w:r>
              <w:r w:rsidRPr="005E7137">
                <w:rPr>
                  <w:rFonts w:ascii="Times New Roman" w:hAnsi="Times New Roman" w:cs="Times New Roman"/>
                  <w:sz w:val="24"/>
                  <w:szCs w:val="24"/>
                </w:rPr>
                <w:ptab w:relativeTo="margin" w:alignment="right" w:leader="dot"/>
              </w:r>
              <w:r w:rsidR="0030055C" w:rsidRPr="005E7137">
                <w:rPr>
                  <w:rFonts w:ascii="Times New Roman" w:hAnsi="Times New Roman" w:cs="Times New Roman"/>
                  <w:sz w:val="24"/>
                  <w:szCs w:val="24"/>
                </w:rPr>
                <w:t>16</w:t>
              </w:r>
            </w:p>
            <w:p w:rsidR="00DC2307" w:rsidRPr="005E7137" w:rsidRDefault="00DC2307"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lang w:eastAsia="ru-RU"/>
                </w:rPr>
                <w:t xml:space="preserve">2.4 </w:t>
              </w:r>
              <w:r w:rsidR="0030055C" w:rsidRPr="005E7137">
                <w:rPr>
                  <w:rFonts w:ascii="Times New Roman" w:hAnsi="Times New Roman" w:cs="Times New Roman"/>
                  <w:i/>
                  <w:sz w:val="24"/>
                  <w:szCs w:val="24"/>
                  <w:lang w:eastAsia="ru-RU"/>
                </w:rPr>
                <w:t>Getting Lost and Being Found</w:t>
              </w:r>
              <w:r w:rsidR="0030055C" w:rsidRPr="005E7137">
                <w:rPr>
                  <w:rFonts w:ascii="Times New Roman" w:hAnsi="Times New Roman" w:cs="Times New Roman"/>
                  <w:sz w:val="24"/>
                  <w:szCs w:val="24"/>
                </w:rPr>
                <w:t xml:space="preserve"> </w:t>
              </w:r>
              <w:r w:rsidRPr="005E7137">
                <w:rPr>
                  <w:rFonts w:ascii="Times New Roman" w:hAnsi="Times New Roman" w:cs="Times New Roman"/>
                  <w:sz w:val="24"/>
                  <w:szCs w:val="24"/>
                </w:rPr>
                <w:ptab w:relativeTo="margin" w:alignment="right" w:leader="dot"/>
              </w:r>
              <w:r w:rsidR="0030055C" w:rsidRPr="005E7137">
                <w:rPr>
                  <w:rFonts w:ascii="Times New Roman" w:hAnsi="Times New Roman" w:cs="Times New Roman"/>
                  <w:sz w:val="24"/>
                  <w:szCs w:val="24"/>
                </w:rPr>
                <w:t>17</w:t>
              </w:r>
            </w:p>
            <w:p w:rsidR="00DC2307" w:rsidRPr="005E7137" w:rsidRDefault="00DC2307" w:rsidP="00DC2307">
              <w:pPr>
                <w:pStyle w:val="TOC2"/>
                <w:ind w:left="216"/>
                <w:rPr>
                  <w:rFonts w:ascii="Times New Roman" w:hAnsi="Times New Roman" w:cs="Times New Roman"/>
                  <w:sz w:val="24"/>
                  <w:szCs w:val="24"/>
                </w:rPr>
              </w:pPr>
              <w:r w:rsidRPr="005E7137">
                <w:rPr>
                  <w:rFonts w:ascii="Times New Roman" w:hAnsi="Times New Roman" w:cs="Times New Roman"/>
                  <w:i/>
                  <w:iCs/>
                  <w:sz w:val="24"/>
                  <w:szCs w:val="24"/>
                </w:rPr>
                <w:t xml:space="preserve">2.5 </w:t>
              </w:r>
              <w:r w:rsidR="0030055C" w:rsidRPr="005E7137">
                <w:rPr>
                  <w:rFonts w:ascii="Times New Roman" w:hAnsi="Times New Roman" w:cs="Times New Roman"/>
                  <w:i/>
                  <w:iCs/>
                  <w:sz w:val="24"/>
                  <w:szCs w:val="24"/>
                </w:rPr>
                <w:t>The Real Cities</w:t>
              </w:r>
              <w:r w:rsidRPr="005E7137">
                <w:rPr>
                  <w:rFonts w:ascii="Times New Roman" w:hAnsi="Times New Roman" w:cs="Times New Roman"/>
                  <w:sz w:val="24"/>
                  <w:szCs w:val="24"/>
                </w:rPr>
                <w:ptab w:relativeTo="margin" w:alignment="right" w:leader="dot"/>
              </w:r>
              <w:r w:rsidR="00995723">
                <w:rPr>
                  <w:rFonts w:ascii="Times New Roman" w:hAnsi="Times New Roman" w:cs="Times New Roman"/>
                  <w:sz w:val="24"/>
                  <w:szCs w:val="24"/>
                </w:rPr>
                <w:t>1</w:t>
              </w:r>
              <w:r w:rsidR="0030187D">
                <w:rPr>
                  <w:rFonts w:ascii="Times New Roman" w:hAnsi="Times New Roman" w:cs="Times New Roman"/>
                  <w:sz w:val="24"/>
                  <w:szCs w:val="24"/>
                </w:rPr>
                <w:t>8</w:t>
              </w:r>
            </w:p>
            <w:p w:rsidR="00DC2307" w:rsidRPr="005E7137" w:rsidRDefault="00DC2307"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lang w:val="en-GB"/>
                </w:rPr>
                <w:t>2.6 The Effects of Globalization</w:t>
              </w:r>
              <w:r w:rsidRPr="005E7137">
                <w:rPr>
                  <w:rFonts w:ascii="Times New Roman" w:hAnsi="Times New Roman" w:cs="Times New Roman"/>
                  <w:sz w:val="24"/>
                  <w:szCs w:val="24"/>
                </w:rPr>
                <w:ptab w:relativeTo="margin" w:alignment="right" w:leader="dot"/>
              </w:r>
              <w:r w:rsidRPr="005E7137">
                <w:rPr>
                  <w:rFonts w:ascii="Times New Roman" w:hAnsi="Times New Roman" w:cs="Times New Roman"/>
                  <w:sz w:val="24"/>
                  <w:szCs w:val="24"/>
                </w:rPr>
                <w:t>2</w:t>
              </w:r>
              <w:r w:rsidR="0030055C" w:rsidRPr="005E7137">
                <w:rPr>
                  <w:rFonts w:ascii="Times New Roman" w:hAnsi="Times New Roman" w:cs="Times New Roman"/>
                  <w:sz w:val="24"/>
                  <w:szCs w:val="24"/>
                </w:rPr>
                <w:t>0</w:t>
              </w:r>
            </w:p>
            <w:p w:rsidR="00DC2307" w:rsidRPr="005E7137" w:rsidRDefault="0030055C" w:rsidP="00E63005">
              <w:pPr>
                <w:tabs>
                  <w:tab w:val="left" w:pos="560"/>
                  <w:tab w:val="left" w:pos="993"/>
                  <w:tab w:val="left" w:pos="1418"/>
                  <w:tab w:val="left" w:pos="1680"/>
                </w:tabs>
                <w:spacing w:after="120" w:line="240" w:lineRule="auto"/>
                <w:rPr>
                  <w:rFonts w:ascii="Times New Roman" w:hAnsi="Times New Roman" w:cs="Times New Roman"/>
                  <w:sz w:val="24"/>
                  <w:szCs w:val="24"/>
                  <w:lang w:val="en-US"/>
                </w:rPr>
              </w:pPr>
              <w:r w:rsidRPr="005E7137">
                <w:rPr>
                  <w:rFonts w:ascii="Times New Roman" w:hAnsi="Times New Roman" w:cs="Times New Roman"/>
                  <w:b/>
                  <w:sz w:val="24"/>
                  <w:szCs w:val="24"/>
                  <w:lang w:val="en-US"/>
                </w:rPr>
                <w:t>3. The Haptic Realm of F</w:t>
              </w:r>
              <w:r w:rsidR="00CC7B48" w:rsidRPr="005E7137">
                <w:rPr>
                  <w:rFonts w:ascii="Times New Roman" w:hAnsi="Times New Roman" w:cs="Times New Roman"/>
                  <w:b/>
                  <w:sz w:val="24"/>
                  <w:szCs w:val="24"/>
                  <w:lang w:val="en-US"/>
                </w:rPr>
                <w:t>ilm</w:t>
              </w:r>
              <w:r w:rsidR="00E63005" w:rsidRPr="005E7137">
                <w:rPr>
                  <w:rFonts w:ascii="Times New Roman" w:hAnsi="Times New Roman" w:cs="Times New Roman"/>
                  <w:sz w:val="24"/>
                  <w:szCs w:val="24"/>
                </w:rPr>
                <w:ptab w:relativeTo="margin" w:alignment="right" w:leader="dot"/>
              </w:r>
              <w:r w:rsidRPr="005E7137">
                <w:rPr>
                  <w:rFonts w:ascii="Times New Roman" w:hAnsi="Times New Roman" w:cs="Times New Roman"/>
                  <w:sz w:val="24"/>
                  <w:szCs w:val="24"/>
                  <w:lang w:val="en-US"/>
                </w:rPr>
                <w:t>24</w:t>
              </w:r>
            </w:p>
            <w:p w:rsidR="00DC2307" w:rsidRPr="005E7137" w:rsidRDefault="00CC7B48"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lang w:eastAsia="ru-RU"/>
                </w:rPr>
                <w:t>3.1 The Haptic in Cinema</w:t>
              </w:r>
              <w:r w:rsidRPr="005E7137">
                <w:rPr>
                  <w:rFonts w:ascii="Times New Roman" w:hAnsi="Times New Roman" w:cs="Times New Roman"/>
                  <w:sz w:val="24"/>
                  <w:szCs w:val="24"/>
                </w:rPr>
                <w:t xml:space="preserve"> </w:t>
              </w:r>
              <w:r w:rsidR="00DC2307" w:rsidRPr="005E7137">
                <w:rPr>
                  <w:rFonts w:ascii="Times New Roman" w:hAnsi="Times New Roman" w:cs="Times New Roman"/>
                  <w:sz w:val="24"/>
                  <w:szCs w:val="24"/>
                </w:rPr>
                <w:ptab w:relativeTo="margin" w:alignment="right" w:leader="dot"/>
              </w:r>
              <w:r w:rsidR="00DC2307" w:rsidRPr="005E7137">
                <w:rPr>
                  <w:rFonts w:ascii="Times New Roman" w:hAnsi="Times New Roman" w:cs="Times New Roman"/>
                  <w:sz w:val="24"/>
                  <w:szCs w:val="24"/>
                </w:rPr>
                <w:t>2</w:t>
              </w:r>
              <w:r w:rsidR="0030055C" w:rsidRPr="005E7137">
                <w:rPr>
                  <w:rFonts w:ascii="Times New Roman" w:hAnsi="Times New Roman" w:cs="Times New Roman"/>
                  <w:sz w:val="24"/>
                  <w:szCs w:val="24"/>
                </w:rPr>
                <w:t>4</w:t>
              </w:r>
            </w:p>
            <w:p w:rsidR="00DC2307" w:rsidRPr="005E7137" w:rsidRDefault="00CC7B48"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lang w:eastAsia="ru-RU"/>
                </w:rPr>
                <w:t>3.2 The Embodied Experience of Film</w:t>
              </w:r>
              <w:r w:rsidR="00DC2307" w:rsidRPr="005E7137">
                <w:rPr>
                  <w:rFonts w:ascii="Times New Roman" w:hAnsi="Times New Roman" w:cs="Times New Roman"/>
                  <w:sz w:val="24"/>
                  <w:szCs w:val="24"/>
                </w:rPr>
                <w:ptab w:relativeTo="margin" w:alignment="right" w:leader="dot"/>
              </w:r>
              <w:r w:rsidR="00DC2307" w:rsidRPr="005E7137">
                <w:rPr>
                  <w:rFonts w:ascii="Times New Roman" w:hAnsi="Times New Roman" w:cs="Times New Roman"/>
                  <w:sz w:val="24"/>
                  <w:szCs w:val="24"/>
                </w:rPr>
                <w:t>2</w:t>
              </w:r>
              <w:r w:rsidR="0030055C" w:rsidRPr="005E7137">
                <w:rPr>
                  <w:rFonts w:ascii="Times New Roman" w:hAnsi="Times New Roman" w:cs="Times New Roman"/>
                  <w:sz w:val="24"/>
                  <w:szCs w:val="24"/>
                </w:rPr>
                <w:t>5</w:t>
              </w:r>
            </w:p>
            <w:p w:rsidR="00DC2307" w:rsidRPr="005E7137" w:rsidRDefault="009E3151" w:rsidP="00DC2307">
              <w:pPr>
                <w:pStyle w:val="TOC2"/>
                <w:ind w:left="216"/>
                <w:rPr>
                  <w:rFonts w:ascii="Times New Roman" w:hAnsi="Times New Roman" w:cs="Times New Roman"/>
                  <w:sz w:val="24"/>
                  <w:szCs w:val="24"/>
                </w:rPr>
              </w:pPr>
              <w:r w:rsidRPr="005E7137">
                <w:rPr>
                  <w:rFonts w:ascii="Times New Roman" w:hAnsi="Times New Roman" w:cs="Times New Roman"/>
                  <w:i/>
                  <w:iCs/>
                  <w:sz w:val="24"/>
                  <w:szCs w:val="24"/>
                </w:rPr>
                <w:t>3.3 The ‘</w:t>
              </w:r>
              <w:r w:rsidR="00CC7B48" w:rsidRPr="005E7137">
                <w:rPr>
                  <w:rFonts w:ascii="Times New Roman" w:hAnsi="Times New Roman" w:cs="Times New Roman"/>
                  <w:i/>
                  <w:iCs/>
                  <w:sz w:val="24"/>
                  <w:szCs w:val="24"/>
                </w:rPr>
                <w:t>Cinesthetic Subject</w:t>
              </w:r>
              <w:r w:rsidRPr="005E7137">
                <w:rPr>
                  <w:rFonts w:ascii="Times New Roman" w:hAnsi="Times New Roman" w:cs="Times New Roman"/>
                  <w:i/>
                  <w:iCs/>
                  <w:sz w:val="24"/>
                  <w:szCs w:val="24"/>
                </w:rPr>
                <w:t>’</w:t>
              </w:r>
              <w:r w:rsidR="00DC2307" w:rsidRPr="005E7137">
                <w:rPr>
                  <w:rFonts w:ascii="Times New Roman" w:hAnsi="Times New Roman" w:cs="Times New Roman"/>
                  <w:sz w:val="24"/>
                  <w:szCs w:val="24"/>
                </w:rPr>
                <w:ptab w:relativeTo="margin" w:alignment="right" w:leader="dot"/>
              </w:r>
              <w:r w:rsidR="00DC2307" w:rsidRPr="005E7137">
                <w:rPr>
                  <w:rFonts w:ascii="Times New Roman" w:hAnsi="Times New Roman" w:cs="Times New Roman"/>
                  <w:sz w:val="24"/>
                  <w:szCs w:val="24"/>
                </w:rPr>
                <w:t>2</w:t>
              </w:r>
              <w:r w:rsidR="0030055C" w:rsidRPr="005E7137">
                <w:rPr>
                  <w:rFonts w:ascii="Times New Roman" w:hAnsi="Times New Roman" w:cs="Times New Roman"/>
                  <w:sz w:val="24"/>
                  <w:szCs w:val="24"/>
                </w:rPr>
                <w:t>7</w:t>
              </w:r>
            </w:p>
            <w:p w:rsidR="00DC2307" w:rsidRPr="005E7137" w:rsidRDefault="00CC7B48" w:rsidP="00DC2307">
              <w:pPr>
                <w:pStyle w:val="TOC2"/>
                <w:ind w:left="216"/>
                <w:rPr>
                  <w:rFonts w:ascii="Times New Roman" w:hAnsi="Times New Roman" w:cs="Times New Roman"/>
                  <w:sz w:val="24"/>
                  <w:szCs w:val="24"/>
                </w:rPr>
              </w:pPr>
              <w:r w:rsidRPr="005E7137">
                <w:rPr>
                  <w:rFonts w:ascii="Times New Roman" w:hAnsi="Times New Roman" w:cs="Times New Roman"/>
                  <w:i/>
                  <w:sz w:val="24"/>
                  <w:szCs w:val="24"/>
                  <w:lang w:eastAsia="ru-RU"/>
                </w:rPr>
                <w:t>3.4 Haptic Visuality and Haptic Memories</w:t>
              </w:r>
              <w:r w:rsidR="00DC2307" w:rsidRPr="005E7137">
                <w:rPr>
                  <w:rFonts w:ascii="Times New Roman" w:hAnsi="Times New Roman" w:cs="Times New Roman"/>
                  <w:sz w:val="24"/>
                  <w:szCs w:val="24"/>
                </w:rPr>
                <w:ptab w:relativeTo="margin" w:alignment="right" w:leader="dot"/>
              </w:r>
              <w:r w:rsidR="00DC2307" w:rsidRPr="005E7137">
                <w:rPr>
                  <w:rFonts w:ascii="Times New Roman" w:hAnsi="Times New Roman" w:cs="Times New Roman"/>
                  <w:sz w:val="24"/>
                  <w:szCs w:val="24"/>
                </w:rPr>
                <w:t>2</w:t>
              </w:r>
              <w:r w:rsidR="0030055C" w:rsidRPr="005E7137">
                <w:rPr>
                  <w:rFonts w:ascii="Times New Roman" w:hAnsi="Times New Roman" w:cs="Times New Roman"/>
                  <w:sz w:val="24"/>
                  <w:szCs w:val="24"/>
                </w:rPr>
                <w:t>8</w:t>
              </w:r>
            </w:p>
            <w:p w:rsidR="00DC2307" w:rsidRPr="005E7137" w:rsidRDefault="00CC7B48" w:rsidP="00DC2307">
              <w:pPr>
                <w:pStyle w:val="TOC2"/>
                <w:ind w:left="216"/>
                <w:rPr>
                  <w:rFonts w:ascii="Times New Roman" w:hAnsi="Times New Roman" w:cs="Times New Roman"/>
                  <w:sz w:val="24"/>
                  <w:szCs w:val="24"/>
                </w:rPr>
              </w:pPr>
              <w:r w:rsidRPr="005E7137">
                <w:rPr>
                  <w:rFonts w:ascii="Times New Roman" w:hAnsi="Times New Roman" w:cs="Times New Roman"/>
                  <w:i/>
                  <w:iCs/>
                  <w:sz w:val="24"/>
                  <w:szCs w:val="24"/>
                </w:rPr>
                <w:t xml:space="preserve">3.5 </w:t>
              </w:r>
              <w:r w:rsidR="009E3151" w:rsidRPr="005E7137">
                <w:rPr>
                  <w:rFonts w:ascii="Times New Roman" w:hAnsi="Times New Roman" w:cs="Times New Roman"/>
                  <w:i/>
                  <w:iCs/>
                  <w:sz w:val="24"/>
                  <w:szCs w:val="24"/>
                </w:rPr>
                <w:t>‘Site-seeing’</w:t>
              </w:r>
              <w:r w:rsidR="00DC2307" w:rsidRPr="005E7137">
                <w:rPr>
                  <w:rFonts w:ascii="Times New Roman" w:hAnsi="Times New Roman" w:cs="Times New Roman"/>
                  <w:sz w:val="24"/>
                  <w:szCs w:val="24"/>
                </w:rPr>
                <w:ptab w:relativeTo="margin" w:alignment="right" w:leader="dot"/>
              </w:r>
              <w:r w:rsidR="00DC2307" w:rsidRPr="005E7137">
                <w:rPr>
                  <w:rFonts w:ascii="Times New Roman" w:hAnsi="Times New Roman" w:cs="Times New Roman"/>
                  <w:sz w:val="24"/>
                  <w:szCs w:val="24"/>
                </w:rPr>
                <w:t>2</w:t>
              </w:r>
              <w:r w:rsidR="009E3151" w:rsidRPr="005E7137">
                <w:rPr>
                  <w:rFonts w:ascii="Times New Roman" w:hAnsi="Times New Roman" w:cs="Times New Roman"/>
                  <w:sz w:val="24"/>
                  <w:szCs w:val="24"/>
                </w:rPr>
                <w:t>9</w:t>
              </w:r>
            </w:p>
            <w:p w:rsidR="00DC2307" w:rsidRPr="005E7137" w:rsidRDefault="00CC7B48" w:rsidP="00E63005">
              <w:pPr>
                <w:tabs>
                  <w:tab w:val="left" w:pos="560"/>
                  <w:tab w:val="left" w:pos="993"/>
                  <w:tab w:val="left" w:pos="1418"/>
                  <w:tab w:val="left" w:pos="1680"/>
                </w:tabs>
                <w:spacing w:after="120" w:line="240" w:lineRule="auto"/>
                <w:rPr>
                  <w:rFonts w:ascii="Times New Roman" w:hAnsi="Times New Roman" w:cs="Times New Roman"/>
                  <w:sz w:val="24"/>
                  <w:szCs w:val="24"/>
                  <w:lang w:val="en-US"/>
                </w:rPr>
              </w:pPr>
              <w:r w:rsidRPr="005E7137">
                <w:rPr>
                  <w:rFonts w:ascii="Times New Roman" w:hAnsi="Times New Roman" w:cs="Times New Roman"/>
                  <w:b/>
                  <w:sz w:val="24"/>
                  <w:szCs w:val="24"/>
                  <w:lang w:val="en-US"/>
                </w:rPr>
                <w:t xml:space="preserve">4. </w:t>
              </w:r>
              <w:r w:rsidR="009E3151" w:rsidRPr="005E7137">
                <w:rPr>
                  <w:rFonts w:ascii="Times New Roman" w:hAnsi="Times New Roman" w:cs="Times New Roman"/>
                  <w:b/>
                  <w:iCs/>
                  <w:sz w:val="24"/>
                  <w:szCs w:val="24"/>
                  <w:lang w:val="en-US"/>
                </w:rPr>
                <w:t xml:space="preserve">Moscow in </w:t>
              </w:r>
              <w:r w:rsidR="0030055C" w:rsidRPr="005E7137">
                <w:rPr>
                  <w:rFonts w:ascii="Times New Roman" w:hAnsi="Times New Roman" w:cs="Times New Roman"/>
                  <w:b/>
                  <w:iCs/>
                  <w:sz w:val="24"/>
                  <w:szCs w:val="24"/>
                  <w:lang w:val="en-US"/>
                </w:rPr>
                <w:t>F</w:t>
              </w:r>
              <w:r w:rsidRPr="005E7137">
                <w:rPr>
                  <w:rFonts w:ascii="Times New Roman" w:hAnsi="Times New Roman" w:cs="Times New Roman"/>
                  <w:b/>
                  <w:iCs/>
                  <w:sz w:val="24"/>
                  <w:szCs w:val="24"/>
                  <w:lang w:val="en-US"/>
                </w:rPr>
                <w:t>ilm</w:t>
              </w:r>
              <w:r w:rsidR="00DC2307" w:rsidRPr="005E7137">
                <w:rPr>
                  <w:rFonts w:ascii="Times New Roman" w:hAnsi="Times New Roman" w:cs="Times New Roman"/>
                  <w:sz w:val="24"/>
                  <w:szCs w:val="24"/>
                </w:rPr>
                <w:ptab w:relativeTo="margin" w:alignment="right" w:leader="dot"/>
              </w:r>
              <w:r w:rsidR="009E3151" w:rsidRPr="005E7137">
                <w:rPr>
                  <w:rFonts w:ascii="Times New Roman" w:hAnsi="Times New Roman" w:cs="Times New Roman"/>
                  <w:sz w:val="24"/>
                  <w:szCs w:val="24"/>
                  <w:lang w:val="en-US"/>
                </w:rPr>
                <w:t>32</w:t>
              </w:r>
            </w:p>
            <w:p w:rsidR="00DC2307" w:rsidRPr="005E7137" w:rsidRDefault="00CC7B48" w:rsidP="00DC2307">
              <w:pPr>
                <w:pStyle w:val="TOC2"/>
                <w:ind w:left="216"/>
                <w:rPr>
                  <w:rFonts w:ascii="Times New Roman" w:hAnsi="Times New Roman" w:cs="Times New Roman"/>
                  <w:sz w:val="24"/>
                  <w:szCs w:val="24"/>
                </w:rPr>
              </w:pPr>
              <w:r w:rsidRPr="005E7137">
                <w:rPr>
                  <w:rFonts w:ascii="Times New Roman" w:hAnsi="Times New Roman" w:cs="Times New Roman"/>
                  <w:i/>
                  <w:iCs/>
                  <w:sz w:val="24"/>
                  <w:szCs w:val="24"/>
                </w:rPr>
                <w:t>4.1 Case Study</w:t>
              </w:r>
              <w:r w:rsidRPr="005E7137">
                <w:rPr>
                  <w:rFonts w:ascii="Times New Roman" w:hAnsi="Times New Roman" w:cs="Times New Roman"/>
                  <w:i/>
                  <w:iCs/>
                  <w:sz w:val="24"/>
                  <w:szCs w:val="24"/>
                  <w:lang w:val="en-GB"/>
                </w:rPr>
                <w:t>: Six Moscow Films</w:t>
              </w:r>
              <w:r w:rsidR="00DC2307" w:rsidRPr="005E7137">
                <w:rPr>
                  <w:rFonts w:ascii="Times New Roman" w:hAnsi="Times New Roman" w:cs="Times New Roman"/>
                  <w:sz w:val="24"/>
                  <w:szCs w:val="24"/>
                </w:rPr>
                <w:ptab w:relativeTo="margin" w:alignment="right" w:leader="dot"/>
              </w:r>
              <w:r w:rsidR="009E3151" w:rsidRPr="005E7137">
                <w:rPr>
                  <w:rFonts w:ascii="Times New Roman" w:hAnsi="Times New Roman" w:cs="Times New Roman"/>
                  <w:sz w:val="24"/>
                  <w:szCs w:val="24"/>
                </w:rPr>
                <w:t>3</w:t>
              </w:r>
              <w:r w:rsidR="00DC2307" w:rsidRPr="005E7137">
                <w:rPr>
                  <w:rFonts w:ascii="Times New Roman" w:hAnsi="Times New Roman" w:cs="Times New Roman"/>
                  <w:sz w:val="24"/>
                  <w:szCs w:val="24"/>
                </w:rPr>
                <w:t>2</w:t>
              </w:r>
            </w:p>
            <w:p w:rsidR="00DC2307" w:rsidRPr="005E7137" w:rsidRDefault="00CC7B48" w:rsidP="00DC2307">
              <w:pPr>
                <w:pStyle w:val="TOC2"/>
                <w:ind w:left="216"/>
                <w:rPr>
                  <w:rFonts w:ascii="Times New Roman" w:hAnsi="Times New Roman" w:cs="Times New Roman"/>
                  <w:sz w:val="24"/>
                  <w:szCs w:val="24"/>
                </w:rPr>
              </w:pPr>
              <w:r w:rsidRPr="005E7137">
                <w:rPr>
                  <w:rFonts w:ascii="Times New Roman" w:hAnsi="Times New Roman" w:cs="Times New Roman"/>
                  <w:i/>
                  <w:iCs/>
                  <w:sz w:val="24"/>
                  <w:szCs w:val="24"/>
                </w:rPr>
                <w:t xml:space="preserve">4.2 </w:t>
              </w:r>
              <w:r w:rsidR="009E3151" w:rsidRPr="005E7137">
                <w:rPr>
                  <w:rFonts w:ascii="Times New Roman" w:hAnsi="Times New Roman" w:cs="Times New Roman"/>
                  <w:i/>
                  <w:iCs/>
                  <w:sz w:val="24"/>
                  <w:szCs w:val="24"/>
                </w:rPr>
                <w:t xml:space="preserve">A </w:t>
              </w:r>
              <w:r w:rsidR="009E3151" w:rsidRPr="005E7137">
                <w:rPr>
                  <w:rFonts w:ascii="Times New Roman" w:hAnsi="Times New Roman" w:cs="Times New Roman"/>
                  <w:i/>
                  <w:sz w:val="24"/>
                  <w:szCs w:val="24"/>
                  <w:lang w:eastAsia="ru-RU"/>
                </w:rPr>
                <w:t>Tourist’s Site: Iconic Locations</w:t>
              </w:r>
              <w:r w:rsidR="009E3151" w:rsidRPr="005E7137">
                <w:rPr>
                  <w:rFonts w:ascii="Times New Roman" w:hAnsi="Times New Roman" w:cs="Times New Roman"/>
                  <w:sz w:val="24"/>
                  <w:szCs w:val="24"/>
                </w:rPr>
                <w:t xml:space="preserve"> </w:t>
              </w:r>
              <w:r w:rsidR="00DC2307" w:rsidRPr="005E7137">
                <w:rPr>
                  <w:rFonts w:ascii="Times New Roman" w:hAnsi="Times New Roman" w:cs="Times New Roman"/>
                  <w:sz w:val="24"/>
                  <w:szCs w:val="24"/>
                </w:rPr>
                <w:ptab w:relativeTo="margin" w:alignment="right" w:leader="dot"/>
              </w:r>
              <w:r w:rsidR="009E3151" w:rsidRPr="005E7137">
                <w:rPr>
                  <w:rFonts w:ascii="Times New Roman" w:hAnsi="Times New Roman" w:cs="Times New Roman"/>
                  <w:sz w:val="24"/>
                  <w:szCs w:val="24"/>
                </w:rPr>
                <w:t>34</w:t>
              </w:r>
            </w:p>
            <w:p w:rsidR="00DC2307" w:rsidRPr="005E7137" w:rsidRDefault="00CC7B48" w:rsidP="00DC2307">
              <w:pPr>
                <w:pStyle w:val="TOC2"/>
                <w:ind w:left="216"/>
                <w:rPr>
                  <w:rFonts w:ascii="Times New Roman" w:hAnsi="Times New Roman" w:cs="Times New Roman"/>
                  <w:sz w:val="24"/>
                  <w:szCs w:val="24"/>
                </w:rPr>
              </w:pPr>
              <w:r w:rsidRPr="005E7137">
                <w:rPr>
                  <w:rFonts w:ascii="Times New Roman" w:hAnsi="Times New Roman" w:cs="Times New Roman"/>
                  <w:i/>
                  <w:iCs/>
                  <w:sz w:val="24"/>
                  <w:szCs w:val="24"/>
                </w:rPr>
                <w:t xml:space="preserve">4.3 </w:t>
              </w:r>
              <w:r w:rsidR="009E3151" w:rsidRPr="005E7137">
                <w:rPr>
                  <w:rFonts w:ascii="Times New Roman" w:hAnsi="Times New Roman" w:cs="Times New Roman"/>
                  <w:i/>
                  <w:iCs/>
                  <w:sz w:val="24"/>
                  <w:szCs w:val="24"/>
                </w:rPr>
                <w:t xml:space="preserve">A Local’s Site: </w:t>
              </w:r>
              <w:r w:rsidRPr="005E7137">
                <w:rPr>
                  <w:rFonts w:ascii="Times New Roman" w:hAnsi="Times New Roman" w:cs="Times New Roman"/>
                  <w:i/>
                  <w:iCs/>
                  <w:sz w:val="24"/>
                  <w:szCs w:val="24"/>
                </w:rPr>
                <w:t>Inhabited Places</w:t>
              </w:r>
              <w:r w:rsidR="00DC2307" w:rsidRPr="005E7137">
                <w:rPr>
                  <w:rFonts w:ascii="Times New Roman" w:hAnsi="Times New Roman" w:cs="Times New Roman"/>
                  <w:sz w:val="24"/>
                  <w:szCs w:val="24"/>
                </w:rPr>
                <w:ptab w:relativeTo="margin" w:alignment="right" w:leader="dot"/>
              </w:r>
              <w:r w:rsidR="009E3151" w:rsidRPr="005E7137">
                <w:rPr>
                  <w:rFonts w:ascii="Times New Roman" w:hAnsi="Times New Roman" w:cs="Times New Roman"/>
                  <w:sz w:val="24"/>
                  <w:szCs w:val="24"/>
                </w:rPr>
                <w:t>36</w:t>
              </w:r>
            </w:p>
            <w:p w:rsidR="00DC2307" w:rsidRPr="005E7137" w:rsidRDefault="00CC7B48" w:rsidP="00DC2307">
              <w:pPr>
                <w:pStyle w:val="TOC2"/>
                <w:ind w:left="216"/>
                <w:rPr>
                  <w:rFonts w:ascii="Times New Roman" w:hAnsi="Times New Roman" w:cs="Times New Roman"/>
                  <w:sz w:val="24"/>
                  <w:szCs w:val="24"/>
                </w:rPr>
              </w:pPr>
              <w:r w:rsidRPr="005E7137">
                <w:rPr>
                  <w:rFonts w:ascii="Times New Roman" w:hAnsi="Times New Roman" w:cs="Times New Roman"/>
                  <w:i/>
                  <w:iCs/>
                  <w:sz w:val="24"/>
                  <w:szCs w:val="24"/>
                </w:rPr>
                <w:t xml:space="preserve">4.4 </w:t>
              </w:r>
              <w:r w:rsidR="00902A77" w:rsidRPr="005E7137">
                <w:rPr>
                  <w:rFonts w:ascii="Times New Roman" w:hAnsi="Times New Roman" w:cs="Times New Roman"/>
                  <w:i/>
                  <w:iCs/>
                  <w:sz w:val="24"/>
                  <w:szCs w:val="24"/>
                </w:rPr>
                <w:t>Ways to Get Around: Vehicles</w:t>
              </w:r>
              <w:r w:rsidR="00DC2307" w:rsidRPr="005E7137">
                <w:rPr>
                  <w:rFonts w:ascii="Times New Roman" w:hAnsi="Times New Roman" w:cs="Times New Roman"/>
                  <w:sz w:val="24"/>
                  <w:szCs w:val="24"/>
                </w:rPr>
                <w:ptab w:relativeTo="margin" w:alignment="right" w:leader="dot"/>
              </w:r>
              <w:r w:rsidR="00902A77" w:rsidRPr="005E7137">
                <w:rPr>
                  <w:rFonts w:ascii="Times New Roman" w:hAnsi="Times New Roman" w:cs="Times New Roman"/>
                  <w:sz w:val="24"/>
                  <w:szCs w:val="24"/>
                </w:rPr>
                <w:t>39</w:t>
              </w:r>
            </w:p>
            <w:p w:rsidR="00DC2307" w:rsidRPr="005E7137" w:rsidRDefault="00CC7B48" w:rsidP="00DC2307">
              <w:pPr>
                <w:pStyle w:val="TOC2"/>
                <w:ind w:left="216"/>
                <w:rPr>
                  <w:rFonts w:ascii="Times New Roman" w:hAnsi="Times New Roman" w:cs="Times New Roman"/>
                  <w:sz w:val="24"/>
                  <w:szCs w:val="24"/>
                </w:rPr>
              </w:pPr>
              <w:r w:rsidRPr="005E7137">
                <w:rPr>
                  <w:rFonts w:ascii="Times New Roman" w:hAnsi="Times New Roman" w:cs="Times New Roman"/>
                  <w:i/>
                  <w:iCs/>
                  <w:sz w:val="24"/>
                  <w:szCs w:val="24"/>
                </w:rPr>
                <w:t xml:space="preserve">4.5 </w:t>
              </w:r>
              <w:r w:rsidR="00902A77" w:rsidRPr="005E7137">
                <w:rPr>
                  <w:rFonts w:ascii="Times New Roman" w:hAnsi="Times New Roman" w:cs="Times New Roman"/>
                  <w:i/>
                  <w:iCs/>
                  <w:sz w:val="24"/>
                  <w:szCs w:val="24"/>
                </w:rPr>
                <w:t>Ways to Get Around: Without Vehicles</w:t>
              </w:r>
              <w:r w:rsidR="00DC2307" w:rsidRPr="005E7137">
                <w:rPr>
                  <w:rFonts w:ascii="Times New Roman" w:hAnsi="Times New Roman" w:cs="Times New Roman"/>
                  <w:sz w:val="24"/>
                  <w:szCs w:val="24"/>
                </w:rPr>
                <w:ptab w:relativeTo="margin" w:alignment="right" w:leader="dot"/>
              </w:r>
              <w:r w:rsidR="00902A77" w:rsidRPr="005E7137">
                <w:rPr>
                  <w:rFonts w:ascii="Times New Roman" w:hAnsi="Times New Roman" w:cs="Times New Roman"/>
                  <w:sz w:val="24"/>
                  <w:szCs w:val="24"/>
                </w:rPr>
                <w:t>41</w:t>
              </w:r>
            </w:p>
            <w:p w:rsidR="00DC2307" w:rsidRPr="005E7137" w:rsidRDefault="00CC7B48" w:rsidP="00E63005">
              <w:pPr>
                <w:tabs>
                  <w:tab w:val="left" w:pos="560"/>
                  <w:tab w:val="left" w:pos="993"/>
                  <w:tab w:val="left" w:pos="1418"/>
                  <w:tab w:val="left" w:pos="1680"/>
                </w:tabs>
                <w:spacing w:after="120" w:line="240" w:lineRule="auto"/>
                <w:rPr>
                  <w:rFonts w:ascii="Times New Roman" w:hAnsi="Times New Roman" w:cs="Times New Roman"/>
                  <w:sz w:val="24"/>
                  <w:szCs w:val="24"/>
                  <w:lang w:val="en-US"/>
                </w:rPr>
              </w:pPr>
              <w:r w:rsidRPr="005E7137">
                <w:rPr>
                  <w:rFonts w:ascii="Times New Roman" w:hAnsi="Times New Roman" w:cs="Times New Roman"/>
                  <w:b/>
                  <w:iCs/>
                  <w:sz w:val="24"/>
                  <w:szCs w:val="24"/>
                  <w:lang w:val="en-US"/>
                </w:rPr>
                <w:t>5. Conclusion</w:t>
              </w:r>
              <w:r w:rsidR="00DC2307" w:rsidRPr="005E7137">
                <w:rPr>
                  <w:rFonts w:ascii="Times New Roman" w:hAnsi="Times New Roman" w:cs="Times New Roman"/>
                  <w:sz w:val="24"/>
                  <w:szCs w:val="24"/>
                </w:rPr>
                <w:ptab w:relativeTo="margin" w:alignment="right" w:leader="dot"/>
              </w:r>
              <w:r w:rsidR="00902A77" w:rsidRPr="005E7137">
                <w:rPr>
                  <w:rFonts w:ascii="Times New Roman" w:hAnsi="Times New Roman" w:cs="Times New Roman"/>
                  <w:sz w:val="24"/>
                  <w:szCs w:val="24"/>
                  <w:lang w:val="en-US"/>
                </w:rPr>
                <w:t>4</w:t>
              </w:r>
              <w:r w:rsidR="00DC2307" w:rsidRPr="005E7137">
                <w:rPr>
                  <w:rFonts w:ascii="Times New Roman" w:hAnsi="Times New Roman" w:cs="Times New Roman"/>
                  <w:sz w:val="24"/>
                  <w:szCs w:val="24"/>
                  <w:lang w:val="en-US"/>
                </w:rPr>
                <w:t>4</w:t>
              </w:r>
            </w:p>
            <w:p w:rsidR="00DC2307" w:rsidRPr="005E7137" w:rsidRDefault="00CC7B48" w:rsidP="00E63005">
              <w:pPr>
                <w:tabs>
                  <w:tab w:val="left" w:pos="560"/>
                  <w:tab w:val="left" w:pos="993"/>
                  <w:tab w:val="left" w:pos="1418"/>
                  <w:tab w:val="left" w:pos="1680"/>
                </w:tabs>
                <w:spacing w:after="120" w:line="240" w:lineRule="auto"/>
                <w:rPr>
                  <w:rFonts w:ascii="Times New Roman" w:hAnsi="Times New Roman" w:cs="Times New Roman"/>
                  <w:sz w:val="24"/>
                  <w:szCs w:val="24"/>
                  <w:lang w:val="en-US"/>
                </w:rPr>
              </w:pPr>
              <w:r w:rsidRPr="005E7137">
                <w:rPr>
                  <w:rFonts w:ascii="Times New Roman" w:hAnsi="Times New Roman" w:cs="Times New Roman"/>
                  <w:b/>
                  <w:iCs/>
                  <w:sz w:val="24"/>
                  <w:szCs w:val="24"/>
                  <w:lang w:val="en-US"/>
                </w:rPr>
                <w:t>6. Bibliography</w:t>
              </w:r>
              <w:r w:rsidR="00DC2307" w:rsidRPr="005E7137">
                <w:rPr>
                  <w:rFonts w:ascii="Times New Roman" w:hAnsi="Times New Roman" w:cs="Times New Roman"/>
                  <w:sz w:val="24"/>
                  <w:szCs w:val="24"/>
                </w:rPr>
                <w:ptab w:relativeTo="margin" w:alignment="right" w:leader="dot"/>
              </w:r>
              <w:r w:rsidR="00DC2307" w:rsidRPr="005E7137">
                <w:rPr>
                  <w:rFonts w:ascii="Times New Roman" w:hAnsi="Times New Roman" w:cs="Times New Roman"/>
                  <w:sz w:val="24"/>
                  <w:szCs w:val="24"/>
                  <w:lang w:val="en-US"/>
                </w:rPr>
                <w:t>4</w:t>
              </w:r>
              <w:r w:rsidR="00902A77" w:rsidRPr="005E7137">
                <w:rPr>
                  <w:rFonts w:ascii="Times New Roman" w:hAnsi="Times New Roman" w:cs="Times New Roman"/>
                  <w:sz w:val="24"/>
                  <w:szCs w:val="24"/>
                  <w:lang w:val="en-US"/>
                </w:rPr>
                <w:t>6</w:t>
              </w:r>
            </w:p>
            <w:p w:rsidR="00DC2307" w:rsidRPr="005E7137" w:rsidRDefault="00CC7B48" w:rsidP="00E63005">
              <w:pPr>
                <w:tabs>
                  <w:tab w:val="left" w:pos="560"/>
                  <w:tab w:val="left" w:pos="993"/>
                  <w:tab w:val="left" w:pos="1418"/>
                  <w:tab w:val="left" w:pos="1680"/>
                </w:tabs>
                <w:spacing w:after="120" w:line="240" w:lineRule="auto"/>
                <w:rPr>
                  <w:rFonts w:ascii="Times New Roman" w:hAnsi="Times New Roman" w:cs="Times New Roman"/>
                  <w:sz w:val="24"/>
                  <w:szCs w:val="24"/>
                  <w:lang w:val="en-US"/>
                </w:rPr>
              </w:pPr>
              <w:r w:rsidRPr="005E7137">
                <w:rPr>
                  <w:rFonts w:ascii="Times New Roman" w:hAnsi="Times New Roman" w:cs="Times New Roman"/>
                  <w:b/>
                  <w:iCs/>
                  <w:sz w:val="24"/>
                  <w:szCs w:val="24"/>
                  <w:lang w:val="en-US"/>
                </w:rPr>
                <w:t>7. Filmography</w:t>
              </w:r>
              <w:r w:rsidR="00DC2307" w:rsidRPr="005E7137">
                <w:rPr>
                  <w:rFonts w:ascii="Times New Roman" w:hAnsi="Times New Roman" w:cs="Times New Roman"/>
                  <w:sz w:val="24"/>
                  <w:szCs w:val="24"/>
                </w:rPr>
                <w:ptab w:relativeTo="margin" w:alignment="right" w:leader="dot"/>
              </w:r>
              <w:r w:rsidR="00902A77" w:rsidRPr="005E7137">
                <w:rPr>
                  <w:rFonts w:ascii="Times New Roman" w:hAnsi="Times New Roman" w:cs="Times New Roman"/>
                  <w:sz w:val="24"/>
                  <w:szCs w:val="24"/>
                  <w:lang w:val="en-US"/>
                </w:rPr>
                <w:t>50</w:t>
              </w:r>
            </w:p>
            <w:p w:rsidR="00E63005" w:rsidRPr="005E7137" w:rsidRDefault="00CC7B48" w:rsidP="00E63005">
              <w:pPr>
                <w:tabs>
                  <w:tab w:val="left" w:pos="560"/>
                  <w:tab w:val="left" w:pos="993"/>
                  <w:tab w:val="left" w:pos="1418"/>
                  <w:tab w:val="left" w:pos="1680"/>
                </w:tabs>
                <w:spacing w:after="120" w:line="240" w:lineRule="auto"/>
                <w:rPr>
                  <w:rFonts w:ascii="Times New Roman" w:hAnsi="Times New Roman" w:cs="Times New Roman"/>
                  <w:b/>
                  <w:sz w:val="24"/>
                  <w:szCs w:val="24"/>
                  <w:lang w:val="en-US"/>
                </w:rPr>
              </w:pPr>
              <w:r w:rsidRPr="005E7137">
                <w:rPr>
                  <w:rFonts w:ascii="Times New Roman" w:hAnsi="Times New Roman" w:cs="Times New Roman"/>
                  <w:b/>
                  <w:iCs/>
                  <w:sz w:val="24"/>
                  <w:szCs w:val="24"/>
                  <w:lang w:val="en-US"/>
                </w:rPr>
                <w:t>8. Imag</w:t>
              </w:r>
              <w:r w:rsidR="00046D2C" w:rsidRPr="005E7137">
                <w:rPr>
                  <w:rFonts w:ascii="Times New Roman" w:hAnsi="Times New Roman" w:cs="Times New Roman"/>
                  <w:b/>
                  <w:iCs/>
                  <w:sz w:val="24"/>
                  <w:szCs w:val="24"/>
                  <w:lang w:val="en-US"/>
                </w:rPr>
                <w:t>e A</w:t>
              </w:r>
              <w:r w:rsidRPr="005E7137">
                <w:rPr>
                  <w:rFonts w:ascii="Times New Roman" w:hAnsi="Times New Roman" w:cs="Times New Roman"/>
                  <w:b/>
                  <w:iCs/>
                  <w:sz w:val="24"/>
                  <w:szCs w:val="24"/>
                  <w:lang w:val="en-US"/>
                </w:rPr>
                <w:t>ppendix</w:t>
              </w:r>
              <w:r w:rsidR="00DC2307" w:rsidRPr="005E7137">
                <w:rPr>
                  <w:rFonts w:ascii="Times New Roman" w:hAnsi="Times New Roman" w:cs="Times New Roman"/>
                  <w:sz w:val="24"/>
                  <w:szCs w:val="24"/>
                </w:rPr>
                <w:ptab w:relativeTo="margin" w:alignment="right" w:leader="dot"/>
              </w:r>
              <w:r w:rsidR="00902A77" w:rsidRPr="005E7137">
                <w:rPr>
                  <w:rFonts w:ascii="Times New Roman" w:hAnsi="Times New Roman" w:cs="Times New Roman"/>
                  <w:sz w:val="24"/>
                  <w:szCs w:val="24"/>
                  <w:lang w:val="en-US"/>
                </w:rPr>
                <w:t>52</w:t>
              </w:r>
            </w:p>
          </w:sdtContent>
        </w:sdt>
        <w:p w:rsidR="00A32D2F" w:rsidRPr="005E7137" w:rsidRDefault="00E63005" w:rsidP="00AB230F">
          <w:pPr>
            <w:tabs>
              <w:tab w:val="left" w:pos="560"/>
              <w:tab w:val="left" w:pos="993"/>
              <w:tab w:val="left" w:pos="1418"/>
              <w:tab w:val="left" w:pos="1680"/>
            </w:tabs>
            <w:spacing w:after="120" w:line="240" w:lineRule="auto"/>
            <w:rPr>
              <w:rFonts w:ascii="Times New Roman" w:hAnsi="Times New Roman" w:cs="Times New Roman"/>
              <w:sz w:val="24"/>
              <w:szCs w:val="24"/>
              <w:lang w:val="en-US"/>
            </w:rPr>
          </w:pPr>
          <w:r w:rsidRPr="005E7137">
            <w:rPr>
              <w:rFonts w:ascii="Times New Roman" w:hAnsi="Times New Roman" w:cs="Times New Roman"/>
              <w:sz w:val="24"/>
              <w:szCs w:val="24"/>
              <w:lang w:val="en-US"/>
            </w:rPr>
            <w:t xml:space="preserve">       </w:t>
          </w:r>
        </w:p>
        <w:p w:rsidR="000048A4" w:rsidRPr="005E7137" w:rsidRDefault="00331A74" w:rsidP="00331A74">
          <w:pPr>
            <w:tabs>
              <w:tab w:val="left" w:pos="560"/>
              <w:tab w:val="left" w:pos="993"/>
              <w:tab w:val="left" w:pos="1418"/>
              <w:tab w:val="left" w:pos="1680"/>
            </w:tabs>
            <w:spacing w:line="240" w:lineRule="auto"/>
            <w:jc w:val="center"/>
            <w:rPr>
              <w:rFonts w:ascii="Times New Roman" w:hAnsi="Times New Roman" w:cs="Times New Roman"/>
              <w:sz w:val="24"/>
              <w:szCs w:val="24"/>
              <w:lang w:val="en-GB"/>
            </w:rPr>
          </w:pPr>
          <w:r w:rsidRPr="005E7137">
            <w:rPr>
              <w:rFonts w:ascii="Times New Roman" w:hAnsi="Times New Roman" w:cs="Times New Roman"/>
              <w:b/>
              <w:sz w:val="24"/>
              <w:szCs w:val="24"/>
              <w:lang w:val="en-US"/>
            </w:rPr>
            <w:lastRenderedPageBreak/>
            <w:t>List of Images</w:t>
          </w:r>
        </w:p>
      </w:sdtContent>
    </w:sdt>
    <w:p w:rsidR="00E63005" w:rsidRPr="005E7137" w:rsidRDefault="00DC25FB">
      <w:pPr>
        <w:pStyle w:val="TOC1"/>
        <w:tabs>
          <w:tab w:val="right" w:leader="dot" w:pos="8210"/>
        </w:tabs>
        <w:rPr>
          <w:rFonts w:ascii="Times New Roman" w:eastAsiaTheme="minorEastAsia" w:hAnsi="Times New Roman" w:cs="Times New Roman"/>
          <w:noProof/>
          <w:sz w:val="24"/>
          <w:szCs w:val="24"/>
          <w:lang w:val="en-US" w:eastAsia="ru-RU"/>
        </w:rPr>
      </w:pPr>
      <w:r w:rsidRPr="005E7137">
        <w:rPr>
          <w:rFonts w:ascii="Times New Roman" w:hAnsi="Times New Roman" w:cs="Times New Roman"/>
          <w:sz w:val="24"/>
          <w:szCs w:val="24"/>
          <w:lang w:val="en-US"/>
        </w:rPr>
        <w:fldChar w:fldCharType="begin"/>
      </w:r>
      <w:r w:rsidR="00E63005" w:rsidRPr="005E7137">
        <w:rPr>
          <w:rFonts w:ascii="Times New Roman" w:hAnsi="Times New Roman" w:cs="Times New Roman"/>
          <w:sz w:val="24"/>
          <w:szCs w:val="24"/>
          <w:lang w:val="en-US"/>
        </w:rPr>
        <w:instrText xml:space="preserve"> TOC \o "1-2" \h \z \u </w:instrText>
      </w:r>
      <w:r w:rsidRPr="005E7137">
        <w:rPr>
          <w:rFonts w:ascii="Times New Roman" w:hAnsi="Times New Roman" w:cs="Times New Roman"/>
          <w:sz w:val="24"/>
          <w:szCs w:val="24"/>
          <w:lang w:val="en-US"/>
        </w:rPr>
        <w:fldChar w:fldCharType="separate"/>
      </w:r>
    </w:p>
    <w:sdt>
      <w:sdtPr>
        <w:rPr>
          <w:rFonts w:ascii="Times New Roman" w:eastAsiaTheme="minorEastAsia" w:hAnsi="Times New Roman" w:cs="Times New Roman"/>
          <w:b w:val="0"/>
          <w:bCs w:val="0"/>
          <w:color w:val="auto"/>
          <w:sz w:val="24"/>
          <w:szCs w:val="24"/>
        </w:rPr>
        <w:id w:val="106961432"/>
        <w:docPartObj>
          <w:docPartGallery w:val="Table of Contents"/>
          <w:docPartUnique/>
        </w:docPartObj>
      </w:sdtPr>
      <w:sdtEndPr>
        <w:rPr>
          <w:rFonts w:eastAsiaTheme="minorHAnsi"/>
          <w:lang w:val="ru-RU"/>
        </w:rPr>
      </w:sdtEndPr>
      <w:sdtContent>
        <w:p w:rsidR="00E63005" w:rsidRPr="005E7137" w:rsidRDefault="00CC7B48" w:rsidP="00E63005">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b w:val="0"/>
              <w:color w:val="auto"/>
              <w:sz w:val="24"/>
              <w:szCs w:val="24"/>
            </w:rPr>
            <w:t>Image 1:</w:t>
          </w:r>
          <w:r w:rsidR="00E63005" w:rsidRPr="005E7137">
            <w:rPr>
              <w:rFonts w:ascii="Times New Roman" w:hAnsi="Times New Roman" w:cs="Times New Roman"/>
              <w:b w:val="0"/>
              <w:color w:val="auto"/>
              <w:sz w:val="24"/>
              <w:szCs w:val="24"/>
            </w:rPr>
            <w:ptab w:relativeTo="margin" w:alignment="right" w:leader="dot"/>
          </w:r>
          <w:r w:rsidR="00902A77" w:rsidRPr="005E7137">
            <w:rPr>
              <w:rFonts w:ascii="Times New Roman" w:hAnsi="Times New Roman" w:cs="Times New Roman"/>
              <w:b w:val="0"/>
              <w:color w:val="auto"/>
              <w:sz w:val="24"/>
              <w:szCs w:val="24"/>
            </w:rPr>
            <w:t>52</w:t>
          </w:r>
        </w:p>
        <w:p w:rsidR="00E63005" w:rsidRPr="005E7137" w:rsidRDefault="00CC7B48" w:rsidP="00E63005">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b w:val="0"/>
              <w:color w:val="auto"/>
              <w:sz w:val="24"/>
              <w:szCs w:val="24"/>
            </w:rPr>
            <w:t>Image 2:</w:t>
          </w:r>
          <w:r w:rsidR="00E63005" w:rsidRPr="005E7137">
            <w:rPr>
              <w:rFonts w:ascii="Times New Roman" w:hAnsi="Times New Roman" w:cs="Times New Roman"/>
              <w:b w:val="0"/>
              <w:color w:val="auto"/>
              <w:sz w:val="24"/>
              <w:szCs w:val="24"/>
            </w:rPr>
            <w:ptab w:relativeTo="margin" w:alignment="right" w:leader="dot"/>
          </w:r>
          <w:r w:rsidR="00567662" w:rsidRPr="005E7137">
            <w:rPr>
              <w:rFonts w:ascii="Times New Roman" w:hAnsi="Times New Roman" w:cs="Times New Roman"/>
              <w:b w:val="0"/>
              <w:color w:val="auto"/>
              <w:sz w:val="24"/>
              <w:szCs w:val="24"/>
            </w:rPr>
            <w:t>52</w:t>
          </w:r>
        </w:p>
        <w:sdt>
          <w:sdtPr>
            <w:rPr>
              <w:rFonts w:ascii="Times New Roman" w:eastAsiaTheme="minorEastAsia" w:hAnsi="Times New Roman" w:cs="Times New Roman"/>
              <w:b w:val="0"/>
              <w:bCs w:val="0"/>
              <w:color w:val="auto"/>
              <w:sz w:val="24"/>
              <w:szCs w:val="24"/>
            </w:rPr>
            <w:id w:val="106962393"/>
            <w:docPartObj>
              <w:docPartGallery w:val="Table of Contents"/>
              <w:docPartUnique/>
            </w:docPartObj>
          </w:sdtPr>
          <w:sdtEndPr>
            <w:rPr>
              <w:rFonts w:eastAsiaTheme="minorHAnsi"/>
              <w:lang w:val="ru-RU"/>
            </w:rPr>
          </w:sdtEndPr>
          <w:sdtContent>
            <w:p w:rsidR="00CC7B48" w:rsidRPr="005E7137" w:rsidRDefault="00CC7B48" w:rsidP="00CC7B48">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b w:val="0"/>
                  <w:color w:val="auto"/>
                  <w:sz w:val="24"/>
                  <w:szCs w:val="24"/>
                </w:rPr>
                <w:t>Image 3:</w:t>
              </w:r>
              <w:r w:rsidRPr="005E7137">
                <w:rPr>
                  <w:rFonts w:ascii="Times New Roman" w:hAnsi="Times New Roman" w:cs="Times New Roman"/>
                  <w:b w:val="0"/>
                  <w:color w:val="auto"/>
                  <w:sz w:val="24"/>
                  <w:szCs w:val="24"/>
                </w:rPr>
                <w:ptab w:relativeTo="margin" w:alignment="right" w:leader="dot"/>
              </w:r>
              <w:r w:rsidR="00567662" w:rsidRPr="005E7137">
                <w:rPr>
                  <w:rFonts w:ascii="Times New Roman" w:hAnsi="Times New Roman" w:cs="Times New Roman"/>
                  <w:b w:val="0"/>
                  <w:color w:val="auto"/>
                  <w:sz w:val="24"/>
                  <w:szCs w:val="24"/>
                </w:rPr>
                <w:t>53</w:t>
              </w:r>
            </w:p>
            <w:p w:rsidR="00CC7B48" w:rsidRPr="005E7137" w:rsidRDefault="00CC7B48" w:rsidP="00CC7B48">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b w:val="0"/>
                  <w:color w:val="auto"/>
                  <w:sz w:val="24"/>
                  <w:szCs w:val="24"/>
                </w:rPr>
                <w:t>Image 4:</w:t>
              </w:r>
              <w:r w:rsidRPr="005E7137">
                <w:rPr>
                  <w:rFonts w:ascii="Times New Roman" w:hAnsi="Times New Roman" w:cs="Times New Roman"/>
                  <w:b w:val="0"/>
                  <w:color w:val="auto"/>
                  <w:sz w:val="24"/>
                  <w:szCs w:val="24"/>
                </w:rPr>
                <w:ptab w:relativeTo="margin" w:alignment="right" w:leader="dot"/>
              </w:r>
              <w:r w:rsidR="00567662" w:rsidRPr="005E7137">
                <w:rPr>
                  <w:rFonts w:ascii="Times New Roman" w:hAnsi="Times New Roman" w:cs="Times New Roman"/>
                  <w:b w:val="0"/>
                  <w:color w:val="auto"/>
                  <w:sz w:val="24"/>
                  <w:szCs w:val="24"/>
                </w:rPr>
                <w:t>53</w:t>
              </w:r>
            </w:p>
            <w:sdt>
              <w:sdtPr>
                <w:rPr>
                  <w:rFonts w:ascii="Times New Roman" w:eastAsiaTheme="minorEastAsia" w:hAnsi="Times New Roman" w:cs="Times New Roman"/>
                  <w:b w:val="0"/>
                  <w:bCs w:val="0"/>
                  <w:color w:val="auto"/>
                  <w:sz w:val="24"/>
                  <w:szCs w:val="24"/>
                </w:rPr>
                <w:id w:val="106962394"/>
                <w:docPartObj>
                  <w:docPartGallery w:val="Table of Contents"/>
                  <w:docPartUnique/>
                </w:docPartObj>
              </w:sdtPr>
              <w:sdtEndPr>
                <w:rPr>
                  <w:rFonts w:eastAsiaTheme="minorHAnsi"/>
                  <w:lang w:val="ru-RU"/>
                </w:rPr>
              </w:sdtEndPr>
              <w:sdtContent>
                <w:p w:rsidR="00CC7B48" w:rsidRPr="005E7137" w:rsidRDefault="00CC7B48" w:rsidP="00CC7B48">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b w:val="0"/>
                      <w:color w:val="auto"/>
                      <w:sz w:val="24"/>
                      <w:szCs w:val="24"/>
                    </w:rPr>
                    <w:t>Image 5:</w:t>
                  </w:r>
                  <w:r w:rsidRPr="005E7137">
                    <w:rPr>
                      <w:rFonts w:ascii="Times New Roman" w:hAnsi="Times New Roman" w:cs="Times New Roman"/>
                      <w:b w:val="0"/>
                      <w:color w:val="auto"/>
                      <w:sz w:val="24"/>
                      <w:szCs w:val="24"/>
                    </w:rPr>
                    <w:ptab w:relativeTo="margin" w:alignment="right" w:leader="dot"/>
                  </w:r>
                  <w:r w:rsidR="00567662" w:rsidRPr="005E7137">
                    <w:rPr>
                      <w:rFonts w:ascii="Times New Roman" w:hAnsi="Times New Roman" w:cs="Times New Roman"/>
                      <w:b w:val="0"/>
                      <w:color w:val="auto"/>
                      <w:sz w:val="24"/>
                      <w:szCs w:val="24"/>
                    </w:rPr>
                    <w:t>54</w:t>
                  </w:r>
                </w:p>
                <w:p w:rsidR="00CC7B48" w:rsidRPr="005E7137" w:rsidRDefault="00CC7B48" w:rsidP="00CC7B48">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b w:val="0"/>
                      <w:color w:val="auto"/>
                      <w:sz w:val="24"/>
                      <w:szCs w:val="24"/>
                    </w:rPr>
                    <w:t>Image 6:</w:t>
                  </w:r>
                  <w:r w:rsidRPr="005E7137">
                    <w:rPr>
                      <w:rFonts w:ascii="Times New Roman" w:hAnsi="Times New Roman" w:cs="Times New Roman"/>
                      <w:b w:val="0"/>
                      <w:color w:val="auto"/>
                      <w:sz w:val="24"/>
                      <w:szCs w:val="24"/>
                    </w:rPr>
                    <w:ptab w:relativeTo="margin" w:alignment="right" w:leader="dot"/>
                  </w:r>
                  <w:r w:rsidR="00567662" w:rsidRPr="005E7137">
                    <w:rPr>
                      <w:rFonts w:ascii="Times New Roman" w:hAnsi="Times New Roman" w:cs="Times New Roman"/>
                      <w:b w:val="0"/>
                      <w:color w:val="auto"/>
                      <w:sz w:val="24"/>
                      <w:szCs w:val="24"/>
                    </w:rPr>
                    <w:t>54</w:t>
                  </w:r>
                </w:p>
                <w:sdt>
                  <w:sdtPr>
                    <w:rPr>
                      <w:rFonts w:ascii="Times New Roman" w:eastAsiaTheme="minorEastAsia" w:hAnsi="Times New Roman" w:cs="Times New Roman"/>
                      <w:b w:val="0"/>
                      <w:bCs w:val="0"/>
                      <w:color w:val="auto"/>
                      <w:sz w:val="24"/>
                      <w:szCs w:val="24"/>
                    </w:rPr>
                    <w:id w:val="106962395"/>
                    <w:docPartObj>
                      <w:docPartGallery w:val="Table of Contents"/>
                      <w:docPartUnique/>
                    </w:docPartObj>
                  </w:sdtPr>
                  <w:sdtEndPr>
                    <w:rPr>
                      <w:rFonts w:eastAsiaTheme="minorHAnsi"/>
                      <w:lang w:val="ru-RU"/>
                    </w:rPr>
                  </w:sdtEndPr>
                  <w:sdtContent>
                    <w:p w:rsidR="00CC7B48" w:rsidRPr="005E7137" w:rsidRDefault="00CC7B48" w:rsidP="00CC7B48">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b w:val="0"/>
                          <w:color w:val="auto"/>
                          <w:sz w:val="24"/>
                          <w:szCs w:val="24"/>
                        </w:rPr>
                        <w:t>Image 7:</w:t>
                      </w:r>
                      <w:r w:rsidRPr="005E7137">
                        <w:rPr>
                          <w:rFonts w:ascii="Times New Roman" w:hAnsi="Times New Roman" w:cs="Times New Roman"/>
                          <w:b w:val="0"/>
                          <w:color w:val="auto"/>
                          <w:sz w:val="24"/>
                          <w:szCs w:val="24"/>
                        </w:rPr>
                        <w:ptab w:relativeTo="margin" w:alignment="right" w:leader="dot"/>
                      </w:r>
                      <w:r w:rsidR="00567662" w:rsidRPr="005E7137">
                        <w:rPr>
                          <w:rFonts w:ascii="Times New Roman" w:hAnsi="Times New Roman" w:cs="Times New Roman"/>
                          <w:b w:val="0"/>
                          <w:color w:val="auto"/>
                          <w:sz w:val="24"/>
                          <w:szCs w:val="24"/>
                        </w:rPr>
                        <w:t>55</w:t>
                      </w:r>
                    </w:p>
                    <w:p w:rsidR="00CC7B48" w:rsidRPr="005E7137" w:rsidRDefault="0030055C" w:rsidP="00CC7B48">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b w:val="0"/>
                          <w:color w:val="auto"/>
                          <w:sz w:val="24"/>
                          <w:szCs w:val="24"/>
                        </w:rPr>
                        <w:t>Image 8</w:t>
                      </w:r>
                      <w:r w:rsidR="00CC7B48" w:rsidRPr="005E7137">
                        <w:rPr>
                          <w:rFonts w:ascii="Times New Roman" w:hAnsi="Times New Roman" w:cs="Times New Roman"/>
                          <w:b w:val="0"/>
                          <w:color w:val="auto"/>
                          <w:sz w:val="24"/>
                          <w:szCs w:val="24"/>
                        </w:rPr>
                        <w:t>:</w:t>
                      </w:r>
                      <w:r w:rsidR="00CC7B48" w:rsidRPr="005E7137">
                        <w:rPr>
                          <w:rFonts w:ascii="Times New Roman" w:hAnsi="Times New Roman" w:cs="Times New Roman"/>
                          <w:b w:val="0"/>
                          <w:color w:val="auto"/>
                          <w:sz w:val="24"/>
                          <w:szCs w:val="24"/>
                        </w:rPr>
                        <w:ptab w:relativeTo="margin" w:alignment="right" w:leader="dot"/>
                      </w:r>
                      <w:r w:rsidR="00567662" w:rsidRPr="005E7137">
                        <w:rPr>
                          <w:rFonts w:ascii="Times New Roman" w:hAnsi="Times New Roman" w:cs="Times New Roman"/>
                          <w:b w:val="0"/>
                          <w:color w:val="auto"/>
                          <w:sz w:val="24"/>
                          <w:szCs w:val="24"/>
                        </w:rPr>
                        <w:t>55</w:t>
                      </w:r>
                    </w:p>
                    <w:p w:rsidR="0030055C" w:rsidRPr="005E7137" w:rsidRDefault="0030055C" w:rsidP="0030055C">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b w:val="0"/>
                          <w:color w:val="auto"/>
                          <w:sz w:val="24"/>
                          <w:szCs w:val="24"/>
                        </w:rPr>
                        <w:t>Image 9:</w:t>
                      </w:r>
                      <w:r w:rsidRPr="005E7137">
                        <w:rPr>
                          <w:rFonts w:ascii="Times New Roman" w:hAnsi="Times New Roman" w:cs="Times New Roman"/>
                          <w:b w:val="0"/>
                          <w:color w:val="auto"/>
                          <w:sz w:val="24"/>
                          <w:szCs w:val="24"/>
                        </w:rPr>
                        <w:ptab w:relativeTo="margin" w:alignment="right" w:leader="dot"/>
                      </w:r>
                      <w:r w:rsidR="00567662" w:rsidRPr="005E7137">
                        <w:rPr>
                          <w:rFonts w:ascii="Times New Roman" w:hAnsi="Times New Roman" w:cs="Times New Roman"/>
                          <w:b w:val="0"/>
                          <w:color w:val="auto"/>
                          <w:sz w:val="24"/>
                          <w:szCs w:val="24"/>
                        </w:rPr>
                        <w:t>56</w:t>
                      </w:r>
                    </w:p>
                    <w:p w:rsidR="0030055C" w:rsidRPr="005E7137" w:rsidRDefault="0030055C" w:rsidP="0030055C">
                      <w:pPr>
                        <w:pStyle w:val="TOCHeading"/>
                        <w:spacing w:before="120" w:after="120" w:line="240" w:lineRule="auto"/>
                        <w:rPr>
                          <w:rFonts w:ascii="Times New Roman" w:hAnsi="Times New Roman" w:cs="Times New Roman"/>
                          <w:b w:val="0"/>
                          <w:color w:val="auto"/>
                          <w:sz w:val="24"/>
                          <w:szCs w:val="24"/>
                        </w:rPr>
                      </w:pPr>
                      <w:r w:rsidRPr="005E7137">
                        <w:rPr>
                          <w:rFonts w:ascii="Times New Roman" w:hAnsi="Times New Roman" w:cs="Times New Roman"/>
                          <w:b w:val="0"/>
                          <w:color w:val="auto"/>
                          <w:sz w:val="24"/>
                          <w:szCs w:val="24"/>
                        </w:rPr>
                        <w:t>Image 10:</w:t>
                      </w:r>
                      <w:r w:rsidRPr="005E7137">
                        <w:rPr>
                          <w:rFonts w:ascii="Times New Roman" w:hAnsi="Times New Roman" w:cs="Times New Roman"/>
                          <w:b w:val="0"/>
                          <w:color w:val="auto"/>
                          <w:sz w:val="24"/>
                          <w:szCs w:val="24"/>
                        </w:rPr>
                        <w:ptab w:relativeTo="margin" w:alignment="right" w:leader="dot"/>
                      </w:r>
                      <w:r w:rsidR="00567662" w:rsidRPr="005E7137">
                        <w:rPr>
                          <w:rFonts w:ascii="Times New Roman" w:hAnsi="Times New Roman" w:cs="Times New Roman"/>
                          <w:b w:val="0"/>
                          <w:color w:val="auto"/>
                          <w:sz w:val="24"/>
                          <w:szCs w:val="24"/>
                        </w:rPr>
                        <w:t>56</w:t>
                      </w:r>
                    </w:p>
                    <w:p w:rsidR="00CC7B48" w:rsidRPr="005E7137" w:rsidRDefault="00DC25FB" w:rsidP="00CC7B48">
                      <w:pPr>
                        <w:pStyle w:val="TOC2"/>
                        <w:ind w:left="216"/>
                        <w:rPr>
                          <w:rFonts w:ascii="Times New Roman" w:eastAsiaTheme="minorHAnsi" w:hAnsi="Times New Roman" w:cs="Times New Roman"/>
                          <w:sz w:val="24"/>
                          <w:szCs w:val="24"/>
                          <w:lang w:val="ru-RU"/>
                        </w:rPr>
                      </w:pPr>
                    </w:p>
                  </w:sdtContent>
                </w:sdt>
                <w:p w:rsidR="00CC7B48" w:rsidRPr="005E7137" w:rsidRDefault="00DC25FB" w:rsidP="00CC7B48">
                  <w:pPr>
                    <w:pStyle w:val="TOC2"/>
                    <w:ind w:left="216"/>
                    <w:rPr>
                      <w:rFonts w:ascii="Times New Roman" w:eastAsiaTheme="minorHAnsi" w:hAnsi="Times New Roman" w:cs="Times New Roman"/>
                      <w:sz w:val="24"/>
                      <w:szCs w:val="24"/>
                      <w:lang w:val="ru-RU"/>
                    </w:rPr>
                  </w:pPr>
                </w:p>
              </w:sdtContent>
            </w:sdt>
            <w:p w:rsidR="00CC7B48" w:rsidRPr="005E7137" w:rsidRDefault="00DC25FB" w:rsidP="00CC7B48">
              <w:pPr>
                <w:pStyle w:val="TOC2"/>
                <w:ind w:left="216"/>
                <w:rPr>
                  <w:rFonts w:ascii="Times New Roman" w:eastAsiaTheme="minorHAnsi" w:hAnsi="Times New Roman" w:cs="Times New Roman"/>
                  <w:sz w:val="24"/>
                  <w:szCs w:val="24"/>
                  <w:lang w:val="ru-RU"/>
                </w:rPr>
              </w:pPr>
            </w:p>
          </w:sdtContent>
        </w:sdt>
        <w:p w:rsidR="00CC7B48" w:rsidRPr="005E7137" w:rsidRDefault="00CC7B48" w:rsidP="00CC7B48">
          <w:pPr>
            <w:rPr>
              <w:rFonts w:ascii="Times New Roman" w:hAnsi="Times New Roman" w:cs="Times New Roman"/>
              <w:sz w:val="24"/>
              <w:szCs w:val="24"/>
              <w:lang w:val="en-US"/>
            </w:rPr>
          </w:pPr>
        </w:p>
        <w:p w:rsidR="00E63005" w:rsidRPr="005E7137" w:rsidRDefault="00DC25FB" w:rsidP="00CC7B48">
          <w:pPr>
            <w:pStyle w:val="TOC2"/>
            <w:ind w:left="216"/>
            <w:rPr>
              <w:rFonts w:ascii="Times New Roman" w:hAnsi="Times New Roman" w:cs="Times New Roman"/>
              <w:sz w:val="24"/>
              <w:szCs w:val="24"/>
            </w:rPr>
          </w:pPr>
        </w:p>
      </w:sdtContent>
    </w:sdt>
    <w:p w:rsidR="00476E04" w:rsidRPr="00766134" w:rsidRDefault="00DC25FB" w:rsidP="00A32D2F">
      <w:pPr>
        <w:spacing w:after="120" w:line="360" w:lineRule="auto"/>
        <w:rPr>
          <w:rFonts w:ascii="Times New Roman" w:hAnsi="Times New Roman" w:cs="Times New Roman"/>
          <w:sz w:val="24"/>
          <w:szCs w:val="24"/>
          <w:lang w:val="en-US"/>
        </w:rPr>
      </w:pPr>
      <w:r w:rsidRPr="005E7137">
        <w:rPr>
          <w:rFonts w:ascii="Times New Roman" w:hAnsi="Times New Roman" w:cs="Times New Roman"/>
          <w:sz w:val="24"/>
          <w:szCs w:val="24"/>
          <w:lang w:val="en-US"/>
        </w:rPr>
        <w:fldChar w:fldCharType="end"/>
      </w:r>
    </w:p>
    <w:p w:rsidR="007A6DEA" w:rsidRPr="00766134" w:rsidRDefault="007A6DEA" w:rsidP="00C36C14">
      <w:pPr>
        <w:spacing w:line="360" w:lineRule="auto"/>
        <w:jc w:val="center"/>
        <w:rPr>
          <w:rFonts w:ascii="Times New Roman" w:hAnsi="Times New Roman" w:cs="Times New Roman"/>
          <w:b/>
          <w:sz w:val="24"/>
          <w:szCs w:val="24"/>
          <w:lang w:val="en-US"/>
        </w:rPr>
      </w:pPr>
    </w:p>
    <w:p w:rsidR="007A6DEA" w:rsidRPr="00766134" w:rsidRDefault="007A6DEA" w:rsidP="00C36C14">
      <w:pPr>
        <w:spacing w:line="360" w:lineRule="auto"/>
        <w:jc w:val="center"/>
        <w:rPr>
          <w:rFonts w:ascii="Times New Roman" w:hAnsi="Times New Roman" w:cs="Times New Roman"/>
          <w:b/>
          <w:sz w:val="24"/>
          <w:szCs w:val="24"/>
          <w:lang w:val="en-US"/>
        </w:rPr>
      </w:pPr>
    </w:p>
    <w:p w:rsidR="007A6DEA" w:rsidRPr="00766134" w:rsidRDefault="007A6DEA" w:rsidP="00C36C14">
      <w:pPr>
        <w:spacing w:line="360" w:lineRule="auto"/>
        <w:jc w:val="center"/>
        <w:rPr>
          <w:rFonts w:ascii="Times New Roman" w:hAnsi="Times New Roman" w:cs="Times New Roman"/>
          <w:b/>
          <w:sz w:val="24"/>
          <w:szCs w:val="24"/>
          <w:lang w:val="en-US"/>
        </w:rPr>
      </w:pPr>
    </w:p>
    <w:p w:rsidR="007A6DEA" w:rsidRPr="00766134" w:rsidRDefault="007A6DEA" w:rsidP="00C36C14">
      <w:pPr>
        <w:spacing w:line="360" w:lineRule="auto"/>
        <w:jc w:val="center"/>
        <w:rPr>
          <w:rFonts w:ascii="Times New Roman" w:hAnsi="Times New Roman" w:cs="Times New Roman"/>
          <w:b/>
          <w:sz w:val="24"/>
          <w:szCs w:val="24"/>
          <w:lang w:val="en-US"/>
        </w:rPr>
      </w:pPr>
    </w:p>
    <w:p w:rsidR="007A6DEA" w:rsidRPr="00766134" w:rsidRDefault="007A6DEA" w:rsidP="00C36C14">
      <w:pPr>
        <w:spacing w:line="360" w:lineRule="auto"/>
        <w:jc w:val="center"/>
        <w:rPr>
          <w:rFonts w:ascii="Times New Roman" w:hAnsi="Times New Roman" w:cs="Times New Roman"/>
          <w:b/>
          <w:sz w:val="24"/>
          <w:szCs w:val="24"/>
          <w:lang w:val="en-US"/>
        </w:rPr>
      </w:pPr>
    </w:p>
    <w:p w:rsidR="007A6DEA" w:rsidRPr="00766134" w:rsidRDefault="007A6DEA" w:rsidP="00C36C14">
      <w:pPr>
        <w:spacing w:line="360" w:lineRule="auto"/>
        <w:jc w:val="center"/>
        <w:rPr>
          <w:rFonts w:ascii="Times New Roman" w:hAnsi="Times New Roman" w:cs="Times New Roman"/>
          <w:b/>
          <w:sz w:val="24"/>
          <w:szCs w:val="24"/>
          <w:lang w:val="en-US"/>
        </w:rPr>
      </w:pPr>
    </w:p>
    <w:p w:rsidR="007A6DEA" w:rsidRPr="00766134" w:rsidRDefault="007A6DEA" w:rsidP="00C36C14">
      <w:pPr>
        <w:spacing w:line="360" w:lineRule="auto"/>
        <w:jc w:val="center"/>
        <w:rPr>
          <w:rFonts w:ascii="Times New Roman" w:hAnsi="Times New Roman" w:cs="Times New Roman"/>
          <w:b/>
          <w:sz w:val="24"/>
          <w:szCs w:val="24"/>
          <w:lang w:val="en-US"/>
        </w:rPr>
      </w:pPr>
    </w:p>
    <w:p w:rsidR="007A6DEA" w:rsidRPr="00766134" w:rsidRDefault="007A6DEA" w:rsidP="00C36C14">
      <w:pPr>
        <w:spacing w:line="360" w:lineRule="auto"/>
        <w:jc w:val="center"/>
        <w:rPr>
          <w:rFonts w:ascii="Times New Roman" w:hAnsi="Times New Roman" w:cs="Times New Roman"/>
          <w:b/>
          <w:sz w:val="24"/>
          <w:szCs w:val="24"/>
          <w:lang w:val="en-US"/>
        </w:rPr>
      </w:pPr>
    </w:p>
    <w:p w:rsidR="007A6DEA" w:rsidRPr="00766134" w:rsidRDefault="007A6DEA" w:rsidP="00C36C14">
      <w:pPr>
        <w:spacing w:line="360" w:lineRule="auto"/>
        <w:jc w:val="center"/>
        <w:rPr>
          <w:rFonts w:ascii="Times New Roman" w:hAnsi="Times New Roman" w:cs="Times New Roman"/>
          <w:b/>
          <w:sz w:val="24"/>
          <w:szCs w:val="24"/>
          <w:lang w:val="en-US"/>
        </w:rPr>
      </w:pPr>
    </w:p>
    <w:p w:rsidR="007A6DEA" w:rsidRDefault="007A6DEA" w:rsidP="00C36C14">
      <w:pPr>
        <w:spacing w:line="360" w:lineRule="auto"/>
        <w:jc w:val="center"/>
        <w:rPr>
          <w:rFonts w:ascii="Times New Roman" w:hAnsi="Times New Roman" w:cs="Times New Roman"/>
          <w:b/>
          <w:sz w:val="24"/>
          <w:szCs w:val="24"/>
          <w:lang w:val="en-US"/>
        </w:rPr>
      </w:pPr>
    </w:p>
    <w:p w:rsidR="00AC12EB" w:rsidRPr="00766134" w:rsidRDefault="00AC12EB" w:rsidP="00C36C14">
      <w:pPr>
        <w:spacing w:line="360" w:lineRule="auto"/>
        <w:jc w:val="center"/>
        <w:rPr>
          <w:rFonts w:ascii="Times New Roman" w:hAnsi="Times New Roman" w:cs="Times New Roman"/>
          <w:b/>
          <w:sz w:val="24"/>
          <w:szCs w:val="24"/>
          <w:lang w:val="en-US"/>
        </w:rPr>
      </w:pPr>
    </w:p>
    <w:p w:rsidR="00AF0F64" w:rsidRPr="00766134" w:rsidRDefault="00B01471" w:rsidP="00C00F61">
      <w:pPr>
        <w:spacing w:line="360" w:lineRule="auto"/>
        <w:jc w:val="center"/>
        <w:rPr>
          <w:rFonts w:ascii="Times New Roman" w:hAnsi="Times New Roman" w:cs="Times New Roman"/>
          <w:b/>
          <w:sz w:val="24"/>
          <w:szCs w:val="24"/>
          <w:lang w:val="en-US"/>
        </w:rPr>
      </w:pPr>
      <w:r w:rsidRPr="00766134">
        <w:rPr>
          <w:rFonts w:ascii="Times New Roman" w:hAnsi="Times New Roman" w:cs="Times New Roman"/>
          <w:b/>
          <w:sz w:val="24"/>
          <w:szCs w:val="24"/>
          <w:lang w:val="en-US"/>
        </w:rPr>
        <w:lastRenderedPageBreak/>
        <w:t>Chapter 1</w:t>
      </w:r>
    </w:p>
    <w:p w:rsidR="0030055C" w:rsidRPr="00766134" w:rsidRDefault="0030055C" w:rsidP="00C00F61">
      <w:pPr>
        <w:spacing w:line="360" w:lineRule="auto"/>
        <w:jc w:val="center"/>
        <w:rPr>
          <w:rFonts w:ascii="Times New Roman" w:hAnsi="Times New Roman" w:cs="Times New Roman"/>
          <w:b/>
          <w:sz w:val="24"/>
          <w:szCs w:val="24"/>
          <w:lang w:val="en-US"/>
        </w:rPr>
      </w:pPr>
      <w:r w:rsidRPr="00766134">
        <w:rPr>
          <w:rFonts w:ascii="Times New Roman" w:hAnsi="Times New Roman" w:cs="Times New Roman"/>
          <w:b/>
          <w:sz w:val="24"/>
          <w:szCs w:val="24"/>
          <w:lang w:val="en-US"/>
        </w:rPr>
        <w:t>Introduction</w:t>
      </w:r>
    </w:p>
    <w:p w:rsidR="00B01471" w:rsidRPr="00766134" w:rsidRDefault="00B01471" w:rsidP="00C00F61">
      <w:pPr>
        <w:spacing w:line="360" w:lineRule="auto"/>
        <w:jc w:val="both"/>
        <w:rPr>
          <w:rFonts w:ascii="Times New Roman" w:hAnsi="Times New Roman" w:cs="Times New Roman"/>
          <w:b/>
          <w:sz w:val="24"/>
          <w:szCs w:val="24"/>
          <w:lang w:val="en-US"/>
        </w:rPr>
      </w:pPr>
      <w:r w:rsidRPr="00766134">
        <w:rPr>
          <w:rFonts w:ascii="Times New Roman" w:hAnsi="Times New Roman" w:cs="Times New Roman"/>
          <w:sz w:val="24"/>
          <w:szCs w:val="24"/>
          <w:lang w:val="en-US"/>
        </w:rPr>
        <w:t xml:space="preserve">This thesis aims to study the contemporary relationship between city and film. The work’s focus </w:t>
      </w:r>
      <w:r w:rsidR="00444FE0" w:rsidRPr="00766134">
        <w:rPr>
          <w:rFonts w:ascii="Times New Roman" w:hAnsi="Times New Roman" w:cs="Times New Roman"/>
          <w:sz w:val="24"/>
          <w:szCs w:val="24"/>
          <w:lang w:val="en-US"/>
        </w:rPr>
        <w:t>will be on applying</w:t>
      </w:r>
      <w:r w:rsidRPr="00766134">
        <w:rPr>
          <w:rFonts w:ascii="Times New Roman" w:hAnsi="Times New Roman" w:cs="Times New Roman"/>
          <w:sz w:val="24"/>
          <w:szCs w:val="24"/>
          <w:lang w:val="en-US"/>
        </w:rPr>
        <w:t xml:space="preserve"> theoretical ideas concerning spatial and haptic qualities of cinema to empirical material: motion pictures about Moscow made in 2002-2011. </w:t>
      </w:r>
    </w:p>
    <w:p w:rsidR="00B01471" w:rsidRPr="00766134" w:rsidRDefault="00995723" w:rsidP="00995723">
      <w:pPr>
        <w:spacing w:line="36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br/>
      </w:r>
      <w:r w:rsidR="00AF0F64" w:rsidRPr="00766134">
        <w:rPr>
          <w:rFonts w:ascii="Times New Roman" w:hAnsi="Times New Roman" w:cs="Times New Roman"/>
          <w:i/>
          <w:sz w:val="24"/>
          <w:szCs w:val="24"/>
          <w:lang w:val="en-GB"/>
        </w:rPr>
        <w:t xml:space="preserve">1.1 </w:t>
      </w:r>
      <w:r w:rsidR="00B01471" w:rsidRPr="00766134">
        <w:rPr>
          <w:rFonts w:ascii="Times New Roman" w:hAnsi="Times New Roman" w:cs="Times New Roman"/>
          <w:i/>
          <w:sz w:val="24"/>
          <w:szCs w:val="24"/>
          <w:lang w:val="en-GB"/>
        </w:rPr>
        <w:t>Relevance of the Study</w:t>
      </w:r>
    </w:p>
    <w:p w:rsidR="00B01471" w:rsidRPr="00766134" w:rsidRDefault="00B01471" w:rsidP="00B01471">
      <w:pPr>
        <w:spacing w:line="360" w:lineRule="auto"/>
        <w:jc w:val="both"/>
        <w:rPr>
          <w:rFonts w:ascii="Times New Roman" w:hAnsi="Times New Roman" w:cs="Times New Roman"/>
          <w:sz w:val="24"/>
          <w:szCs w:val="24"/>
          <w:lang w:val="en-GB"/>
        </w:rPr>
      </w:pPr>
      <w:r w:rsidRPr="00766134">
        <w:rPr>
          <w:rFonts w:ascii="Times New Roman" w:hAnsi="Times New Roman" w:cs="Times New Roman"/>
          <w:sz w:val="24"/>
          <w:szCs w:val="24"/>
          <w:lang w:val="en-US"/>
        </w:rPr>
        <w:t xml:space="preserve">Exploring the different aspects of the city/film interaction is valuable, as cinema is one of the most important cultural forms and city is an essential type of social organization. </w:t>
      </w:r>
      <w:r w:rsidRPr="00766134">
        <w:rPr>
          <w:rFonts w:ascii="Times New Roman" w:hAnsi="Times New Roman" w:cs="Times New Roman"/>
          <w:sz w:val="24"/>
          <w:szCs w:val="24"/>
          <w:lang w:val="en-GB"/>
        </w:rPr>
        <w:t>Motion pictures and urban landscapes influence each other and create a lived social reality</w:t>
      </w:r>
      <w:r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GB"/>
        </w:rPr>
        <w:footnoteReference w:id="1"/>
      </w:r>
      <w:r w:rsidRPr="00766134">
        <w:rPr>
          <w:rFonts w:ascii="Times New Roman" w:hAnsi="Times New Roman" w:cs="Times New Roman"/>
          <w:sz w:val="24"/>
          <w:szCs w:val="24"/>
          <w:lang w:val="en-GB"/>
        </w:rPr>
        <w:t xml:space="preserve"> Thanks to its technical and narrative qualities, film, like no other medium, can capture the city in all its dynamic energy. Cinema can help present a social image of an urban space, but it can also develop, configure and alter it. The footage of a landscape is a fundamental element of the construction of cities themselves, as they can be defined not only by th</w:t>
      </w:r>
      <w:r w:rsidR="00444FE0" w:rsidRPr="00766134">
        <w:rPr>
          <w:rFonts w:ascii="Times New Roman" w:hAnsi="Times New Roman" w:cs="Times New Roman"/>
          <w:sz w:val="24"/>
          <w:szCs w:val="24"/>
          <w:lang w:val="en-GB"/>
        </w:rPr>
        <w:t>eir map coordinates, but also by</w:t>
      </w:r>
      <w:r w:rsidRPr="00766134">
        <w:rPr>
          <w:rFonts w:ascii="Times New Roman" w:hAnsi="Times New Roman" w:cs="Times New Roman"/>
          <w:sz w:val="24"/>
          <w:szCs w:val="24"/>
          <w:lang w:val="en-GB"/>
        </w:rPr>
        <w:t xml:space="preserve"> all the mythology, hearsay, and works of art that surround them.</w:t>
      </w:r>
      <w:r w:rsidRPr="00766134">
        <w:rPr>
          <w:rStyle w:val="FootnoteReference"/>
          <w:rFonts w:ascii="Times New Roman" w:hAnsi="Times New Roman" w:cs="Times New Roman"/>
          <w:sz w:val="24"/>
          <w:szCs w:val="24"/>
          <w:lang w:val="en-GB"/>
        </w:rPr>
        <w:footnoteReference w:id="2"/>
      </w:r>
      <w:r w:rsidRPr="00766134">
        <w:rPr>
          <w:rFonts w:ascii="Times New Roman" w:hAnsi="Times New Roman" w:cs="Times New Roman"/>
          <w:sz w:val="24"/>
          <w:szCs w:val="24"/>
          <w:lang w:val="en-GB"/>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The Russian director Sergei Eisenstein in his 1938 work </w:t>
      </w:r>
      <w:r w:rsidRPr="00766134">
        <w:rPr>
          <w:rFonts w:ascii="Times New Roman" w:hAnsi="Times New Roman" w:cs="Times New Roman"/>
          <w:i/>
          <w:sz w:val="24"/>
          <w:szCs w:val="24"/>
          <w:lang w:val="en-US"/>
        </w:rPr>
        <w:t>Montage and Architecture</w:t>
      </w:r>
      <w:r w:rsidRPr="00766134">
        <w:rPr>
          <w:rFonts w:ascii="Times New Roman" w:hAnsi="Times New Roman" w:cs="Times New Roman"/>
          <w:sz w:val="24"/>
          <w:szCs w:val="24"/>
          <w:lang w:val="en-US"/>
        </w:rPr>
        <w:t xml:space="preserve"> compared a walk around the Athenian Acropolis to the experience of watching a film.</w:t>
      </w:r>
      <w:r w:rsidRPr="00766134">
        <w:rPr>
          <w:rStyle w:val="FootnoteReference"/>
          <w:rFonts w:ascii="Times New Roman" w:hAnsi="Times New Roman" w:cs="Times New Roman"/>
          <w:sz w:val="24"/>
          <w:szCs w:val="24"/>
          <w:lang w:val="en-US"/>
        </w:rPr>
        <w:footnoteReference w:id="3"/>
      </w:r>
      <w:r w:rsidRPr="00766134">
        <w:rPr>
          <w:rFonts w:ascii="Times New Roman" w:hAnsi="Times New Roman" w:cs="Times New Roman"/>
          <w:sz w:val="24"/>
          <w:szCs w:val="24"/>
          <w:lang w:val="en-US"/>
        </w:rPr>
        <w:t xml:space="preserve"> According to him, in order to understand and enjoy architecture, one has to move around and observe it from different angles. In film too, the viewer is a mobile spectator who takes a journey through space. The architect Le Corbusier agreed with Eisenstein’s ideas. In his opinion, architecture requires motion, walking from one obj</w:t>
      </w:r>
      <w:r w:rsidR="00E83914" w:rsidRPr="00766134">
        <w:rPr>
          <w:rFonts w:ascii="Times New Roman" w:hAnsi="Times New Roman" w:cs="Times New Roman"/>
          <w:sz w:val="24"/>
          <w:szCs w:val="24"/>
          <w:lang w:val="en-US"/>
        </w:rPr>
        <w:t>ect to another, which he calls ‘</w:t>
      </w:r>
      <w:r w:rsidRPr="00766134">
        <w:rPr>
          <w:rFonts w:ascii="Times New Roman" w:hAnsi="Times New Roman" w:cs="Times New Roman"/>
          <w:sz w:val="24"/>
          <w:szCs w:val="24"/>
          <w:lang w:val="en-US"/>
        </w:rPr>
        <w:t>promenade ar</w:t>
      </w:r>
      <w:r w:rsidR="00E83914" w:rsidRPr="00766134">
        <w:rPr>
          <w:rFonts w:ascii="Times New Roman" w:hAnsi="Times New Roman" w:cs="Times New Roman"/>
          <w:sz w:val="24"/>
          <w:szCs w:val="24"/>
          <w:lang w:val="en-US"/>
        </w:rPr>
        <w:t>chitecturale’</w:t>
      </w:r>
      <w:r w:rsidRPr="00766134">
        <w:rPr>
          <w:rFonts w:ascii="Times New Roman" w:hAnsi="Times New Roman" w:cs="Times New Roman"/>
          <w:sz w:val="24"/>
          <w:szCs w:val="24"/>
          <w:lang w:val="en-US"/>
        </w:rPr>
        <w:t xml:space="preserve"> (architectural promenade).</w:t>
      </w:r>
      <w:r w:rsidRPr="00766134">
        <w:rPr>
          <w:rStyle w:val="FootnoteReference"/>
          <w:rFonts w:ascii="Times New Roman" w:hAnsi="Times New Roman" w:cs="Times New Roman"/>
          <w:sz w:val="24"/>
          <w:szCs w:val="24"/>
          <w:lang w:val="en-US"/>
        </w:rPr>
        <w:footnoteReference w:id="4"/>
      </w:r>
      <w:r w:rsidRPr="00766134">
        <w:rPr>
          <w:rFonts w:ascii="Times New Roman" w:hAnsi="Times New Roman" w:cs="Times New Roman"/>
          <w:sz w:val="24"/>
          <w:szCs w:val="24"/>
          <w:lang w:val="en-US"/>
        </w:rPr>
        <w:t xml:space="preserve"> It shows that from early on, directors and architects acknowledged motion and mobility as important elements that bring together urban space and film. </w:t>
      </w:r>
    </w:p>
    <w:p w:rsidR="00B01471" w:rsidRPr="00766134" w:rsidRDefault="00B01471" w:rsidP="00E83914">
      <w:pPr>
        <w:spacing w:after="0"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lastRenderedPageBreak/>
        <w:t>In the thesis I will attempt to disclose the way that Moscow’s urban space and contemporary film influence each other, paying close attention to t</w:t>
      </w:r>
      <w:r w:rsidR="00B85469" w:rsidRPr="00766134">
        <w:rPr>
          <w:rFonts w:ascii="Times New Roman" w:hAnsi="Times New Roman" w:cs="Times New Roman"/>
          <w:sz w:val="24"/>
          <w:szCs w:val="24"/>
          <w:lang w:val="en-US"/>
        </w:rPr>
        <w:t>he material realm of the cinema</w:t>
      </w:r>
      <w:r w:rsidR="00E83914" w:rsidRPr="00766134">
        <w:rPr>
          <w:rFonts w:ascii="Times New Roman" w:hAnsi="Times New Roman" w:cs="Times New Roman"/>
          <w:sz w:val="24"/>
          <w:szCs w:val="24"/>
          <w:lang w:val="en-US"/>
        </w:rPr>
        <w:t>. The word-combination ‘Moscow city film’</w:t>
      </w:r>
      <w:r w:rsidRPr="00766134">
        <w:rPr>
          <w:rFonts w:ascii="Times New Roman" w:hAnsi="Times New Roman" w:cs="Times New Roman"/>
          <w:sz w:val="24"/>
          <w:szCs w:val="24"/>
          <w:lang w:val="en-US"/>
        </w:rPr>
        <w:t xml:space="preserve"> used in this work describes motion pictures that were shot in the capital and that feature the city as one of the key characters.</w:t>
      </w:r>
      <w:r w:rsidRPr="00766134">
        <w:rPr>
          <w:rFonts w:ascii="Times New Roman" w:hAnsi="Times New Roman" w:cs="Times New Roman"/>
          <w:sz w:val="24"/>
          <w:szCs w:val="24"/>
          <w:lang w:val="en-GB"/>
        </w:rPr>
        <w:t xml:space="preserve"> Today, Moscow is becoming an influential economic and cultural hub in the international system of cities. Each year brings new films about the capital. Even though analyses of these motion pictures may help us understand this city’s global status better, in-depth research on these films has not been published so far. This absence of material is one of the fundamental triggers behind the research presented here. </w:t>
      </w:r>
    </w:p>
    <w:p w:rsidR="00B01471" w:rsidRPr="00766134" w:rsidRDefault="00B01471" w:rsidP="00B01471">
      <w:pPr>
        <w:spacing w:after="0"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 xml:space="preserve">Another reason for the choice of this subject lies in the history of Russian cinema. Throughout the film era, Moscow has been an important character in renowned works of cinematic art. Among them are such films as </w:t>
      </w:r>
      <w:r w:rsidRPr="00766134">
        <w:rPr>
          <w:rFonts w:ascii="Times New Roman" w:hAnsi="Times New Roman" w:cs="Times New Roman"/>
          <w:i/>
          <w:sz w:val="24"/>
          <w:szCs w:val="24"/>
          <w:lang w:val="en-GB"/>
        </w:rPr>
        <w:t>The Cranes are Flying</w:t>
      </w:r>
      <w:r w:rsidRPr="00766134">
        <w:rPr>
          <w:rFonts w:ascii="Times New Roman" w:hAnsi="Times New Roman" w:cs="Times New Roman"/>
          <w:sz w:val="24"/>
          <w:szCs w:val="24"/>
          <w:lang w:val="en-GB"/>
        </w:rPr>
        <w:t xml:space="preserve"> (Mikhail Kalatozov, 1957), which won a Cannes Film Festival Palme d’Or award, </w:t>
      </w:r>
      <w:r w:rsidR="00E9766C" w:rsidRPr="00766134">
        <w:rPr>
          <w:rFonts w:ascii="Times New Roman" w:hAnsi="Times New Roman" w:cs="Times New Roman"/>
          <w:i/>
          <w:sz w:val="24"/>
          <w:szCs w:val="24"/>
          <w:lang w:val="en-GB"/>
        </w:rPr>
        <w:t>Moscow Does n</w:t>
      </w:r>
      <w:r w:rsidR="0004372B" w:rsidRPr="00766134">
        <w:rPr>
          <w:rFonts w:ascii="Times New Roman" w:hAnsi="Times New Roman" w:cs="Times New Roman"/>
          <w:i/>
          <w:sz w:val="24"/>
          <w:szCs w:val="24"/>
          <w:lang w:val="en-GB"/>
        </w:rPr>
        <w:t>ot</w:t>
      </w:r>
      <w:r w:rsidRPr="00766134">
        <w:rPr>
          <w:rFonts w:ascii="Times New Roman" w:hAnsi="Times New Roman" w:cs="Times New Roman"/>
          <w:i/>
          <w:sz w:val="24"/>
          <w:szCs w:val="24"/>
          <w:lang w:val="en-GB"/>
        </w:rPr>
        <w:t xml:space="preserve"> Believe in Tears</w:t>
      </w:r>
      <w:r w:rsidRPr="00766134">
        <w:rPr>
          <w:rFonts w:ascii="Times New Roman" w:hAnsi="Times New Roman" w:cs="Times New Roman"/>
          <w:sz w:val="24"/>
          <w:szCs w:val="24"/>
          <w:lang w:val="en-GB"/>
        </w:rPr>
        <w:t xml:space="preserve"> (Vladimir Menshov, 1980)</w:t>
      </w:r>
      <w:r w:rsidR="00D21EB0" w:rsidRPr="00766134">
        <w:rPr>
          <w:rFonts w:ascii="Times New Roman" w:hAnsi="Times New Roman" w:cs="Times New Roman"/>
          <w:sz w:val="24"/>
          <w:szCs w:val="24"/>
          <w:lang w:val="en-GB"/>
        </w:rPr>
        <w:t>,</w:t>
      </w:r>
      <w:r w:rsidRPr="00766134">
        <w:rPr>
          <w:rFonts w:ascii="Times New Roman" w:hAnsi="Times New Roman" w:cs="Times New Roman"/>
          <w:sz w:val="24"/>
          <w:szCs w:val="24"/>
          <w:lang w:val="en-GB"/>
        </w:rPr>
        <w:t xml:space="preserve"> that received an Oscar for the best foreign language film, and </w:t>
      </w:r>
      <w:r w:rsidRPr="00766134">
        <w:rPr>
          <w:rFonts w:ascii="Times New Roman" w:hAnsi="Times New Roman" w:cs="Times New Roman"/>
          <w:i/>
          <w:sz w:val="24"/>
          <w:szCs w:val="24"/>
          <w:lang w:val="en-GB"/>
        </w:rPr>
        <w:t>July Rain</w:t>
      </w:r>
      <w:r w:rsidRPr="00766134">
        <w:rPr>
          <w:rFonts w:ascii="Times New Roman" w:hAnsi="Times New Roman" w:cs="Times New Roman"/>
          <w:sz w:val="24"/>
          <w:szCs w:val="24"/>
          <w:lang w:val="en-GB"/>
        </w:rPr>
        <w:t xml:space="preserve"> (Marlen Khutsi</w:t>
      </w:r>
      <w:r w:rsidR="0004372B" w:rsidRPr="00766134">
        <w:rPr>
          <w:rFonts w:ascii="Times New Roman" w:hAnsi="Times New Roman" w:cs="Times New Roman"/>
          <w:sz w:val="24"/>
          <w:szCs w:val="24"/>
          <w:lang w:val="en-GB"/>
        </w:rPr>
        <w:t>y</w:t>
      </w:r>
      <w:r w:rsidRPr="00766134">
        <w:rPr>
          <w:rFonts w:ascii="Times New Roman" w:hAnsi="Times New Roman" w:cs="Times New Roman"/>
          <w:sz w:val="24"/>
          <w:szCs w:val="24"/>
          <w:lang w:val="en-GB"/>
        </w:rPr>
        <w:t xml:space="preserve">ev, 1966), a forgotten classic of the Soviet New Wave which deserves more attention than it receives today. Bearing in mind such a rich history of representation (and presentation) of Moscow, it is thrilling to explore the current state </w:t>
      </w:r>
      <w:r w:rsidR="00A160A0" w:rsidRPr="00766134">
        <w:rPr>
          <w:rFonts w:ascii="Times New Roman" w:hAnsi="Times New Roman" w:cs="Times New Roman"/>
          <w:sz w:val="24"/>
          <w:szCs w:val="24"/>
          <w:lang w:val="en-GB"/>
        </w:rPr>
        <w:t>of city film. Unquestionably, the cinema</w:t>
      </w:r>
      <w:r w:rsidRPr="00766134">
        <w:rPr>
          <w:rFonts w:ascii="Times New Roman" w:hAnsi="Times New Roman" w:cs="Times New Roman"/>
          <w:sz w:val="24"/>
          <w:szCs w:val="24"/>
          <w:lang w:val="en-GB"/>
        </w:rPr>
        <w:t xml:space="preserve"> has inh</w:t>
      </w:r>
      <w:r w:rsidR="00A160A0" w:rsidRPr="00766134">
        <w:rPr>
          <w:rFonts w:ascii="Times New Roman" w:hAnsi="Times New Roman" w:cs="Times New Roman"/>
          <w:sz w:val="24"/>
          <w:szCs w:val="24"/>
          <w:lang w:val="en-GB"/>
        </w:rPr>
        <w:t>erited some of the values of its</w:t>
      </w:r>
      <w:r w:rsidRPr="00766134">
        <w:rPr>
          <w:rFonts w:ascii="Times New Roman" w:hAnsi="Times New Roman" w:cs="Times New Roman"/>
          <w:sz w:val="24"/>
          <w:szCs w:val="24"/>
          <w:lang w:val="en-GB"/>
        </w:rPr>
        <w:t xml:space="preserve"> predecessors, but it has also transformed under the influence of the current conditions of the globalized world.  </w:t>
      </w:r>
    </w:p>
    <w:p w:rsidR="00B01471" w:rsidRPr="00766134" w:rsidRDefault="00B01471" w:rsidP="00B01471">
      <w:pPr>
        <w:spacing w:line="360" w:lineRule="auto"/>
        <w:jc w:val="both"/>
        <w:rPr>
          <w:rFonts w:ascii="Times New Roman" w:hAnsi="Times New Roman" w:cs="Times New Roman"/>
          <w:i/>
          <w:sz w:val="24"/>
          <w:szCs w:val="24"/>
          <w:lang w:val="en-GB"/>
        </w:rPr>
      </w:pPr>
    </w:p>
    <w:p w:rsidR="00B01471" w:rsidRPr="00766134" w:rsidRDefault="00AF0F64" w:rsidP="00B01471">
      <w:pPr>
        <w:spacing w:line="360" w:lineRule="auto"/>
        <w:jc w:val="both"/>
        <w:rPr>
          <w:rFonts w:ascii="Times New Roman" w:hAnsi="Times New Roman" w:cs="Times New Roman"/>
          <w:i/>
          <w:sz w:val="24"/>
          <w:szCs w:val="24"/>
          <w:lang w:val="en-GB"/>
        </w:rPr>
      </w:pPr>
      <w:r w:rsidRPr="00766134">
        <w:rPr>
          <w:rFonts w:ascii="Times New Roman" w:hAnsi="Times New Roman" w:cs="Times New Roman"/>
          <w:i/>
          <w:sz w:val="24"/>
          <w:szCs w:val="24"/>
          <w:lang w:val="en-GB"/>
        </w:rPr>
        <w:t xml:space="preserve">1.2 </w:t>
      </w:r>
      <w:r w:rsidR="00B01471" w:rsidRPr="00766134">
        <w:rPr>
          <w:rFonts w:ascii="Times New Roman" w:hAnsi="Times New Roman" w:cs="Times New Roman"/>
          <w:i/>
          <w:sz w:val="24"/>
          <w:szCs w:val="24"/>
          <w:lang w:val="en-GB"/>
        </w:rPr>
        <w:t>Postmodern Cities and Cinema</w:t>
      </w:r>
    </w:p>
    <w:p w:rsidR="00B01471" w:rsidRPr="00766134" w:rsidRDefault="00B01471" w:rsidP="00B01471">
      <w:pPr>
        <w:spacing w:line="360" w:lineRule="auto"/>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Since the beginning of the 20</w:t>
      </w:r>
      <w:r w:rsidRPr="00766134">
        <w:rPr>
          <w:rFonts w:ascii="Times New Roman" w:hAnsi="Times New Roman" w:cs="Times New Roman"/>
          <w:sz w:val="24"/>
          <w:szCs w:val="24"/>
          <w:vertAlign w:val="superscript"/>
          <w:lang w:val="en-GB"/>
        </w:rPr>
        <w:t>th</w:t>
      </w:r>
      <w:r w:rsidRPr="00766134">
        <w:rPr>
          <w:rFonts w:ascii="Times New Roman" w:hAnsi="Times New Roman" w:cs="Times New Roman"/>
          <w:sz w:val="24"/>
          <w:szCs w:val="24"/>
          <w:lang w:val="en-GB"/>
        </w:rPr>
        <w:t xml:space="preserve"> century, the pace of urbanization has been accelerating in almost geometrical proportions. The world’s urban population grew from 225 million in 1900 to 3 billion in 2000.</w:t>
      </w:r>
      <w:r w:rsidRPr="00766134">
        <w:rPr>
          <w:rStyle w:val="FootnoteReference"/>
          <w:rFonts w:ascii="Times New Roman" w:hAnsi="Times New Roman" w:cs="Times New Roman"/>
          <w:sz w:val="24"/>
          <w:szCs w:val="24"/>
          <w:lang w:val="en-GB"/>
        </w:rPr>
        <w:footnoteReference w:id="5"/>
      </w:r>
      <w:r w:rsidRPr="00766134">
        <w:rPr>
          <w:rFonts w:ascii="Times New Roman" w:hAnsi="Times New Roman" w:cs="Times New Roman"/>
          <w:sz w:val="24"/>
          <w:szCs w:val="24"/>
          <w:lang w:val="en-GB"/>
        </w:rPr>
        <w:t xml:space="preserve">  If in the 1900s 10% of people lived in cities, then in 2010, the world urban</w:t>
      </w:r>
      <w:r w:rsidRPr="00766134">
        <w:rPr>
          <w:rStyle w:val="Strong"/>
          <w:rFonts w:ascii="Times New Roman" w:hAnsi="Times New Roman" w:cs="Times New Roman"/>
          <w:sz w:val="24"/>
          <w:szCs w:val="24"/>
          <w:lang w:val="en-US"/>
        </w:rPr>
        <w:t xml:space="preserve"> </w:t>
      </w:r>
      <w:r w:rsidRPr="00766134">
        <w:rPr>
          <w:rStyle w:val="Strong"/>
          <w:rFonts w:ascii="Times New Roman" w:hAnsi="Times New Roman" w:cs="Times New Roman"/>
          <w:b w:val="0"/>
          <w:sz w:val="24"/>
          <w:szCs w:val="24"/>
          <w:lang w:val="en-US"/>
        </w:rPr>
        <w:t>population reached the number of</w:t>
      </w:r>
      <w:r w:rsidRPr="00766134">
        <w:rPr>
          <w:rStyle w:val="Strong"/>
          <w:rFonts w:ascii="Times New Roman" w:hAnsi="Times New Roman" w:cs="Times New Roman"/>
          <w:sz w:val="24"/>
          <w:szCs w:val="24"/>
          <w:lang w:val="en-US"/>
        </w:rPr>
        <w:t xml:space="preserve"> </w:t>
      </w:r>
      <w:r w:rsidRPr="00766134">
        <w:rPr>
          <w:rFonts w:ascii="Times New Roman" w:hAnsi="Times New Roman" w:cs="Times New Roman"/>
          <w:sz w:val="24"/>
          <w:szCs w:val="24"/>
          <w:lang w:val="en-US"/>
        </w:rPr>
        <w:t>50.5%.</w:t>
      </w:r>
      <w:r w:rsidRPr="00766134">
        <w:rPr>
          <w:rStyle w:val="FootnoteReference"/>
          <w:rFonts w:ascii="Times New Roman" w:hAnsi="Times New Roman" w:cs="Times New Roman"/>
          <w:sz w:val="24"/>
          <w:szCs w:val="24"/>
          <w:lang w:val="en-US"/>
        </w:rPr>
        <w:footnoteReference w:id="6"/>
      </w:r>
      <w:r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GB"/>
        </w:rPr>
        <w:lastRenderedPageBreak/>
        <w:t>According to a UN prognosis, by the year 2050, it will increase up to 67%.</w:t>
      </w:r>
      <w:r w:rsidRPr="00766134">
        <w:rPr>
          <w:rStyle w:val="FootnoteReference"/>
          <w:rFonts w:ascii="Times New Roman" w:hAnsi="Times New Roman" w:cs="Times New Roman"/>
          <w:sz w:val="24"/>
          <w:szCs w:val="24"/>
          <w:lang w:val="en-GB"/>
        </w:rPr>
        <w:footnoteReference w:id="7"/>
      </w:r>
      <w:r w:rsidRPr="00766134">
        <w:rPr>
          <w:rFonts w:ascii="Times New Roman" w:hAnsi="Times New Roman" w:cs="Times New Roman"/>
          <w:sz w:val="24"/>
          <w:szCs w:val="24"/>
          <w:lang w:val="en-GB"/>
        </w:rPr>
        <w:t xml:space="preserve"> Today, global cities interconnect and create a complicated worldwide network</w:t>
      </w:r>
      <w:r w:rsidRPr="00766134">
        <w:rPr>
          <w:rStyle w:val="FootnoteReference"/>
          <w:rFonts w:ascii="Times New Roman" w:hAnsi="Times New Roman" w:cs="Times New Roman"/>
          <w:sz w:val="24"/>
          <w:szCs w:val="24"/>
          <w:lang w:val="en-GB"/>
        </w:rPr>
        <w:footnoteReference w:id="8"/>
      </w:r>
      <w:r w:rsidRPr="00766134">
        <w:rPr>
          <w:rFonts w:ascii="Times New Roman" w:hAnsi="Times New Roman" w:cs="Times New Roman"/>
          <w:sz w:val="24"/>
          <w:szCs w:val="24"/>
          <w:lang w:val="en-GB"/>
        </w:rPr>
        <w:t>. They can be characterized by the constant flow of people, saturation of media and existence of iconic locations.</w:t>
      </w:r>
      <w:r w:rsidRPr="00766134">
        <w:rPr>
          <w:rStyle w:val="FootnoteReference"/>
          <w:rFonts w:ascii="Times New Roman" w:hAnsi="Times New Roman" w:cs="Times New Roman"/>
          <w:sz w:val="24"/>
          <w:szCs w:val="24"/>
          <w:lang w:val="en-GB"/>
        </w:rPr>
        <w:footnoteReference w:id="9"/>
      </w:r>
      <w:r w:rsidRPr="00766134">
        <w:rPr>
          <w:rFonts w:ascii="Times New Roman" w:hAnsi="Times New Roman" w:cs="Times New Roman"/>
          <w:sz w:val="24"/>
          <w:szCs w:val="24"/>
          <w:lang w:val="en-GB"/>
        </w:rPr>
        <w:t xml:space="preserve"> Cities can be described as centres of production and consumption that direct global economy. Transnational commerce is concentrated in such capitals as London, Frankfurt, Tokyo, New York, and others. Contemporary cities embody the essence of a country in the world imagination even if in fact they only represent a small part of the state’s lifestyle.</w:t>
      </w:r>
      <w:r w:rsidRPr="00766134">
        <w:rPr>
          <w:rStyle w:val="FootnoteReference"/>
          <w:rFonts w:ascii="Times New Roman" w:hAnsi="Times New Roman" w:cs="Times New Roman"/>
          <w:sz w:val="24"/>
          <w:szCs w:val="24"/>
          <w:lang w:val="en-GB"/>
        </w:rPr>
        <w:footnoteReference w:id="10"/>
      </w:r>
      <w:r w:rsidRPr="00766134">
        <w:rPr>
          <w:rFonts w:ascii="Times New Roman" w:hAnsi="Times New Roman" w:cs="Times New Roman"/>
          <w:sz w:val="24"/>
          <w:szCs w:val="24"/>
          <w:lang w:val="en-GB"/>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GB"/>
        </w:rPr>
        <w:t xml:space="preserve">When speaking of global cities, I will refer to them as </w:t>
      </w:r>
      <w:r w:rsidRPr="00766134">
        <w:rPr>
          <w:rFonts w:ascii="Times New Roman" w:hAnsi="Times New Roman" w:cs="Times New Roman"/>
          <w:sz w:val="24"/>
          <w:szCs w:val="24"/>
          <w:lang w:val="en-US"/>
        </w:rPr>
        <w:t>“</w:t>
      </w:r>
      <w:r w:rsidRPr="00766134">
        <w:rPr>
          <w:rFonts w:ascii="Times New Roman" w:hAnsi="Times New Roman" w:cs="Times New Roman"/>
          <w:sz w:val="24"/>
          <w:szCs w:val="24"/>
          <w:lang w:val="en-GB"/>
        </w:rPr>
        <w:t>postmodern”. According to Fredric Jameson, postmodernity emerged with the development of consumer capitalism and post-industrial society after the end of World War II.</w:t>
      </w:r>
      <w:r w:rsidRPr="00766134">
        <w:rPr>
          <w:rStyle w:val="FootnoteReference"/>
          <w:rFonts w:ascii="Times New Roman" w:hAnsi="Times New Roman" w:cs="Times New Roman"/>
          <w:sz w:val="24"/>
          <w:szCs w:val="24"/>
          <w:lang w:val="en-GB"/>
        </w:rPr>
        <w:footnoteReference w:id="11"/>
      </w:r>
      <w:r w:rsidRPr="00766134">
        <w:rPr>
          <w:rFonts w:ascii="Times New Roman" w:hAnsi="Times New Roman" w:cs="Times New Roman"/>
          <w:sz w:val="24"/>
          <w:szCs w:val="24"/>
          <w:lang w:val="en-GB"/>
        </w:rPr>
        <w:t xml:space="preserve"> The concept of postmodernity describes </w:t>
      </w:r>
      <w:r w:rsidRPr="00766134">
        <w:rPr>
          <w:rFonts w:ascii="Times New Roman" w:hAnsi="Times New Roman" w:cs="Times New Roman"/>
          <w:sz w:val="24"/>
          <w:szCs w:val="24"/>
          <w:lang w:val="en-US"/>
        </w:rPr>
        <w:t>Western</w:t>
      </w:r>
      <w:r w:rsidRPr="00766134">
        <w:rPr>
          <w:rFonts w:ascii="Times New Roman" w:hAnsi="Times New Roman" w:cs="Times New Roman"/>
          <w:sz w:val="24"/>
          <w:szCs w:val="24"/>
          <w:lang w:val="en-GB"/>
        </w:rPr>
        <w:t xml:space="preserve"> society’s current cultural, economic and socio-political condition. It is characterized by service-oriented economy, the growth of hi-tech and entertainment industries, social polarization, fragmentation of urban habitat, compression of time and space as a result of the information revolution, multi-ethnicity, loss of barriers between “high” and “low” culture, as defined by Ewa Mazierska and Laura Rascaroli.</w:t>
      </w:r>
      <w:r w:rsidRPr="00766134">
        <w:rPr>
          <w:rStyle w:val="FootnoteReference"/>
          <w:rFonts w:ascii="Times New Roman" w:hAnsi="Times New Roman" w:cs="Times New Roman"/>
          <w:sz w:val="24"/>
          <w:szCs w:val="24"/>
          <w:lang w:val="en-GB"/>
        </w:rPr>
        <w:footnoteReference w:id="12"/>
      </w:r>
      <w:r w:rsidRPr="00766134">
        <w:rPr>
          <w:rFonts w:ascii="Times New Roman" w:hAnsi="Times New Roman" w:cs="Times New Roman"/>
          <w:sz w:val="24"/>
          <w:szCs w:val="24"/>
          <w:lang w:val="en-GB"/>
        </w:rPr>
        <w:t xml:space="preserve"> </w:t>
      </w:r>
    </w:p>
    <w:p w:rsidR="00B01471" w:rsidRPr="00766134" w:rsidRDefault="00B01471" w:rsidP="00B01471">
      <w:pPr>
        <w:autoSpaceDE w:val="0"/>
        <w:autoSpaceDN w:val="0"/>
        <w:adjustRightInd w:val="0"/>
        <w:spacing w:after="0"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Researchers usually refer to North America when they discuss postmodern cities. The ideal city of postmoder</w:t>
      </w:r>
      <w:r w:rsidR="00062BF3" w:rsidRPr="00766134">
        <w:rPr>
          <w:rFonts w:ascii="Times New Roman" w:hAnsi="Times New Roman" w:cs="Times New Roman"/>
          <w:sz w:val="24"/>
          <w:szCs w:val="24"/>
          <w:lang w:val="en-GB"/>
        </w:rPr>
        <w:t>nity is Los Angeles</w:t>
      </w:r>
      <w:r w:rsidRPr="00766134">
        <w:rPr>
          <w:rFonts w:ascii="Times New Roman" w:hAnsi="Times New Roman" w:cs="Times New Roman"/>
          <w:sz w:val="24"/>
          <w:szCs w:val="24"/>
          <w:lang w:val="en-GB"/>
        </w:rPr>
        <w:t>, the ultimate paradigmatic space of the 21</w:t>
      </w:r>
      <w:r w:rsidRPr="00766134">
        <w:rPr>
          <w:rFonts w:ascii="Times New Roman" w:hAnsi="Times New Roman" w:cs="Times New Roman"/>
          <w:sz w:val="24"/>
          <w:szCs w:val="24"/>
          <w:vertAlign w:val="superscript"/>
          <w:lang w:val="en-GB"/>
        </w:rPr>
        <w:t>st</w:t>
      </w:r>
      <w:r w:rsidRPr="00766134">
        <w:rPr>
          <w:rFonts w:ascii="Times New Roman" w:hAnsi="Times New Roman" w:cs="Times New Roman"/>
          <w:sz w:val="24"/>
          <w:szCs w:val="24"/>
          <w:lang w:val="en-GB"/>
        </w:rPr>
        <w:t xml:space="preserve"> century.</w:t>
      </w:r>
      <w:r w:rsidRPr="00766134">
        <w:rPr>
          <w:rStyle w:val="FootnoteReference"/>
          <w:rFonts w:ascii="Times New Roman" w:hAnsi="Times New Roman" w:cs="Times New Roman"/>
          <w:sz w:val="24"/>
          <w:szCs w:val="24"/>
          <w:lang w:val="en-GB"/>
        </w:rPr>
        <w:footnoteReference w:id="13"/>
      </w:r>
      <w:r w:rsidRPr="00766134">
        <w:rPr>
          <w:rFonts w:ascii="Times New Roman" w:hAnsi="Times New Roman" w:cs="Times New Roman"/>
          <w:sz w:val="24"/>
          <w:szCs w:val="24"/>
          <w:lang w:val="en-GB"/>
        </w:rPr>
        <w:t xml:space="preserve"> It combines qualities of the first and the third worlds, it is the centre of cinematic and media production. Nevertheless, other cities all over the world can also be considered postmodern. </w:t>
      </w:r>
      <w:r w:rsidRPr="00766134">
        <w:rPr>
          <w:rFonts w:ascii="Times New Roman" w:hAnsi="Times New Roman" w:cs="Times New Roman"/>
          <w:sz w:val="24"/>
          <w:szCs w:val="24"/>
          <w:lang w:val="en-US"/>
        </w:rPr>
        <w:t>T</w:t>
      </w:r>
      <w:r w:rsidRPr="00766134">
        <w:rPr>
          <w:rFonts w:ascii="Times New Roman" w:hAnsi="Times New Roman" w:cs="Times New Roman"/>
          <w:sz w:val="24"/>
          <w:szCs w:val="24"/>
          <w:lang w:val="en-GB"/>
        </w:rPr>
        <w:t>he difference is in the proportion, “concentration” of postmodernity rather than in its substance.</w:t>
      </w:r>
      <w:r w:rsidRPr="00766134">
        <w:rPr>
          <w:rStyle w:val="FootnoteReference"/>
          <w:rFonts w:ascii="Times New Roman" w:hAnsi="Times New Roman" w:cs="Times New Roman"/>
          <w:sz w:val="24"/>
          <w:szCs w:val="24"/>
          <w:lang w:val="en-GB"/>
        </w:rPr>
        <w:footnoteReference w:id="14"/>
      </w:r>
      <w:r w:rsidRPr="00766134">
        <w:rPr>
          <w:rFonts w:ascii="Times New Roman" w:hAnsi="Times New Roman" w:cs="Times New Roman"/>
          <w:sz w:val="24"/>
          <w:szCs w:val="24"/>
          <w:lang w:val="en-GB"/>
        </w:rPr>
        <w:t xml:space="preserve"> In fact </w:t>
      </w:r>
      <w:r w:rsidR="00A403A9" w:rsidRPr="00766134">
        <w:rPr>
          <w:rFonts w:ascii="Times New Roman" w:hAnsi="Times New Roman" w:cs="Times New Roman"/>
          <w:sz w:val="24"/>
          <w:szCs w:val="24"/>
          <w:lang w:val="en-GB"/>
        </w:rPr>
        <w:t xml:space="preserve">all </w:t>
      </w:r>
      <w:r w:rsidRPr="00766134">
        <w:rPr>
          <w:rFonts w:ascii="Times New Roman" w:hAnsi="Times New Roman" w:cs="Times New Roman"/>
          <w:sz w:val="24"/>
          <w:szCs w:val="24"/>
          <w:lang w:val="en-GB"/>
        </w:rPr>
        <w:t xml:space="preserve">cities develop their own particular postmodern reality. Both in Europe and in the USA, </w:t>
      </w:r>
      <w:r w:rsidRPr="00766134">
        <w:rPr>
          <w:rFonts w:ascii="Times New Roman" w:hAnsi="Times New Roman" w:cs="Times New Roman"/>
          <w:sz w:val="24"/>
          <w:szCs w:val="24"/>
          <w:lang w:val="en-GB"/>
        </w:rPr>
        <w:lastRenderedPageBreak/>
        <w:t>similar post-industrial landscapes can be found: for example, graffiti and commercial images next to (or covering) historical buildings. In many European cities today centres are no longer as crucially important as they were before: suburbs start playing a vital role, just like they do in the United States.</w:t>
      </w:r>
      <w:r w:rsidRPr="00766134">
        <w:rPr>
          <w:rStyle w:val="FootnoteReference"/>
          <w:rFonts w:ascii="Times New Roman" w:hAnsi="Times New Roman" w:cs="Times New Roman"/>
          <w:sz w:val="24"/>
          <w:szCs w:val="24"/>
          <w:lang w:val="en-GB"/>
        </w:rPr>
        <w:footnoteReference w:id="15"/>
      </w:r>
      <w:r w:rsidRPr="00766134">
        <w:rPr>
          <w:rFonts w:ascii="Times New Roman" w:hAnsi="Times New Roman" w:cs="Times New Roman"/>
          <w:sz w:val="24"/>
          <w:szCs w:val="24"/>
          <w:lang w:val="en-GB"/>
        </w:rPr>
        <w:t xml:space="preserve"> In general, contemporary city centres are becoming more and more international, industrial sites are being renovated and turned into restaurants, clubs or art-galleries. There are new transport systems being built that join different cities and countries.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GB"/>
        </w:rPr>
        <w:t>This changing reality has been in part documented by fi</w:t>
      </w:r>
      <w:r w:rsidR="00A160A0" w:rsidRPr="00766134">
        <w:rPr>
          <w:rFonts w:ascii="Times New Roman" w:hAnsi="Times New Roman" w:cs="Times New Roman"/>
          <w:sz w:val="24"/>
          <w:szCs w:val="24"/>
          <w:lang w:val="en-GB"/>
        </w:rPr>
        <w:t>lm during the past century. Cinema</w:t>
      </w:r>
      <w:r w:rsidRPr="00766134">
        <w:rPr>
          <w:rFonts w:ascii="Times New Roman" w:hAnsi="Times New Roman" w:cs="Times New Roman"/>
          <w:sz w:val="24"/>
          <w:szCs w:val="24"/>
          <w:lang w:val="en-GB"/>
        </w:rPr>
        <w:t xml:space="preserve"> not only mirrors the current conditions of cities, but also participates in the process of their development and plays an important role in their economy. Just li</w:t>
      </w:r>
      <w:r w:rsidR="00A403A9" w:rsidRPr="00766134">
        <w:rPr>
          <w:rFonts w:ascii="Times New Roman" w:hAnsi="Times New Roman" w:cs="Times New Roman"/>
          <w:sz w:val="24"/>
          <w:szCs w:val="24"/>
          <w:lang w:val="en-GB"/>
        </w:rPr>
        <w:t>ke the cities, postmodern film</w:t>
      </w:r>
      <w:r w:rsidRPr="00766134">
        <w:rPr>
          <w:rFonts w:ascii="Times New Roman" w:hAnsi="Times New Roman" w:cs="Times New Roman"/>
          <w:sz w:val="24"/>
          <w:szCs w:val="24"/>
          <w:lang w:val="en-GB"/>
        </w:rPr>
        <w:t xml:space="preserve"> is experiencing the increasing influence of globalization. Today, moving pictures transcend national boundaries and become vital elements of the global system. The effects of this can be traced down in contemporary Moscow film.  </w:t>
      </w:r>
    </w:p>
    <w:p w:rsidR="00B01471" w:rsidRPr="00766134" w:rsidRDefault="00B01471" w:rsidP="00B01471">
      <w:pPr>
        <w:spacing w:line="360" w:lineRule="auto"/>
        <w:jc w:val="both"/>
        <w:rPr>
          <w:rFonts w:ascii="Times New Roman" w:hAnsi="Times New Roman" w:cs="Times New Roman"/>
          <w:sz w:val="24"/>
          <w:szCs w:val="24"/>
          <w:lang w:val="en-GB"/>
        </w:rPr>
      </w:pPr>
      <w:r w:rsidRPr="00766134">
        <w:rPr>
          <w:rFonts w:ascii="Times New Roman" w:hAnsi="Times New Roman" w:cs="Times New Roman"/>
          <w:sz w:val="24"/>
          <w:szCs w:val="24"/>
          <w:lang w:val="en-US"/>
        </w:rPr>
        <w:tab/>
      </w:r>
      <w:r w:rsidRPr="00766134">
        <w:rPr>
          <w:rFonts w:ascii="Times New Roman" w:hAnsi="Times New Roman" w:cs="Times New Roman"/>
          <w:sz w:val="24"/>
          <w:szCs w:val="24"/>
          <w:lang w:val="en-GB"/>
        </w:rPr>
        <w:t xml:space="preserve"> </w:t>
      </w:r>
    </w:p>
    <w:p w:rsidR="00B01471" w:rsidRPr="00766134" w:rsidRDefault="00AF0F64" w:rsidP="00B01471">
      <w:pPr>
        <w:spacing w:line="360" w:lineRule="auto"/>
        <w:jc w:val="both"/>
        <w:rPr>
          <w:rFonts w:ascii="Times New Roman" w:hAnsi="Times New Roman" w:cs="Times New Roman"/>
          <w:i/>
          <w:sz w:val="24"/>
          <w:szCs w:val="24"/>
          <w:lang w:val="en-GB"/>
        </w:rPr>
      </w:pPr>
      <w:r w:rsidRPr="00766134">
        <w:rPr>
          <w:rFonts w:ascii="Times New Roman" w:hAnsi="Times New Roman" w:cs="Times New Roman"/>
          <w:i/>
          <w:sz w:val="24"/>
          <w:szCs w:val="24"/>
          <w:lang w:val="en-GB"/>
        </w:rPr>
        <w:t xml:space="preserve">1.3 </w:t>
      </w:r>
      <w:r w:rsidR="00B01471" w:rsidRPr="00766134">
        <w:rPr>
          <w:rFonts w:ascii="Times New Roman" w:hAnsi="Times New Roman" w:cs="Times New Roman"/>
          <w:i/>
          <w:sz w:val="24"/>
          <w:szCs w:val="24"/>
          <w:lang w:val="en-GB"/>
        </w:rPr>
        <w:t>Moscow in Film and Film in Moscow</w:t>
      </w:r>
    </w:p>
    <w:p w:rsidR="00B01471" w:rsidRPr="00766134" w:rsidRDefault="00B01471" w:rsidP="00B01471">
      <w:pPr>
        <w:pStyle w:val="NormalWeb"/>
        <w:spacing w:line="360" w:lineRule="auto"/>
        <w:jc w:val="both"/>
        <w:rPr>
          <w:lang w:val="en-US"/>
        </w:rPr>
      </w:pPr>
      <w:r w:rsidRPr="00766134">
        <w:rPr>
          <w:lang w:val="en-US"/>
        </w:rPr>
        <w:t>Moscow took the title of capital from Saint Petersburg in 1918, a year after the October Revolution. Ever since then it has remained the economic and socio-political centre of Russia. This event coincided with the development of film. From the silent era, Russian cinematography was considered the forefront of discoveries in cinematic art.</w:t>
      </w:r>
      <w:r w:rsidRPr="00766134">
        <w:rPr>
          <w:rStyle w:val="FootnoteReference"/>
          <w:lang w:val="en-US"/>
        </w:rPr>
        <w:footnoteReference w:id="16"/>
      </w:r>
      <w:r w:rsidRPr="00766134">
        <w:rPr>
          <w:lang w:val="en-US"/>
        </w:rPr>
        <w:t xml:space="preserve"> Works of such directors as Sergei Eisenstein, Dziga Vertov, and Lev Kuleshov became subjects of book-length research. From early on, the capital has been an important subject in cinema. Films tended to stress the main attitude that ruled at that time: Moscow was perceived as a place where people from all over the country came to obtain careers and education, friendship and love. In such motion pictures as </w:t>
      </w:r>
      <w:r w:rsidR="0004372B" w:rsidRPr="00766134">
        <w:rPr>
          <w:i/>
          <w:lang w:val="en-US"/>
        </w:rPr>
        <w:t xml:space="preserve">Jolly </w:t>
      </w:r>
      <w:r w:rsidR="0004372B" w:rsidRPr="00766134">
        <w:rPr>
          <w:i/>
          <w:lang w:val="en-US"/>
        </w:rPr>
        <w:lastRenderedPageBreak/>
        <w:t>Fellows</w:t>
      </w:r>
      <w:r w:rsidRPr="00766134">
        <w:rPr>
          <w:lang w:val="en-US"/>
        </w:rPr>
        <w:t xml:space="preserve"> (Gr</w:t>
      </w:r>
      <w:r w:rsidR="0004372B" w:rsidRPr="00766134">
        <w:rPr>
          <w:lang w:val="en-US"/>
        </w:rPr>
        <w:t>igori Alexandrov,</w:t>
      </w:r>
      <w:r w:rsidRPr="00766134">
        <w:rPr>
          <w:lang w:val="en-US"/>
        </w:rPr>
        <w:t xml:space="preserve"> 1934), Moscow was depicted as a spacious, festive city full of opportunities for everyone.</w:t>
      </w:r>
      <w:r w:rsidRPr="00766134">
        <w:rPr>
          <w:rStyle w:val="FootnoteReference"/>
          <w:lang w:val="en-US"/>
        </w:rPr>
        <w:footnoteReference w:id="17"/>
      </w:r>
      <w:r w:rsidRPr="00766134">
        <w:rPr>
          <w:lang w:val="en-US"/>
        </w:rPr>
        <w:t xml:space="preserve"> </w:t>
      </w:r>
    </w:p>
    <w:p w:rsidR="00B01471" w:rsidRPr="00766134" w:rsidRDefault="00B01471" w:rsidP="00B01471">
      <w:pPr>
        <w:pStyle w:val="NormalWeb"/>
        <w:spacing w:line="360" w:lineRule="auto"/>
        <w:ind w:firstLine="708"/>
        <w:jc w:val="both"/>
        <w:rPr>
          <w:lang w:val="en-GB"/>
        </w:rPr>
      </w:pPr>
      <w:r w:rsidRPr="00766134">
        <w:rPr>
          <w:lang w:val="en-US"/>
        </w:rPr>
        <w:t>Stalin’s reconstruction plan of 1935, with its imperial architecture, strengthened this attitude. During 1930s-1950s the role of Moscow was emphasized, as the city played a dominant part of Stalin’s geopolitics.</w:t>
      </w:r>
      <w:r w:rsidRPr="00766134">
        <w:rPr>
          <w:rStyle w:val="FootnoteReference"/>
          <w:lang w:val="en-US"/>
        </w:rPr>
        <w:footnoteReference w:id="18"/>
      </w:r>
      <w:r w:rsidRPr="00766134">
        <w:rPr>
          <w:lang w:val="en-US"/>
        </w:rPr>
        <w:t xml:space="preserve"> People linked their hopes with the idea of Moscow becoming the future capital of the world. In the</w:t>
      </w:r>
      <w:r w:rsidRPr="00766134">
        <w:rPr>
          <w:lang w:val="en-GB"/>
        </w:rPr>
        <w:t xml:space="preserve"> “construction films” of this period, life in the city was shown as more appealing than life in the country. During the Thaw (mid 1950s – mid 1960s) the attention finally shifted to the private life, as opposed to the political (</w:t>
      </w:r>
      <w:r w:rsidR="0004372B" w:rsidRPr="00766134">
        <w:rPr>
          <w:i/>
          <w:lang w:val="en-GB"/>
        </w:rPr>
        <w:t>I am Twenty</w:t>
      </w:r>
      <w:r w:rsidRPr="00766134">
        <w:rPr>
          <w:lang w:val="en-GB"/>
        </w:rPr>
        <w:t>, Marlen Hutsi</w:t>
      </w:r>
      <w:r w:rsidR="0004372B" w:rsidRPr="00766134">
        <w:rPr>
          <w:lang w:val="en-GB"/>
        </w:rPr>
        <w:t>y</w:t>
      </w:r>
      <w:r w:rsidRPr="00766134">
        <w:rPr>
          <w:lang w:val="en-GB"/>
        </w:rPr>
        <w:t>ev, 1965). In contemporary drama of this time, the downsides of Moscow were shown. Soviet Union cinema was still strictly controlled by the government, but directors found ways to express themselves and depict reality as it was with the</w:t>
      </w:r>
      <w:r w:rsidR="00A160A0" w:rsidRPr="00766134">
        <w:rPr>
          <w:lang w:val="en-GB"/>
        </w:rPr>
        <w:t xml:space="preserve"> help of the comedy</w:t>
      </w:r>
      <w:r w:rsidRPr="00766134">
        <w:rPr>
          <w:lang w:val="en-GB"/>
        </w:rPr>
        <w:t xml:space="preserve"> </w:t>
      </w:r>
      <w:r w:rsidR="00A160A0" w:rsidRPr="00766134">
        <w:rPr>
          <w:lang w:val="en-GB"/>
        </w:rPr>
        <w:t xml:space="preserve">genre </w:t>
      </w:r>
      <w:r w:rsidRPr="00766134">
        <w:rPr>
          <w:lang w:val="en-GB"/>
        </w:rPr>
        <w:t>(</w:t>
      </w:r>
      <w:r w:rsidRPr="00766134">
        <w:rPr>
          <w:i/>
          <w:lang w:val="en-GB"/>
        </w:rPr>
        <w:t>Be</w:t>
      </w:r>
      <w:r w:rsidR="0004372B" w:rsidRPr="00766134">
        <w:rPr>
          <w:i/>
          <w:lang w:val="en-GB"/>
        </w:rPr>
        <w:t>ware of the Car</w:t>
      </w:r>
      <w:r w:rsidRPr="00766134">
        <w:rPr>
          <w:lang w:val="en-GB"/>
        </w:rPr>
        <w:t>, Eldar Ryazanov, 1966)</w:t>
      </w:r>
      <w:r w:rsidR="00C2201F" w:rsidRPr="00766134">
        <w:rPr>
          <w:lang w:val="en-GB"/>
        </w:rPr>
        <w:t>.</w:t>
      </w:r>
      <w:r w:rsidRPr="00766134">
        <w:rPr>
          <w:rStyle w:val="FootnoteReference"/>
          <w:lang w:val="en-GB"/>
        </w:rPr>
        <w:footnoteReference w:id="19"/>
      </w:r>
      <w:r w:rsidRPr="00766134">
        <w:rPr>
          <w:lang w:val="en-GB"/>
        </w:rPr>
        <w:t xml:space="preserve"> In the 1990s Russian cinema became renowned for its nega</w:t>
      </w:r>
      <w:r w:rsidR="00C2201F" w:rsidRPr="00766134">
        <w:rPr>
          <w:lang w:val="en-GB"/>
        </w:rPr>
        <w:t>tivity. The city was often depicted</w:t>
      </w:r>
      <w:r w:rsidRPr="00766134">
        <w:rPr>
          <w:lang w:val="en-GB"/>
        </w:rPr>
        <w:t xml:space="preserve"> as a source of evil as opposed to the pure life in the village.</w:t>
      </w:r>
      <w:r w:rsidRPr="00766134">
        <w:rPr>
          <w:rStyle w:val="FootnoteReference"/>
          <w:lang w:val="en-GB"/>
        </w:rPr>
        <w:footnoteReference w:id="20"/>
      </w:r>
      <w:r w:rsidRPr="00766134">
        <w:rPr>
          <w:lang w:val="en-GB"/>
        </w:rPr>
        <w:t xml:space="preserve"> This pessimistic attitude in film characterised the general climate in post-soviet Russia. The sudden transformation to the market economy and the seeming availability of Western culture was juxtaposed to poverty and internal conflicts, which brought a general feeling of despair and moral disorientation to film. </w:t>
      </w:r>
    </w:p>
    <w:p w:rsidR="00B01471" w:rsidRPr="00766134" w:rsidRDefault="00B01471" w:rsidP="00B01471">
      <w:pPr>
        <w:spacing w:line="360" w:lineRule="auto"/>
        <w:jc w:val="both"/>
        <w:rPr>
          <w:rFonts w:ascii="Times New Roman" w:eastAsia="Times New Roman" w:hAnsi="Times New Roman" w:cs="Times New Roman"/>
          <w:i/>
          <w:iCs/>
          <w:sz w:val="24"/>
          <w:szCs w:val="24"/>
          <w:lang w:val="en-US" w:eastAsia="ru-RU"/>
        </w:rPr>
      </w:pPr>
    </w:p>
    <w:p w:rsidR="00B01471" w:rsidRPr="00766134" w:rsidRDefault="00AF0F64" w:rsidP="00B01471">
      <w:pPr>
        <w:spacing w:line="360" w:lineRule="auto"/>
        <w:jc w:val="both"/>
        <w:rPr>
          <w:rFonts w:ascii="Times New Roman" w:eastAsia="Times New Roman" w:hAnsi="Times New Roman" w:cs="Times New Roman"/>
          <w:i/>
          <w:iCs/>
          <w:sz w:val="24"/>
          <w:szCs w:val="24"/>
          <w:lang w:val="en-GB" w:eastAsia="ru-RU"/>
        </w:rPr>
      </w:pPr>
      <w:r w:rsidRPr="00766134">
        <w:rPr>
          <w:rFonts w:ascii="Times New Roman" w:eastAsia="Times New Roman" w:hAnsi="Times New Roman" w:cs="Times New Roman"/>
          <w:i/>
          <w:iCs/>
          <w:sz w:val="24"/>
          <w:szCs w:val="24"/>
          <w:lang w:val="en-GB" w:eastAsia="ru-RU"/>
        </w:rPr>
        <w:t xml:space="preserve">1.4 </w:t>
      </w:r>
      <w:r w:rsidR="00B01471" w:rsidRPr="00766134">
        <w:rPr>
          <w:rFonts w:ascii="Times New Roman" w:eastAsia="Times New Roman" w:hAnsi="Times New Roman" w:cs="Times New Roman"/>
          <w:i/>
          <w:iCs/>
          <w:sz w:val="24"/>
          <w:szCs w:val="24"/>
          <w:lang w:val="en-GB" w:eastAsia="ru-RU"/>
        </w:rPr>
        <w:t>Russian Film Industry Today</w:t>
      </w:r>
    </w:p>
    <w:p w:rsidR="00B01471" w:rsidRPr="00766134" w:rsidRDefault="00B01471" w:rsidP="00AF0F64">
      <w:pPr>
        <w:spacing w:after="0" w:line="360" w:lineRule="auto"/>
        <w:jc w:val="both"/>
        <w:rPr>
          <w:rFonts w:ascii="Times New Roman" w:hAnsi="Times New Roman" w:cs="Times New Roman"/>
          <w:sz w:val="24"/>
          <w:szCs w:val="24"/>
          <w:lang w:val="en-US"/>
        </w:rPr>
      </w:pPr>
      <w:r w:rsidRPr="00766134">
        <w:rPr>
          <w:rFonts w:ascii="Times New Roman" w:eastAsia="Times New Roman" w:hAnsi="Times New Roman" w:cs="Times New Roman"/>
          <w:iCs/>
          <w:sz w:val="24"/>
          <w:szCs w:val="24"/>
          <w:lang w:val="en-GB" w:eastAsia="ru-RU"/>
        </w:rPr>
        <w:t xml:space="preserve">In the 1990s the Russian film </w:t>
      </w:r>
      <w:r w:rsidRPr="00766134">
        <w:rPr>
          <w:rFonts w:ascii="Times New Roman" w:eastAsia="Times New Roman" w:hAnsi="Times New Roman" w:cs="Times New Roman"/>
          <w:iCs/>
          <w:sz w:val="24"/>
          <w:szCs w:val="24"/>
          <w:lang w:val="en-US" w:eastAsia="ru-RU"/>
        </w:rPr>
        <w:t xml:space="preserve">industry experienced a crisis. New conditions of the </w:t>
      </w:r>
      <w:r w:rsidRPr="00766134">
        <w:rPr>
          <w:rFonts w:ascii="Times New Roman" w:hAnsi="Times New Roman" w:cs="Times New Roman"/>
          <w:sz w:val="24"/>
          <w:szCs w:val="24"/>
          <w:lang w:val="en-GB"/>
        </w:rPr>
        <w:t xml:space="preserve">free market forced it to compete with Western cinema. On the other hand, the new economic and political situation brought civil liberties: political censorship was abolished and the government no longer imposed its ideology on filmmakers, at least not to the same extent. Both </w:t>
      </w:r>
      <w:r w:rsidRPr="00766134">
        <w:rPr>
          <w:rFonts w:ascii="Times New Roman" w:hAnsi="Times New Roman" w:cs="Times New Roman"/>
          <w:sz w:val="24"/>
          <w:szCs w:val="24"/>
          <w:lang w:val="en-US"/>
        </w:rPr>
        <w:t xml:space="preserve">commercial and independent art-house films started appearing. </w:t>
      </w:r>
      <w:r w:rsidRPr="00766134">
        <w:rPr>
          <w:rFonts w:ascii="Times New Roman" w:hAnsi="Times New Roman" w:cs="Times New Roman"/>
          <w:sz w:val="24"/>
          <w:szCs w:val="24"/>
          <w:lang w:val="en-GB"/>
        </w:rPr>
        <w:t>Towards the middle of the 2000s the</w:t>
      </w:r>
      <w:r w:rsidRPr="00766134">
        <w:rPr>
          <w:rFonts w:ascii="Times New Roman" w:eastAsia="Times New Roman" w:hAnsi="Times New Roman" w:cs="Times New Roman"/>
          <w:iCs/>
          <w:sz w:val="24"/>
          <w:szCs w:val="24"/>
          <w:lang w:val="en-US" w:eastAsia="ru-RU"/>
        </w:rPr>
        <w:t xml:space="preserve"> industry began to stabilize. </w:t>
      </w:r>
      <w:r w:rsidRPr="00766134">
        <w:rPr>
          <w:rFonts w:ascii="Times New Roman" w:hAnsi="Times New Roman" w:cs="Times New Roman"/>
          <w:sz w:val="24"/>
          <w:szCs w:val="24"/>
          <w:lang w:val="en-US"/>
        </w:rPr>
        <w:t xml:space="preserve">Russia </w:t>
      </w:r>
      <w:r w:rsidRPr="00766134">
        <w:rPr>
          <w:rFonts w:ascii="Times New Roman" w:hAnsi="Times New Roman" w:cs="Times New Roman"/>
          <w:sz w:val="24"/>
          <w:szCs w:val="24"/>
          <w:lang w:val="en-US"/>
        </w:rPr>
        <w:lastRenderedPageBreak/>
        <w:t>became the sixth-highest grossing cinema market, which made it an important player in the distribution network for foreign films.</w:t>
      </w:r>
      <w:r w:rsidRPr="00766134">
        <w:rPr>
          <w:rStyle w:val="FootnoteReference"/>
          <w:rFonts w:ascii="Times New Roman" w:hAnsi="Times New Roman" w:cs="Times New Roman"/>
          <w:sz w:val="24"/>
          <w:szCs w:val="24"/>
          <w:lang w:val="en-US"/>
        </w:rPr>
        <w:footnoteReference w:id="21"/>
      </w:r>
      <w:r w:rsidR="000319B7" w:rsidRPr="00766134">
        <w:rPr>
          <w:rFonts w:ascii="Times New Roman" w:hAnsi="Times New Roman" w:cs="Times New Roman"/>
          <w:sz w:val="24"/>
          <w:szCs w:val="24"/>
          <w:lang w:val="en-US"/>
        </w:rPr>
        <w:t xml:space="preserve"> Some domestic pictures</w:t>
      </w:r>
      <w:r w:rsidRPr="00766134">
        <w:rPr>
          <w:rFonts w:ascii="Times New Roman" w:hAnsi="Times New Roman" w:cs="Times New Roman"/>
          <w:sz w:val="24"/>
          <w:szCs w:val="24"/>
          <w:lang w:val="en-US"/>
        </w:rPr>
        <w:t xml:space="preserve"> enjoyed international release. </w:t>
      </w:r>
      <w:r w:rsidRPr="00766134">
        <w:rPr>
          <w:rFonts w:ascii="Times New Roman" w:hAnsi="Times New Roman" w:cs="Times New Roman"/>
          <w:i/>
          <w:sz w:val="24"/>
          <w:szCs w:val="24"/>
          <w:lang w:val="en-US"/>
        </w:rPr>
        <w:t>N</w:t>
      </w:r>
      <w:r w:rsidR="0004372B" w:rsidRPr="00766134">
        <w:rPr>
          <w:rFonts w:ascii="Times New Roman" w:hAnsi="Times New Roman" w:cs="Times New Roman"/>
          <w:i/>
          <w:sz w:val="24"/>
          <w:szCs w:val="24"/>
          <w:lang w:val="en-US"/>
        </w:rPr>
        <w:t>ight Watch</w:t>
      </w:r>
      <w:r w:rsidR="00B35BC0" w:rsidRPr="00766134">
        <w:rPr>
          <w:rFonts w:ascii="Times New Roman" w:hAnsi="Times New Roman" w:cs="Times New Roman"/>
          <w:sz w:val="24"/>
          <w:szCs w:val="24"/>
          <w:lang w:val="en-US"/>
        </w:rPr>
        <w:t xml:space="preserve"> (Timur Bekmambetov, 2004</w:t>
      </w:r>
      <w:r w:rsidRPr="00766134">
        <w:rPr>
          <w:rFonts w:ascii="Times New Roman" w:hAnsi="Times New Roman" w:cs="Times New Roman"/>
          <w:sz w:val="24"/>
          <w:szCs w:val="24"/>
          <w:lang w:val="en-US"/>
        </w:rPr>
        <w:t>), a blockbuster set in Moscow,</w:t>
      </w:r>
      <w:r w:rsidRPr="00766134">
        <w:rPr>
          <w:rFonts w:ascii="Times New Roman" w:hAnsi="Times New Roman" w:cs="Times New Roman"/>
          <w:i/>
          <w:sz w:val="24"/>
          <w:szCs w:val="24"/>
          <w:lang w:val="en-US"/>
        </w:rPr>
        <w:t xml:space="preserve"> </w:t>
      </w:r>
      <w:r w:rsidRPr="00766134">
        <w:rPr>
          <w:rFonts w:ascii="Times New Roman" w:hAnsi="Times New Roman" w:cs="Times New Roman"/>
          <w:sz w:val="24"/>
          <w:szCs w:val="24"/>
          <w:lang w:val="en-US"/>
        </w:rPr>
        <w:t xml:space="preserve">was in the top twenty of the </w:t>
      </w:r>
      <w:r w:rsidR="003907F5" w:rsidRPr="00766134">
        <w:rPr>
          <w:rFonts w:ascii="Times New Roman" w:hAnsi="Times New Roman" w:cs="Times New Roman"/>
          <w:sz w:val="24"/>
          <w:szCs w:val="24"/>
          <w:lang w:val="en-US"/>
        </w:rPr>
        <w:t>international</w:t>
      </w:r>
      <w:r w:rsidRPr="00766134">
        <w:rPr>
          <w:rFonts w:ascii="Times New Roman" w:hAnsi="Times New Roman" w:cs="Times New Roman"/>
          <w:sz w:val="24"/>
          <w:szCs w:val="24"/>
          <w:lang w:val="en-US"/>
        </w:rPr>
        <w:t xml:space="preserve"> box office grosses</w:t>
      </w:r>
      <w:r w:rsidR="003907F5"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22"/>
      </w:r>
      <w:r w:rsidRPr="00766134">
        <w:rPr>
          <w:rFonts w:ascii="Times New Roman" w:hAnsi="Times New Roman" w:cs="Times New Roman"/>
          <w:sz w:val="24"/>
          <w:szCs w:val="24"/>
          <w:lang w:val="en-US"/>
        </w:rPr>
        <w:t xml:space="preserve"> T</w:t>
      </w:r>
      <w:r w:rsidRPr="00766134">
        <w:rPr>
          <w:rFonts w:ascii="Times New Roman" w:eastAsia="Times New Roman" w:hAnsi="Times New Roman" w:cs="Times New Roman"/>
          <w:iCs/>
          <w:sz w:val="24"/>
          <w:szCs w:val="24"/>
          <w:lang w:val="en-US" w:eastAsia="ru-RU"/>
        </w:rPr>
        <w:t>oday, the number of movie theaters is growing and there is an increase of revenues from film distribution</w:t>
      </w:r>
      <w:r w:rsidRPr="00766134">
        <w:rPr>
          <w:rStyle w:val="FootnoteReference"/>
          <w:rFonts w:ascii="Times New Roman" w:hAnsi="Times New Roman" w:cs="Times New Roman"/>
          <w:iCs/>
          <w:sz w:val="24"/>
          <w:szCs w:val="24"/>
          <w:lang w:val="en-US"/>
        </w:rPr>
        <w:footnoteReference w:id="23"/>
      </w:r>
      <w:r w:rsidRPr="00766134">
        <w:rPr>
          <w:rFonts w:ascii="Times New Roman" w:hAnsi="Times New Roman" w:cs="Times New Roman"/>
          <w:sz w:val="24"/>
          <w:szCs w:val="24"/>
          <w:lang w:val="en-US"/>
        </w:rPr>
        <w:t>. A remaining problem is the small a</w:t>
      </w:r>
      <w:r w:rsidR="000319B7" w:rsidRPr="00766134">
        <w:rPr>
          <w:rFonts w:ascii="Times New Roman" w:hAnsi="Times New Roman" w:cs="Times New Roman"/>
          <w:sz w:val="24"/>
          <w:szCs w:val="24"/>
          <w:lang w:val="en-US"/>
        </w:rPr>
        <w:t>mount of national motion pictures</w:t>
      </w:r>
      <w:r w:rsidRPr="00766134">
        <w:rPr>
          <w:rFonts w:ascii="Times New Roman" w:hAnsi="Times New Roman" w:cs="Times New Roman"/>
          <w:sz w:val="24"/>
          <w:szCs w:val="24"/>
          <w:lang w:val="en-US"/>
        </w:rPr>
        <w:t xml:space="preserve"> and their failure to compete with Hollywood cinema. In fact, in 2011 the share of national films reached its lowest value since 2004; among the 308 films shown in theatres, only 19%</w:t>
      </w:r>
      <w:r w:rsidRPr="00766134">
        <w:rPr>
          <w:rStyle w:val="sbr"/>
          <w:rFonts w:ascii="Times New Roman" w:hAnsi="Times New Roman" w:cs="Times New Roman"/>
          <w:sz w:val="24"/>
          <w:szCs w:val="24"/>
          <w:lang w:val="en-US"/>
        </w:rPr>
        <w:t xml:space="preserve"> </w:t>
      </w:r>
      <w:r w:rsidRPr="00766134">
        <w:rPr>
          <w:rStyle w:val="br"/>
          <w:rFonts w:ascii="Times New Roman" w:hAnsi="Times New Roman" w:cs="Times New Roman"/>
          <w:sz w:val="24"/>
          <w:szCs w:val="24"/>
          <w:lang w:val="en-US"/>
        </w:rPr>
        <w:t>(</w:t>
      </w:r>
      <w:r w:rsidRPr="00766134">
        <w:rPr>
          <w:rFonts w:ascii="Times New Roman" w:hAnsi="Times New Roman" w:cs="Times New Roman"/>
          <w:sz w:val="24"/>
          <w:szCs w:val="24"/>
          <w:lang w:val="en-US"/>
        </w:rPr>
        <w:t>59 films) were domestic.</w:t>
      </w:r>
      <w:r w:rsidRPr="00766134">
        <w:rPr>
          <w:rStyle w:val="FootnoteReference"/>
          <w:rFonts w:ascii="Times New Roman" w:hAnsi="Times New Roman" w:cs="Times New Roman"/>
          <w:sz w:val="24"/>
          <w:szCs w:val="24"/>
          <w:lang w:val="en-US"/>
        </w:rPr>
        <w:footnoteReference w:id="24"/>
      </w:r>
      <w:r w:rsidRPr="00766134">
        <w:rPr>
          <w:rFonts w:ascii="Times New Roman" w:hAnsi="Times New Roman" w:cs="Times New Roman"/>
          <w:sz w:val="24"/>
          <w:szCs w:val="24"/>
          <w:lang w:val="en-US"/>
        </w:rPr>
        <w:t xml:space="preserve"> </w:t>
      </w:r>
    </w:p>
    <w:p w:rsidR="00B01471" w:rsidRPr="00766134" w:rsidRDefault="00B01471" w:rsidP="00B01471">
      <w:pPr>
        <w:spacing w:after="0"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GB"/>
        </w:rPr>
        <w:t xml:space="preserve">In Russia, the state still plays an important role in supporting national film, covering about </w:t>
      </w:r>
      <w:r w:rsidRPr="00766134">
        <w:rPr>
          <w:rFonts w:ascii="Times New Roman" w:hAnsi="Times New Roman" w:cs="Times New Roman"/>
          <w:sz w:val="24"/>
          <w:szCs w:val="24"/>
          <w:lang w:val="en-US"/>
        </w:rPr>
        <w:t>60% of the film budget</w:t>
      </w:r>
      <w:r w:rsidR="003907F5"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GB"/>
        </w:rPr>
        <w:footnoteReference w:id="25"/>
      </w:r>
      <w:r w:rsidRPr="00766134">
        <w:rPr>
          <w:rFonts w:ascii="Times New Roman" w:hAnsi="Times New Roman" w:cs="Times New Roman"/>
          <w:sz w:val="24"/>
          <w:szCs w:val="24"/>
          <w:lang w:val="en-US"/>
        </w:rPr>
        <w:t xml:space="preserve"> The business plans are conservative, as it is believed that the smaller the budget the faster the invested resources</w:t>
      </w:r>
      <w:r w:rsidR="000319B7" w:rsidRPr="00766134">
        <w:rPr>
          <w:rFonts w:ascii="Times New Roman" w:hAnsi="Times New Roman" w:cs="Times New Roman"/>
          <w:sz w:val="24"/>
          <w:szCs w:val="24"/>
          <w:lang w:val="en-US"/>
        </w:rPr>
        <w:t xml:space="preserve"> are returned. Though some pictures</w:t>
      </w:r>
      <w:r w:rsidRPr="00766134">
        <w:rPr>
          <w:rFonts w:ascii="Times New Roman" w:hAnsi="Times New Roman" w:cs="Times New Roman"/>
          <w:sz w:val="24"/>
          <w:szCs w:val="24"/>
          <w:lang w:val="en-US"/>
        </w:rPr>
        <w:t xml:space="preserve"> today manage to break even, Russian film industry is still considered financially unprofitable. The government plans to take protectionist measu</w:t>
      </w:r>
      <w:r w:rsidR="003907F5" w:rsidRPr="00766134">
        <w:rPr>
          <w:rFonts w:ascii="Times New Roman" w:hAnsi="Times New Roman" w:cs="Times New Roman"/>
          <w:sz w:val="24"/>
          <w:szCs w:val="24"/>
          <w:lang w:val="en-US"/>
        </w:rPr>
        <w:t>res to help develop this business</w:t>
      </w:r>
      <w:r w:rsidRPr="00766134">
        <w:rPr>
          <w:rFonts w:ascii="Times New Roman" w:hAnsi="Times New Roman" w:cs="Times New Roman"/>
          <w:sz w:val="24"/>
          <w:szCs w:val="24"/>
          <w:lang w:val="en-US"/>
        </w:rPr>
        <w:t xml:space="preserve">. One of the projects is to introduce quotas on imported film, which will oblige cinemas </w:t>
      </w:r>
      <w:r w:rsidRPr="00766134">
        <w:rPr>
          <w:rFonts w:ascii="Times New Roman" w:eastAsia="Times New Roman" w:hAnsi="Times New Roman" w:cs="Times New Roman"/>
          <w:sz w:val="24"/>
          <w:szCs w:val="24"/>
          <w:lang w:val="en-US" w:eastAsia="ru-RU"/>
        </w:rPr>
        <w:t xml:space="preserve">to show more domestic </w:t>
      </w:r>
      <w:r w:rsidRPr="00766134">
        <w:rPr>
          <w:rFonts w:ascii="Times New Roman" w:hAnsi="Times New Roman" w:cs="Times New Roman"/>
          <w:sz w:val="24"/>
          <w:szCs w:val="24"/>
          <w:lang w:val="en-US"/>
        </w:rPr>
        <w:t>products. This raises concern that such measures will make Russian film less competitive</w:t>
      </w:r>
      <w:r w:rsidR="003907F5"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26"/>
      </w:r>
      <w:r w:rsidRPr="00766134">
        <w:rPr>
          <w:rFonts w:ascii="Times New Roman" w:hAnsi="Times New Roman" w:cs="Times New Roman"/>
          <w:sz w:val="24"/>
          <w:szCs w:val="24"/>
          <w:lang w:val="en-US"/>
        </w:rPr>
        <w:t xml:space="preserve"> In the present day, when globalization is affecting economic, political and cultural spheres of life, it is the improvement of the film’s quality that can ensure its position on the international market.  </w:t>
      </w:r>
    </w:p>
    <w:p w:rsidR="00B01471" w:rsidRPr="00766134" w:rsidRDefault="00B01471" w:rsidP="00B01471">
      <w:pPr>
        <w:spacing w:line="360" w:lineRule="auto"/>
        <w:jc w:val="both"/>
        <w:rPr>
          <w:rFonts w:ascii="Times New Roman" w:hAnsi="Times New Roman" w:cs="Times New Roman"/>
          <w:i/>
          <w:sz w:val="24"/>
          <w:szCs w:val="24"/>
          <w:lang w:val="en-GB"/>
        </w:rPr>
      </w:pPr>
    </w:p>
    <w:p w:rsidR="00B01471" w:rsidRPr="00766134" w:rsidRDefault="00AF0F64" w:rsidP="00B01471">
      <w:pPr>
        <w:spacing w:line="360" w:lineRule="auto"/>
        <w:jc w:val="both"/>
        <w:rPr>
          <w:rFonts w:ascii="Times New Roman" w:hAnsi="Times New Roman" w:cs="Times New Roman"/>
          <w:i/>
          <w:sz w:val="24"/>
          <w:szCs w:val="24"/>
          <w:lang w:val="en-GB"/>
        </w:rPr>
      </w:pPr>
      <w:r w:rsidRPr="00766134">
        <w:rPr>
          <w:rFonts w:ascii="Times New Roman" w:hAnsi="Times New Roman" w:cs="Times New Roman"/>
          <w:i/>
          <w:sz w:val="24"/>
          <w:szCs w:val="24"/>
          <w:lang w:val="en-GB"/>
        </w:rPr>
        <w:t xml:space="preserve">1.5 </w:t>
      </w:r>
      <w:r w:rsidR="00B01471" w:rsidRPr="00766134">
        <w:rPr>
          <w:rFonts w:ascii="Times New Roman" w:hAnsi="Times New Roman" w:cs="Times New Roman"/>
          <w:i/>
          <w:sz w:val="24"/>
          <w:szCs w:val="24"/>
          <w:lang w:val="en-GB"/>
        </w:rPr>
        <w:t>Moscow as a Global City</w:t>
      </w:r>
    </w:p>
    <w:p w:rsidR="00B01471" w:rsidRPr="00766134" w:rsidRDefault="00B01471" w:rsidP="00B01471">
      <w:pPr>
        <w:spacing w:line="360" w:lineRule="auto"/>
        <w:jc w:val="both"/>
        <w:rPr>
          <w:rFonts w:ascii="Times New Roman" w:hAnsi="Times New Roman" w:cs="Times New Roman"/>
          <w:b/>
          <w:iCs/>
          <w:sz w:val="24"/>
          <w:szCs w:val="24"/>
          <w:lang w:val="en-US"/>
        </w:rPr>
      </w:pPr>
      <w:r w:rsidRPr="00766134">
        <w:rPr>
          <w:rFonts w:ascii="Times New Roman" w:hAnsi="Times New Roman" w:cs="Times New Roman"/>
          <w:iCs/>
          <w:sz w:val="24"/>
          <w:szCs w:val="24"/>
          <w:lang w:val="en-US"/>
        </w:rPr>
        <w:t>According to Fredric Jameson, globalization is one of the distinctive features of the current time.</w:t>
      </w:r>
      <w:r w:rsidRPr="00766134">
        <w:rPr>
          <w:rStyle w:val="FootnoteReference"/>
          <w:rFonts w:ascii="Times New Roman" w:hAnsi="Times New Roman" w:cs="Times New Roman"/>
          <w:iCs/>
          <w:sz w:val="24"/>
          <w:szCs w:val="24"/>
          <w:lang w:val="en-US"/>
        </w:rPr>
        <w:footnoteReference w:id="27"/>
      </w:r>
      <w:r w:rsidRPr="00766134">
        <w:rPr>
          <w:rFonts w:ascii="Times New Roman" w:hAnsi="Times New Roman" w:cs="Times New Roman"/>
          <w:iCs/>
          <w:sz w:val="24"/>
          <w:szCs w:val="24"/>
          <w:lang w:val="en-US"/>
        </w:rPr>
        <w:t xml:space="preserve"> Along with other postmodern cities, Moscow experiences its dramatic effects. At the same time the capital plays a crucial part in the contemporary global system itself. Due to the changes of the 1990s, Moscow’s position within the international hierarchy of cities has </w:t>
      </w:r>
      <w:r w:rsidR="008B1437" w:rsidRPr="00766134">
        <w:rPr>
          <w:rFonts w:ascii="Times New Roman" w:hAnsi="Times New Roman" w:cs="Times New Roman"/>
          <w:iCs/>
          <w:sz w:val="24"/>
          <w:szCs w:val="24"/>
          <w:lang w:val="en-US"/>
        </w:rPr>
        <w:t xml:space="preserve">also </w:t>
      </w:r>
      <w:r w:rsidRPr="00766134">
        <w:rPr>
          <w:rFonts w:ascii="Times New Roman" w:hAnsi="Times New Roman" w:cs="Times New Roman"/>
          <w:iCs/>
          <w:sz w:val="24"/>
          <w:szCs w:val="24"/>
          <w:lang w:val="en-US"/>
        </w:rPr>
        <w:t xml:space="preserve">changed. The capital is integrating into </w:t>
      </w:r>
      <w:r w:rsidRPr="00766134">
        <w:rPr>
          <w:rFonts w:ascii="Times New Roman" w:hAnsi="Times New Roman" w:cs="Times New Roman"/>
          <w:iCs/>
          <w:sz w:val="24"/>
          <w:szCs w:val="24"/>
          <w:lang w:val="en-US"/>
        </w:rPr>
        <w:lastRenderedPageBreak/>
        <w:t xml:space="preserve">international economic structures, taking on the role of a bridge between Western Europe, the rest of Russia and Asia. Contemporary Moscow can be described by the growing separation from the national urban system and by the increase of the international orientation. </w:t>
      </w:r>
      <w:r w:rsidRPr="00766134">
        <w:rPr>
          <w:rFonts w:ascii="Times New Roman" w:hAnsi="Times New Roman" w:cs="Times New Roman"/>
          <w:iCs/>
          <w:sz w:val="24"/>
          <w:szCs w:val="24"/>
          <w:lang w:val="en-GB"/>
        </w:rPr>
        <w:t>The g</w:t>
      </w:r>
      <w:r w:rsidRPr="00766134">
        <w:rPr>
          <w:rFonts w:ascii="Times New Roman" w:hAnsi="Times New Roman" w:cs="Times New Roman"/>
          <w:iCs/>
          <w:sz w:val="24"/>
          <w:szCs w:val="24"/>
          <w:lang w:val="en-US"/>
        </w:rPr>
        <w:t>rowing number of films about Mos</w:t>
      </w:r>
      <w:r w:rsidR="008B1437" w:rsidRPr="00766134">
        <w:rPr>
          <w:rFonts w:ascii="Times New Roman" w:hAnsi="Times New Roman" w:cs="Times New Roman"/>
          <w:iCs/>
          <w:sz w:val="24"/>
          <w:szCs w:val="24"/>
          <w:lang w:val="en-US"/>
        </w:rPr>
        <w:t>cow bears witness to the transformations</w:t>
      </w:r>
      <w:r w:rsidRPr="00766134">
        <w:rPr>
          <w:rFonts w:ascii="Times New Roman" w:hAnsi="Times New Roman" w:cs="Times New Roman"/>
          <w:iCs/>
          <w:sz w:val="24"/>
          <w:szCs w:val="24"/>
          <w:lang w:val="en-US"/>
        </w:rPr>
        <w:t xml:space="preserve"> of the past years.</w:t>
      </w:r>
      <w:r w:rsidRPr="00766134">
        <w:rPr>
          <w:rFonts w:ascii="Times New Roman" w:hAnsi="Times New Roman" w:cs="Times New Roman"/>
          <w:b/>
          <w:iCs/>
          <w:sz w:val="24"/>
          <w:szCs w:val="24"/>
          <w:lang w:val="en-US"/>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Style w:val="Strong"/>
          <w:rFonts w:ascii="Times New Roman" w:hAnsi="Times New Roman" w:cs="Times New Roman"/>
          <w:b w:val="0"/>
          <w:sz w:val="24"/>
          <w:szCs w:val="24"/>
          <w:lang w:val="en-US"/>
        </w:rPr>
        <w:t>A</w:t>
      </w:r>
      <w:r w:rsidRPr="00766134">
        <w:rPr>
          <w:rStyle w:val="Strong"/>
          <w:rFonts w:ascii="Times New Roman" w:hAnsi="Times New Roman" w:cs="Times New Roman"/>
          <w:sz w:val="24"/>
          <w:szCs w:val="24"/>
          <w:lang w:val="en-US"/>
        </w:rPr>
        <w:t xml:space="preserve"> </w:t>
      </w:r>
      <w:r w:rsidRPr="00766134">
        <w:rPr>
          <w:rFonts w:ascii="Times New Roman" w:hAnsi="Times New Roman" w:cs="Times New Roman"/>
          <w:sz w:val="24"/>
          <w:szCs w:val="24"/>
          <w:lang w:val="en-US"/>
        </w:rPr>
        <w:t xml:space="preserve">report written in 2012 by </w:t>
      </w:r>
      <w:r w:rsidRPr="00766134">
        <w:rPr>
          <w:rFonts w:ascii="Times New Roman" w:hAnsi="Times New Roman" w:cs="Times New Roman"/>
          <w:i/>
          <w:sz w:val="24"/>
          <w:szCs w:val="24"/>
          <w:lang w:val="en-US"/>
        </w:rPr>
        <w:t>A.T. Kearney Global Cities Index</w:t>
      </w:r>
      <w:r w:rsidRPr="00766134">
        <w:rPr>
          <w:rFonts w:ascii="Times New Roman" w:hAnsi="Times New Roman" w:cs="Times New Roman"/>
          <w:sz w:val="24"/>
          <w:szCs w:val="24"/>
          <w:lang w:val="en-US"/>
        </w:rPr>
        <w:t xml:space="preserve"> shows that Moscow has the most progress on globalization since 2010.</w:t>
      </w:r>
      <w:r w:rsidRPr="00766134">
        <w:rPr>
          <w:rStyle w:val="FootnoteReference"/>
          <w:rFonts w:ascii="Times New Roman" w:hAnsi="Times New Roman" w:cs="Times New Roman"/>
          <w:sz w:val="24"/>
          <w:szCs w:val="24"/>
          <w:lang w:val="en-US"/>
        </w:rPr>
        <w:footnoteReference w:id="28"/>
      </w:r>
      <w:r w:rsidRPr="00766134">
        <w:rPr>
          <w:rFonts w:ascii="Times New Roman" w:hAnsi="Times New Roman" w:cs="Times New Roman"/>
          <w:sz w:val="24"/>
          <w:szCs w:val="24"/>
          <w:lang w:val="en-US"/>
        </w:rPr>
        <w:t xml:space="preserve"> The </w:t>
      </w:r>
      <w:r w:rsidRPr="00766134">
        <w:rPr>
          <w:rFonts w:ascii="Times New Roman" w:hAnsi="Times New Roman" w:cs="Times New Roman"/>
          <w:i/>
          <w:sz w:val="24"/>
          <w:szCs w:val="24"/>
          <w:lang w:val="en-US"/>
        </w:rPr>
        <w:t>Global Cities Index</w:t>
      </w:r>
      <w:r w:rsidRPr="00766134">
        <w:rPr>
          <w:rFonts w:ascii="Times New Roman" w:hAnsi="Times New Roman" w:cs="Times New Roman"/>
          <w:sz w:val="24"/>
          <w:szCs w:val="24"/>
          <w:lang w:val="en-US"/>
        </w:rPr>
        <w:t xml:space="preserve"> measures the level of global engagement of the world’s most prominent cities based on such dimensions as business activity, human capital, information exchange, cultural experience, and political engagement. Rising six spots since the last survey, Moscow is ranked number 19 on a list topped by New York, London, Paris, Tokyo and Hong Kong.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Although Moscow, with its </w:t>
      </w:r>
      <w:r w:rsidR="003907F5" w:rsidRPr="00766134">
        <w:rPr>
          <w:rFonts w:ascii="Times New Roman" w:hAnsi="Times New Roman" w:cs="Times New Roman"/>
          <w:sz w:val="24"/>
          <w:szCs w:val="24"/>
          <w:lang w:val="en-US"/>
        </w:rPr>
        <w:t xml:space="preserve">almost </w:t>
      </w:r>
      <w:r w:rsidRPr="00766134">
        <w:rPr>
          <w:rFonts w:ascii="Times New Roman" w:hAnsi="Times New Roman" w:cs="Times New Roman"/>
          <w:sz w:val="24"/>
          <w:szCs w:val="24"/>
          <w:lang w:val="en-US"/>
        </w:rPr>
        <w:t>15 million population, is becoming more global with every year, it still lacks a stable attractive image that would raise international interest</w:t>
      </w:r>
      <w:r w:rsidR="003907F5"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29"/>
      </w:r>
      <w:r w:rsidRPr="00766134">
        <w:rPr>
          <w:rFonts w:ascii="Times New Roman" w:hAnsi="Times New Roman" w:cs="Times New Roman"/>
          <w:sz w:val="24"/>
          <w:szCs w:val="24"/>
          <w:lang w:val="en-US"/>
        </w:rPr>
        <w:t xml:space="preserve"> According to the results of a survey made at the </w:t>
      </w:r>
      <w:r w:rsidRPr="00766134">
        <w:rPr>
          <w:rFonts w:ascii="Times New Roman" w:hAnsi="Times New Roman" w:cs="Times New Roman"/>
          <w:i/>
          <w:sz w:val="24"/>
          <w:szCs w:val="24"/>
          <w:lang w:val="en-US"/>
        </w:rPr>
        <w:t>Moscow Urban Forum</w:t>
      </w:r>
      <w:r w:rsidRPr="00766134">
        <w:rPr>
          <w:rFonts w:ascii="Times New Roman" w:hAnsi="Times New Roman" w:cs="Times New Roman"/>
          <w:sz w:val="24"/>
          <w:szCs w:val="24"/>
          <w:lang w:val="en-US"/>
        </w:rPr>
        <w:t xml:space="preserve"> held in 2011, experts </w:t>
      </w:r>
      <w:r w:rsidR="008B1437" w:rsidRPr="00766134">
        <w:rPr>
          <w:rFonts w:ascii="Times New Roman" w:hAnsi="Times New Roman" w:cs="Times New Roman"/>
          <w:sz w:val="24"/>
          <w:szCs w:val="24"/>
          <w:lang w:val="en-US"/>
        </w:rPr>
        <w:t>agree that it is time for the capital</w:t>
      </w:r>
      <w:r w:rsidRPr="00766134">
        <w:rPr>
          <w:rFonts w:ascii="Times New Roman" w:hAnsi="Times New Roman" w:cs="Times New Roman"/>
          <w:sz w:val="24"/>
          <w:szCs w:val="24"/>
          <w:lang w:val="en-US"/>
        </w:rPr>
        <w:t xml:space="preserve"> to develop a promotional infrastructure to manage its reputation.</w:t>
      </w:r>
      <w:r w:rsidRPr="00766134">
        <w:rPr>
          <w:rStyle w:val="FootnoteReference"/>
          <w:rFonts w:ascii="Times New Roman" w:hAnsi="Times New Roman" w:cs="Times New Roman"/>
          <w:sz w:val="24"/>
          <w:szCs w:val="24"/>
          <w:lang w:val="en-US"/>
        </w:rPr>
        <w:footnoteReference w:id="30"/>
      </w:r>
      <w:r w:rsidRPr="00766134">
        <w:rPr>
          <w:rFonts w:ascii="Times New Roman" w:hAnsi="Times New Roman" w:cs="Times New Roman"/>
          <w:sz w:val="24"/>
          <w:szCs w:val="24"/>
          <w:lang w:val="en-US"/>
        </w:rPr>
        <w:t xml:space="preserve"> Participants of the </w:t>
      </w:r>
      <w:r w:rsidRPr="00766134">
        <w:rPr>
          <w:rFonts w:ascii="Times New Roman" w:hAnsi="Times New Roman" w:cs="Times New Roman"/>
          <w:i/>
          <w:sz w:val="24"/>
          <w:szCs w:val="24"/>
          <w:lang w:val="en-US"/>
        </w:rPr>
        <w:t xml:space="preserve">The Young PRofy Day 2012 </w:t>
      </w:r>
      <w:r w:rsidRPr="00766134">
        <w:rPr>
          <w:rFonts w:ascii="Times New Roman" w:hAnsi="Times New Roman" w:cs="Times New Roman"/>
          <w:sz w:val="24"/>
          <w:szCs w:val="24"/>
          <w:lang w:val="en-US"/>
        </w:rPr>
        <w:t>forum at the Moscow State University, which was</w:t>
      </w:r>
      <w:r w:rsidRPr="00766134">
        <w:rPr>
          <w:rFonts w:ascii="Times New Roman" w:hAnsi="Times New Roman" w:cs="Times New Roman"/>
          <w:i/>
          <w:sz w:val="24"/>
          <w:szCs w:val="24"/>
          <w:lang w:val="en-US"/>
        </w:rPr>
        <w:t xml:space="preserve"> </w:t>
      </w:r>
      <w:r w:rsidRPr="00766134">
        <w:rPr>
          <w:rFonts w:ascii="Times New Roman" w:hAnsi="Times New Roman" w:cs="Times New Roman"/>
          <w:sz w:val="24"/>
          <w:szCs w:val="24"/>
          <w:lang w:val="en-US"/>
        </w:rPr>
        <w:t>dedicated to city brands, arrived at the same conclusion</w:t>
      </w:r>
      <w:r w:rsidR="003907F5"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31"/>
      </w:r>
      <w:r w:rsidRPr="00766134">
        <w:rPr>
          <w:rFonts w:ascii="Times New Roman" w:hAnsi="Times New Roman" w:cs="Times New Roman"/>
          <w:sz w:val="24"/>
          <w:szCs w:val="24"/>
          <w:lang w:val="en-US"/>
        </w:rPr>
        <w:t xml:space="preserve"> Russia’s capital is known primarily for Red Square, Putin, cold weather, extreme poverty and extreme wealth. In other words, there is a lack of a positive, contemporary and constructive image, which would help secure Moscow’s place in the global city network.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The head of the Department of Tourism in Moscow, Igor Kozlov, acknowledges this problem and states that the government is planning to introduce a </w:t>
      </w:r>
      <w:r w:rsidR="003907F5" w:rsidRPr="00766134">
        <w:rPr>
          <w:rFonts w:ascii="Times New Roman" w:hAnsi="Times New Roman" w:cs="Times New Roman"/>
          <w:sz w:val="24"/>
          <w:szCs w:val="24"/>
          <w:lang w:val="en-US"/>
        </w:rPr>
        <w:t xml:space="preserve">new </w:t>
      </w:r>
      <w:r w:rsidRPr="00766134">
        <w:rPr>
          <w:rFonts w:ascii="Times New Roman" w:hAnsi="Times New Roman" w:cs="Times New Roman"/>
          <w:sz w:val="24"/>
          <w:szCs w:val="24"/>
          <w:lang w:val="en-US"/>
        </w:rPr>
        <w:t>city brand.</w:t>
      </w:r>
      <w:r w:rsidRPr="00766134">
        <w:rPr>
          <w:rStyle w:val="FootnoteReference"/>
          <w:rFonts w:ascii="Times New Roman" w:hAnsi="Times New Roman" w:cs="Times New Roman"/>
          <w:sz w:val="24"/>
          <w:szCs w:val="24"/>
          <w:lang w:val="en-US"/>
        </w:rPr>
        <w:footnoteReference w:id="32"/>
      </w:r>
      <w:r w:rsidRPr="00766134">
        <w:rPr>
          <w:rFonts w:ascii="Times New Roman" w:hAnsi="Times New Roman" w:cs="Times New Roman"/>
          <w:sz w:val="24"/>
          <w:szCs w:val="24"/>
          <w:lang w:val="en-US"/>
        </w:rPr>
        <w:t xml:space="preserve"> In March 2012, an invitation to tender was put out by Mos</w:t>
      </w:r>
      <w:r w:rsidR="003907F5" w:rsidRPr="00766134">
        <w:rPr>
          <w:rFonts w:ascii="Times New Roman" w:hAnsi="Times New Roman" w:cs="Times New Roman"/>
          <w:sz w:val="24"/>
          <w:szCs w:val="24"/>
          <w:lang w:val="en-US"/>
        </w:rPr>
        <w:t>cow officials to create a</w:t>
      </w:r>
      <w:r w:rsidRPr="00766134">
        <w:rPr>
          <w:rFonts w:ascii="Times New Roman" w:hAnsi="Times New Roman" w:cs="Times New Roman"/>
          <w:sz w:val="24"/>
          <w:szCs w:val="24"/>
          <w:lang w:val="en-US"/>
        </w:rPr>
        <w:t xml:space="preserve"> logotype</w:t>
      </w:r>
      <w:r w:rsidR="003907F5" w:rsidRPr="00766134">
        <w:rPr>
          <w:rFonts w:ascii="Times New Roman" w:hAnsi="Times New Roman" w:cs="Times New Roman"/>
          <w:sz w:val="24"/>
          <w:szCs w:val="24"/>
          <w:lang w:val="en-US"/>
        </w:rPr>
        <w:t xml:space="preserve"> for the city</w:t>
      </w:r>
      <w:r w:rsidRPr="00766134">
        <w:rPr>
          <w:rFonts w:ascii="Times New Roman" w:hAnsi="Times New Roman" w:cs="Times New Roman"/>
          <w:sz w:val="24"/>
          <w:szCs w:val="24"/>
          <w:lang w:val="en-US"/>
        </w:rPr>
        <w:t xml:space="preserve">. According to Kozlov, the capital’s image in the West is rather poor because it was constructed in the 1990s when there was a </w:t>
      </w:r>
      <w:r w:rsidRPr="00766134">
        <w:rPr>
          <w:rFonts w:ascii="Times New Roman" w:hAnsi="Times New Roman" w:cs="Times New Roman"/>
          <w:sz w:val="24"/>
          <w:szCs w:val="24"/>
          <w:lang w:val="en-US"/>
        </w:rPr>
        <w:lastRenderedPageBreak/>
        <w:t>surge of interest in the USSR. The image of Moscow as the capital of c</w:t>
      </w:r>
      <w:r w:rsidR="0010285D" w:rsidRPr="00766134">
        <w:rPr>
          <w:rFonts w:ascii="Times New Roman" w:hAnsi="Times New Roman" w:cs="Times New Roman"/>
          <w:sz w:val="24"/>
          <w:szCs w:val="24"/>
          <w:lang w:val="en-US"/>
        </w:rPr>
        <w:t>ommunism and later the home of ‘new Russians’</w:t>
      </w:r>
      <w:r w:rsidRPr="00766134">
        <w:rPr>
          <w:rFonts w:ascii="Times New Roman" w:hAnsi="Times New Roman" w:cs="Times New Roman"/>
          <w:sz w:val="24"/>
          <w:szCs w:val="24"/>
          <w:lang w:val="en-US"/>
        </w:rPr>
        <w:t xml:space="preserve"> is hard to shatter. Russian films, though rarely seen by an international audience, contribute to the construction of this stereotype. Promotional images that exist today mostly portray the Bolshoi Theater ballet, but this classical image of Moscow is no longer as appealing.</w:t>
      </w:r>
      <w:r w:rsidRPr="00766134">
        <w:rPr>
          <w:rStyle w:val="FootnoteReference"/>
          <w:rFonts w:ascii="Times New Roman" w:hAnsi="Times New Roman" w:cs="Times New Roman"/>
          <w:sz w:val="24"/>
          <w:szCs w:val="24"/>
          <w:lang w:val="en-US"/>
        </w:rPr>
        <w:footnoteReference w:id="33"/>
      </w:r>
      <w:r w:rsidRPr="00766134">
        <w:rPr>
          <w:rFonts w:ascii="Times New Roman" w:hAnsi="Times New Roman" w:cs="Times New Roman"/>
          <w:sz w:val="24"/>
          <w:szCs w:val="24"/>
          <w:lang w:val="en-US"/>
        </w:rPr>
        <w:t xml:space="preserve"> There are some efforts to make Moscow a more open, international city. For example, a magazine called </w:t>
      </w:r>
      <w:r w:rsidRPr="00766134">
        <w:rPr>
          <w:rFonts w:ascii="Times New Roman" w:hAnsi="Times New Roman" w:cs="Times New Roman"/>
          <w:i/>
          <w:sz w:val="24"/>
          <w:szCs w:val="24"/>
          <w:lang w:val="en-US"/>
        </w:rPr>
        <w:t>Bolshoi Gorod</w:t>
      </w:r>
      <w:r w:rsidRPr="00766134">
        <w:rPr>
          <w:rFonts w:ascii="Times New Roman" w:hAnsi="Times New Roman" w:cs="Times New Roman"/>
          <w:sz w:val="24"/>
          <w:szCs w:val="24"/>
          <w:lang w:val="en-US"/>
        </w:rPr>
        <w:t xml:space="preserve"> and the Department of Cultural Heritage of Moscow are planning to hang up signs on famous historical buildings. More and more companies are appearing that base their business on selling new types of souvenirs fea</w:t>
      </w:r>
      <w:r w:rsidR="00B35BC0" w:rsidRPr="00766134">
        <w:rPr>
          <w:rFonts w:ascii="Times New Roman" w:hAnsi="Times New Roman" w:cs="Times New Roman"/>
          <w:sz w:val="24"/>
          <w:szCs w:val="24"/>
          <w:lang w:val="en-US"/>
        </w:rPr>
        <w:t>turing a Moscow logotype (image</w:t>
      </w:r>
      <w:r w:rsidRPr="00766134">
        <w:rPr>
          <w:rFonts w:ascii="Times New Roman" w:hAnsi="Times New Roman" w:cs="Times New Roman"/>
          <w:sz w:val="24"/>
          <w:szCs w:val="24"/>
          <w:lang w:val="en-US"/>
        </w:rPr>
        <w:t xml:space="preserve"> 1).</w:t>
      </w:r>
      <w:r w:rsidRPr="00766134">
        <w:rPr>
          <w:rStyle w:val="FootnoteReference"/>
          <w:rFonts w:ascii="Times New Roman" w:hAnsi="Times New Roman" w:cs="Times New Roman"/>
          <w:sz w:val="24"/>
          <w:szCs w:val="24"/>
          <w:lang w:val="en-US"/>
        </w:rPr>
        <w:footnoteReference w:id="34"/>
      </w:r>
      <w:r w:rsidRPr="00766134">
        <w:rPr>
          <w:rFonts w:ascii="Times New Roman" w:hAnsi="Times New Roman" w:cs="Times New Roman"/>
          <w:sz w:val="24"/>
          <w:szCs w:val="24"/>
          <w:lang w:val="en-US"/>
        </w:rPr>
        <w:t xml:space="preserve"> Although these projects are still very few, a positive tendency can be seen already.</w:t>
      </w:r>
    </w:p>
    <w:p w:rsidR="00B01471"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US"/>
        </w:rPr>
        <w:t>Moscow is becoming a more appealing place if not yet for tourists, then for investors. For example, the Universal Parks &amp; Resorts Company is planning to open a Universal Studios theme park in the Russian capital by 2018</w:t>
      </w:r>
      <w:r w:rsidR="003907F5"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35"/>
      </w:r>
      <w:r w:rsidRPr="00766134">
        <w:rPr>
          <w:rFonts w:ascii="Times New Roman" w:hAnsi="Times New Roman" w:cs="Times New Roman"/>
          <w:sz w:val="24"/>
          <w:szCs w:val="24"/>
          <w:lang w:val="en-US"/>
        </w:rPr>
        <w:t xml:space="preserve"> Moscow will be</w:t>
      </w:r>
      <w:r w:rsidR="00734FEC" w:rsidRPr="00766134">
        <w:rPr>
          <w:rFonts w:ascii="Times New Roman" w:hAnsi="Times New Roman" w:cs="Times New Roman"/>
          <w:sz w:val="24"/>
          <w:szCs w:val="24"/>
          <w:lang w:val="en-US"/>
        </w:rPr>
        <w:t xml:space="preserve"> the first European location of</w:t>
      </w:r>
      <w:r w:rsidRPr="00766134">
        <w:rPr>
          <w:rFonts w:ascii="Times New Roman" w:hAnsi="Times New Roman" w:cs="Times New Roman"/>
          <w:sz w:val="24"/>
          <w:szCs w:val="24"/>
          <w:lang w:val="en-US"/>
        </w:rPr>
        <w:t xml:space="preserve"> the Universal. President of the company, Michael Silver, stresses that Russia is an attractive market with great potential for entertainment business that, as he notes, speaks a global language.</w:t>
      </w:r>
      <w:r w:rsidRPr="00766134">
        <w:rPr>
          <w:rStyle w:val="FootnoteReference"/>
          <w:rFonts w:ascii="Times New Roman" w:hAnsi="Times New Roman" w:cs="Times New Roman"/>
          <w:sz w:val="24"/>
          <w:szCs w:val="24"/>
          <w:lang w:val="en-US"/>
        </w:rPr>
        <w:footnoteReference w:id="36"/>
      </w:r>
      <w:r w:rsidRPr="00766134">
        <w:rPr>
          <w:rFonts w:ascii="Times New Roman" w:hAnsi="Times New Roman" w:cs="Times New Roman"/>
          <w:sz w:val="24"/>
          <w:szCs w:val="24"/>
          <w:lang w:val="en-US"/>
        </w:rPr>
        <w:t xml:space="preserve"> T</w:t>
      </w:r>
      <w:r w:rsidRPr="00766134">
        <w:rPr>
          <w:rFonts w:ascii="Times New Roman" w:hAnsi="Times New Roman" w:cs="Times New Roman"/>
          <w:sz w:val="24"/>
          <w:szCs w:val="24"/>
          <w:lang w:val="en-GB"/>
        </w:rPr>
        <w:t xml:space="preserve">he project of building a Universal Studios theme park indicates the level at which Moscow is being taken over by globalization. It also underlines the growing interest of the Russian people towards the American lifestyle and Hollywood. These aspects of contemporary Russian life are evident in motion pictures and especially in Moscow film. </w:t>
      </w:r>
    </w:p>
    <w:p w:rsidR="00B01471" w:rsidRPr="00766134" w:rsidRDefault="00B01471" w:rsidP="00B01471">
      <w:pPr>
        <w:spacing w:line="360" w:lineRule="auto"/>
        <w:jc w:val="both"/>
        <w:rPr>
          <w:rFonts w:ascii="Times New Roman" w:hAnsi="Times New Roman" w:cs="Times New Roman"/>
          <w:i/>
          <w:sz w:val="24"/>
          <w:szCs w:val="24"/>
          <w:lang w:val="en-US"/>
        </w:rPr>
      </w:pPr>
    </w:p>
    <w:p w:rsidR="00B01471" w:rsidRPr="00766134" w:rsidRDefault="00AF0F64" w:rsidP="00B01471">
      <w:pPr>
        <w:spacing w:line="360" w:lineRule="auto"/>
        <w:jc w:val="both"/>
        <w:rPr>
          <w:rFonts w:ascii="Times New Roman" w:hAnsi="Times New Roman" w:cs="Times New Roman"/>
          <w:b/>
          <w:i/>
          <w:iCs/>
          <w:sz w:val="24"/>
          <w:szCs w:val="24"/>
          <w:lang w:val="en-US"/>
        </w:rPr>
      </w:pPr>
      <w:r w:rsidRPr="00766134">
        <w:rPr>
          <w:rFonts w:ascii="Times New Roman" w:hAnsi="Times New Roman" w:cs="Times New Roman"/>
          <w:i/>
          <w:sz w:val="24"/>
          <w:szCs w:val="24"/>
          <w:lang w:val="en-US"/>
        </w:rPr>
        <w:t xml:space="preserve">1.6 </w:t>
      </w:r>
      <w:r w:rsidR="00B01471" w:rsidRPr="00766134">
        <w:rPr>
          <w:rFonts w:ascii="Times New Roman" w:hAnsi="Times New Roman" w:cs="Times New Roman"/>
          <w:i/>
          <w:sz w:val="24"/>
          <w:szCs w:val="24"/>
          <w:lang w:val="en-US"/>
        </w:rPr>
        <w:t>Background, Theories and Structure</w:t>
      </w:r>
    </w:p>
    <w:p w:rsidR="00B01471" w:rsidRPr="00766134" w:rsidRDefault="00B01471" w:rsidP="00B01471">
      <w:pPr>
        <w:spacing w:line="360" w:lineRule="auto"/>
        <w:jc w:val="both"/>
        <w:rPr>
          <w:rFonts w:ascii="Times New Roman" w:hAnsi="Times New Roman" w:cs="Times New Roman"/>
          <w:sz w:val="24"/>
          <w:szCs w:val="24"/>
          <w:lang w:val="en-US"/>
        </w:rPr>
      </w:pPr>
      <w:r w:rsidRPr="00766134">
        <w:rPr>
          <w:rFonts w:ascii="Times New Roman" w:hAnsi="Times New Roman" w:cs="Times New Roman"/>
          <w:sz w:val="24"/>
          <w:szCs w:val="24"/>
          <w:lang w:val="en-GB"/>
        </w:rPr>
        <w:t>The nature of the cinema/city relationship determines the large number of interdisciplinary works dedicated to different aspects of the problem</w:t>
      </w:r>
      <w:r w:rsidR="00734FEC"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37"/>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Film is a powerful</w:t>
      </w:r>
      <w:r w:rsidRPr="00766134">
        <w:rPr>
          <w:rFonts w:ascii="Times New Roman" w:hAnsi="Times New Roman" w:cs="Times New Roman"/>
          <w:sz w:val="24"/>
          <w:szCs w:val="24"/>
          <w:lang w:val="en-GB"/>
        </w:rPr>
        <w:t xml:space="preserve"> analytical tool in the urban discourse, and a city, in turn, plays an important </w:t>
      </w:r>
      <w:r w:rsidRPr="00766134">
        <w:rPr>
          <w:rFonts w:ascii="Times New Roman" w:hAnsi="Times New Roman" w:cs="Times New Roman"/>
          <w:sz w:val="24"/>
          <w:szCs w:val="24"/>
          <w:lang w:val="en-GB"/>
        </w:rPr>
        <w:lastRenderedPageBreak/>
        <w:t>role in the cinematic theory.</w:t>
      </w:r>
      <w:r w:rsidRPr="00766134">
        <w:rPr>
          <w:rStyle w:val="FootnoteReference"/>
          <w:rFonts w:ascii="Times New Roman" w:hAnsi="Times New Roman" w:cs="Times New Roman"/>
          <w:sz w:val="24"/>
          <w:szCs w:val="24"/>
          <w:lang w:val="en-GB"/>
        </w:rPr>
        <w:footnoteReference w:id="38"/>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 xml:space="preserve">In recent years a </w:t>
      </w:r>
      <w:r w:rsidRPr="00766134">
        <w:rPr>
          <w:rFonts w:ascii="Times New Roman" w:hAnsi="Times New Roman" w:cs="Times New Roman"/>
          <w:sz w:val="24"/>
          <w:szCs w:val="24"/>
          <w:lang w:val="en-GB"/>
        </w:rPr>
        <w:t xml:space="preserve">number of volumes have been dedicated to the way that cinema and cities interact. Different approaches are used, but the dominant idea is that film provides an accurate representation of the urban landscape. For example, in Ewa Mazierska and Laura Rascaroli’s work, </w:t>
      </w:r>
      <w:r w:rsidRPr="00766134">
        <w:rPr>
          <w:rFonts w:ascii="Times New Roman" w:hAnsi="Times New Roman" w:cs="Times New Roman"/>
          <w:i/>
          <w:sz w:val="24"/>
          <w:szCs w:val="24"/>
          <w:lang w:val="en-GB"/>
        </w:rPr>
        <w:t>From Moscow to Madrid. Postmodern Cities, European Cinema</w:t>
      </w:r>
      <w:r w:rsidRPr="00766134">
        <w:rPr>
          <w:rFonts w:ascii="Times New Roman" w:hAnsi="Times New Roman" w:cs="Times New Roman"/>
          <w:sz w:val="24"/>
          <w:szCs w:val="24"/>
          <w:lang w:val="en-GB"/>
        </w:rPr>
        <w:t>, the main emphasis is on the</w:t>
      </w:r>
      <w:r w:rsidRPr="00766134">
        <w:rPr>
          <w:rFonts w:ascii="Times New Roman" w:hAnsi="Times New Roman" w:cs="Times New Roman"/>
          <w:sz w:val="24"/>
          <w:szCs w:val="24"/>
          <w:lang w:val="en-US"/>
        </w:rPr>
        <w:t xml:space="preserve"> city-text: on the many ways that space is mirrored by the moving image</w:t>
      </w:r>
      <w:r w:rsidR="00734FEC"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39"/>
      </w:r>
      <w:r w:rsidRPr="00766134">
        <w:rPr>
          <w:rFonts w:ascii="Times New Roman" w:hAnsi="Times New Roman" w:cs="Times New Roman"/>
          <w:sz w:val="24"/>
          <w:szCs w:val="24"/>
          <w:lang w:val="en-US"/>
        </w:rPr>
        <w:t xml:space="preserve"> In contrast to this, my primary focus will be not on the language of film, but on the theories </w:t>
      </w:r>
      <w:r w:rsidR="003907F5" w:rsidRPr="00766134">
        <w:rPr>
          <w:rFonts w:ascii="Times New Roman" w:hAnsi="Times New Roman" w:cs="Times New Roman"/>
          <w:sz w:val="24"/>
          <w:szCs w:val="24"/>
          <w:lang w:val="en-US"/>
        </w:rPr>
        <w:t xml:space="preserve">that surround the haptic quality of film and the </w:t>
      </w:r>
      <w:r w:rsidRPr="00766134">
        <w:rPr>
          <w:rFonts w:ascii="Times New Roman" w:hAnsi="Times New Roman" w:cs="Times New Roman"/>
          <w:sz w:val="24"/>
          <w:szCs w:val="24"/>
          <w:lang w:val="en-US"/>
        </w:rPr>
        <w:t>embodied cinematic experience.</w:t>
      </w:r>
      <w:r w:rsidRPr="00766134">
        <w:rPr>
          <w:rFonts w:ascii="Times New Roman" w:hAnsi="Times New Roman" w:cs="Times New Roman"/>
          <w:sz w:val="24"/>
          <w:szCs w:val="24"/>
          <w:lang w:val="en-GB"/>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GB"/>
        </w:rPr>
        <w:t>In the next chapter I will study the ways that a</w:t>
      </w:r>
      <w:r w:rsidRPr="00766134">
        <w:rPr>
          <w:rFonts w:ascii="Times New Roman" w:hAnsi="Times New Roman" w:cs="Times New Roman"/>
          <w:iCs/>
          <w:sz w:val="24"/>
          <w:szCs w:val="24"/>
          <w:lang w:val="en-GB"/>
        </w:rPr>
        <w:t xml:space="preserve"> changing city landscape influences filmic space and vice versa</w:t>
      </w:r>
      <w:r w:rsidRPr="00766134">
        <w:rPr>
          <w:rFonts w:ascii="Times New Roman" w:hAnsi="Times New Roman" w:cs="Times New Roman"/>
          <w:sz w:val="24"/>
          <w:szCs w:val="24"/>
          <w:lang w:val="en-US"/>
        </w:rPr>
        <w:t xml:space="preserve">. </w:t>
      </w:r>
      <w:r w:rsidRPr="00766134">
        <w:rPr>
          <w:rFonts w:ascii="Times New Roman" w:hAnsi="Times New Roman" w:cs="Times New Roman"/>
          <w:iCs/>
          <w:sz w:val="24"/>
          <w:szCs w:val="24"/>
          <w:lang w:val="en-US"/>
        </w:rPr>
        <w:t xml:space="preserve">Here I will use the works of </w:t>
      </w:r>
      <w:r w:rsidR="009E0B6E" w:rsidRPr="00766134">
        <w:rPr>
          <w:rFonts w:ascii="Times New Roman" w:hAnsi="Times New Roman" w:cs="Times New Roman"/>
          <w:iCs/>
          <w:sz w:val="24"/>
          <w:szCs w:val="24"/>
          <w:lang w:val="en-US"/>
        </w:rPr>
        <w:t xml:space="preserve">Sergei Eisenstein, Walter Benjamin, Fraçois Penz and Andong Lu, Linda Krause and Patrice Petro, Fredric Jameson, </w:t>
      </w:r>
      <w:r w:rsidRPr="00766134">
        <w:rPr>
          <w:rFonts w:ascii="Times New Roman" w:hAnsi="Times New Roman" w:cs="Times New Roman"/>
          <w:iCs/>
          <w:sz w:val="24"/>
          <w:szCs w:val="24"/>
          <w:lang w:val="en-US"/>
        </w:rPr>
        <w:t>Giuliana Bruno</w:t>
      </w:r>
      <w:r w:rsidR="009E0B6E" w:rsidRPr="00766134">
        <w:rPr>
          <w:rFonts w:ascii="Times New Roman" w:hAnsi="Times New Roman" w:cs="Times New Roman"/>
          <w:iCs/>
          <w:sz w:val="24"/>
          <w:szCs w:val="24"/>
          <w:lang w:val="en-US"/>
        </w:rPr>
        <w:t xml:space="preserve"> that deal with different aspects of the city/film relationship both in modern and in </w:t>
      </w:r>
      <w:r w:rsidR="00734FEC" w:rsidRPr="00766134">
        <w:rPr>
          <w:rFonts w:ascii="Times New Roman" w:hAnsi="Times New Roman" w:cs="Times New Roman"/>
          <w:iCs/>
          <w:sz w:val="24"/>
          <w:szCs w:val="24"/>
          <w:lang w:val="en-US"/>
        </w:rPr>
        <w:t>postmodern</w:t>
      </w:r>
      <w:r w:rsidR="009E0B6E" w:rsidRPr="00766134">
        <w:rPr>
          <w:rFonts w:ascii="Times New Roman" w:hAnsi="Times New Roman" w:cs="Times New Roman"/>
          <w:iCs/>
          <w:sz w:val="24"/>
          <w:szCs w:val="24"/>
          <w:lang w:val="en-US"/>
        </w:rPr>
        <w:t xml:space="preserve"> time.</w:t>
      </w:r>
    </w:p>
    <w:p w:rsidR="00B01471" w:rsidRPr="00766134" w:rsidRDefault="00B01471" w:rsidP="00B01471">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sz w:val="24"/>
          <w:szCs w:val="24"/>
          <w:lang w:val="en-US"/>
        </w:rPr>
        <w:t xml:space="preserve">The third chapter will be dedicated to the theory of the </w:t>
      </w:r>
      <w:r w:rsidRPr="00766134">
        <w:rPr>
          <w:rFonts w:ascii="Times New Roman" w:hAnsi="Times New Roman" w:cs="Times New Roman"/>
          <w:iCs/>
          <w:sz w:val="24"/>
          <w:szCs w:val="24"/>
          <w:lang w:val="en-US"/>
        </w:rPr>
        <w:t>embodied cinematic experience. I will focus on the haptic terrain of film and its influence on the consciousness of the viewer. Here I</w:t>
      </w:r>
      <w:r w:rsidR="009E0B6E" w:rsidRPr="00766134">
        <w:rPr>
          <w:rFonts w:ascii="Times New Roman" w:hAnsi="Times New Roman" w:cs="Times New Roman"/>
          <w:iCs/>
          <w:sz w:val="24"/>
          <w:szCs w:val="24"/>
          <w:lang w:val="en-US"/>
        </w:rPr>
        <w:t xml:space="preserve"> will analyze Vivian Sobchack’s, Laura U. Marks’</w:t>
      </w:r>
      <w:r w:rsidR="00734FEC" w:rsidRPr="00766134">
        <w:rPr>
          <w:rFonts w:ascii="Times New Roman" w:hAnsi="Times New Roman" w:cs="Times New Roman"/>
          <w:iCs/>
          <w:sz w:val="24"/>
          <w:szCs w:val="24"/>
          <w:lang w:val="en-US"/>
        </w:rPr>
        <w:t>,</w:t>
      </w:r>
      <w:r w:rsidR="009E0B6E" w:rsidRPr="00766134">
        <w:rPr>
          <w:rFonts w:ascii="Times New Roman" w:hAnsi="Times New Roman" w:cs="Times New Roman"/>
          <w:iCs/>
          <w:sz w:val="24"/>
          <w:szCs w:val="24"/>
          <w:lang w:val="en-US"/>
        </w:rPr>
        <w:t xml:space="preserve"> and Giuliana Bruno’s ideas on the tactile exploration of the filmic space. </w:t>
      </w:r>
    </w:p>
    <w:p w:rsidR="00B01471" w:rsidRPr="00766134" w:rsidRDefault="00B01471" w:rsidP="00B01471">
      <w:pPr>
        <w:pStyle w:val="Heading3"/>
        <w:spacing w:line="360" w:lineRule="auto"/>
        <w:jc w:val="both"/>
        <w:rPr>
          <w:rFonts w:ascii="Times New Roman" w:hAnsi="Times New Roman" w:cs="Times New Roman"/>
          <w:iCs/>
          <w:color w:val="auto"/>
          <w:sz w:val="24"/>
          <w:szCs w:val="24"/>
          <w:lang w:val="en-US"/>
        </w:rPr>
      </w:pPr>
      <w:r w:rsidRPr="00766134">
        <w:rPr>
          <w:rFonts w:ascii="Times New Roman" w:hAnsi="Times New Roman" w:cs="Times New Roman"/>
          <w:b w:val="0"/>
          <w:iCs/>
          <w:color w:val="auto"/>
          <w:sz w:val="24"/>
          <w:szCs w:val="24"/>
          <w:lang w:val="en-US"/>
        </w:rPr>
        <w:tab/>
        <w:t>In the final chapter I will apply the t</w:t>
      </w:r>
      <w:r w:rsidR="00734FEC" w:rsidRPr="00766134">
        <w:rPr>
          <w:rFonts w:ascii="Times New Roman" w:hAnsi="Times New Roman" w:cs="Times New Roman"/>
          <w:b w:val="0"/>
          <w:iCs/>
          <w:color w:val="auto"/>
          <w:sz w:val="24"/>
          <w:szCs w:val="24"/>
          <w:lang w:val="en-US"/>
        </w:rPr>
        <w:t>heory from the previous sections</w:t>
      </w:r>
      <w:r w:rsidRPr="00766134">
        <w:rPr>
          <w:rFonts w:ascii="Times New Roman" w:hAnsi="Times New Roman" w:cs="Times New Roman"/>
          <w:b w:val="0"/>
          <w:iCs/>
          <w:color w:val="auto"/>
          <w:sz w:val="24"/>
          <w:szCs w:val="24"/>
          <w:lang w:val="en-US"/>
        </w:rPr>
        <w:t xml:space="preserve"> to the empirical material: Russian film</w:t>
      </w:r>
      <w:r w:rsidR="009E0B6E" w:rsidRPr="00766134">
        <w:rPr>
          <w:rFonts w:ascii="Times New Roman" w:hAnsi="Times New Roman" w:cs="Times New Roman"/>
          <w:b w:val="0"/>
          <w:iCs/>
          <w:color w:val="auto"/>
          <w:sz w:val="24"/>
          <w:szCs w:val="24"/>
          <w:lang w:val="en-US"/>
        </w:rPr>
        <w:t>s</w:t>
      </w:r>
      <w:r w:rsidRPr="00766134">
        <w:rPr>
          <w:rFonts w:ascii="Times New Roman" w:hAnsi="Times New Roman" w:cs="Times New Roman"/>
          <w:b w:val="0"/>
          <w:iCs/>
          <w:color w:val="auto"/>
          <w:sz w:val="24"/>
          <w:szCs w:val="24"/>
          <w:lang w:val="en-US"/>
        </w:rPr>
        <w:t xml:space="preserve"> about Moscow </w:t>
      </w:r>
      <w:r w:rsidR="009E0B6E" w:rsidRPr="00766134">
        <w:rPr>
          <w:rFonts w:ascii="Times New Roman" w:hAnsi="Times New Roman" w:cs="Times New Roman"/>
          <w:b w:val="0"/>
          <w:iCs/>
          <w:color w:val="auto"/>
          <w:sz w:val="24"/>
          <w:szCs w:val="24"/>
          <w:lang w:val="en-US"/>
        </w:rPr>
        <w:t xml:space="preserve">made between </w:t>
      </w:r>
      <w:r w:rsidR="00911BC4" w:rsidRPr="00766134">
        <w:rPr>
          <w:rFonts w:ascii="Times New Roman" w:hAnsi="Times New Roman" w:cs="Times New Roman"/>
          <w:b w:val="0"/>
          <w:iCs/>
          <w:color w:val="auto"/>
          <w:sz w:val="24"/>
          <w:szCs w:val="24"/>
          <w:lang w:val="en-US"/>
        </w:rPr>
        <w:t xml:space="preserve">2002 and </w:t>
      </w:r>
      <w:r w:rsidRPr="00766134">
        <w:rPr>
          <w:rFonts w:ascii="Times New Roman" w:hAnsi="Times New Roman" w:cs="Times New Roman"/>
          <w:b w:val="0"/>
          <w:iCs/>
          <w:color w:val="auto"/>
          <w:sz w:val="24"/>
          <w:szCs w:val="24"/>
          <w:lang w:val="en-US"/>
        </w:rPr>
        <w:t>2011. Th</w:t>
      </w:r>
      <w:r w:rsidR="00911BC4" w:rsidRPr="00766134">
        <w:rPr>
          <w:rFonts w:ascii="Times New Roman" w:hAnsi="Times New Roman" w:cs="Times New Roman"/>
          <w:b w:val="0"/>
          <w:iCs/>
          <w:color w:val="auto"/>
          <w:sz w:val="24"/>
          <w:szCs w:val="24"/>
          <w:lang w:val="en-US"/>
        </w:rPr>
        <w:t>e result of the work will be the</w:t>
      </w:r>
      <w:r w:rsidRPr="00766134">
        <w:rPr>
          <w:rFonts w:ascii="Times New Roman" w:hAnsi="Times New Roman" w:cs="Times New Roman"/>
          <w:b w:val="0"/>
          <w:iCs/>
          <w:color w:val="auto"/>
          <w:sz w:val="24"/>
          <w:szCs w:val="24"/>
          <w:lang w:val="en-US"/>
        </w:rPr>
        <w:t xml:space="preserve"> overview of the current condition of the Moscow and film relationship.  </w:t>
      </w:r>
    </w:p>
    <w:p w:rsidR="00B01471" w:rsidRPr="00766134" w:rsidRDefault="00B01471" w:rsidP="00B01471">
      <w:pPr>
        <w:spacing w:line="360" w:lineRule="auto"/>
        <w:jc w:val="both"/>
        <w:rPr>
          <w:rFonts w:ascii="Times New Roman" w:hAnsi="Times New Roman" w:cs="Times New Roman"/>
          <w:iCs/>
          <w:sz w:val="24"/>
          <w:szCs w:val="24"/>
          <w:lang w:val="en-US"/>
        </w:rPr>
      </w:pPr>
    </w:p>
    <w:p w:rsidR="008D3F34" w:rsidRPr="00766134" w:rsidRDefault="008D3F34" w:rsidP="00B01471">
      <w:pPr>
        <w:spacing w:line="360" w:lineRule="auto"/>
        <w:jc w:val="both"/>
        <w:rPr>
          <w:rFonts w:ascii="Times New Roman" w:hAnsi="Times New Roman" w:cs="Times New Roman"/>
          <w:iCs/>
          <w:sz w:val="24"/>
          <w:szCs w:val="24"/>
          <w:lang w:val="en-US"/>
        </w:rPr>
      </w:pPr>
    </w:p>
    <w:p w:rsidR="008D3F34" w:rsidRPr="00766134" w:rsidRDefault="008D3F34" w:rsidP="00B01471">
      <w:pPr>
        <w:spacing w:line="360" w:lineRule="auto"/>
        <w:jc w:val="both"/>
        <w:rPr>
          <w:rFonts w:ascii="Times New Roman" w:hAnsi="Times New Roman" w:cs="Times New Roman"/>
          <w:iCs/>
          <w:sz w:val="24"/>
          <w:szCs w:val="24"/>
          <w:lang w:val="en-US"/>
        </w:rPr>
      </w:pPr>
    </w:p>
    <w:p w:rsidR="008D3F34" w:rsidRPr="00766134" w:rsidRDefault="008D3F34" w:rsidP="00B01471">
      <w:pPr>
        <w:spacing w:line="360" w:lineRule="auto"/>
        <w:jc w:val="both"/>
        <w:rPr>
          <w:rFonts w:ascii="Times New Roman" w:hAnsi="Times New Roman" w:cs="Times New Roman"/>
          <w:iCs/>
          <w:sz w:val="24"/>
          <w:szCs w:val="24"/>
          <w:lang w:val="en-US"/>
        </w:rPr>
      </w:pPr>
    </w:p>
    <w:p w:rsidR="008D3F34" w:rsidRPr="00766134" w:rsidRDefault="008D3F34" w:rsidP="00B01471">
      <w:pPr>
        <w:spacing w:line="360" w:lineRule="auto"/>
        <w:jc w:val="both"/>
        <w:rPr>
          <w:rFonts w:ascii="Times New Roman" w:hAnsi="Times New Roman" w:cs="Times New Roman"/>
          <w:iCs/>
          <w:sz w:val="24"/>
          <w:szCs w:val="24"/>
          <w:lang w:val="en-US"/>
        </w:rPr>
      </w:pPr>
    </w:p>
    <w:p w:rsidR="008D3F34" w:rsidRPr="00766134" w:rsidRDefault="008D3F34" w:rsidP="00B01471">
      <w:pPr>
        <w:spacing w:line="360" w:lineRule="auto"/>
        <w:jc w:val="both"/>
        <w:rPr>
          <w:rFonts w:ascii="Times New Roman" w:hAnsi="Times New Roman" w:cs="Times New Roman"/>
          <w:iCs/>
          <w:sz w:val="24"/>
          <w:szCs w:val="24"/>
          <w:lang w:val="en-US"/>
        </w:rPr>
      </w:pPr>
    </w:p>
    <w:p w:rsidR="00B01471" w:rsidRPr="00766134" w:rsidRDefault="00B01471" w:rsidP="00B01471">
      <w:pPr>
        <w:spacing w:line="360" w:lineRule="auto"/>
        <w:jc w:val="center"/>
        <w:rPr>
          <w:rFonts w:ascii="Times New Roman" w:hAnsi="Times New Roman" w:cs="Times New Roman"/>
          <w:b/>
          <w:iCs/>
          <w:sz w:val="24"/>
          <w:szCs w:val="24"/>
          <w:lang w:val="en-US"/>
        </w:rPr>
      </w:pPr>
      <w:r w:rsidRPr="00766134">
        <w:rPr>
          <w:rFonts w:ascii="Times New Roman" w:hAnsi="Times New Roman" w:cs="Times New Roman"/>
          <w:b/>
          <w:iCs/>
          <w:sz w:val="24"/>
          <w:szCs w:val="24"/>
          <w:lang w:val="en-US"/>
        </w:rPr>
        <w:lastRenderedPageBreak/>
        <w:t>Chapter 2</w:t>
      </w:r>
    </w:p>
    <w:p w:rsidR="00B01471" w:rsidRPr="00766134" w:rsidRDefault="00B01471" w:rsidP="00B01471">
      <w:pPr>
        <w:spacing w:line="360" w:lineRule="auto"/>
        <w:jc w:val="center"/>
        <w:rPr>
          <w:rFonts w:ascii="Times New Roman" w:hAnsi="Times New Roman" w:cs="Times New Roman"/>
          <w:b/>
          <w:iCs/>
          <w:sz w:val="24"/>
          <w:szCs w:val="24"/>
          <w:lang w:val="en-US"/>
        </w:rPr>
      </w:pPr>
      <w:r w:rsidRPr="00766134">
        <w:rPr>
          <w:rFonts w:ascii="Times New Roman" w:hAnsi="Times New Roman" w:cs="Times New Roman"/>
          <w:b/>
          <w:iCs/>
          <w:sz w:val="24"/>
          <w:szCs w:val="24"/>
          <w:lang w:val="en-US"/>
        </w:rPr>
        <w:t>The City/Film Relationship</w:t>
      </w:r>
    </w:p>
    <w:p w:rsidR="00B01471" w:rsidRPr="00766134" w:rsidRDefault="00B01471" w:rsidP="00911BC4">
      <w:pPr>
        <w:spacing w:after="0" w:line="360" w:lineRule="auto"/>
        <w:jc w:val="both"/>
        <w:rPr>
          <w:rFonts w:ascii="Times New Roman" w:eastAsia="Times New Roman" w:hAnsi="Times New Roman" w:cs="Times New Roman"/>
          <w:sz w:val="24"/>
          <w:szCs w:val="24"/>
          <w:lang w:val="en-US" w:eastAsia="ru-RU"/>
        </w:rPr>
      </w:pPr>
      <w:r w:rsidRPr="00766134">
        <w:rPr>
          <w:rFonts w:ascii="Times New Roman" w:eastAsia="Times New Roman" w:hAnsi="Times New Roman" w:cs="Times New Roman"/>
          <w:sz w:val="24"/>
          <w:szCs w:val="24"/>
          <w:lang w:val="en-US" w:eastAsia="ru-RU"/>
        </w:rPr>
        <w:t xml:space="preserve">In this chapter I will explore the theoretical questions of the city and film interaction. In the focus of attention are the spatial </w:t>
      </w:r>
      <w:r w:rsidR="00911BC4" w:rsidRPr="00766134">
        <w:rPr>
          <w:rFonts w:ascii="Times New Roman" w:eastAsia="Times New Roman" w:hAnsi="Times New Roman" w:cs="Times New Roman"/>
          <w:sz w:val="24"/>
          <w:szCs w:val="24"/>
          <w:lang w:val="en-US" w:eastAsia="ru-RU"/>
        </w:rPr>
        <w:t>characteristics of motion pictures</w:t>
      </w:r>
      <w:r w:rsidRPr="00766134">
        <w:rPr>
          <w:rFonts w:ascii="Times New Roman" w:eastAsia="Times New Roman" w:hAnsi="Times New Roman" w:cs="Times New Roman"/>
          <w:sz w:val="24"/>
          <w:szCs w:val="24"/>
          <w:lang w:val="en-US" w:eastAsia="ru-RU"/>
        </w:rPr>
        <w:t xml:space="preserve"> </w:t>
      </w:r>
      <w:r w:rsidR="00911BC4" w:rsidRPr="00766134">
        <w:rPr>
          <w:rFonts w:ascii="Times New Roman" w:eastAsia="Times New Roman" w:hAnsi="Times New Roman" w:cs="Times New Roman"/>
          <w:sz w:val="24"/>
          <w:szCs w:val="24"/>
          <w:lang w:val="en-US" w:eastAsia="ru-RU"/>
        </w:rPr>
        <w:t>and urban space</w:t>
      </w:r>
      <w:r w:rsidRPr="00766134">
        <w:rPr>
          <w:rFonts w:ascii="Times New Roman" w:eastAsia="Times New Roman" w:hAnsi="Times New Roman" w:cs="Times New Roman"/>
          <w:sz w:val="24"/>
          <w:szCs w:val="24"/>
          <w:lang w:val="en-US" w:eastAsia="ru-RU"/>
        </w:rPr>
        <w:t>.</w:t>
      </w:r>
      <w:r w:rsidR="00911BC4" w:rsidRPr="00766134">
        <w:rPr>
          <w:rFonts w:ascii="Times New Roman" w:eastAsia="Times New Roman" w:hAnsi="Times New Roman" w:cs="Times New Roman"/>
          <w:sz w:val="24"/>
          <w:szCs w:val="24"/>
          <w:lang w:val="en-US" w:eastAsia="ru-RU"/>
        </w:rPr>
        <w:t xml:space="preserve"> An important accent is on the current cultural and economic conditions of the global system of cities. </w:t>
      </w:r>
    </w:p>
    <w:p w:rsidR="00995723" w:rsidRDefault="00995723" w:rsidP="00B01471">
      <w:pPr>
        <w:spacing w:line="360" w:lineRule="auto"/>
        <w:jc w:val="both"/>
        <w:rPr>
          <w:rFonts w:ascii="Times New Roman" w:hAnsi="Times New Roman" w:cs="Times New Roman"/>
          <w:i/>
          <w:sz w:val="24"/>
          <w:szCs w:val="24"/>
          <w:lang w:val="en-US" w:eastAsia="ru-RU"/>
        </w:rPr>
      </w:pPr>
    </w:p>
    <w:p w:rsidR="00B01471" w:rsidRPr="00766134" w:rsidRDefault="00AF0F64" w:rsidP="00B01471">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t xml:space="preserve">2.1 </w:t>
      </w:r>
      <w:r w:rsidR="00B01471" w:rsidRPr="00766134">
        <w:rPr>
          <w:rFonts w:ascii="Times New Roman" w:hAnsi="Times New Roman" w:cs="Times New Roman"/>
          <w:i/>
          <w:sz w:val="24"/>
          <w:szCs w:val="24"/>
          <w:lang w:val="en-US" w:eastAsia="ru-RU"/>
        </w:rPr>
        <w:t>Film as a Spatial System</w:t>
      </w:r>
    </w:p>
    <w:p w:rsidR="00B01471" w:rsidRPr="00766134" w:rsidRDefault="00B01471" w:rsidP="00B01471">
      <w:pPr>
        <w:spacing w:line="360" w:lineRule="auto"/>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T</w:t>
      </w:r>
      <w:r w:rsidRPr="00766134">
        <w:rPr>
          <w:rFonts w:ascii="Times New Roman" w:hAnsi="Times New Roman" w:cs="Times New Roman"/>
          <w:sz w:val="24"/>
          <w:szCs w:val="24"/>
          <w:lang w:val="en-GB"/>
        </w:rPr>
        <w:t>he tie between cinema and cities is usually explored from the standpoint of language. Moving images are seen as signifying systems, a reflection of society.</w:t>
      </w:r>
      <w:r w:rsidRPr="00766134">
        <w:rPr>
          <w:rStyle w:val="FootnoteReference"/>
          <w:rFonts w:ascii="Times New Roman" w:hAnsi="Times New Roman" w:cs="Times New Roman"/>
          <w:sz w:val="24"/>
          <w:szCs w:val="24"/>
          <w:lang w:val="en-GB"/>
        </w:rPr>
        <w:footnoteReference w:id="40"/>
      </w:r>
      <w:r w:rsidRPr="00766134">
        <w:rPr>
          <w:rFonts w:ascii="Times New Roman" w:hAnsi="Times New Roman" w:cs="Times New Roman"/>
          <w:sz w:val="24"/>
          <w:szCs w:val="24"/>
          <w:lang w:val="en-GB"/>
        </w:rPr>
        <w:t xml:space="preserve"> The reason lies in the fact that initially, film borrowed key ideas from literary studies.</w:t>
      </w:r>
      <w:r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GB"/>
        </w:rPr>
        <w:t>In this sens</w:t>
      </w:r>
      <w:r w:rsidR="00DA131A" w:rsidRPr="00766134">
        <w:rPr>
          <w:rFonts w:ascii="Times New Roman" w:hAnsi="Times New Roman" w:cs="Times New Roman"/>
          <w:sz w:val="24"/>
          <w:szCs w:val="24"/>
          <w:lang w:val="en-GB"/>
        </w:rPr>
        <w:t>e, existing literature on motion pictures</w:t>
      </w:r>
      <w:r w:rsidRPr="00766134">
        <w:rPr>
          <w:rFonts w:ascii="Times New Roman" w:hAnsi="Times New Roman" w:cs="Times New Roman"/>
          <w:sz w:val="24"/>
          <w:szCs w:val="24"/>
          <w:lang w:val="en-GB"/>
        </w:rPr>
        <w:t xml:space="preserve"> and the city does not demonstrate a deep engagement with the urban space.</w:t>
      </w:r>
      <w:r w:rsidRPr="00766134">
        <w:rPr>
          <w:rStyle w:val="FootnoteReference"/>
          <w:rFonts w:ascii="Times New Roman" w:hAnsi="Times New Roman" w:cs="Times New Roman"/>
          <w:sz w:val="24"/>
          <w:szCs w:val="24"/>
          <w:lang w:val="en-GB"/>
        </w:rPr>
        <w:footnoteReference w:id="41"/>
      </w:r>
      <w:r w:rsidRPr="00766134">
        <w:rPr>
          <w:rFonts w:ascii="Times New Roman" w:hAnsi="Times New Roman" w:cs="Times New Roman"/>
          <w:sz w:val="24"/>
          <w:szCs w:val="24"/>
          <w:lang w:val="en-GB"/>
        </w:rPr>
        <w:t xml:space="preserve"> Physical, social and cultural aspects of cinema should be studied closer in order to help us understand </w:t>
      </w:r>
      <w:r w:rsidRPr="00766134">
        <w:rPr>
          <w:rFonts w:ascii="Times New Roman" w:hAnsi="Times New Roman" w:cs="Times New Roman"/>
          <w:sz w:val="24"/>
          <w:szCs w:val="24"/>
          <w:lang w:val="en-US"/>
        </w:rPr>
        <w:t>film</w:t>
      </w:r>
      <w:r w:rsidRPr="00766134">
        <w:rPr>
          <w:rFonts w:ascii="Times New Roman" w:hAnsi="Times New Roman" w:cs="Times New Roman"/>
          <w:sz w:val="24"/>
          <w:szCs w:val="24"/>
          <w:lang w:val="en-GB"/>
        </w:rPr>
        <w:t xml:space="preserve">’s role in the development of cities.  </w:t>
      </w:r>
      <w:r w:rsidRPr="00766134">
        <w:rPr>
          <w:rFonts w:ascii="Times New Roman" w:hAnsi="Times New Roman" w:cs="Times New Roman"/>
          <w:sz w:val="24"/>
          <w:szCs w:val="24"/>
          <w:lang w:val="en-US"/>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GB"/>
        </w:rPr>
        <w:t>It cannot be denied that moving pictures takes part in the production of urban space and have to be perceived as spatial systems rather than textual.</w:t>
      </w:r>
      <w:r w:rsidRPr="00766134">
        <w:rPr>
          <w:rStyle w:val="FootnoteReference"/>
          <w:rFonts w:ascii="Times New Roman" w:hAnsi="Times New Roman" w:cs="Times New Roman"/>
          <w:sz w:val="24"/>
          <w:szCs w:val="24"/>
          <w:lang w:val="en-GB"/>
        </w:rPr>
        <w:footnoteReference w:id="42"/>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In the words of Maria Hellström Reimer, both cinema and film refer to movement, time and technology.</w:t>
      </w:r>
      <w:r w:rsidRPr="00766134">
        <w:rPr>
          <w:rStyle w:val="FootnoteReference"/>
          <w:rFonts w:ascii="Times New Roman" w:hAnsi="Times New Roman" w:cs="Times New Roman"/>
          <w:sz w:val="24"/>
          <w:szCs w:val="24"/>
          <w:lang w:val="en-US"/>
        </w:rPr>
        <w:footnoteReference w:id="43"/>
      </w:r>
      <w:r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GB"/>
        </w:rPr>
        <w:t xml:space="preserve">Moving images capture speed and rhythm, which are characteristic of the urban environment. Film can express the </w:t>
      </w:r>
      <w:r w:rsidR="00F86B59" w:rsidRPr="00766134">
        <w:rPr>
          <w:rFonts w:ascii="Times New Roman" w:hAnsi="Times New Roman" w:cs="Times New Roman"/>
          <w:sz w:val="24"/>
          <w:szCs w:val="24"/>
          <w:lang w:val="en-GB"/>
        </w:rPr>
        <w:t xml:space="preserve">multi-dimensional </w:t>
      </w:r>
      <w:r w:rsidRPr="00766134">
        <w:rPr>
          <w:rFonts w:ascii="Times New Roman" w:hAnsi="Times New Roman" w:cs="Times New Roman"/>
          <w:sz w:val="24"/>
          <w:szCs w:val="24"/>
          <w:lang w:val="en-GB"/>
        </w:rPr>
        <w:t>space as it deals with the actual physical landscape. Motion</w:t>
      </w:r>
      <w:r w:rsidRPr="00766134">
        <w:rPr>
          <w:rFonts w:ascii="Times New Roman" w:hAnsi="Times New Roman" w:cs="Times New Roman"/>
          <w:sz w:val="24"/>
          <w:szCs w:val="24"/>
          <w:lang w:val="en-US"/>
        </w:rPr>
        <w:t xml:space="preserve"> pictures</w:t>
      </w:r>
      <w:r w:rsidRPr="00766134">
        <w:rPr>
          <w:rFonts w:ascii="Times New Roman" w:hAnsi="Times New Roman" w:cs="Times New Roman"/>
          <w:sz w:val="24"/>
          <w:szCs w:val="24"/>
          <w:lang w:val="en-GB"/>
        </w:rPr>
        <w:t xml:space="preserve">, according to Shiel, can </w:t>
      </w:r>
      <w:r w:rsidR="00E5789B" w:rsidRPr="00766134">
        <w:rPr>
          <w:rFonts w:ascii="Times New Roman" w:hAnsi="Times New Roman" w:cs="Times New Roman"/>
          <w:sz w:val="24"/>
          <w:szCs w:val="24"/>
          <w:lang w:val="en-GB"/>
        </w:rPr>
        <w:t>convey</w:t>
      </w:r>
      <w:r w:rsidRPr="00766134">
        <w:rPr>
          <w:rFonts w:ascii="Times New Roman" w:hAnsi="Times New Roman" w:cs="Times New Roman"/>
          <w:sz w:val="24"/>
          <w:szCs w:val="24"/>
          <w:lang w:val="en-GB"/>
        </w:rPr>
        <w:t xml:space="preserve"> the complexity and diversity of the city.</w:t>
      </w:r>
      <w:r w:rsidRPr="00766134">
        <w:rPr>
          <w:rStyle w:val="FootnoteReference"/>
          <w:rFonts w:ascii="Times New Roman" w:hAnsi="Times New Roman" w:cs="Times New Roman"/>
          <w:sz w:val="24"/>
          <w:szCs w:val="24"/>
          <w:lang w:val="en-US"/>
        </w:rPr>
        <w:footnoteReference w:id="44"/>
      </w:r>
      <w:r w:rsidRPr="00766134">
        <w:rPr>
          <w:rFonts w:ascii="Times New Roman" w:hAnsi="Times New Roman" w:cs="Times New Roman"/>
          <w:sz w:val="24"/>
          <w:szCs w:val="24"/>
          <w:lang w:val="en-GB"/>
        </w:rPr>
        <w:t xml:space="preserve"> That is why cinema</w:t>
      </w:r>
      <w:r w:rsidRPr="00766134">
        <w:rPr>
          <w:rFonts w:ascii="Times New Roman" w:hAnsi="Times New Roman" w:cs="Times New Roman"/>
          <w:sz w:val="24"/>
          <w:szCs w:val="24"/>
          <w:lang w:val="en-US"/>
        </w:rPr>
        <w:t xml:space="preserve"> and the city have had a strong bond ever since the beginning of the 20</w:t>
      </w:r>
      <w:r w:rsidRPr="00766134">
        <w:rPr>
          <w:rFonts w:ascii="Times New Roman" w:hAnsi="Times New Roman" w:cs="Times New Roman"/>
          <w:sz w:val="24"/>
          <w:szCs w:val="24"/>
          <w:vertAlign w:val="superscript"/>
          <w:lang w:val="en-US"/>
        </w:rPr>
        <w:t>th</w:t>
      </w:r>
      <w:r w:rsidRPr="00766134">
        <w:rPr>
          <w:rFonts w:ascii="Times New Roman" w:hAnsi="Times New Roman" w:cs="Times New Roman"/>
          <w:sz w:val="24"/>
          <w:szCs w:val="24"/>
          <w:lang w:val="en-US"/>
        </w:rPr>
        <w:t xml:space="preserve"> century, the age of modernity.</w:t>
      </w:r>
    </w:p>
    <w:p w:rsidR="00B01471" w:rsidRPr="00766134" w:rsidRDefault="00B01471" w:rsidP="00B01471">
      <w:pPr>
        <w:autoSpaceDE w:val="0"/>
        <w:autoSpaceDN w:val="0"/>
        <w:adjustRightInd w:val="0"/>
        <w:spacing w:after="0" w:line="360" w:lineRule="auto"/>
        <w:jc w:val="both"/>
        <w:rPr>
          <w:rFonts w:ascii="Times New Roman" w:hAnsi="Times New Roman" w:cs="Times New Roman"/>
          <w:sz w:val="24"/>
          <w:szCs w:val="24"/>
          <w:lang w:val="en-US"/>
        </w:rPr>
      </w:pPr>
    </w:p>
    <w:p w:rsidR="0030055C" w:rsidRPr="00766134" w:rsidRDefault="0030055C" w:rsidP="00B01471">
      <w:pPr>
        <w:autoSpaceDE w:val="0"/>
        <w:autoSpaceDN w:val="0"/>
        <w:adjustRightInd w:val="0"/>
        <w:spacing w:after="0" w:line="360" w:lineRule="auto"/>
        <w:jc w:val="both"/>
        <w:rPr>
          <w:rFonts w:ascii="Times New Roman" w:hAnsi="Times New Roman" w:cs="Times New Roman"/>
          <w:sz w:val="24"/>
          <w:szCs w:val="24"/>
          <w:lang w:val="en-US"/>
        </w:rPr>
      </w:pPr>
    </w:p>
    <w:p w:rsidR="0030055C" w:rsidRPr="00766134" w:rsidRDefault="0030055C" w:rsidP="00B01471">
      <w:pPr>
        <w:autoSpaceDE w:val="0"/>
        <w:autoSpaceDN w:val="0"/>
        <w:adjustRightInd w:val="0"/>
        <w:spacing w:after="0" w:line="360" w:lineRule="auto"/>
        <w:jc w:val="both"/>
        <w:rPr>
          <w:rFonts w:ascii="Times New Roman" w:hAnsi="Times New Roman" w:cs="Times New Roman"/>
          <w:sz w:val="24"/>
          <w:szCs w:val="24"/>
          <w:lang w:val="en-US"/>
        </w:rPr>
      </w:pPr>
    </w:p>
    <w:p w:rsidR="00B01471" w:rsidRPr="00766134" w:rsidRDefault="00AF0F64" w:rsidP="00B01471">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lastRenderedPageBreak/>
        <w:t xml:space="preserve">2.2 </w:t>
      </w:r>
      <w:r w:rsidR="00B01471" w:rsidRPr="00766134">
        <w:rPr>
          <w:rFonts w:ascii="Times New Roman" w:hAnsi="Times New Roman" w:cs="Times New Roman"/>
          <w:i/>
          <w:sz w:val="24"/>
          <w:szCs w:val="24"/>
          <w:lang w:val="en-US" w:eastAsia="ru-RU"/>
        </w:rPr>
        <w:t>New Experiences of Modernity</w:t>
      </w:r>
    </w:p>
    <w:p w:rsidR="00B01471" w:rsidRPr="00766134" w:rsidRDefault="00B01471" w:rsidP="00B01471">
      <w:pPr>
        <w:spacing w:line="360" w:lineRule="auto"/>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Charles Baudelaire was among the first to capture a new mode of experience and link it to the city as the arena of social interaction and economic exchange.</w:t>
      </w:r>
      <w:r w:rsidRPr="00766134">
        <w:rPr>
          <w:rStyle w:val="FootnoteReference"/>
          <w:rFonts w:ascii="Times New Roman" w:hAnsi="Times New Roman" w:cs="Times New Roman"/>
          <w:sz w:val="24"/>
          <w:szCs w:val="24"/>
          <w:lang w:val="en-GB"/>
        </w:rPr>
        <w:footnoteReference w:id="45"/>
      </w:r>
      <w:r w:rsidRPr="00766134">
        <w:rPr>
          <w:rFonts w:ascii="Times New Roman" w:hAnsi="Times New Roman" w:cs="Times New Roman"/>
          <w:sz w:val="24"/>
          <w:szCs w:val="24"/>
          <w:lang w:val="en-GB"/>
        </w:rPr>
        <w:t xml:space="preserve"> </w:t>
      </w:r>
      <w:r w:rsidR="007B4EA4" w:rsidRPr="00766134">
        <w:rPr>
          <w:rFonts w:ascii="Times New Roman" w:hAnsi="Times New Roman" w:cs="Times New Roman"/>
          <w:sz w:val="24"/>
          <w:szCs w:val="24"/>
          <w:lang w:val="en-GB"/>
        </w:rPr>
        <w:t>In his essays the poet described</w:t>
      </w:r>
      <w:r w:rsidRPr="00766134">
        <w:rPr>
          <w:rFonts w:ascii="Times New Roman" w:hAnsi="Times New Roman" w:cs="Times New Roman"/>
          <w:sz w:val="24"/>
          <w:szCs w:val="24"/>
          <w:lang w:val="en-GB"/>
        </w:rPr>
        <w:t xml:space="preserve"> a city dweller, a passionate s</w:t>
      </w:r>
      <w:r w:rsidR="00101FE1" w:rsidRPr="00766134">
        <w:rPr>
          <w:rFonts w:ascii="Times New Roman" w:hAnsi="Times New Roman" w:cs="Times New Roman"/>
          <w:sz w:val="24"/>
          <w:szCs w:val="24"/>
          <w:lang w:val="en-GB"/>
        </w:rPr>
        <w:t>pectator of the urban space. A ‘</w:t>
      </w:r>
      <w:r w:rsidRPr="00766134">
        <w:rPr>
          <w:rFonts w:ascii="Times New Roman" w:hAnsi="Times New Roman" w:cs="Times New Roman"/>
          <w:sz w:val="24"/>
          <w:szCs w:val="24"/>
          <w:lang w:val="en-GB"/>
        </w:rPr>
        <w:t>fl</w:t>
      </w:r>
      <w:r w:rsidRPr="00766134">
        <w:rPr>
          <w:rFonts w:ascii="Times New Roman" w:hAnsi="Times New Roman" w:cs="Times New Roman"/>
          <w:sz w:val="24"/>
          <w:szCs w:val="24"/>
          <w:lang w:val="en-US"/>
        </w:rPr>
        <w:t>â</w:t>
      </w:r>
      <w:r w:rsidR="00101FE1" w:rsidRPr="00766134">
        <w:rPr>
          <w:rFonts w:ascii="Times New Roman" w:hAnsi="Times New Roman" w:cs="Times New Roman"/>
          <w:sz w:val="24"/>
          <w:szCs w:val="24"/>
          <w:lang w:val="en-GB"/>
        </w:rPr>
        <w:t>neur’</w:t>
      </w:r>
      <w:r w:rsidRPr="00766134">
        <w:rPr>
          <w:rFonts w:ascii="Times New Roman" w:hAnsi="Times New Roman" w:cs="Times New Roman"/>
          <w:sz w:val="24"/>
          <w:szCs w:val="24"/>
          <w:lang w:val="en-GB"/>
        </w:rPr>
        <w:t xml:space="preserve"> is somebody who feels at home anywhere in the city, who likes to see the world and to be in the centre of it</w:t>
      </w:r>
      <w:r w:rsidR="007B4EA4"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46"/>
      </w:r>
      <w:r w:rsidRPr="00766134">
        <w:rPr>
          <w:rFonts w:ascii="Times New Roman" w:hAnsi="Times New Roman" w:cs="Times New Roman"/>
          <w:sz w:val="24"/>
          <w:szCs w:val="24"/>
          <w:lang w:val="en-GB"/>
        </w:rPr>
        <w:t xml:space="preserve"> The fl</w:t>
      </w:r>
      <w:r w:rsidRPr="00766134">
        <w:rPr>
          <w:rFonts w:ascii="Times New Roman" w:hAnsi="Times New Roman" w:cs="Times New Roman"/>
          <w:sz w:val="24"/>
          <w:szCs w:val="24"/>
          <w:lang w:val="en-US"/>
        </w:rPr>
        <w:t>â</w:t>
      </w:r>
      <w:r w:rsidRPr="00766134">
        <w:rPr>
          <w:rFonts w:ascii="Times New Roman" w:hAnsi="Times New Roman" w:cs="Times New Roman"/>
          <w:sz w:val="24"/>
          <w:szCs w:val="24"/>
          <w:lang w:val="en-GB"/>
        </w:rPr>
        <w:t>neur enjoys</w:t>
      </w:r>
      <w:r w:rsidR="003C6C9F" w:rsidRPr="00766134">
        <w:rPr>
          <w:rFonts w:ascii="Times New Roman" w:hAnsi="Times New Roman" w:cs="Times New Roman"/>
          <w:sz w:val="24"/>
          <w:szCs w:val="24"/>
          <w:lang w:val="en-GB"/>
        </w:rPr>
        <w:t xml:space="preserve"> the new city of modernity and ‘</w:t>
      </w:r>
      <w:r w:rsidRPr="00766134">
        <w:rPr>
          <w:rFonts w:ascii="Times New Roman" w:hAnsi="Times New Roman" w:cs="Times New Roman"/>
          <w:sz w:val="24"/>
          <w:szCs w:val="24"/>
          <w:lang w:val="en-GB"/>
        </w:rPr>
        <w:t>marvels at the eternal beauty and the amazing harmony of life in the capital cities...</w:t>
      </w:r>
      <w:r w:rsidR="003C6C9F"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47"/>
      </w:r>
      <w:r w:rsidRPr="00766134">
        <w:rPr>
          <w:rFonts w:ascii="Times New Roman" w:hAnsi="Times New Roman" w:cs="Times New Roman"/>
          <w:sz w:val="24"/>
          <w:szCs w:val="24"/>
          <w:lang w:val="en-GB"/>
        </w:rPr>
        <w:t xml:space="preserve"> Walter Benjamin’s descriptions of urban modernity are to a large extent based on Baudelaire’s accounts of encounters in Paris in the middle of the 19</w:t>
      </w:r>
      <w:r w:rsidRPr="00766134">
        <w:rPr>
          <w:rFonts w:ascii="Times New Roman" w:hAnsi="Times New Roman" w:cs="Times New Roman"/>
          <w:sz w:val="24"/>
          <w:szCs w:val="24"/>
          <w:vertAlign w:val="superscript"/>
          <w:lang w:val="en-GB"/>
        </w:rPr>
        <w:t>th</w:t>
      </w:r>
      <w:r w:rsidRPr="00766134">
        <w:rPr>
          <w:rFonts w:ascii="Times New Roman" w:hAnsi="Times New Roman" w:cs="Times New Roman"/>
          <w:sz w:val="24"/>
          <w:szCs w:val="24"/>
          <w:lang w:val="en-GB"/>
        </w:rPr>
        <w:t xml:space="preserve"> century.</w:t>
      </w:r>
      <w:r w:rsidRPr="00766134">
        <w:rPr>
          <w:rStyle w:val="FootnoteReference"/>
          <w:rFonts w:ascii="Times New Roman" w:hAnsi="Times New Roman" w:cs="Times New Roman"/>
          <w:sz w:val="24"/>
          <w:szCs w:val="24"/>
          <w:lang w:val="en-GB"/>
        </w:rPr>
        <w:footnoteReference w:id="48"/>
      </w:r>
      <w:r w:rsidRPr="00766134">
        <w:rPr>
          <w:rFonts w:ascii="Times New Roman" w:hAnsi="Times New Roman" w:cs="Times New Roman"/>
          <w:sz w:val="24"/>
          <w:szCs w:val="24"/>
          <w:lang w:val="en-GB"/>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At the beginning of the 20</w:t>
      </w:r>
      <w:r w:rsidRPr="00766134">
        <w:rPr>
          <w:rFonts w:ascii="Times New Roman" w:hAnsi="Times New Roman" w:cs="Times New Roman"/>
          <w:sz w:val="24"/>
          <w:szCs w:val="24"/>
          <w:vertAlign w:val="superscript"/>
          <w:lang w:val="en-GB"/>
        </w:rPr>
        <w:t>th</w:t>
      </w:r>
      <w:r w:rsidRPr="00766134">
        <w:rPr>
          <w:rFonts w:ascii="Times New Roman" w:hAnsi="Times New Roman" w:cs="Times New Roman"/>
          <w:sz w:val="24"/>
          <w:szCs w:val="24"/>
          <w:lang w:val="en-GB"/>
        </w:rPr>
        <w:t xml:space="preserve"> century theoreticians were concerned with the novel experiences that growing cities brought. New means of transportation and communication, new technologies were bound to have their effects. Some sociologists, philosophers and artists were optimistic about the modern metropolis. Benjamin recognized the connection between mass society, manufacturing, mechanical reproduction and cinema.</w:t>
      </w:r>
      <w:r w:rsidRPr="00766134">
        <w:rPr>
          <w:rStyle w:val="FootnoteReference"/>
          <w:rFonts w:ascii="Times New Roman" w:hAnsi="Times New Roman" w:cs="Times New Roman"/>
          <w:sz w:val="24"/>
          <w:szCs w:val="24"/>
          <w:lang w:val="en-GB"/>
        </w:rPr>
        <w:footnoteReference w:id="49"/>
      </w:r>
      <w:r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GB"/>
        </w:rPr>
        <w:t>He believed that technology trained and prepared the human sensorium f</w:t>
      </w:r>
      <w:r w:rsidR="007B4EA4" w:rsidRPr="00766134">
        <w:rPr>
          <w:rFonts w:ascii="Times New Roman" w:hAnsi="Times New Roman" w:cs="Times New Roman"/>
          <w:sz w:val="24"/>
          <w:szCs w:val="24"/>
          <w:lang w:val="en-GB"/>
        </w:rPr>
        <w:t>or the arrival of film, which</w:t>
      </w:r>
      <w:r w:rsidR="003C6C9F" w:rsidRPr="00766134">
        <w:rPr>
          <w:rFonts w:ascii="Times New Roman" w:hAnsi="Times New Roman" w:cs="Times New Roman"/>
          <w:sz w:val="24"/>
          <w:szCs w:val="24"/>
          <w:lang w:val="en-GB"/>
        </w:rPr>
        <w:t xml:space="preserve"> satisfied a need for new ‘stimuli’</w:t>
      </w:r>
      <w:r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50"/>
      </w:r>
      <w:r w:rsidRPr="00766134">
        <w:rPr>
          <w:rFonts w:ascii="Times New Roman" w:hAnsi="Times New Roman" w:cs="Times New Roman"/>
          <w:sz w:val="24"/>
          <w:szCs w:val="24"/>
          <w:lang w:val="en-GB"/>
        </w:rPr>
        <w:t xml:space="preserve"> Siegfried Kracauer, Bernard von Bretano, and Bela Bálazs tied their aspirations with the new city. But there were others like the sociologist Georg Simmel who saw a danger for the human psyche in the cold, anonymous, impersonal metropolis.</w:t>
      </w:r>
      <w:r w:rsidRPr="00766134">
        <w:rPr>
          <w:rStyle w:val="FootnoteReference"/>
          <w:rFonts w:ascii="Times New Roman" w:hAnsi="Times New Roman" w:cs="Times New Roman"/>
          <w:sz w:val="24"/>
          <w:szCs w:val="24"/>
          <w:lang w:val="en-GB"/>
        </w:rPr>
        <w:footnoteReference w:id="51"/>
      </w:r>
    </w:p>
    <w:p w:rsidR="004345BD"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US"/>
        </w:rPr>
        <w:t>The end of the 19</w:t>
      </w:r>
      <w:r w:rsidRPr="00766134">
        <w:rPr>
          <w:rFonts w:ascii="Times New Roman" w:hAnsi="Times New Roman" w:cs="Times New Roman"/>
          <w:sz w:val="24"/>
          <w:szCs w:val="24"/>
          <w:vertAlign w:val="superscript"/>
          <w:lang w:val="en-US"/>
        </w:rPr>
        <w:t>th</w:t>
      </w:r>
      <w:r w:rsidRPr="00766134">
        <w:rPr>
          <w:rFonts w:ascii="Times New Roman" w:hAnsi="Times New Roman" w:cs="Times New Roman"/>
          <w:sz w:val="24"/>
          <w:szCs w:val="24"/>
          <w:lang w:val="en-US"/>
        </w:rPr>
        <w:t xml:space="preserve"> and beginning of the 20</w:t>
      </w:r>
      <w:r w:rsidRPr="00766134">
        <w:rPr>
          <w:rFonts w:ascii="Times New Roman" w:hAnsi="Times New Roman" w:cs="Times New Roman"/>
          <w:sz w:val="24"/>
          <w:szCs w:val="24"/>
          <w:vertAlign w:val="superscript"/>
          <w:lang w:val="en-US"/>
        </w:rPr>
        <w:t>th</w:t>
      </w:r>
      <w:r w:rsidRPr="00766134">
        <w:rPr>
          <w:rFonts w:ascii="Times New Roman" w:hAnsi="Times New Roman" w:cs="Times New Roman"/>
          <w:sz w:val="24"/>
          <w:szCs w:val="24"/>
          <w:lang w:val="en-US"/>
        </w:rPr>
        <w:t xml:space="preserve"> century was a fertile time for the development of filmmaking. A key feature of modern inventions such as arcades, railways, department stores, and exhibition halls was their mobility.</w:t>
      </w:r>
      <w:r w:rsidRPr="00766134">
        <w:rPr>
          <w:rStyle w:val="FootnoteReference"/>
          <w:rFonts w:ascii="Times New Roman" w:hAnsi="Times New Roman" w:cs="Times New Roman"/>
          <w:sz w:val="24"/>
          <w:szCs w:val="24"/>
          <w:lang w:val="en-US"/>
        </w:rPr>
        <w:footnoteReference w:id="52"/>
      </w:r>
      <w:r w:rsidRPr="00766134">
        <w:rPr>
          <w:rFonts w:ascii="Times New Roman" w:hAnsi="Times New Roman" w:cs="Times New Roman"/>
          <w:sz w:val="24"/>
          <w:szCs w:val="24"/>
          <w:lang w:val="en-US"/>
        </w:rPr>
        <w:t xml:space="preserve"> Before motion </w:t>
      </w:r>
      <w:r w:rsidRPr="00766134">
        <w:rPr>
          <w:rFonts w:ascii="Times New Roman" w:hAnsi="Times New Roman" w:cs="Times New Roman"/>
          <w:sz w:val="24"/>
          <w:szCs w:val="24"/>
          <w:lang w:val="en-US"/>
        </w:rPr>
        <w:lastRenderedPageBreak/>
        <w:t>pictures, the desire to stroll and observe was realized through mapping and a</w:t>
      </w:r>
      <w:r w:rsidR="003C6C9F" w:rsidRPr="00766134">
        <w:rPr>
          <w:rFonts w:ascii="Times New Roman" w:hAnsi="Times New Roman" w:cs="Times New Roman"/>
          <w:sz w:val="24"/>
          <w:szCs w:val="24"/>
          <w:lang w:val="en-US"/>
        </w:rPr>
        <w:t>rchitecture, which had certain ‘protofilmic’</w:t>
      </w:r>
      <w:r w:rsidRPr="00766134">
        <w:rPr>
          <w:rFonts w:ascii="Times New Roman" w:hAnsi="Times New Roman" w:cs="Times New Roman"/>
          <w:sz w:val="24"/>
          <w:szCs w:val="24"/>
          <w:lang w:val="en-US"/>
        </w:rPr>
        <w:t xml:space="preserve"> qualities.</w:t>
      </w:r>
      <w:r w:rsidRPr="00766134">
        <w:rPr>
          <w:rStyle w:val="FootnoteReference"/>
          <w:rFonts w:ascii="Times New Roman" w:hAnsi="Times New Roman" w:cs="Times New Roman"/>
          <w:sz w:val="24"/>
          <w:szCs w:val="24"/>
          <w:lang w:val="en-US"/>
        </w:rPr>
        <w:footnoteReference w:id="53"/>
      </w:r>
      <w:r w:rsidRPr="00766134">
        <w:rPr>
          <w:rFonts w:ascii="Times New Roman" w:hAnsi="Times New Roman" w:cs="Times New Roman"/>
          <w:sz w:val="24"/>
          <w:szCs w:val="24"/>
          <w:lang w:val="en-US"/>
        </w:rPr>
        <w:t xml:space="preserve"> With the advent of cinema, this ambition was transferred from r</w:t>
      </w:r>
      <w:r w:rsidR="003C6C9F" w:rsidRPr="00766134">
        <w:rPr>
          <w:rFonts w:ascii="Times New Roman" w:hAnsi="Times New Roman" w:cs="Times New Roman"/>
          <w:sz w:val="24"/>
          <w:szCs w:val="24"/>
          <w:lang w:val="en-US"/>
        </w:rPr>
        <w:t>eal life onto the screen. Thus ‘</w:t>
      </w:r>
      <w:r w:rsidRPr="00766134">
        <w:rPr>
          <w:rFonts w:ascii="Times New Roman" w:hAnsi="Times New Roman" w:cs="Times New Roman"/>
          <w:sz w:val="24"/>
          <w:szCs w:val="24"/>
          <w:lang w:val="en-US"/>
        </w:rPr>
        <w:t>…film viewing became an imaginary form of flânerie…</w:t>
      </w:r>
      <w:r w:rsidR="003C6C9F"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54"/>
      </w:r>
      <w:r w:rsidRPr="00766134">
        <w:rPr>
          <w:rFonts w:ascii="Times New Roman" w:hAnsi="Times New Roman" w:cs="Times New Roman"/>
          <w:sz w:val="24"/>
          <w:szCs w:val="24"/>
          <w:lang w:val="en-US"/>
        </w:rPr>
        <w:t xml:space="preserve"> Moving images brought back the act of </w:t>
      </w:r>
      <w:r w:rsidRPr="00766134">
        <w:rPr>
          <w:rFonts w:ascii="Times New Roman" w:hAnsi="Times New Roman" w:cs="Times New Roman"/>
          <w:sz w:val="24"/>
          <w:szCs w:val="24"/>
          <w:lang w:val="en-GB"/>
        </w:rPr>
        <w:t>wandering around the city, as viewers became the new type of fl</w:t>
      </w:r>
      <w:r w:rsidRPr="00766134">
        <w:rPr>
          <w:rFonts w:ascii="Times New Roman" w:hAnsi="Times New Roman" w:cs="Times New Roman"/>
          <w:sz w:val="24"/>
          <w:szCs w:val="24"/>
          <w:lang w:val="en-US"/>
        </w:rPr>
        <w:t>âneurs</w:t>
      </w:r>
      <w:r w:rsidRPr="00766134">
        <w:rPr>
          <w:rFonts w:ascii="Times New Roman" w:hAnsi="Times New Roman" w:cs="Times New Roman"/>
          <w:sz w:val="24"/>
          <w:szCs w:val="24"/>
          <w:lang w:val="en-GB"/>
        </w:rPr>
        <w:t xml:space="preserve">.  </w:t>
      </w:r>
      <w:r w:rsidR="004345BD" w:rsidRPr="00766134">
        <w:rPr>
          <w:rFonts w:ascii="Times New Roman" w:hAnsi="Times New Roman" w:cs="Times New Roman"/>
          <w:sz w:val="24"/>
          <w:szCs w:val="24"/>
          <w:lang w:val="en-GB"/>
        </w:rPr>
        <w:br/>
      </w:r>
    </w:p>
    <w:p w:rsidR="00B01471" w:rsidRPr="00766134" w:rsidRDefault="00AF0F64" w:rsidP="00B01471">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t xml:space="preserve">2.3 </w:t>
      </w:r>
      <w:r w:rsidR="00B01471" w:rsidRPr="00766134">
        <w:rPr>
          <w:rFonts w:ascii="Times New Roman" w:hAnsi="Times New Roman" w:cs="Times New Roman"/>
          <w:i/>
          <w:sz w:val="24"/>
          <w:szCs w:val="24"/>
          <w:lang w:val="en-US" w:eastAsia="ru-RU"/>
        </w:rPr>
        <w:t>Traveling through Cities</w:t>
      </w:r>
    </w:p>
    <w:p w:rsidR="00B01471" w:rsidRPr="00766134" w:rsidRDefault="00B01471" w:rsidP="00B01471">
      <w:pPr>
        <w:spacing w:line="360" w:lineRule="auto"/>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The traveling culture blossomed in the early 20</w:t>
      </w:r>
      <w:r w:rsidRPr="00766134">
        <w:rPr>
          <w:rFonts w:ascii="Times New Roman" w:hAnsi="Times New Roman" w:cs="Times New Roman"/>
          <w:sz w:val="24"/>
          <w:szCs w:val="24"/>
          <w:vertAlign w:val="superscript"/>
          <w:lang w:val="en-US"/>
        </w:rPr>
        <w:t>th</w:t>
      </w:r>
      <w:r w:rsidRPr="00766134">
        <w:rPr>
          <w:rFonts w:ascii="Times New Roman" w:hAnsi="Times New Roman" w:cs="Times New Roman"/>
          <w:sz w:val="24"/>
          <w:szCs w:val="24"/>
          <w:lang w:val="en-US"/>
        </w:rPr>
        <w:t xml:space="preserve"> century. It is no surprise that voyages became one of the most popula</w:t>
      </w:r>
      <w:r w:rsidR="003C6C9F" w:rsidRPr="00766134">
        <w:rPr>
          <w:rFonts w:ascii="Times New Roman" w:hAnsi="Times New Roman" w:cs="Times New Roman"/>
          <w:sz w:val="24"/>
          <w:szCs w:val="24"/>
          <w:lang w:val="en-US"/>
        </w:rPr>
        <w:t>r subjects in early film. ‘Panoramic view’</w:t>
      </w:r>
      <w:r w:rsidRPr="00766134">
        <w:rPr>
          <w:rFonts w:ascii="Times New Roman" w:hAnsi="Times New Roman" w:cs="Times New Roman"/>
          <w:sz w:val="24"/>
          <w:szCs w:val="24"/>
          <w:lang w:val="en-US"/>
        </w:rPr>
        <w:t xml:space="preserve"> pictures and travelogues were a widespread genre from the start. Films like </w:t>
      </w:r>
      <w:r w:rsidRPr="00766134">
        <w:rPr>
          <w:rFonts w:ascii="Times New Roman" w:hAnsi="Times New Roman" w:cs="Times New Roman"/>
          <w:i/>
          <w:sz w:val="24"/>
          <w:szCs w:val="24"/>
          <w:lang w:val="en-US"/>
        </w:rPr>
        <w:t>Panorama from Times Building, New York</w:t>
      </w:r>
      <w:r w:rsidRPr="00766134">
        <w:rPr>
          <w:rFonts w:ascii="Times New Roman" w:hAnsi="Times New Roman" w:cs="Times New Roman"/>
          <w:sz w:val="24"/>
          <w:szCs w:val="24"/>
          <w:lang w:val="en-US"/>
        </w:rPr>
        <w:t xml:space="preserve"> (Wallace McCutcheon, 1905) became a simulation of the traveling experience.</w:t>
      </w:r>
      <w:r w:rsidRPr="00766134">
        <w:rPr>
          <w:rStyle w:val="FootnoteReference"/>
          <w:rFonts w:ascii="Times New Roman" w:hAnsi="Times New Roman" w:cs="Times New Roman"/>
          <w:sz w:val="24"/>
          <w:szCs w:val="24"/>
          <w:lang w:val="en-US"/>
        </w:rPr>
        <w:footnoteReference w:id="55"/>
      </w:r>
      <w:r w:rsidRPr="00766134">
        <w:rPr>
          <w:rFonts w:ascii="Times New Roman" w:hAnsi="Times New Roman" w:cs="Times New Roman"/>
          <w:sz w:val="24"/>
          <w:szCs w:val="24"/>
          <w:lang w:val="en-US"/>
        </w:rPr>
        <w:t xml:space="preserve"> In a way, film has been to the 20</w:t>
      </w:r>
      <w:r w:rsidRPr="00766134">
        <w:rPr>
          <w:rFonts w:ascii="Times New Roman" w:hAnsi="Times New Roman" w:cs="Times New Roman"/>
          <w:sz w:val="24"/>
          <w:szCs w:val="24"/>
          <w:vertAlign w:val="superscript"/>
          <w:lang w:val="en-US"/>
        </w:rPr>
        <w:t>th</w:t>
      </w:r>
      <w:r w:rsidRPr="00766134">
        <w:rPr>
          <w:rFonts w:ascii="Times New Roman" w:hAnsi="Times New Roman" w:cs="Times New Roman"/>
          <w:sz w:val="24"/>
          <w:szCs w:val="24"/>
          <w:lang w:val="en-US"/>
        </w:rPr>
        <w:t xml:space="preserve"> century what the diorama had been in the 18</w:t>
      </w:r>
      <w:r w:rsidRPr="00766134">
        <w:rPr>
          <w:rFonts w:ascii="Times New Roman" w:hAnsi="Times New Roman" w:cs="Times New Roman"/>
          <w:sz w:val="24"/>
          <w:szCs w:val="24"/>
          <w:vertAlign w:val="superscript"/>
          <w:lang w:val="en-US"/>
        </w:rPr>
        <w:t>th</w:t>
      </w:r>
      <w:r w:rsidR="007B4EA4"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US"/>
        </w:rPr>
        <w:t>or panoramic wallpaper in the 19</w:t>
      </w:r>
      <w:r w:rsidRPr="00766134">
        <w:rPr>
          <w:rFonts w:ascii="Times New Roman" w:hAnsi="Times New Roman" w:cs="Times New Roman"/>
          <w:sz w:val="24"/>
          <w:szCs w:val="24"/>
          <w:vertAlign w:val="superscript"/>
          <w:lang w:val="en-US"/>
        </w:rPr>
        <w:t>th</w:t>
      </w:r>
      <w:r w:rsidRPr="00766134">
        <w:rPr>
          <w:rFonts w:ascii="Times New Roman" w:hAnsi="Times New Roman" w:cs="Times New Roman"/>
          <w:sz w:val="24"/>
          <w:szCs w:val="24"/>
          <w:lang w:val="en-US"/>
        </w:rPr>
        <w:t xml:space="preserve"> century. Film allowed the viewer to travel without leaving the room, to be still and to roam around at the same time.</w:t>
      </w:r>
    </w:p>
    <w:p w:rsidR="00B01471"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US"/>
        </w:rPr>
        <w:t xml:space="preserve">One of the most popular subjects in early film was the city. </w:t>
      </w:r>
      <w:r w:rsidR="00F46715" w:rsidRPr="00766134">
        <w:rPr>
          <w:rFonts w:ascii="Times New Roman" w:hAnsi="Times New Roman" w:cs="Times New Roman"/>
          <w:sz w:val="24"/>
          <w:szCs w:val="24"/>
          <w:lang w:val="en-US"/>
        </w:rPr>
        <w:t>Motion pictures</w:t>
      </w:r>
      <w:r w:rsidRPr="00766134">
        <w:rPr>
          <w:rFonts w:ascii="Times New Roman" w:hAnsi="Times New Roman" w:cs="Times New Roman"/>
          <w:sz w:val="24"/>
          <w:szCs w:val="24"/>
          <w:lang w:val="en-US"/>
        </w:rPr>
        <w:t xml:space="preserve"> represented primarily urban space and addressed urban audiences. Evidence of this</w:t>
      </w:r>
      <w:r w:rsidR="00F46715" w:rsidRPr="00766134">
        <w:rPr>
          <w:rFonts w:ascii="Times New Roman" w:hAnsi="Times New Roman" w:cs="Times New Roman"/>
          <w:sz w:val="24"/>
          <w:szCs w:val="24"/>
          <w:lang w:val="en-US"/>
        </w:rPr>
        <w:t xml:space="preserve"> is the screening </w:t>
      </w:r>
      <w:r w:rsidRPr="00766134">
        <w:rPr>
          <w:rFonts w:ascii="Times New Roman" w:hAnsi="Times New Roman" w:cs="Times New Roman"/>
          <w:sz w:val="24"/>
          <w:szCs w:val="24"/>
          <w:lang w:val="en-US"/>
        </w:rPr>
        <w:t xml:space="preserve">of </w:t>
      </w:r>
      <w:r w:rsidR="00093297" w:rsidRPr="00766134">
        <w:rPr>
          <w:rFonts w:ascii="Times New Roman" w:hAnsi="Times New Roman" w:cs="Times New Roman"/>
          <w:i/>
          <w:sz w:val="24"/>
          <w:szCs w:val="24"/>
          <w:lang w:val="en-US"/>
        </w:rPr>
        <w:t xml:space="preserve">Cordeliers Square, Lyons </w:t>
      </w:r>
      <w:r w:rsidRPr="00766134">
        <w:rPr>
          <w:rFonts w:ascii="Times New Roman" w:hAnsi="Times New Roman" w:cs="Times New Roman"/>
          <w:sz w:val="24"/>
          <w:szCs w:val="24"/>
          <w:lang w:val="en-US"/>
        </w:rPr>
        <w:t>(Louis Lumière, 1895).</w:t>
      </w:r>
      <w:r w:rsidRPr="00766134">
        <w:rPr>
          <w:rFonts w:ascii="Times New Roman" w:hAnsi="Times New Roman" w:cs="Times New Roman"/>
          <w:sz w:val="24"/>
          <w:szCs w:val="24"/>
          <w:lang w:val="en-GB"/>
        </w:rPr>
        <w:t xml:space="preserve"> By the 192</w:t>
      </w:r>
      <w:r w:rsidR="00F46715" w:rsidRPr="00766134">
        <w:rPr>
          <w:rFonts w:ascii="Times New Roman" w:hAnsi="Times New Roman" w:cs="Times New Roman"/>
          <w:sz w:val="24"/>
          <w:szCs w:val="24"/>
          <w:lang w:val="en-GB"/>
        </w:rPr>
        <w:t>0</w:t>
      </w:r>
      <w:r w:rsidR="003C6C9F" w:rsidRPr="00766134">
        <w:rPr>
          <w:rFonts w:ascii="Times New Roman" w:hAnsi="Times New Roman" w:cs="Times New Roman"/>
          <w:sz w:val="24"/>
          <w:szCs w:val="24"/>
          <w:lang w:val="en-GB"/>
        </w:rPr>
        <w:t>s a genre known today as the ‘city symphonies’</w:t>
      </w:r>
      <w:r w:rsidRPr="00766134">
        <w:rPr>
          <w:rFonts w:ascii="Times New Roman" w:hAnsi="Times New Roman" w:cs="Times New Roman"/>
          <w:sz w:val="24"/>
          <w:szCs w:val="24"/>
          <w:lang w:val="en-GB"/>
        </w:rPr>
        <w:t xml:space="preserve"> appeared.</w:t>
      </w:r>
      <w:r w:rsidRPr="00766134">
        <w:rPr>
          <w:rStyle w:val="FootnoteReference"/>
          <w:rFonts w:ascii="Times New Roman" w:hAnsi="Times New Roman" w:cs="Times New Roman"/>
          <w:sz w:val="24"/>
          <w:szCs w:val="24"/>
          <w:lang w:val="en-GB"/>
        </w:rPr>
        <w:footnoteReference w:id="56"/>
      </w:r>
      <w:r w:rsidRPr="00766134">
        <w:rPr>
          <w:rFonts w:ascii="Times New Roman" w:hAnsi="Times New Roman" w:cs="Times New Roman"/>
          <w:sz w:val="24"/>
          <w:szCs w:val="24"/>
          <w:lang w:val="en-GB"/>
        </w:rPr>
        <w:t xml:space="preserve"> Directors were enthusiastic about filming the spectacle of a city, its rhythm and fast movements. Among these</w:t>
      </w:r>
      <w:r w:rsidRPr="00766134">
        <w:rPr>
          <w:rFonts w:ascii="Times New Roman" w:hAnsi="Times New Roman" w:cs="Times New Roman"/>
          <w:sz w:val="24"/>
          <w:szCs w:val="24"/>
          <w:lang w:val="en-US"/>
        </w:rPr>
        <w:t xml:space="preserve"> cinematic portraits was, for example, </w:t>
      </w:r>
      <w:r w:rsidRPr="00766134">
        <w:rPr>
          <w:rFonts w:ascii="Times New Roman" w:hAnsi="Times New Roman" w:cs="Times New Roman"/>
          <w:i/>
          <w:sz w:val="24"/>
          <w:szCs w:val="24"/>
          <w:lang w:val="en-GB"/>
        </w:rPr>
        <w:t>Berlin: Symphony of a Great City</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 xml:space="preserve">Walter Ruttmann, </w:t>
      </w:r>
      <w:r w:rsidRPr="00766134">
        <w:rPr>
          <w:rFonts w:ascii="Times New Roman" w:hAnsi="Times New Roman" w:cs="Times New Roman"/>
          <w:sz w:val="24"/>
          <w:szCs w:val="24"/>
          <w:lang w:val="en-GB"/>
        </w:rPr>
        <w:t>1927).</w:t>
      </w:r>
      <w:r w:rsidRPr="00766134">
        <w:rPr>
          <w:rStyle w:val="FootnoteReference"/>
          <w:rFonts w:ascii="Times New Roman" w:hAnsi="Times New Roman" w:cs="Times New Roman"/>
          <w:sz w:val="24"/>
          <w:szCs w:val="24"/>
          <w:lang w:val="en-GB"/>
        </w:rPr>
        <w:footnoteReference w:id="57"/>
      </w:r>
      <w:r w:rsidRPr="00766134">
        <w:rPr>
          <w:rFonts w:ascii="Times New Roman" w:hAnsi="Times New Roman" w:cs="Times New Roman"/>
          <w:sz w:val="24"/>
          <w:szCs w:val="24"/>
          <w:lang w:val="en-GB"/>
        </w:rPr>
        <w:t xml:space="preserve"> The city became a subject, a character and n</w:t>
      </w:r>
      <w:r w:rsidR="003C6C9F" w:rsidRPr="00766134">
        <w:rPr>
          <w:rFonts w:ascii="Times New Roman" w:hAnsi="Times New Roman" w:cs="Times New Roman"/>
          <w:sz w:val="24"/>
          <w:szCs w:val="24"/>
          <w:lang w:val="en-GB"/>
        </w:rPr>
        <w:t>ot just a setting in the film. ‘Symphonies’</w:t>
      </w:r>
      <w:r w:rsidRPr="00766134">
        <w:rPr>
          <w:rFonts w:ascii="Times New Roman" w:hAnsi="Times New Roman" w:cs="Times New Roman"/>
          <w:sz w:val="24"/>
          <w:szCs w:val="24"/>
          <w:lang w:val="en-GB"/>
        </w:rPr>
        <w:t xml:space="preserve"> not only represented cities, but they also invented them, unravelling the unknown hidden parts to the viewer.</w:t>
      </w:r>
      <w:r w:rsidRPr="00766134">
        <w:rPr>
          <w:rStyle w:val="FootnoteReference"/>
          <w:rFonts w:ascii="Times New Roman" w:hAnsi="Times New Roman" w:cs="Times New Roman"/>
          <w:sz w:val="24"/>
          <w:szCs w:val="24"/>
          <w:lang w:val="en-GB"/>
        </w:rPr>
        <w:footnoteReference w:id="58"/>
      </w:r>
      <w:r w:rsidRPr="00766134">
        <w:rPr>
          <w:rFonts w:ascii="Times New Roman" w:hAnsi="Times New Roman" w:cs="Times New Roman"/>
          <w:sz w:val="24"/>
          <w:szCs w:val="24"/>
          <w:lang w:val="en-GB"/>
        </w:rPr>
        <w:t xml:space="preserve"> This is especially evident in the film essay </w:t>
      </w:r>
      <w:r w:rsidR="008A2852" w:rsidRPr="00766134">
        <w:rPr>
          <w:rFonts w:ascii="Times New Roman" w:hAnsi="Times New Roman" w:cs="Times New Roman"/>
          <w:i/>
          <w:sz w:val="24"/>
          <w:szCs w:val="24"/>
          <w:lang w:val="en-GB"/>
        </w:rPr>
        <w:t>Man with a</w:t>
      </w:r>
      <w:r w:rsidRPr="00766134">
        <w:rPr>
          <w:rFonts w:ascii="Times New Roman" w:hAnsi="Times New Roman" w:cs="Times New Roman"/>
          <w:i/>
          <w:sz w:val="24"/>
          <w:szCs w:val="24"/>
          <w:lang w:val="en-GB"/>
        </w:rPr>
        <w:t xml:space="preserve"> Movie Camera </w:t>
      </w:r>
      <w:r w:rsidRPr="00766134">
        <w:rPr>
          <w:rFonts w:ascii="Times New Roman" w:hAnsi="Times New Roman" w:cs="Times New Roman"/>
          <w:sz w:val="24"/>
          <w:szCs w:val="24"/>
          <w:lang w:val="en-GB"/>
        </w:rPr>
        <w:t xml:space="preserve">(Dziga Vertov, 1929) where an image of a new Moscow is shown to be created on an editing table. Another classic city film is </w:t>
      </w:r>
      <w:r w:rsidRPr="00766134">
        <w:rPr>
          <w:rFonts w:ascii="Times New Roman" w:hAnsi="Times New Roman" w:cs="Times New Roman"/>
          <w:i/>
          <w:sz w:val="24"/>
          <w:szCs w:val="24"/>
          <w:lang w:val="en-GB"/>
        </w:rPr>
        <w:t>Moscow</w:t>
      </w:r>
      <w:r w:rsidR="008A2852" w:rsidRPr="00766134">
        <w:rPr>
          <w:rFonts w:ascii="Times New Roman" w:hAnsi="Times New Roman" w:cs="Times New Roman"/>
          <w:sz w:val="24"/>
          <w:szCs w:val="24"/>
          <w:lang w:val="en-GB"/>
        </w:rPr>
        <w:t xml:space="preserve"> (Mikhail Kaufman, Ilya Kopalin, 1927</w:t>
      </w:r>
      <w:r w:rsidRPr="00766134">
        <w:rPr>
          <w:rFonts w:ascii="Times New Roman" w:hAnsi="Times New Roman" w:cs="Times New Roman"/>
          <w:sz w:val="24"/>
          <w:szCs w:val="24"/>
          <w:lang w:val="en-GB"/>
        </w:rPr>
        <w:t xml:space="preserve">). Here the directors combined the </w:t>
      </w:r>
      <w:r w:rsidRPr="00766134">
        <w:rPr>
          <w:rFonts w:ascii="Times New Roman" w:hAnsi="Times New Roman" w:cs="Times New Roman"/>
          <w:sz w:val="24"/>
          <w:szCs w:val="24"/>
          <w:lang w:val="en-GB"/>
        </w:rPr>
        <w:lastRenderedPageBreak/>
        <w:t>use of actual physical space with the fictional metaphorical space to express the aura of a city.</w:t>
      </w:r>
      <w:r w:rsidRPr="00766134">
        <w:rPr>
          <w:rStyle w:val="FootnoteReference"/>
          <w:rFonts w:ascii="Times New Roman" w:hAnsi="Times New Roman" w:cs="Times New Roman"/>
          <w:sz w:val="24"/>
          <w:szCs w:val="24"/>
          <w:lang w:val="en-GB"/>
        </w:rPr>
        <w:footnoteReference w:id="59"/>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From the very beginning tourism influenced film and transferred some of its own features on it. Today voyaging and cinema to a large extent are leisure activities that are mean</w:t>
      </w:r>
      <w:r w:rsidR="003C6C9F" w:rsidRPr="00766134">
        <w:rPr>
          <w:rFonts w:ascii="Times New Roman" w:hAnsi="Times New Roman" w:cs="Times New Roman"/>
          <w:sz w:val="24"/>
          <w:szCs w:val="24"/>
          <w:lang w:val="en-US"/>
        </w:rPr>
        <w:t>t to please the spectator. The ‘tourist gaze’</w:t>
      </w:r>
      <w:r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60"/>
      </w:r>
      <w:r w:rsidRPr="00766134">
        <w:rPr>
          <w:rFonts w:ascii="Times New Roman" w:hAnsi="Times New Roman" w:cs="Times New Roman"/>
          <w:sz w:val="24"/>
          <w:szCs w:val="24"/>
          <w:lang w:val="en-US"/>
        </w:rPr>
        <w:t xml:space="preserve"> sight-seeing, and movement through space are common to both film and tourism. Althoug</w:t>
      </w:r>
      <w:r w:rsidR="00F46715" w:rsidRPr="00766134">
        <w:rPr>
          <w:rFonts w:ascii="Times New Roman" w:hAnsi="Times New Roman" w:cs="Times New Roman"/>
          <w:sz w:val="24"/>
          <w:szCs w:val="24"/>
          <w:lang w:val="en-US"/>
        </w:rPr>
        <w:t>h in motion pictures</w:t>
      </w:r>
      <w:r w:rsidRPr="00766134">
        <w:rPr>
          <w:rFonts w:ascii="Times New Roman" w:hAnsi="Times New Roman" w:cs="Times New Roman"/>
          <w:sz w:val="24"/>
          <w:szCs w:val="24"/>
          <w:lang w:val="en-US"/>
        </w:rPr>
        <w:t xml:space="preserve"> the act of traveling is only imagined, it functions according to similar principles. Another similar feature is the limited time range: the viewer-traveler visits a certain space only for a short period and is expected to return to reality at some point</w:t>
      </w:r>
      <w:r w:rsidR="00F46715"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61"/>
      </w:r>
      <w:r w:rsidRPr="00766134">
        <w:rPr>
          <w:rFonts w:ascii="Times New Roman" w:hAnsi="Times New Roman" w:cs="Times New Roman"/>
          <w:sz w:val="24"/>
          <w:szCs w:val="24"/>
          <w:lang w:val="en-US"/>
        </w:rPr>
        <w:t xml:space="preserve"> Both of these cultural phenomena involve new experiences, unusual situations, and exploration of unknown cultures. </w:t>
      </w:r>
    </w:p>
    <w:p w:rsidR="00995723" w:rsidRDefault="00995723" w:rsidP="00995723">
      <w:pPr>
        <w:spacing w:line="360" w:lineRule="auto"/>
        <w:jc w:val="both"/>
        <w:rPr>
          <w:rFonts w:ascii="Times New Roman" w:hAnsi="Times New Roman" w:cs="Times New Roman"/>
          <w:i/>
          <w:sz w:val="24"/>
          <w:szCs w:val="24"/>
          <w:lang w:val="en-US" w:eastAsia="ru-RU"/>
        </w:rPr>
      </w:pPr>
    </w:p>
    <w:p w:rsidR="00B01471" w:rsidRPr="00766134" w:rsidRDefault="00AF0F64" w:rsidP="00995723">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t xml:space="preserve">2.4 </w:t>
      </w:r>
      <w:r w:rsidR="00B01471" w:rsidRPr="00766134">
        <w:rPr>
          <w:rFonts w:ascii="Times New Roman" w:hAnsi="Times New Roman" w:cs="Times New Roman"/>
          <w:i/>
          <w:sz w:val="24"/>
          <w:szCs w:val="24"/>
          <w:lang w:val="en-US" w:eastAsia="ru-RU"/>
        </w:rPr>
        <w:t>Getting Lost and Being Found</w:t>
      </w:r>
    </w:p>
    <w:p w:rsidR="00830AB5" w:rsidRPr="00766134" w:rsidRDefault="00B01471" w:rsidP="00B01471">
      <w:pPr>
        <w:spacing w:line="360" w:lineRule="auto"/>
        <w:jc w:val="both"/>
        <w:rPr>
          <w:rFonts w:ascii="Times New Roman" w:hAnsi="Times New Roman" w:cs="Times New Roman"/>
          <w:sz w:val="24"/>
          <w:szCs w:val="24"/>
          <w:lang w:val="en-GB"/>
        </w:rPr>
      </w:pPr>
      <w:r w:rsidRPr="00766134">
        <w:rPr>
          <w:rFonts w:ascii="Times New Roman" w:hAnsi="Times New Roman" w:cs="Times New Roman"/>
          <w:sz w:val="24"/>
          <w:szCs w:val="24"/>
          <w:lang w:val="en-US"/>
        </w:rPr>
        <w:t xml:space="preserve">Undeniably, an inherent part of the traveling experience is getting lost. </w:t>
      </w:r>
      <w:r w:rsidRPr="00766134">
        <w:rPr>
          <w:rFonts w:ascii="Times New Roman" w:hAnsi="Times New Roman" w:cs="Times New Roman"/>
          <w:sz w:val="24"/>
          <w:szCs w:val="24"/>
          <w:lang w:val="en-GB"/>
        </w:rPr>
        <w:t xml:space="preserve">Walter Benjamin wrote about this pleasant sensation as being typical for modernity and flânerie. According to him, not finding a way can be boring, but </w:t>
      </w:r>
      <w:r w:rsidRPr="00766134">
        <w:rPr>
          <w:rFonts w:ascii="Times New Roman" w:hAnsi="Times New Roman" w:cs="Times New Roman"/>
          <w:sz w:val="24"/>
          <w:szCs w:val="24"/>
          <w:lang w:val="en-US"/>
        </w:rPr>
        <w:t>to lose oneself in a city, like in a forest, is a different experience.</w:t>
      </w:r>
      <w:r w:rsidRPr="00766134">
        <w:rPr>
          <w:rStyle w:val="FootnoteReference"/>
          <w:rFonts w:ascii="Times New Roman" w:hAnsi="Times New Roman" w:cs="Times New Roman"/>
          <w:sz w:val="24"/>
          <w:szCs w:val="24"/>
          <w:lang w:val="en-GB"/>
        </w:rPr>
        <w:footnoteReference w:id="62"/>
      </w:r>
      <w:r w:rsidRPr="00766134">
        <w:rPr>
          <w:rFonts w:ascii="Times New Roman" w:hAnsi="Times New Roman" w:cs="Times New Roman"/>
          <w:sz w:val="24"/>
          <w:szCs w:val="24"/>
          <w:lang w:val="en-GB"/>
        </w:rPr>
        <w:t xml:space="preserve"> Getting lost requires special skills, another type of interaction with the city: street signs, passer-by, </w:t>
      </w:r>
      <w:r w:rsidR="004345BD" w:rsidRPr="00766134">
        <w:rPr>
          <w:rFonts w:ascii="Times New Roman" w:hAnsi="Times New Roman" w:cs="Times New Roman"/>
          <w:sz w:val="24"/>
          <w:szCs w:val="24"/>
          <w:lang w:val="en-GB"/>
        </w:rPr>
        <w:t xml:space="preserve">and </w:t>
      </w:r>
      <w:r w:rsidRPr="00766134">
        <w:rPr>
          <w:rFonts w:ascii="Times New Roman" w:hAnsi="Times New Roman" w:cs="Times New Roman"/>
          <w:sz w:val="24"/>
          <w:szCs w:val="24"/>
          <w:lang w:val="en-GB"/>
        </w:rPr>
        <w:t>roofs begin to matter. Later on, this idea was reinterpreted by the French Situationist International</w:t>
      </w:r>
      <w:r w:rsidR="003C6C9F" w:rsidRPr="00766134">
        <w:rPr>
          <w:rFonts w:ascii="Times New Roman" w:hAnsi="Times New Roman" w:cs="Times New Roman"/>
          <w:sz w:val="24"/>
          <w:szCs w:val="24"/>
          <w:lang w:val="en-GB"/>
        </w:rPr>
        <w:t xml:space="preserve"> group which proposed the term ‘</w:t>
      </w:r>
      <w:r w:rsidRPr="00766134">
        <w:rPr>
          <w:rFonts w:ascii="Times New Roman" w:hAnsi="Times New Roman" w:cs="Times New Roman"/>
          <w:sz w:val="24"/>
          <w:szCs w:val="24"/>
          <w:lang w:val="en-GB"/>
        </w:rPr>
        <w:t>p</w:t>
      </w:r>
      <w:r w:rsidR="003C6C9F" w:rsidRPr="00766134">
        <w:rPr>
          <w:rFonts w:ascii="Times New Roman" w:hAnsi="Times New Roman" w:cs="Times New Roman"/>
          <w:sz w:val="24"/>
          <w:szCs w:val="24"/>
          <w:lang w:val="en-GB"/>
        </w:rPr>
        <w:t>sychogeography’</w:t>
      </w:r>
      <w:r w:rsidRPr="00766134">
        <w:rPr>
          <w:rFonts w:ascii="Times New Roman" w:hAnsi="Times New Roman" w:cs="Times New Roman"/>
          <w:sz w:val="24"/>
          <w:szCs w:val="24"/>
          <w:lang w:val="en-GB"/>
        </w:rPr>
        <w:t xml:space="preserve"> for a study concerned with the experience of the urban environment and its effect on the human emotions.</w:t>
      </w:r>
      <w:r w:rsidRPr="00766134">
        <w:rPr>
          <w:rStyle w:val="FootnoteReference"/>
          <w:rFonts w:ascii="Times New Roman" w:hAnsi="Times New Roman" w:cs="Times New Roman"/>
          <w:sz w:val="24"/>
          <w:szCs w:val="24"/>
          <w:lang w:val="en-GB"/>
        </w:rPr>
        <w:footnoteReference w:id="63"/>
      </w:r>
      <w:r w:rsidRPr="00766134">
        <w:rPr>
          <w:rFonts w:ascii="Times New Roman" w:hAnsi="Times New Roman" w:cs="Times New Roman"/>
          <w:sz w:val="24"/>
          <w:szCs w:val="24"/>
          <w:lang w:val="en-GB"/>
        </w:rPr>
        <w:t xml:space="preserve"> Psychogeography is not concerned with concrete coordinates and maps. It studies the mood, atmosphere, smell of a place and different aspects that influence the experience like time or direction. </w:t>
      </w:r>
    </w:p>
    <w:p w:rsidR="00B01471" w:rsidRPr="00766134" w:rsidRDefault="00B01471" w:rsidP="00830AB5">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GB"/>
        </w:rPr>
        <w:t xml:space="preserve">Vivian Sobchack pointed out that there are many ways of getting lost, for example </w:t>
      </w:r>
      <w:r w:rsidR="003C6C9F" w:rsidRPr="00766134">
        <w:rPr>
          <w:rFonts w:ascii="Times New Roman" w:hAnsi="Times New Roman" w:cs="Times New Roman"/>
          <w:sz w:val="24"/>
          <w:szCs w:val="24"/>
          <w:lang w:val="en-US"/>
        </w:rPr>
        <w:t>‘wandering away from home’, ‘not knowing where you are’, and ‘</w:t>
      </w:r>
      <w:r w:rsidRPr="00766134">
        <w:rPr>
          <w:rFonts w:ascii="Times New Roman" w:hAnsi="Times New Roman" w:cs="Times New Roman"/>
          <w:sz w:val="24"/>
          <w:szCs w:val="24"/>
          <w:lang w:val="en-US"/>
        </w:rPr>
        <w:t xml:space="preserve">not </w:t>
      </w:r>
      <w:r w:rsidRPr="00766134">
        <w:rPr>
          <w:rFonts w:ascii="Times New Roman" w:hAnsi="Times New Roman" w:cs="Times New Roman"/>
          <w:sz w:val="24"/>
          <w:szCs w:val="24"/>
          <w:lang w:val="en-US"/>
        </w:rPr>
        <w:lastRenderedPageBreak/>
        <w:t xml:space="preserve">knowing </w:t>
      </w:r>
      <w:r w:rsidR="003C6C9F" w:rsidRPr="00766134">
        <w:rPr>
          <w:rFonts w:ascii="Times New Roman" w:hAnsi="Times New Roman" w:cs="Times New Roman"/>
          <w:sz w:val="24"/>
          <w:szCs w:val="24"/>
          <w:lang w:val="en-US"/>
        </w:rPr>
        <w:t>how to get where you want to go’</w:t>
      </w:r>
      <w:r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64"/>
      </w:r>
      <w:r w:rsidRPr="00766134">
        <w:rPr>
          <w:rFonts w:ascii="Times New Roman" w:hAnsi="Times New Roman" w:cs="Times New Roman"/>
          <w:sz w:val="24"/>
          <w:szCs w:val="24"/>
          <w:lang w:val="en-US"/>
        </w:rPr>
        <w:t xml:space="preserve"> Getting lost </w:t>
      </w:r>
      <w:r w:rsidR="00D31439" w:rsidRPr="00766134">
        <w:rPr>
          <w:rFonts w:ascii="Times New Roman" w:hAnsi="Times New Roman" w:cs="Times New Roman"/>
          <w:sz w:val="24"/>
          <w:szCs w:val="24"/>
          <w:lang w:val="en-US"/>
        </w:rPr>
        <w:t xml:space="preserve">and finding one’s way has little to do with </w:t>
      </w:r>
      <w:r w:rsidRPr="00766134">
        <w:rPr>
          <w:rFonts w:ascii="Times New Roman" w:hAnsi="Times New Roman" w:cs="Times New Roman"/>
          <w:sz w:val="24"/>
          <w:szCs w:val="24"/>
          <w:lang w:val="en-US"/>
        </w:rPr>
        <w:t>Euclidean ge</w:t>
      </w:r>
      <w:r w:rsidR="00D31439" w:rsidRPr="00766134">
        <w:rPr>
          <w:rFonts w:ascii="Times New Roman" w:hAnsi="Times New Roman" w:cs="Times New Roman"/>
          <w:sz w:val="24"/>
          <w:szCs w:val="24"/>
          <w:lang w:val="en-US"/>
        </w:rPr>
        <w:t>ometry that scientific navigation is based on.</w:t>
      </w:r>
      <w:r w:rsidR="00D31439" w:rsidRPr="00766134">
        <w:rPr>
          <w:rStyle w:val="FootnoteReference"/>
          <w:rFonts w:ascii="Times New Roman" w:hAnsi="Times New Roman" w:cs="Times New Roman"/>
          <w:sz w:val="24"/>
          <w:szCs w:val="24"/>
          <w:lang w:val="en-US"/>
        </w:rPr>
        <w:footnoteReference w:id="65"/>
      </w:r>
      <w:r w:rsidRPr="00766134">
        <w:rPr>
          <w:rFonts w:ascii="Times New Roman" w:hAnsi="Times New Roman" w:cs="Times New Roman"/>
          <w:sz w:val="24"/>
          <w:szCs w:val="24"/>
          <w:lang w:val="en-US"/>
        </w:rPr>
        <w:t xml:space="preserve"> </w:t>
      </w:r>
      <w:r w:rsidR="00D31439" w:rsidRPr="00766134">
        <w:rPr>
          <w:rFonts w:ascii="Times New Roman" w:hAnsi="Times New Roman" w:cs="Times New Roman"/>
          <w:sz w:val="24"/>
          <w:szCs w:val="24"/>
          <w:lang w:val="en-US"/>
        </w:rPr>
        <w:t>The condition of being lost cannot be explained by cartography. When s</w:t>
      </w:r>
      <w:r w:rsidRPr="00766134">
        <w:rPr>
          <w:rFonts w:ascii="Times New Roman" w:hAnsi="Times New Roman" w:cs="Times New Roman"/>
          <w:sz w:val="24"/>
          <w:szCs w:val="24"/>
          <w:lang w:val="en-US"/>
        </w:rPr>
        <w:t>patial disorientation takes place</w:t>
      </w:r>
      <w:r w:rsidR="00D31439" w:rsidRPr="00766134">
        <w:rPr>
          <w:rFonts w:ascii="Times New Roman" w:hAnsi="Times New Roman" w:cs="Times New Roman"/>
          <w:sz w:val="24"/>
          <w:szCs w:val="24"/>
          <w:lang w:val="en-US"/>
        </w:rPr>
        <w:t xml:space="preserve">, it is the lived body that is taken into account; </w:t>
      </w:r>
      <w:r w:rsidR="00830AB5" w:rsidRPr="00766134">
        <w:rPr>
          <w:rFonts w:ascii="Times New Roman" w:hAnsi="Times New Roman" w:cs="Times New Roman"/>
          <w:sz w:val="24"/>
          <w:szCs w:val="24"/>
          <w:lang w:val="en-US"/>
        </w:rPr>
        <w:t xml:space="preserve">thus </w:t>
      </w:r>
      <w:r w:rsidR="00D31439" w:rsidRPr="00766134">
        <w:rPr>
          <w:rFonts w:ascii="Times New Roman" w:hAnsi="Times New Roman" w:cs="Times New Roman"/>
          <w:sz w:val="24"/>
          <w:szCs w:val="24"/>
          <w:lang w:val="en-US"/>
        </w:rPr>
        <w:t>t</w:t>
      </w:r>
      <w:r w:rsidRPr="00766134">
        <w:rPr>
          <w:rFonts w:ascii="Times New Roman" w:hAnsi="Times New Roman" w:cs="Times New Roman"/>
          <w:sz w:val="24"/>
          <w:szCs w:val="24"/>
          <w:lang w:val="en-US"/>
        </w:rPr>
        <w:t xml:space="preserve">he body </w:t>
      </w:r>
      <w:r w:rsidR="00D31439" w:rsidRPr="00766134">
        <w:rPr>
          <w:rFonts w:ascii="Times New Roman" w:hAnsi="Times New Roman" w:cs="Times New Roman"/>
          <w:sz w:val="24"/>
          <w:szCs w:val="24"/>
          <w:lang w:val="en-US"/>
        </w:rPr>
        <w:t>becomes the center of the</w:t>
      </w:r>
      <w:r w:rsidRPr="00766134">
        <w:rPr>
          <w:rFonts w:ascii="Times New Roman" w:hAnsi="Times New Roman" w:cs="Times New Roman"/>
          <w:sz w:val="24"/>
          <w:szCs w:val="24"/>
          <w:lang w:val="en-US"/>
        </w:rPr>
        <w:t xml:space="preserve"> world.</w:t>
      </w:r>
      <w:r w:rsidRPr="00766134">
        <w:rPr>
          <w:rStyle w:val="FootnoteReference"/>
          <w:rFonts w:ascii="Times New Roman" w:hAnsi="Times New Roman" w:cs="Times New Roman"/>
          <w:sz w:val="24"/>
          <w:szCs w:val="24"/>
          <w:lang w:val="en-US"/>
        </w:rPr>
        <w:footnoteReference w:id="66"/>
      </w:r>
      <w:r w:rsidRPr="00766134">
        <w:rPr>
          <w:rFonts w:ascii="Times New Roman" w:hAnsi="Times New Roman" w:cs="Times New Roman"/>
          <w:sz w:val="24"/>
          <w:szCs w:val="24"/>
          <w:lang w:val="en-US"/>
        </w:rPr>
        <w:t xml:space="preserve"> </w:t>
      </w:r>
      <w:r w:rsidR="00D31439" w:rsidRPr="00766134">
        <w:rPr>
          <w:rFonts w:ascii="Times New Roman" w:hAnsi="Times New Roman" w:cs="Times New Roman"/>
          <w:sz w:val="24"/>
          <w:szCs w:val="24"/>
          <w:lang w:val="en-US"/>
        </w:rPr>
        <w:t>The act of g</w:t>
      </w:r>
      <w:r w:rsidRPr="00766134">
        <w:rPr>
          <w:rFonts w:ascii="Times New Roman" w:hAnsi="Times New Roman" w:cs="Times New Roman"/>
          <w:sz w:val="24"/>
          <w:szCs w:val="24"/>
          <w:lang w:val="en-US"/>
        </w:rPr>
        <w:t xml:space="preserve">etting lost </w:t>
      </w:r>
      <w:r w:rsidR="00D31439" w:rsidRPr="00766134">
        <w:rPr>
          <w:rFonts w:ascii="Times New Roman" w:hAnsi="Times New Roman" w:cs="Times New Roman"/>
          <w:sz w:val="24"/>
          <w:szCs w:val="24"/>
          <w:lang w:val="en-US"/>
        </w:rPr>
        <w:t>can cause</w:t>
      </w:r>
      <w:r w:rsidRPr="00766134">
        <w:rPr>
          <w:rFonts w:ascii="Times New Roman" w:hAnsi="Times New Roman" w:cs="Times New Roman"/>
          <w:sz w:val="24"/>
          <w:szCs w:val="24"/>
          <w:lang w:val="en-US"/>
        </w:rPr>
        <w:t xml:space="preserve"> frustration and emotional stress, but it </w:t>
      </w:r>
      <w:r w:rsidR="00D31439" w:rsidRPr="00766134">
        <w:rPr>
          <w:rFonts w:ascii="Times New Roman" w:hAnsi="Times New Roman" w:cs="Times New Roman"/>
          <w:sz w:val="24"/>
          <w:szCs w:val="24"/>
          <w:lang w:val="en-US"/>
        </w:rPr>
        <w:t xml:space="preserve">can </w:t>
      </w:r>
      <w:r w:rsidRPr="00766134">
        <w:rPr>
          <w:rFonts w:ascii="Times New Roman" w:hAnsi="Times New Roman" w:cs="Times New Roman"/>
          <w:sz w:val="24"/>
          <w:szCs w:val="24"/>
          <w:lang w:val="en-US"/>
        </w:rPr>
        <w:t>a</w:t>
      </w:r>
      <w:r w:rsidR="00D31439" w:rsidRPr="00766134">
        <w:rPr>
          <w:rFonts w:ascii="Times New Roman" w:hAnsi="Times New Roman" w:cs="Times New Roman"/>
          <w:sz w:val="24"/>
          <w:szCs w:val="24"/>
          <w:lang w:val="en-US"/>
        </w:rPr>
        <w:t>lso open</w:t>
      </w:r>
      <w:r w:rsidRPr="00766134">
        <w:rPr>
          <w:rFonts w:ascii="Times New Roman" w:hAnsi="Times New Roman" w:cs="Times New Roman"/>
          <w:sz w:val="24"/>
          <w:szCs w:val="24"/>
          <w:lang w:val="en-US"/>
        </w:rPr>
        <w:t xml:space="preserve"> up new opportunities</w:t>
      </w:r>
      <w:r w:rsidR="00D31439" w:rsidRPr="00766134">
        <w:rPr>
          <w:rFonts w:ascii="Times New Roman" w:hAnsi="Times New Roman" w:cs="Times New Roman"/>
          <w:sz w:val="24"/>
          <w:szCs w:val="24"/>
          <w:lang w:val="en-US"/>
        </w:rPr>
        <w:t xml:space="preserve"> and bring new sensations</w:t>
      </w:r>
      <w:r w:rsidRPr="00766134">
        <w:rPr>
          <w:rFonts w:ascii="Times New Roman" w:hAnsi="Times New Roman" w:cs="Times New Roman"/>
          <w:sz w:val="24"/>
          <w:szCs w:val="24"/>
          <w:lang w:val="en-US"/>
        </w:rPr>
        <w:t>.</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GB"/>
        </w:rPr>
        <w:t>A</w:t>
      </w:r>
      <w:r w:rsidR="00BB7288" w:rsidRPr="00766134">
        <w:rPr>
          <w:rFonts w:ascii="Times New Roman" w:hAnsi="Times New Roman" w:cs="Times New Roman"/>
          <w:sz w:val="24"/>
          <w:szCs w:val="24"/>
          <w:lang w:val="en-GB"/>
        </w:rPr>
        <w:t>ndrew Otway discusses the term ‘wayfinding’</w:t>
      </w:r>
      <w:r w:rsidRPr="00766134">
        <w:rPr>
          <w:rFonts w:ascii="Times New Roman" w:hAnsi="Times New Roman" w:cs="Times New Roman"/>
          <w:sz w:val="24"/>
          <w:szCs w:val="24"/>
          <w:lang w:val="en-GB"/>
        </w:rPr>
        <w:t xml:space="preserve"> as a part of the experience</w:t>
      </w:r>
      <w:r w:rsidRPr="00766134">
        <w:rPr>
          <w:rFonts w:ascii="Times New Roman" w:hAnsi="Times New Roman" w:cs="Times New Roman"/>
          <w:sz w:val="24"/>
          <w:szCs w:val="24"/>
          <w:lang w:val="en-US"/>
        </w:rPr>
        <w:t xml:space="preserve"> </w:t>
      </w:r>
      <w:r w:rsidR="00D31439" w:rsidRPr="00766134">
        <w:rPr>
          <w:rFonts w:ascii="Times New Roman" w:hAnsi="Times New Roman" w:cs="Times New Roman"/>
          <w:sz w:val="24"/>
          <w:szCs w:val="24"/>
          <w:lang w:val="en-US"/>
        </w:rPr>
        <w:t>of getting lost</w:t>
      </w:r>
      <w:r w:rsidR="00F31F5F" w:rsidRPr="00766134">
        <w:rPr>
          <w:rFonts w:ascii="Times New Roman" w:hAnsi="Times New Roman" w:cs="Times New Roman"/>
          <w:sz w:val="24"/>
          <w:szCs w:val="24"/>
          <w:lang w:val="en-US"/>
        </w:rPr>
        <w:t>.</w:t>
      </w:r>
      <w:r w:rsidRPr="00766134">
        <w:rPr>
          <w:rFonts w:ascii="Times New Roman" w:hAnsi="Times New Roman" w:cs="Times New Roman"/>
          <w:sz w:val="24"/>
          <w:szCs w:val="24"/>
          <w:lang w:val="en-GB"/>
        </w:rPr>
        <w:t xml:space="preserve"> The </w:t>
      </w:r>
      <w:r w:rsidRPr="00766134">
        <w:rPr>
          <w:rFonts w:ascii="Times New Roman" w:hAnsi="Times New Roman" w:cs="Times New Roman"/>
          <w:sz w:val="24"/>
          <w:szCs w:val="24"/>
          <w:lang w:val="en-US"/>
        </w:rPr>
        <w:t>history of navigation has been based on prioritizing the visual map-making.</w:t>
      </w:r>
      <w:r w:rsidRPr="00766134">
        <w:rPr>
          <w:rStyle w:val="FootnoteReference"/>
          <w:rFonts w:ascii="Times New Roman" w:hAnsi="Times New Roman" w:cs="Times New Roman"/>
          <w:sz w:val="24"/>
          <w:szCs w:val="24"/>
          <w:lang w:val="en-US"/>
        </w:rPr>
        <w:footnoteReference w:id="67"/>
      </w:r>
      <w:r w:rsidR="00D31439" w:rsidRPr="00766134">
        <w:rPr>
          <w:rFonts w:ascii="Times New Roman" w:hAnsi="Times New Roman" w:cs="Times New Roman"/>
          <w:sz w:val="24"/>
          <w:szCs w:val="24"/>
          <w:lang w:val="en-US"/>
        </w:rPr>
        <w:t xml:space="preserve"> But p</w:t>
      </w:r>
      <w:r w:rsidRPr="00766134">
        <w:rPr>
          <w:rFonts w:ascii="Times New Roman" w:hAnsi="Times New Roman" w:cs="Times New Roman"/>
          <w:sz w:val="24"/>
          <w:szCs w:val="24"/>
          <w:lang w:val="en-US"/>
        </w:rPr>
        <w:t>eople do not have cognitive maps in their heads; instead, they navigate using memory</w:t>
      </w:r>
      <w:r w:rsidR="00830AB5" w:rsidRPr="00766134">
        <w:rPr>
          <w:rFonts w:ascii="Times New Roman" w:hAnsi="Times New Roman" w:cs="Times New Roman"/>
          <w:sz w:val="24"/>
          <w:szCs w:val="24"/>
          <w:lang w:val="en-US"/>
        </w:rPr>
        <w:t xml:space="preserve"> and “history” of places</w:t>
      </w:r>
      <w:r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68"/>
      </w:r>
      <w:r w:rsidRPr="00766134">
        <w:rPr>
          <w:rFonts w:ascii="Times New Roman" w:hAnsi="Times New Roman" w:cs="Times New Roman"/>
          <w:sz w:val="24"/>
          <w:szCs w:val="24"/>
          <w:lang w:val="en-US"/>
        </w:rPr>
        <w:t xml:space="preserve"> For example, in order to understand where one is, he or she has to position him or herself according to the last movement. Wayfinding as a form of knowledge</w:t>
      </w:r>
      <w:r w:rsidR="00D31439" w:rsidRPr="00766134">
        <w:rPr>
          <w:rFonts w:ascii="Times New Roman" w:hAnsi="Times New Roman" w:cs="Times New Roman"/>
          <w:sz w:val="24"/>
          <w:szCs w:val="24"/>
          <w:lang w:val="en-US"/>
        </w:rPr>
        <w:t xml:space="preserve"> is similar to storytelling, and yet</w:t>
      </w:r>
      <w:r w:rsidRPr="00766134">
        <w:rPr>
          <w:rFonts w:ascii="Times New Roman" w:hAnsi="Times New Roman" w:cs="Times New Roman"/>
          <w:sz w:val="24"/>
          <w:szCs w:val="24"/>
          <w:lang w:val="en-US"/>
        </w:rPr>
        <w:t xml:space="preserve"> it is more efficient than navigation. The space around us is constantly changing and it is up to the wayfinder to search, to feel his or he</w:t>
      </w:r>
      <w:r w:rsidR="00D31439" w:rsidRPr="00766134">
        <w:rPr>
          <w:rFonts w:ascii="Times New Roman" w:hAnsi="Times New Roman" w:cs="Times New Roman"/>
          <w:sz w:val="24"/>
          <w:szCs w:val="24"/>
          <w:lang w:val="en-US"/>
        </w:rPr>
        <w:t xml:space="preserve">r way through space </w:t>
      </w:r>
      <w:r w:rsidRPr="00766134">
        <w:rPr>
          <w:rFonts w:ascii="Times New Roman" w:hAnsi="Times New Roman" w:cs="Times New Roman"/>
          <w:sz w:val="24"/>
          <w:szCs w:val="24"/>
          <w:lang w:val="en-US"/>
        </w:rPr>
        <w:t xml:space="preserve">using all the senses. Wayfinding can involve different means of transportation. For example in </w:t>
      </w:r>
      <w:r w:rsidRPr="00766134">
        <w:rPr>
          <w:rFonts w:ascii="Times New Roman" w:hAnsi="Times New Roman" w:cs="Times New Roman"/>
          <w:i/>
          <w:sz w:val="24"/>
          <w:szCs w:val="24"/>
          <w:lang w:val="en-US"/>
        </w:rPr>
        <w:t xml:space="preserve">Night on Earth </w:t>
      </w:r>
      <w:r w:rsidRPr="00766134">
        <w:rPr>
          <w:rFonts w:ascii="Times New Roman" w:hAnsi="Times New Roman" w:cs="Times New Roman"/>
          <w:sz w:val="24"/>
          <w:szCs w:val="24"/>
          <w:lang w:val="en-US"/>
        </w:rPr>
        <w:t>(Jim Jarmusch,</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 xml:space="preserve">1991) protagonists-wayfinders explore cities in a car. In Otway’s opinion the car and walking </w:t>
      </w:r>
      <w:r w:rsidR="00D31439" w:rsidRPr="00766134">
        <w:rPr>
          <w:rFonts w:ascii="Times New Roman" w:hAnsi="Times New Roman" w:cs="Times New Roman"/>
          <w:sz w:val="24"/>
          <w:szCs w:val="24"/>
          <w:lang w:val="en-US"/>
        </w:rPr>
        <w:t xml:space="preserve">by foot </w:t>
      </w:r>
      <w:r w:rsidRPr="00766134">
        <w:rPr>
          <w:rFonts w:ascii="Times New Roman" w:hAnsi="Times New Roman" w:cs="Times New Roman"/>
          <w:sz w:val="24"/>
          <w:szCs w:val="24"/>
          <w:lang w:val="en-US"/>
        </w:rPr>
        <w:t>are two means of traveling that are in closest connection to the surrounding environment.</w:t>
      </w:r>
      <w:r w:rsidRPr="00766134">
        <w:rPr>
          <w:rStyle w:val="FootnoteReference"/>
          <w:rFonts w:ascii="Times New Roman" w:hAnsi="Times New Roman" w:cs="Times New Roman"/>
          <w:sz w:val="24"/>
          <w:szCs w:val="24"/>
          <w:lang w:val="en-US"/>
        </w:rPr>
        <w:footnoteReference w:id="69"/>
      </w:r>
      <w:r w:rsidRPr="00766134">
        <w:rPr>
          <w:rFonts w:ascii="Times New Roman" w:hAnsi="Times New Roman" w:cs="Times New Roman"/>
          <w:sz w:val="24"/>
          <w:szCs w:val="24"/>
          <w:lang w:val="en-US"/>
        </w:rPr>
        <w:t xml:space="preserve"> Airplane and railroad distances the traveler from the outside world. In Mo</w:t>
      </w:r>
      <w:r w:rsidR="00830AB5" w:rsidRPr="00766134">
        <w:rPr>
          <w:rFonts w:ascii="Times New Roman" w:hAnsi="Times New Roman" w:cs="Times New Roman"/>
          <w:sz w:val="24"/>
          <w:szCs w:val="24"/>
          <w:lang w:val="en-US"/>
        </w:rPr>
        <w:t>scow films discussed in the fourth</w:t>
      </w:r>
      <w:r w:rsidRPr="00766134">
        <w:rPr>
          <w:rFonts w:ascii="Times New Roman" w:hAnsi="Times New Roman" w:cs="Times New Roman"/>
          <w:sz w:val="24"/>
          <w:szCs w:val="24"/>
          <w:lang w:val="en-US"/>
        </w:rPr>
        <w:t xml:space="preserve"> chapter a variety of vehicles are used for wayf</w:t>
      </w:r>
      <w:r w:rsidR="00D31439" w:rsidRPr="00766134">
        <w:rPr>
          <w:rFonts w:ascii="Times New Roman" w:hAnsi="Times New Roman" w:cs="Times New Roman"/>
          <w:sz w:val="24"/>
          <w:szCs w:val="24"/>
          <w:lang w:val="en-US"/>
        </w:rPr>
        <w:t>inding</w:t>
      </w:r>
      <w:r w:rsidR="00830AB5" w:rsidRPr="00766134">
        <w:rPr>
          <w:rFonts w:ascii="Times New Roman" w:hAnsi="Times New Roman" w:cs="Times New Roman"/>
          <w:sz w:val="24"/>
          <w:szCs w:val="24"/>
          <w:lang w:val="en-US"/>
        </w:rPr>
        <w:t xml:space="preserve"> in the </w:t>
      </w:r>
      <w:r w:rsidR="00C42780" w:rsidRPr="00766134">
        <w:rPr>
          <w:rFonts w:ascii="Times New Roman" w:hAnsi="Times New Roman" w:cs="Times New Roman"/>
          <w:sz w:val="24"/>
          <w:szCs w:val="24"/>
          <w:lang w:val="en-US"/>
        </w:rPr>
        <w:t>‘</w:t>
      </w:r>
      <w:r w:rsidR="00830AB5" w:rsidRPr="00766134">
        <w:rPr>
          <w:rFonts w:ascii="Times New Roman" w:hAnsi="Times New Roman" w:cs="Times New Roman"/>
          <w:sz w:val="24"/>
          <w:szCs w:val="24"/>
          <w:lang w:val="en-US"/>
        </w:rPr>
        <w:t>real</w:t>
      </w:r>
      <w:r w:rsidR="00C42780" w:rsidRPr="00766134">
        <w:rPr>
          <w:rFonts w:ascii="Times New Roman" w:hAnsi="Times New Roman" w:cs="Times New Roman"/>
          <w:sz w:val="24"/>
          <w:szCs w:val="24"/>
          <w:lang w:val="en-US"/>
        </w:rPr>
        <w:t>’</w:t>
      </w:r>
      <w:r w:rsidR="00830AB5" w:rsidRPr="00766134">
        <w:rPr>
          <w:rFonts w:ascii="Times New Roman" w:hAnsi="Times New Roman" w:cs="Times New Roman"/>
          <w:sz w:val="24"/>
          <w:szCs w:val="24"/>
          <w:lang w:val="en-US"/>
        </w:rPr>
        <w:t xml:space="preserve"> city</w:t>
      </w:r>
      <w:r w:rsidR="00D31439" w:rsidRPr="00766134">
        <w:rPr>
          <w:rFonts w:ascii="Times New Roman" w:hAnsi="Times New Roman" w:cs="Times New Roman"/>
          <w:sz w:val="24"/>
          <w:szCs w:val="24"/>
          <w:lang w:val="en-US"/>
        </w:rPr>
        <w:t xml:space="preserve">. </w:t>
      </w:r>
    </w:p>
    <w:p w:rsidR="00BB7288" w:rsidRDefault="00BB7288" w:rsidP="00B01471">
      <w:pPr>
        <w:spacing w:line="360" w:lineRule="auto"/>
        <w:ind w:firstLine="708"/>
        <w:jc w:val="both"/>
        <w:rPr>
          <w:rFonts w:ascii="Times New Roman" w:hAnsi="Times New Roman" w:cs="Times New Roman"/>
          <w:sz w:val="24"/>
          <w:szCs w:val="24"/>
          <w:lang w:val="en-US"/>
        </w:rPr>
      </w:pPr>
    </w:p>
    <w:p w:rsidR="00B01471" w:rsidRPr="00766134" w:rsidRDefault="00AF0F64" w:rsidP="00B01471">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t xml:space="preserve">2.5 </w:t>
      </w:r>
      <w:r w:rsidR="00B01471" w:rsidRPr="00766134">
        <w:rPr>
          <w:rFonts w:ascii="Times New Roman" w:hAnsi="Times New Roman" w:cs="Times New Roman"/>
          <w:i/>
          <w:sz w:val="24"/>
          <w:szCs w:val="24"/>
          <w:lang w:val="en-US" w:eastAsia="ru-RU"/>
        </w:rPr>
        <w:t>The Real Cities</w:t>
      </w:r>
    </w:p>
    <w:p w:rsidR="00B01471" w:rsidRPr="00766134" w:rsidRDefault="00B01471" w:rsidP="00B01471">
      <w:pPr>
        <w:spacing w:line="360" w:lineRule="auto"/>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Moscow films that I will analyze in this work were shot in the real urban environment. A tradition to make motion pictures on location goes back to the beginning of the 20</w:t>
      </w:r>
      <w:r w:rsidRPr="00766134">
        <w:rPr>
          <w:rFonts w:ascii="Times New Roman" w:hAnsi="Times New Roman" w:cs="Times New Roman"/>
          <w:sz w:val="24"/>
          <w:szCs w:val="24"/>
          <w:vertAlign w:val="superscript"/>
          <w:lang w:val="en-GB"/>
        </w:rPr>
        <w:t>th</w:t>
      </w:r>
      <w:r w:rsidR="00F31F5F" w:rsidRPr="00766134">
        <w:rPr>
          <w:rFonts w:ascii="Times New Roman" w:hAnsi="Times New Roman" w:cs="Times New Roman"/>
          <w:sz w:val="24"/>
          <w:szCs w:val="24"/>
          <w:lang w:val="en-GB"/>
        </w:rPr>
        <w:t xml:space="preserve"> century when d</w:t>
      </w:r>
      <w:r w:rsidRPr="00766134">
        <w:rPr>
          <w:rFonts w:ascii="Times New Roman" w:hAnsi="Times New Roman" w:cs="Times New Roman"/>
          <w:sz w:val="24"/>
          <w:szCs w:val="24"/>
          <w:lang w:val="en-GB"/>
        </w:rPr>
        <w:t>ecorations were quite expe</w:t>
      </w:r>
      <w:r w:rsidR="00F31F5F" w:rsidRPr="00766134">
        <w:rPr>
          <w:rFonts w:ascii="Times New Roman" w:hAnsi="Times New Roman" w:cs="Times New Roman"/>
          <w:sz w:val="24"/>
          <w:szCs w:val="24"/>
          <w:lang w:val="en-GB"/>
        </w:rPr>
        <w:t xml:space="preserve">nsive and </w:t>
      </w:r>
      <w:r w:rsidR="00F31F5F" w:rsidRPr="00766134">
        <w:rPr>
          <w:rFonts w:ascii="Times New Roman" w:hAnsi="Times New Roman" w:cs="Times New Roman"/>
          <w:sz w:val="24"/>
          <w:szCs w:val="24"/>
          <w:lang w:val="en-GB"/>
        </w:rPr>
        <w:lastRenderedPageBreak/>
        <w:t>inconvenient</w:t>
      </w:r>
      <w:r w:rsidRPr="00766134">
        <w:rPr>
          <w:rFonts w:ascii="Times New Roman" w:hAnsi="Times New Roman" w:cs="Times New Roman"/>
          <w:sz w:val="24"/>
          <w:szCs w:val="24"/>
          <w:lang w:val="en-GB"/>
        </w:rPr>
        <w:t xml:space="preserve">. </w:t>
      </w:r>
      <w:r w:rsidRPr="00766134">
        <w:rPr>
          <w:rFonts w:ascii="Times New Roman" w:hAnsi="Times New Roman" w:cs="Times New Roman"/>
          <w:i/>
          <w:sz w:val="24"/>
          <w:szCs w:val="24"/>
          <w:lang w:val="en-GB"/>
        </w:rPr>
        <w:t>Metropolis</w:t>
      </w:r>
      <w:r w:rsidRPr="00766134">
        <w:rPr>
          <w:rFonts w:ascii="Times New Roman" w:hAnsi="Times New Roman" w:cs="Times New Roman"/>
          <w:sz w:val="24"/>
          <w:szCs w:val="24"/>
          <w:lang w:val="en-GB"/>
        </w:rPr>
        <w:t xml:space="preserve"> (Fritz Lang, 1927) popularized </w:t>
      </w:r>
      <w:r w:rsidR="00F31F5F" w:rsidRPr="00766134">
        <w:rPr>
          <w:rFonts w:ascii="Times New Roman" w:hAnsi="Times New Roman" w:cs="Times New Roman"/>
          <w:sz w:val="24"/>
          <w:szCs w:val="24"/>
          <w:lang w:val="en-GB"/>
        </w:rPr>
        <w:t>the use of</w:t>
      </w:r>
      <w:r w:rsidRPr="00766134">
        <w:rPr>
          <w:rFonts w:ascii="Times New Roman" w:hAnsi="Times New Roman" w:cs="Times New Roman"/>
          <w:sz w:val="24"/>
          <w:szCs w:val="24"/>
          <w:lang w:val="en-GB"/>
        </w:rPr>
        <w:t xml:space="preserve"> sets in film.</w:t>
      </w:r>
      <w:r w:rsidRPr="00766134">
        <w:rPr>
          <w:rStyle w:val="FootnoteReference"/>
          <w:rFonts w:ascii="Times New Roman" w:hAnsi="Times New Roman" w:cs="Times New Roman"/>
          <w:sz w:val="24"/>
          <w:szCs w:val="24"/>
          <w:lang w:val="en-GB"/>
        </w:rPr>
        <w:footnoteReference w:id="70"/>
      </w:r>
      <w:r w:rsidR="00F31F5F" w:rsidRPr="00766134">
        <w:rPr>
          <w:rFonts w:ascii="Times New Roman" w:hAnsi="Times New Roman" w:cs="Times New Roman"/>
          <w:sz w:val="24"/>
          <w:szCs w:val="24"/>
          <w:lang w:val="en-GB"/>
        </w:rPr>
        <w:t xml:space="preserve"> Italian neorealist pictures</w:t>
      </w:r>
      <w:r w:rsidRPr="00766134">
        <w:rPr>
          <w:rFonts w:ascii="Times New Roman" w:hAnsi="Times New Roman" w:cs="Times New Roman"/>
          <w:sz w:val="24"/>
          <w:szCs w:val="24"/>
          <w:lang w:val="en-GB"/>
        </w:rPr>
        <w:t xml:space="preserve"> of the late 1940s brought back the fashion on location shooting, as they showed environments that were destroyed by war. Authentic spaces created unique conditions for the characters. This attitude to location shooting influenced the French New Wave and gave a start to a new era of street filming. </w:t>
      </w:r>
    </w:p>
    <w:p w:rsidR="00B01471"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Today many city films are shot in studios or created by special effects. Directors of city films are in better control of the process of film shooting (</w:t>
      </w:r>
      <w:r w:rsidRPr="00766134">
        <w:rPr>
          <w:rFonts w:ascii="Times New Roman" w:hAnsi="Times New Roman" w:cs="Times New Roman"/>
          <w:i/>
          <w:sz w:val="24"/>
          <w:szCs w:val="24"/>
          <w:lang w:val="en-GB"/>
        </w:rPr>
        <w:t>Blade Runner</w:t>
      </w:r>
      <w:r w:rsidR="00F964B6" w:rsidRPr="00766134">
        <w:rPr>
          <w:rFonts w:ascii="Times New Roman" w:hAnsi="Times New Roman" w:cs="Times New Roman"/>
          <w:i/>
          <w:sz w:val="24"/>
          <w:szCs w:val="24"/>
          <w:lang w:val="en-GB"/>
        </w:rPr>
        <w:t xml:space="preserve">, </w:t>
      </w:r>
      <w:r w:rsidR="00F964B6" w:rsidRPr="00766134">
        <w:rPr>
          <w:rFonts w:ascii="Times New Roman" w:hAnsi="Times New Roman" w:cs="Times New Roman"/>
          <w:sz w:val="24"/>
          <w:szCs w:val="24"/>
          <w:lang w:val="en-GB"/>
        </w:rPr>
        <w:t>Ridley Scott,</w:t>
      </w:r>
      <w:r w:rsidR="00F964B6" w:rsidRPr="00766134">
        <w:rPr>
          <w:rFonts w:ascii="Times New Roman" w:hAnsi="Times New Roman" w:cs="Times New Roman"/>
          <w:i/>
          <w:sz w:val="24"/>
          <w:szCs w:val="24"/>
          <w:lang w:val="en-GB"/>
        </w:rPr>
        <w:t xml:space="preserve"> </w:t>
      </w:r>
      <w:r w:rsidR="00F964B6" w:rsidRPr="00766134">
        <w:rPr>
          <w:rFonts w:ascii="Times New Roman" w:hAnsi="Times New Roman" w:cs="Times New Roman"/>
          <w:sz w:val="24"/>
          <w:szCs w:val="24"/>
          <w:lang w:val="en-GB"/>
        </w:rPr>
        <w:t>1982</w:t>
      </w:r>
      <w:r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71"/>
      </w:r>
      <w:r w:rsidRPr="00766134">
        <w:rPr>
          <w:rFonts w:ascii="Times New Roman" w:hAnsi="Times New Roman" w:cs="Times New Roman"/>
          <w:sz w:val="24"/>
          <w:szCs w:val="24"/>
          <w:lang w:val="en-GB"/>
        </w:rPr>
        <w:t xml:space="preserve"> In countries like the USA, where labour is expensive and where good facilities are locate</w:t>
      </w:r>
      <w:r w:rsidR="00F31F5F" w:rsidRPr="00766134">
        <w:rPr>
          <w:rFonts w:ascii="Times New Roman" w:hAnsi="Times New Roman" w:cs="Times New Roman"/>
          <w:sz w:val="24"/>
          <w:szCs w:val="24"/>
          <w:lang w:val="en-GB"/>
        </w:rPr>
        <w:t>d, it is cheaper to make motion pictures</w:t>
      </w:r>
      <w:r w:rsidRPr="00766134">
        <w:rPr>
          <w:rFonts w:ascii="Times New Roman" w:hAnsi="Times New Roman" w:cs="Times New Roman"/>
          <w:sz w:val="24"/>
          <w:szCs w:val="24"/>
          <w:lang w:val="en-GB"/>
        </w:rPr>
        <w:t xml:space="preserve"> in a studio.</w:t>
      </w:r>
      <w:r w:rsidRPr="00766134">
        <w:rPr>
          <w:rStyle w:val="FootnoteReference"/>
          <w:rFonts w:ascii="Times New Roman" w:hAnsi="Times New Roman" w:cs="Times New Roman"/>
          <w:sz w:val="24"/>
          <w:szCs w:val="24"/>
          <w:lang w:val="en-GB"/>
        </w:rPr>
        <w:footnoteReference w:id="72"/>
      </w:r>
      <w:r w:rsidRPr="00766134">
        <w:rPr>
          <w:rFonts w:ascii="Times New Roman" w:hAnsi="Times New Roman" w:cs="Times New Roman"/>
          <w:sz w:val="24"/>
          <w:szCs w:val="24"/>
          <w:lang w:val="en-GB"/>
        </w:rPr>
        <w:t xml:space="preserve"> In some cases, cities are used to portray</w:t>
      </w:r>
      <w:r w:rsidR="00F31F5F" w:rsidRPr="00766134">
        <w:rPr>
          <w:rFonts w:ascii="Times New Roman" w:hAnsi="Times New Roman" w:cs="Times New Roman"/>
          <w:sz w:val="24"/>
          <w:szCs w:val="24"/>
          <w:lang w:val="en-GB"/>
        </w:rPr>
        <w:t xml:space="preserve"> other spaces. This is</w:t>
      </w:r>
      <w:r w:rsidR="008F34B5" w:rsidRPr="00766134">
        <w:rPr>
          <w:rFonts w:ascii="Times New Roman" w:hAnsi="Times New Roman" w:cs="Times New Roman"/>
          <w:sz w:val="24"/>
          <w:szCs w:val="24"/>
          <w:lang w:val="en-GB"/>
        </w:rPr>
        <w:t xml:space="preserve"> called ‘</w:t>
      </w:r>
      <w:r w:rsidRPr="00766134">
        <w:rPr>
          <w:rFonts w:ascii="Times New Roman" w:hAnsi="Times New Roman" w:cs="Times New Roman"/>
          <w:sz w:val="24"/>
          <w:szCs w:val="24"/>
          <w:lang w:val="en-GB"/>
        </w:rPr>
        <w:t>license-plating</w:t>
      </w:r>
      <w:r w:rsidR="008F34B5" w:rsidRPr="00766134">
        <w:rPr>
          <w:rFonts w:ascii="Times New Roman" w:hAnsi="Times New Roman" w:cs="Times New Roman"/>
          <w:sz w:val="24"/>
          <w:szCs w:val="24"/>
          <w:lang w:val="en-GB"/>
        </w:rPr>
        <w:t>’</w:t>
      </w:r>
      <w:r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73"/>
      </w:r>
      <w:r w:rsidRPr="00766134">
        <w:rPr>
          <w:rFonts w:ascii="Times New Roman" w:hAnsi="Times New Roman" w:cs="Times New Roman"/>
          <w:sz w:val="24"/>
          <w:szCs w:val="24"/>
          <w:lang w:val="en-GB"/>
        </w:rPr>
        <w:t xml:space="preserve"> For example in a Moscow film </w:t>
      </w:r>
      <w:r w:rsidRPr="00766134">
        <w:rPr>
          <w:rFonts w:ascii="Times New Roman" w:hAnsi="Times New Roman" w:cs="Times New Roman"/>
          <w:i/>
          <w:sz w:val="24"/>
          <w:szCs w:val="24"/>
          <w:lang w:val="en-GB"/>
        </w:rPr>
        <w:t xml:space="preserve">Heart’s Boomerang </w:t>
      </w:r>
      <w:r w:rsidR="00F2008F" w:rsidRPr="00766134">
        <w:rPr>
          <w:rFonts w:ascii="Times New Roman" w:hAnsi="Times New Roman" w:cs="Times New Roman"/>
          <w:sz w:val="24"/>
          <w:szCs w:val="24"/>
          <w:lang w:val="en-GB"/>
        </w:rPr>
        <w:t>(Nikolay</w:t>
      </w:r>
      <w:r w:rsidRPr="00766134">
        <w:rPr>
          <w:rFonts w:ascii="Times New Roman" w:hAnsi="Times New Roman" w:cs="Times New Roman"/>
          <w:sz w:val="24"/>
          <w:szCs w:val="24"/>
          <w:lang w:val="en-GB"/>
        </w:rPr>
        <w:t xml:space="preserve"> Khomeriki, 2011), the scenes in the subway were shot in Saint Petersburg, as Moscow subway charges a very high price for</w:t>
      </w:r>
      <w:r w:rsidR="00F31F5F" w:rsidRPr="00766134">
        <w:rPr>
          <w:rFonts w:ascii="Times New Roman" w:hAnsi="Times New Roman" w:cs="Times New Roman"/>
          <w:sz w:val="24"/>
          <w:szCs w:val="24"/>
          <w:lang w:val="en-GB"/>
        </w:rPr>
        <w:t xml:space="preserve"> providing space</w:t>
      </w:r>
      <w:r w:rsidRPr="00766134">
        <w:rPr>
          <w:rFonts w:ascii="Times New Roman" w:hAnsi="Times New Roman" w:cs="Times New Roman"/>
          <w:sz w:val="24"/>
          <w:szCs w:val="24"/>
          <w:lang w:val="en-GB"/>
        </w:rPr>
        <w:t>.</w:t>
      </w:r>
    </w:p>
    <w:p w:rsidR="00B01471"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Nevertheless, to some directors, location shooting remains essential in the production of a city film. In the age of globalization there is a tendency for urban space to look homogeneous as if already produced by computer graphics. This expla</w:t>
      </w:r>
      <w:r w:rsidR="008F34B5" w:rsidRPr="00766134">
        <w:rPr>
          <w:rFonts w:ascii="Times New Roman" w:hAnsi="Times New Roman" w:cs="Times New Roman"/>
          <w:sz w:val="24"/>
          <w:szCs w:val="24"/>
          <w:lang w:val="en-GB"/>
        </w:rPr>
        <w:t>ins the directors’ turn to the ‘real’</w:t>
      </w:r>
      <w:r w:rsidRPr="00766134">
        <w:rPr>
          <w:rFonts w:ascii="Times New Roman" w:hAnsi="Times New Roman" w:cs="Times New Roman"/>
          <w:sz w:val="24"/>
          <w:szCs w:val="24"/>
          <w:lang w:val="en-GB"/>
        </w:rPr>
        <w:t xml:space="preserve"> ci</w:t>
      </w:r>
      <w:r w:rsidR="00F31F5F" w:rsidRPr="00766134">
        <w:rPr>
          <w:rFonts w:ascii="Times New Roman" w:hAnsi="Times New Roman" w:cs="Times New Roman"/>
          <w:sz w:val="24"/>
          <w:szCs w:val="24"/>
          <w:lang w:val="en-GB"/>
        </w:rPr>
        <w:t>ties. Helmut Weihsmann insists</w:t>
      </w:r>
      <w:r w:rsidR="00C42780" w:rsidRPr="00766134">
        <w:rPr>
          <w:rFonts w:ascii="Times New Roman" w:hAnsi="Times New Roman" w:cs="Times New Roman"/>
          <w:sz w:val="24"/>
          <w:szCs w:val="24"/>
          <w:lang w:val="en-GB"/>
        </w:rPr>
        <w:t xml:space="preserve"> that the beauty of such motion pictures</w:t>
      </w:r>
      <w:r w:rsidRPr="00766134">
        <w:rPr>
          <w:rFonts w:ascii="Times New Roman" w:hAnsi="Times New Roman" w:cs="Times New Roman"/>
          <w:sz w:val="24"/>
          <w:szCs w:val="24"/>
          <w:lang w:val="en-GB"/>
        </w:rPr>
        <w:t xml:space="preserve"> as </w:t>
      </w:r>
      <w:r w:rsidRPr="00766134">
        <w:rPr>
          <w:rFonts w:ascii="Times New Roman" w:hAnsi="Times New Roman" w:cs="Times New Roman"/>
          <w:i/>
          <w:sz w:val="24"/>
          <w:szCs w:val="24"/>
          <w:lang w:val="en-GB"/>
        </w:rPr>
        <w:t>Zazie dans le Métro</w:t>
      </w:r>
      <w:r w:rsidR="00D05D87" w:rsidRPr="00766134">
        <w:rPr>
          <w:rFonts w:ascii="Times New Roman" w:hAnsi="Times New Roman" w:cs="Times New Roman"/>
          <w:sz w:val="24"/>
          <w:szCs w:val="24"/>
          <w:lang w:val="en-GB"/>
        </w:rPr>
        <w:t xml:space="preserve"> (Louis</w:t>
      </w:r>
      <w:r w:rsidRPr="00766134">
        <w:rPr>
          <w:rFonts w:ascii="Times New Roman" w:hAnsi="Times New Roman" w:cs="Times New Roman"/>
          <w:sz w:val="24"/>
          <w:szCs w:val="24"/>
          <w:lang w:val="en-GB"/>
        </w:rPr>
        <w:t xml:space="preserve"> Malle, 1960) is in the careful, almost documentary detailed Paris, which creates an effect of an authentic cityscape.</w:t>
      </w:r>
      <w:r w:rsidRPr="00766134">
        <w:rPr>
          <w:rStyle w:val="FootnoteReference"/>
          <w:rFonts w:ascii="Times New Roman" w:hAnsi="Times New Roman" w:cs="Times New Roman"/>
          <w:sz w:val="24"/>
          <w:szCs w:val="24"/>
          <w:lang w:val="en-GB"/>
        </w:rPr>
        <w:footnoteReference w:id="74"/>
      </w:r>
      <w:r w:rsidRPr="00766134">
        <w:rPr>
          <w:rFonts w:ascii="Times New Roman" w:hAnsi="Times New Roman" w:cs="Times New Roman"/>
          <w:sz w:val="24"/>
          <w:szCs w:val="24"/>
          <w:lang w:val="en-GB"/>
        </w:rPr>
        <w:t xml:space="preserve"> Films can help recreate a feeling of a c</w:t>
      </w:r>
      <w:r w:rsidR="00C42780" w:rsidRPr="00766134">
        <w:rPr>
          <w:rFonts w:ascii="Times New Roman" w:hAnsi="Times New Roman" w:cs="Times New Roman"/>
          <w:sz w:val="24"/>
          <w:szCs w:val="24"/>
          <w:lang w:val="en-GB"/>
        </w:rPr>
        <w:t>ity and its history. They are able to document a</w:t>
      </w:r>
      <w:r w:rsidRPr="00766134">
        <w:rPr>
          <w:rFonts w:ascii="Times New Roman" w:hAnsi="Times New Roman" w:cs="Times New Roman"/>
          <w:sz w:val="24"/>
          <w:szCs w:val="24"/>
          <w:lang w:val="en-GB"/>
        </w:rPr>
        <w:t xml:space="preserve"> changing topography.</w:t>
      </w:r>
    </w:p>
    <w:p w:rsidR="00B01471"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US"/>
        </w:rPr>
        <w:t>In the words of Francois Penz and Andong Lu every simple, b</w:t>
      </w:r>
      <w:r w:rsidR="00C42780" w:rsidRPr="00766134">
        <w:rPr>
          <w:rFonts w:ascii="Times New Roman" w:hAnsi="Times New Roman" w:cs="Times New Roman"/>
          <w:sz w:val="24"/>
          <w:szCs w:val="24"/>
          <w:lang w:val="en-US"/>
        </w:rPr>
        <w:t>anal, and almost invisible space</w:t>
      </w:r>
      <w:r w:rsidRPr="00766134">
        <w:rPr>
          <w:rFonts w:ascii="Times New Roman" w:hAnsi="Times New Roman" w:cs="Times New Roman"/>
          <w:sz w:val="24"/>
          <w:szCs w:val="24"/>
          <w:lang w:val="en-US"/>
        </w:rPr>
        <w:t xml:space="preserve"> can be turned </w:t>
      </w:r>
      <w:r w:rsidR="00C42780" w:rsidRPr="00766134">
        <w:rPr>
          <w:rFonts w:ascii="Times New Roman" w:hAnsi="Times New Roman" w:cs="Times New Roman"/>
          <w:sz w:val="24"/>
          <w:szCs w:val="24"/>
          <w:lang w:val="en-US"/>
        </w:rPr>
        <w:t>into a visible significant place</w:t>
      </w:r>
      <w:r w:rsidR="00F31F5F"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75"/>
      </w:r>
      <w:r w:rsidR="00C42780" w:rsidRPr="00766134">
        <w:rPr>
          <w:rFonts w:ascii="Times New Roman" w:hAnsi="Times New Roman" w:cs="Times New Roman"/>
          <w:sz w:val="24"/>
          <w:szCs w:val="24"/>
          <w:lang w:val="en-US"/>
        </w:rPr>
        <w:t xml:space="preserve"> The act of conscious</w:t>
      </w:r>
      <w:r w:rsidRPr="00766134">
        <w:rPr>
          <w:rFonts w:ascii="Times New Roman" w:hAnsi="Times New Roman" w:cs="Times New Roman"/>
          <w:sz w:val="24"/>
          <w:szCs w:val="24"/>
          <w:lang w:val="en-US"/>
        </w:rPr>
        <w:t xml:space="preserve"> recor</w:t>
      </w:r>
      <w:r w:rsidR="00C42780" w:rsidRPr="00766134">
        <w:rPr>
          <w:rFonts w:ascii="Times New Roman" w:hAnsi="Times New Roman" w:cs="Times New Roman"/>
          <w:sz w:val="24"/>
          <w:szCs w:val="24"/>
          <w:lang w:val="en-US"/>
        </w:rPr>
        <w:t xml:space="preserve">ding </w:t>
      </w:r>
      <w:r w:rsidRPr="00766134">
        <w:rPr>
          <w:rFonts w:ascii="Times New Roman" w:hAnsi="Times New Roman" w:cs="Times New Roman"/>
          <w:sz w:val="24"/>
          <w:szCs w:val="24"/>
          <w:lang w:val="en-US"/>
        </w:rPr>
        <w:t xml:space="preserve">makes the most anonymous part of a city expressive. </w:t>
      </w:r>
      <w:r w:rsidRPr="00766134">
        <w:rPr>
          <w:rFonts w:ascii="Times New Roman" w:hAnsi="Times New Roman" w:cs="Times New Roman"/>
          <w:sz w:val="24"/>
          <w:szCs w:val="24"/>
          <w:lang w:val="en-GB"/>
        </w:rPr>
        <w:t>It is film’s</w:t>
      </w:r>
      <w:r w:rsidR="00C42780" w:rsidRPr="00766134">
        <w:rPr>
          <w:rFonts w:ascii="Times New Roman" w:hAnsi="Times New Roman" w:cs="Times New Roman"/>
          <w:sz w:val="24"/>
          <w:szCs w:val="24"/>
          <w:lang w:val="en-GB"/>
        </w:rPr>
        <w:t xml:space="preserve"> ability to capture every</w:t>
      </w:r>
      <w:r w:rsidRPr="00766134">
        <w:rPr>
          <w:rFonts w:ascii="Times New Roman" w:hAnsi="Times New Roman" w:cs="Times New Roman"/>
          <w:sz w:val="24"/>
          <w:szCs w:val="24"/>
          <w:lang w:val="en-GB"/>
        </w:rPr>
        <w:t xml:space="preserve"> movement or a trivial moment of life, the ability to depict street crowds or whirls of leaves in the wind that makes cinema inimitable.</w:t>
      </w:r>
      <w:r w:rsidRPr="00766134">
        <w:rPr>
          <w:rStyle w:val="FootnoteReference"/>
          <w:rFonts w:ascii="Times New Roman" w:hAnsi="Times New Roman" w:cs="Times New Roman"/>
          <w:sz w:val="24"/>
          <w:szCs w:val="24"/>
          <w:lang w:val="en-GB"/>
        </w:rPr>
        <w:footnoteReference w:id="76"/>
      </w:r>
      <w:r w:rsidRPr="00766134">
        <w:rPr>
          <w:rFonts w:ascii="Times New Roman" w:hAnsi="Times New Roman" w:cs="Times New Roman"/>
          <w:sz w:val="24"/>
          <w:szCs w:val="24"/>
          <w:lang w:val="en-GB"/>
        </w:rPr>
        <w:t xml:space="preserve"> One of the most remarkable descriptions of film and its power to show the real, material </w:t>
      </w:r>
      <w:r w:rsidRPr="00766134">
        <w:rPr>
          <w:rFonts w:ascii="Times New Roman" w:hAnsi="Times New Roman" w:cs="Times New Roman"/>
          <w:sz w:val="24"/>
          <w:szCs w:val="24"/>
          <w:lang w:val="en-GB"/>
        </w:rPr>
        <w:lastRenderedPageBreak/>
        <w:t>world, was given by Benjamin. In hi</w:t>
      </w:r>
      <w:r w:rsidR="00203E06" w:rsidRPr="00766134">
        <w:rPr>
          <w:rFonts w:ascii="Times New Roman" w:hAnsi="Times New Roman" w:cs="Times New Roman"/>
          <w:sz w:val="24"/>
          <w:szCs w:val="24"/>
          <w:lang w:val="en-GB"/>
        </w:rPr>
        <w:t>s opinion cinema frees us from ‘</w:t>
      </w:r>
      <w:r w:rsidRPr="00766134">
        <w:rPr>
          <w:rFonts w:ascii="Times New Roman" w:hAnsi="Times New Roman" w:cs="Times New Roman"/>
          <w:sz w:val="24"/>
          <w:szCs w:val="24"/>
          <w:lang w:val="en-GB"/>
        </w:rPr>
        <w:t>our offices and furnished rooms, our rail</w:t>
      </w:r>
      <w:r w:rsidR="00203E06" w:rsidRPr="00766134">
        <w:rPr>
          <w:rFonts w:ascii="Times New Roman" w:hAnsi="Times New Roman" w:cs="Times New Roman"/>
          <w:sz w:val="24"/>
          <w:szCs w:val="24"/>
          <w:lang w:val="en-GB"/>
        </w:rPr>
        <w:t>road stations and our factories’</w:t>
      </w:r>
      <w:r w:rsidRPr="00766134">
        <w:rPr>
          <w:rFonts w:ascii="Times New Roman" w:hAnsi="Times New Roman" w:cs="Times New Roman"/>
          <w:sz w:val="24"/>
          <w:szCs w:val="24"/>
          <w:lang w:val="en-GB"/>
        </w:rPr>
        <w:t xml:space="preserve"> by close-ups of the things around, by slow motion, space expands, by the focus on hidden details, by exploring familiar objects and milieus. Film bursts the prison and we can adventurously go on a journey.</w:t>
      </w:r>
      <w:r w:rsidRPr="00766134">
        <w:rPr>
          <w:rStyle w:val="FootnoteReference"/>
          <w:rFonts w:ascii="Times New Roman" w:hAnsi="Times New Roman" w:cs="Times New Roman"/>
          <w:sz w:val="24"/>
          <w:szCs w:val="24"/>
          <w:lang w:val="en-GB"/>
        </w:rPr>
        <w:footnoteReference w:id="77"/>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 xml:space="preserve">A </w:t>
      </w:r>
      <w:r w:rsidR="00203E06" w:rsidRPr="00766134">
        <w:rPr>
          <w:rFonts w:ascii="Times New Roman" w:hAnsi="Times New Roman" w:cs="Times New Roman"/>
          <w:sz w:val="24"/>
          <w:szCs w:val="24"/>
          <w:lang w:val="en-GB"/>
        </w:rPr>
        <w:t>different nature</w:t>
      </w:r>
      <w:r w:rsidRPr="00766134">
        <w:rPr>
          <w:rFonts w:ascii="Times New Roman" w:hAnsi="Times New Roman" w:cs="Times New Roman"/>
          <w:sz w:val="24"/>
          <w:szCs w:val="24"/>
          <w:lang w:val="en-GB"/>
        </w:rPr>
        <w:t xml:space="preserve"> opens itself to the camera than to the naked eye of the spectator</w:t>
      </w:r>
      <w:r w:rsidR="00F31F5F"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78"/>
      </w:r>
      <w:r w:rsidR="00203E06" w:rsidRPr="00766134">
        <w:rPr>
          <w:rFonts w:ascii="Times New Roman" w:hAnsi="Times New Roman" w:cs="Times New Roman"/>
          <w:sz w:val="24"/>
          <w:szCs w:val="24"/>
          <w:lang w:val="en-GB"/>
        </w:rPr>
        <w:t xml:space="preserve"> </w:t>
      </w:r>
      <w:r w:rsidR="00C42780" w:rsidRPr="00766134">
        <w:rPr>
          <w:rFonts w:ascii="Times New Roman" w:hAnsi="Times New Roman" w:cs="Times New Roman"/>
          <w:sz w:val="24"/>
          <w:szCs w:val="24"/>
          <w:lang w:val="en-GB"/>
        </w:rPr>
        <w:t>Although t</w:t>
      </w:r>
      <w:r w:rsidR="00203E06" w:rsidRPr="00766134">
        <w:rPr>
          <w:rFonts w:ascii="Times New Roman" w:hAnsi="Times New Roman" w:cs="Times New Roman"/>
          <w:sz w:val="24"/>
          <w:szCs w:val="24"/>
          <w:lang w:val="en-GB"/>
        </w:rPr>
        <w:t>he real, ‘exorbitant’</w:t>
      </w:r>
      <w:r w:rsidRPr="00766134">
        <w:rPr>
          <w:rFonts w:ascii="Times New Roman" w:hAnsi="Times New Roman" w:cs="Times New Roman"/>
          <w:sz w:val="24"/>
          <w:szCs w:val="24"/>
          <w:lang w:val="en-GB"/>
        </w:rPr>
        <w:t xml:space="preserve"> city cannot be grasped and represented fully</w:t>
      </w:r>
      <w:r w:rsidR="00C42780" w:rsidRPr="00766134">
        <w:rPr>
          <w:rFonts w:ascii="Times New Roman" w:hAnsi="Times New Roman" w:cs="Times New Roman"/>
          <w:sz w:val="24"/>
          <w:szCs w:val="24"/>
          <w:lang w:val="en-GB"/>
        </w:rPr>
        <w:t>, t</w:t>
      </w:r>
      <w:r w:rsidRPr="00766134">
        <w:rPr>
          <w:rFonts w:ascii="Times New Roman" w:hAnsi="Times New Roman" w:cs="Times New Roman"/>
          <w:sz w:val="24"/>
          <w:szCs w:val="24"/>
          <w:lang w:val="en-GB"/>
        </w:rPr>
        <w:t>he film gives the viewer a chance to travel and explore</w:t>
      </w:r>
      <w:r w:rsidR="00C42780" w:rsidRPr="00766134">
        <w:rPr>
          <w:rFonts w:ascii="Times New Roman" w:hAnsi="Times New Roman" w:cs="Times New Roman"/>
          <w:sz w:val="24"/>
          <w:szCs w:val="24"/>
          <w:lang w:val="en-GB"/>
        </w:rPr>
        <w:t xml:space="preserve"> the cinematic reality of an urban space</w:t>
      </w:r>
      <w:r w:rsidRPr="00766134">
        <w:rPr>
          <w:rFonts w:ascii="Times New Roman" w:hAnsi="Times New Roman" w:cs="Times New Roman"/>
          <w:sz w:val="24"/>
          <w:szCs w:val="24"/>
          <w:lang w:val="en-GB"/>
        </w:rPr>
        <w:t>.</w:t>
      </w:r>
      <w:r w:rsidR="00C42780" w:rsidRPr="00766134">
        <w:rPr>
          <w:rStyle w:val="FootnoteReference"/>
          <w:rFonts w:ascii="Times New Roman" w:hAnsi="Times New Roman" w:cs="Times New Roman"/>
          <w:sz w:val="24"/>
          <w:szCs w:val="24"/>
          <w:lang w:val="en-GB"/>
        </w:rPr>
        <w:t xml:space="preserve"> </w:t>
      </w:r>
      <w:r w:rsidR="00C42780" w:rsidRPr="00766134">
        <w:rPr>
          <w:rStyle w:val="FootnoteReference"/>
          <w:rFonts w:ascii="Times New Roman" w:hAnsi="Times New Roman" w:cs="Times New Roman"/>
          <w:sz w:val="24"/>
          <w:szCs w:val="24"/>
          <w:lang w:val="en-GB"/>
        </w:rPr>
        <w:footnoteReference w:id="79"/>
      </w:r>
    </w:p>
    <w:p w:rsidR="004F2240" w:rsidRPr="00766134" w:rsidRDefault="004F2240" w:rsidP="00B01471">
      <w:pPr>
        <w:spacing w:line="360" w:lineRule="auto"/>
        <w:ind w:firstLine="708"/>
        <w:jc w:val="both"/>
        <w:rPr>
          <w:rFonts w:ascii="Times New Roman" w:hAnsi="Times New Roman" w:cs="Times New Roman"/>
          <w:sz w:val="24"/>
          <w:szCs w:val="24"/>
          <w:lang w:val="en-GB"/>
        </w:rPr>
      </w:pPr>
    </w:p>
    <w:p w:rsidR="00B01471" w:rsidRPr="00766134" w:rsidRDefault="00AF0F64" w:rsidP="00B01471">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t xml:space="preserve">2.6 </w:t>
      </w:r>
      <w:r w:rsidR="00B01471" w:rsidRPr="00766134">
        <w:rPr>
          <w:rFonts w:ascii="Times New Roman" w:hAnsi="Times New Roman" w:cs="Times New Roman"/>
          <w:i/>
          <w:sz w:val="24"/>
          <w:szCs w:val="24"/>
          <w:lang w:val="en-US" w:eastAsia="ru-RU"/>
        </w:rPr>
        <w:t xml:space="preserve">The Effects of Globalization </w:t>
      </w:r>
    </w:p>
    <w:p w:rsidR="00B01471" w:rsidRPr="00766134" w:rsidRDefault="00B01471" w:rsidP="00B01471">
      <w:pPr>
        <w:spacing w:line="360" w:lineRule="auto"/>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According</w:t>
      </w:r>
      <w:r w:rsidR="00150B2D" w:rsidRPr="00766134">
        <w:rPr>
          <w:rFonts w:ascii="Times New Roman" w:hAnsi="Times New Roman" w:cs="Times New Roman"/>
          <w:sz w:val="24"/>
          <w:szCs w:val="24"/>
          <w:lang w:val="en-GB"/>
        </w:rPr>
        <w:t xml:space="preserve"> to Mark Shiel, film can</w:t>
      </w:r>
      <w:r w:rsidRPr="00766134">
        <w:rPr>
          <w:rFonts w:ascii="Times New Roman" w:hAnsi="Times New Roman" w:cs="Times New Roman"/>
          <w:sz w:val="24"/>
          <w:szCs w:val="24"/>
          <w:lang w:val="en-GB"/>
        </w:rPr>
        <w:t xml:space="preserve"> be called one of the first truly globalized industries.</w:t>
      </w:r>
      <w:r w:rsidRPr="00766134">
        <w:rPr>
          <w:rStyle w:val="FootnoteReference"/>
          <w:rFonts w:ascii="Times New Roman" w:hAnsi="Times New Roman" w:cs="Times New Roman"/>
          <w:sz w:val="24"/>
          <w:szCs w:val="24"/>
          <w:lang w:val="en-GB"/>
        </w:rPr>
        <w:footnoteReference w:id="80"/>
      </w:r>
      <w:r w:rsidRPr="00766134">
        <w:rPr>
          <w:rFonts w:ascii="Times New Roman" w:hAnsi="Times New Roman" w:cs="Times New Roman"/>
          <w:sz w:val="24"/>
          <w:szCs w:val="24"/>
          <w:lang w:val="en-GB"/>
        </w:rPr>
        <w:t xml:space="preserve"> The effect of globalization on the urban environment is tremendous. As a result, cultures today demonstrate more </w:t>
      </w:r>
      <w:r w:rsidR="00203E06" w:rsidRPr="00766134">
        <w:rPr>
          <w:rFonts w:ascii="Times New Roman" w:hAnsi="Times New Roman" w:cs="Times New Roman"/>
          <w:sz w:val="24"/>
          <w:szCs w:val="24"/>
          <w:lang w:val="en-US"/>
        </w:rPr>
        <w:t>‘</w:t>
      </w:r>
      <w:r w:rsidR="00203E06" w:rsidRPr="00766134">
        <w:rPr>
          <w:rFonts w:ascii="Times New Roman" w:hAnsi="Times New Roman" w:cs="Times New Roman"/>
          <w:sz w:val="24"/>
          <w:szCs w:val="24"/>
          <w:lang w:val="en-GB"/>
        </w:rPr>
        <w:t>sameness’</w:t>
      </w:r>
      <w:r w:rsidRPr="00766134">
        <w:rPr>
          <w:rFonts w:ascii="Times New Roman" w:hAnsi="Times New Roman" w:cs="Times New Roman"/>
          <w:sz w:val="24"/>
          <w:szCs w:val="24"/>
          <w:lang w:val="en-GB"/>
        </w:rPr>
        <w:t xml:space="preserve"> than difference. Primarily they appear to be more and mo</w:t>
      </w:r>
      <w:r w:rsidR="008D3F34" w:rsidRPr="00766134">
        <w:rPr>
          <w:rFonts w:ascii="Times New Roman" w:hAnsi="Times New Roman" w:cs="Times New Roman"/>
          <w:sz w:val="24"/>
          <w:szCs w:val="24"/>
          <w:lang w:val="en-GB"/>
        </w:rPr>
        <w:t>re American</w:t>
      </w:r>
      <w:r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81"/>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Real cities represented once in films disappear and are replaced by generic ones. Before the film era, writers, journalists, painters, and street photographers described and captured the images of Londo</w:t>
      </w:r>
      <w:r w:rsidR="00313065" w:rsidRPr="00766134">
        <w:rPr>
          <w:rFonts w:ascii="Times New Roman" w:hAnsi="Times New Roman" w:cs="Times New Roman"/>
          <w:sz w:val="24"/>
          <w:szCs w:val="24"/>
          <w:lang w:val="en-US"/>
        </w:rPr>
        <w:t>n, Paris, and Rome</w:t>
      </w:r>
      <w:r w:rsidRPr="00766134">
        <w:rPr>
          <w:rFonts w:ascii="Times New Roman" w:hAnsi="Times New Roman" w:cs="Times New Roman"/>
          <w:sz w:val="24"/>
          <w:szCs w:val="24"/>
          <w:lang w:val="en-US"/>
        </w:rPr>
        <w:t xml:space="preserve"> in their creative works. New York’s Greenwich Village and Fifth Avenue were recognizable even to those who had never been there, but were familiar with contemporary art.</w:t>
      </w:r>
      <w:r w:rsidRPr="00766134">
        <w:rPr>
          <w:rStyle w:val="FootnoteReference"/>
          <w:rFonts w:ascii="Times New Roman" w:hAnsi="Times New Roman" w:cs="Times New Roman"/>
          <w:sz w:val="24"/>
          <w:szCs w:val="24"/>
          <w:lang w:val="en-US"/>
        </w:rPr>
        <w:footnoteReference w:id="82"/>
      </w:r>
      <w:r w:rsidRPr="00766134">
        <w:rPr>
          <w:rFonts w:ascii="Times New Roman" w:hAnsi="Times New Roman" w:cs="Times New Roman"/>
          <w:sz w:val="24"/>
          <w:szCs w:val="24"/>
          <w:lang w:val="en-GB"/>
        </w:rPr>
        <w:t xml:space="preserve"> Today the tendency is that films feature uniform, homoge</w:t>
      </w:r>
      <w:r w:rsidR="00203E06" w:rsidRPr="00766134">
        <w:rPr>
          <w:rFonts w:ascii="Times New Roman" w:hAnsi="Times New Roman" w:cs="Times New Roman"/>
          <w:sz w:val="24"/>
          <w:szCs w:val="24"/>
          <w:lang w:val="en-GB"/>
        </w:rPr>
        <w:t>neous ‘generic cities’</w:t>
      </w:r>
      <w:r w:rsidRPr="00766134">
        <w:rPr>
          <w:rFonts w:ascii="Times New Roman" w:hAnsi="Times New Roman" w:cs="Times New Roman"/>
          <w:sz w:val="24"/>
          <w:szCs w:val="24"/>
          <w:lang w:val="en-GB"/>
        </w:rPr>
        <w:t>, as architect Rem Koolhaas calls them.</w:t>
      </w:r>
      <w:r w:rsidRPr="00766134">
        <w:rPr>
          <w:rStyle w:val="FootnoteReference"/>
          <w:rFonts w:ascii="Times New Roman" w:hAnsi="Times New Roman" w:cs="Times New Roman"/>
          <w:sz w:val="24"/>
          <w:szCs w:val="24"/>
          <w:lang w:val="en-GB"/>
        </w:rPr>
        <w:footnoteReference w:id="83"/>
      </w:r>
      <w:r w:rsidRPr="00766134">
        <w:rPr>
          <w:rFonts w:ascii="Times New Roman" w:hAnsi="Times New Roman" w:cs="Times New Roman"/>
          <w:sz w:val="24"/>
          <w:szCs w:val="24"/>
          <w:lang w:val="en-GB"/>
        </w:rPr>
        <w:t xml:space="preserve"> </w:t>
      </w:r>
    </w:p>
    <w:p w:rsidR="00B01471" w:rsidRPr="00766134" w:rsidRDefault="00313065"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It was in</w:t>
      </w:r>
      <w:r w:rsidR="00B01471" w:rsidRPr="00766134">
        <w:rPr>
          <w:rFonts w:ascii="Times New Roman" w:hAnsi="Times New Roman" w:cs="Times New Roman"/>
          <w:sz w:val="24"/>
          <w:szCs w:val="24"/>
          <w:lang w:val="en-GB"/>
        </w:rPr>
        <w:t xml:space="preserve"> the 1960s that cities in films started to become more anonymous, unrecognizable or were reduced to clichés. At this time there was a growing disappointment in the urban renewal that brought demolition of traditional parts of cities. J</w:t>
      </w:r>
      <w:r w:rsidR="00B01471" w:rsidRPr="00766134">
        <w:rPr>
          <w:rFonts w:ascii="Times New Roman" w:hAnsi="Times New Roman" w:cs="Times New Roman"/>
          <w:sz w:val="24"/>
          <w:szCs w:val="24"/>
          <w:lang w:val="en-US"/>
        </w:rPr>
        <w:t xml:space="preserve">ane Jacobs was among the first to see the </w:t>
      </w:r>
      <w:r w:rsidRPr="00766134">
        <w:rPr>
          <w:rFonts w:ascii="Times New Roman" w:hAnsi="Times New Roman" w:cs="Times New Roman"/>
          <w:sz w:val="24"/>
          <w:szCs w:val="24"/>
          <w:lang w:val="en-US"/>
        </w:rPr>
        <w:t>destructive effects of the</w:t>
      </w:r>
      <w:r w:rsidR="00B01471" w:rsidRPr="00766134">
        <w:rPr>
          <w:rFonts w:ascii="Times New Roman" w:hAnsi="Times New Roman" w:cs="Times New Roman"/>
          <w:sz w:val="24"/>
          <w:szCs w:val="24"/>
          <w:lang w:val="en-US"/>
        </w:rPr>
        <w:t xml:space="preserve"> renewal.</w:t>
      </w:r>
      <w:r w:rsidR="00B01471" w:rsidRPr="00766134">
        <w:rPr>
          <w:rStyle w:val="FootnoteReference"/>
          <w:rFonts w:ascii="Times New Roman" w:hAnsi="Times New Roman" w:cs="Times New Roman"/>
          <w:sz w:val="24"/>
          <w:szCs w:val="24"/>
          <w:lang w:val="en-US"/>
        </w:rPr>
        <w:footnoteReference w:id="84"/>
      </w:r>
      <w:r w:rsidR="00B01471" w:rsidRPr="00766134">
        <w:rPr>
          <w:rFonts w:ascii="Times New Roman" w:hAnsi="Times New Roman" w:cs="Times New Roman"/>
          <w:sz w:val="24"/>
          <w:szCs w:val="24"/>
          <w:lang w:val="en-US"/>
        </w:rPr>
        <w:t xml:space="preserve"> </w:t>
      </w:r>
      <w:r w:rsidR="00B01471" w:rsidRPr="00766134">
        <w:rPr>
          <w:rFonts w:ascii="Times New Roman" w:hAnsi="Times New Roman" w:cs="Times New Roman"/>
          <w:sz w:val="24"/>
          <w:szCs w:val="24"/>
          <w:lang w:val="en-GB"/>
        </w:rPr>
        <w:lastRenderedPageBreak/>
        <w:t>Old buildings were being replaced with faceless blocks of public housing. Before, in the age of modernity, cities co</w:t>
      </w:r>
      <w:r w:rsidR="0072650D" w:rsidRPr="00766134">
        <w:rPr>
          <w:rFonts w:ascii="Times New Roman" w:hAnsi="Times New Roman" w:cs="Times New Roman"/>
          <w:sz w:val="24"/>
          <w:szCs w:val="24"/>
          <w:lang w:val="en-GB"/>
        </w:rPr>
        <w:t>uld be viewed as a panorama, but</w:t>
      </w:r>
      <w:r w:rsidR="00B01471" w:rsidRPr="00766134">
        <w:rPr>
          <w:rFonts w:ascii="Times New Roman" w:hAnsi="Times New Roman" w:cs="Times New Roman"/>
          <w:sz w:val="24"/>
          <w:szCs w:val="24"/>
          <w:lang w:val="en-GB"/>
        </w:rPr>
        <w:t xml:space="preserve"> now they resembled a collection of fragmented images.</w:t>
      </w:r>
      <w:r w:rsidR="00B01471" w:rsidRPr="00766134">
        <w:rPr>
          <w:rStyle w:val="FootnoteReference"/>
          <w:rFonts w:ascii="Times New Roman" w:hAnsi="Times New Roman" w:cs="Times New Roman"/>
          <w:sz w:val="24"/>
          <w:szCs w:val="24"/>
          <w:lang w:val="en-GB"/>
        </w:rPr>
        <w:footnoteReference w:id="85"/>
      </w:r>
      <w:r w:rsidR="0072650D" w:rsidRPr="00766134">
        <w:rPr>
          <w:rFonts w:ascii="Times New Roman" w:hAnsi="Times New Roman" w:cs="Times New Roman"/>
          <w:sz w:val="24"/>
          <w:szCs w:val="24"/>
          <w:lang w:val="en-GB"/>
        </w:rPr>
        <w:t xml:space="preserve"> Films</w:t>
      </w:r>
      <w:r w:rsidR="00B01471" w:rsidRPr="00766134">
        <w:rPr>
          <w:rFonts w:ascii="Times New Roman" w:hAnsi="Times New Roman" w:cs="Times New Roman"/>
          <w:sz w:val="24"/>
          <w:szCs w:val="24"/>
          <w:lang w:val="en-GB"/>
        </w:rPr>
        <w:t xml:space="preserve"> such as</w:t>
      </w:r>
      <w:r w:rsidR="00B01471" w:rsidRPr="00766134">
        <w:rPr>
          <w:rFonts w:ascii="Times New Roman" w:hAnsi="Times New Roman" w:cs="Times New Roman"/>
          <w:i/>
          <w:sz w:val="24"/>
          <w:szCs w:val="24"/>
          <w:lang w:val="en-GB"/>
        </w:rPr>
        <w:t xml:space="preserve"> Mon Oncle</w:t>
      </w:r>
      <w:r w:rsidR="00B01471" w:rsidRPr="00766134">
        <w:rPr>
          <w:rFonts w:ascii="Times New Roman" w:hAnsi="Times New Roman" w:cs="Times New Roman"/>
          <w:sz w:val="24"/>
          <w:szCs w:val="24"/>
          <w:lang w:val="en-GB"/>
        </w:rPr>
        <w:t xml:space="preserve"> (Jacques Tati, 1958) depicted</w:t>
      </w:r>
      <w:r w:rsidR="00B01471" w:rsidRPr="00766134">
        <w:rPr>
          <w:rFonts w:ascii="Times New Roman" w:hAnsi="Times New Roman" w:cs="Times New Roman"/>
          <w:sz w:val="24"/>
          <w:szCs w:val="24"/>
          <w:lang w:val="en-US"/>
        </w:rPr>
        <w:t xml:space="preserve"> these homogenized, standardized spaces. </w:t>
      </w:r>
    </w:p>
    <w:p w:rsidR="00B01471"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Some researc</w:t>
      </w:r>
      <w:r w:rsidR="00313065" w:rsidRPr="00766134">
        <w:rPr>
          <w:rFonts w:ascii="Times New Roman" w:hAnsi="Times New Roman" w:cs="Times New Roman"/>
          <w:sz w:val="24"/>
          <w:szCs w:val="24"/>
          <w:lang w:val="en-GB"/>
        </w:rPr>
        <w:t>hers use Gilles Deleuze’s term ‘espace quelconque’</w:t>
      </w:r>
      <w:r w:rsidRPr="00766134">
        <w:rPr>
          <w:rFonts w:ascii="Times New Roman" w:hAnsi="Times New Roman" w:cs="Times New Roman"/>
          <w:sz w:val="24"/>
          <w:szCs w:val="24"/>
          <w:lang w:val="en-GB"/>
        </w:rPr>
        <w:t xml:space="preserve"> (</w:t>
      </w:r>
      <w:r w:rsidR="00313065" w:rsidRPr="00766134">
        <w:rPr>
          <w:rFonts w:ascii="Times New Roman" w:hAnsi="Times New Roman" w:cs="Times New Roman"/>
          <w:sz w:val="24"/>
          <w:szCs w:val="24"/>
          <w:lang w:val="en-US"/>
        </w:rPr>
        <w:t>‘</w:t>
      </w:r>
      <w:r w:rsidR="00313065" w:rsidRPr="00766134">
        <w:rPr>
          <w:rFonts w:ascii="Times New Roman" w:hAnsi="Times New Roman" w:cs="Times New Roman"/>
          <w:sz w:val="24"/>
          <w:szCs w:val="24"/>
          <w:lang w:val="en-GB"/>
        </w:rPr>
        <w:t>any-space-whatever’</w:t>
      </w:r>
      <w:r w:rsidRPr="00766134">
        <w:rPr>
          <w:rFonts w:ascii="Times New Roman" w:hAnsi="Times New Roman" w:cs="Times New Roman"/>
          <w:sz w:val="24"/>
          <w:szCs w:val="24"/>
          <w:lang w:val="en-GB"/>
        </w:rPr>
        <w:t>) to describe this phenomena.</w:t>
      </w:r>
      <w:r w:rsidRPr="00766134">
        <w:rPr>
          <w:rStyle w:val="FootnoteReference"/>
          <w:rFonts w:ascii="Times New Roman" w:hAnsi="Times New Roman" w:cs="Times New Roman"/>
          <w:sz w:val="24"/>
          <w:szCs w:val="24"/>
          <w:lang w:val="en-GB"/>
        </w:rPr>
        <w:footnoteReference w:id="86"/>
      </w:r>
      <w:r w:rsidRPr="00766134">
        <w:rPr>
          <w:rFonts w:ascii="Times New Roman" w:hAnsi="Times New Roman" w:cs="Times New Roman"/>
          <w:sz w:val="24"/>
          <w:szCs w:val="24"/>
          <w:lang w:val="en-GB"/>
        </w:rPr>
        <w:t xml:space="preserve"> Deleuzian disconnected any-space-whatever appears after World War II, during </w:t>
      </w:r>
      <w:r w:rsidR="00313065" w:rsidRPr="00766134">
        <w:rPr>
          <w:rFonts w:ascii="Times New Roman" w:hAnsi="Times New Roman" w:cs="Times New Roman"/>
          <w:sz w:val="24"/>
          <w:szCs w:val="24"/>
          <w:lang w:val="en-US"/>
        </w:rPr>
        <w:t>‘</w:t>
      </w:r>
      <w:r w:rsidRPr="00766134">
        <w:rPr>
          <w:rFonts w:ascii="Times New Roman" w:hAnsi="Times New Roman" w:cs="Times New Roman"/>
          <w:sz w:val="24"/>
          <w:szCs w:val="24"/>
          <w:lang w:val="en-US"/>
        </w:rPr>
        <w:t>the rise of situations to which one can no longer react, of environments with which ther</w:t>
      </w:r>
      <w:r w:rsidR="00313065" w:rsidRPr="00766134">
        <w:rPr>
          <w:rFonts w:ascii="Times New Roman" w:hAnsi="Times New Roman" w:cs="Times New Roman"/>
          <w:sz w:val="24"/>
          <w:szCs w:val="24"/>
          <w:lang w:val="en-US"/>
        </w:rPr>
        <w:t>e are now only chance relations’, and replaces ‘qualified’</w:t>
      </w:r>
      <w:r w:rsidRPr="00766134">
        <w:rPr>
          <w:rFonts w:ascii="Times New Roman" w:hAnsi="Times New Roman" w:cs="Times New Roman"/>
          <w:sz w:val="24"/>
          <w:szCs w:val="24"/>
          <w:lang w:val="en-US"/>
        </w:rPr>
        <w:t xml:space="preserve"> space.</w:t>
      </w:r>
      <w:r w:rsidRPr="00766134">
        <w:rPr>
          <w:rStyle w:val="FootnoteReference"/>
          <w:rFonts w:ascii="Times New Roman" w:hAnsi="Times New Roman" w:cs="Times New Roman"/>
          <w:sz w:val="24"/>
          <w:szCs w:val="24"/>
          <w:lang w:val="en-US"/>
        </w:rPr>
        <w:footnoteReference w:id="87"/>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 xml:space="preserve">The period after the war brought empty and yet inhabited </w:t>
      </w:r>
      <w:r w:rsidR="00313065" w:rsidRPr="00766134">
        <w:rPr>
          <w:rFonts w:ascii="Times New Roman" w:hAnsi="Times New Roman" w:cs="Times New Roman"/>
          <w:sz w:val="24"/>
          <w:szCs w:val="24"/>
          <w:lang w:val="en-US"/>
        </w:rPr>
        <w:t>locations</w:t>
      </w:r>
      <w:r w:rsidRPr="00766134">
        <w:rPr>
          <w:rFonts w:ascii="Times New Roman" w:hAnsi="Times New Roman" w:cs="Times New Roman"/>
          <w:sz w:val="24"/>
          <w:szCs w:val="24"/>
          <w:lang w:val="en-US"/>
        </w:rPr>
        <w:t>, such as waste grounds, warehouses, demolished and rec</w:t>
      </w:r>
      <w:r w:rsidR="0072650D" w:rsidRPr="00766134">
        <w:rPr>
          <w:rFonts w:ascii="Times New Roman" w:hAnsi="Times New Roman" w:cs="Times New Roman"/>
          <w:sz w:val="24"/>
          <w:szCs w:val="24"/>
          <w:lang w:val="en-US"/>
        </w:rPr>
        <w:t>onstructed cities</w:t>
      </w:r>
      <w:r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88"/>
      </w:r>
      <w:r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GB"/>
        </w:rPr>
        <w:t xml:space="preserve">Even though the French philosopher in his work </w:t>
      </w:r>
      <w:r w:rsidRPr="00766134">
        <w:rPr>
          <w:rFonts w:ascii="Times New Roman" w:hAnsi="Times New Roman" w:cs="Times New Roman"/>
          <w:i/>
          <w:sz w:val="24"/>
          <w:szCs w:val="24"/>
          <w:lang w:val="en-GB"/>
        </w:rPr>
        <w:t>Cinema 2</w:t>
      </w:r>
      <w:r w:rsidRPr="00766134">
        <w:rPr>
          <w:rFonts w:ascii="Times New Roman" w:hAnsi="Times New Roman" w:cs="Times New Roman"/>
          <w:sz w:val="24"/>
          <w:szCs w:val="24"/>
          <w:lang w:val="en-GB"/>
        </w:rPr>
        <w:t xml:space="preserve"> does not openly connect any-space-whatever with globalization and postmodernity, scholars like Laura U. Marks and Mark Shiel see a certain bond between these phenomena. Marks writes about the any-space-whatever of post-war film, which she believes to be characteristic of postmodernity and postcolonialism in general</w:t>
      </w:r>
      <w:r w:rsidR="00313065"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89"/>
      </w:r>
      <w:r w:rsidRPr="00766134">
        <w:rPr>
          <w:rFonts w:ascii="Times New Roman" w:hAnsi="Times New Roman" w:cs="Times New Roman"/>
          <w:sz w:val="24"/>
          <w:szCs w:val="24"/>
          <w:lang w:val="en-GB"/>
        </w:rPr>
        <w:t xml:space="preserve"> Shiel views any-space-whatever as an indicator for globalization.</w:t>
      </w:r>
      <w:r w:rsidRPr="00766134">
        <w:rPr>
          <w:rStyle w:val="FootnoteReference"/>
          <w:rFonts w:ascii="Times New Roman" w:hAnsi="Times New Roman" w:cs="Times New Roman"/>
          <w:sz w:val="24"/>
          <w:szCs w:val="24"/>
          <w:lang w:val="en-GB"/>
        </w:rPr>
        <w:footnoteReference w:id="90"/>
      </w:r>
      <w:r w:rsidRPr="00766134">
        <w:rPr>
          <w:rFonts w:ascii="Times New Roman" w:hAnsi="Times New Roman" w:cs="Times New Roman"/>
          <w:sz w:val="24"/>
          <w:szCs w:val="24"/>
          <w:lang w:val="en-GB"/>
        </w:rPr>
        <w:t xml:space="preserve"> Shopping malls, movie theatres, </w:t>
      </w:r>
      <w:r w:rsidR="0072650D" w:rsidRPr="00766134">
        <w:rPr>
          <w:rFonts w:ascii="Times New Roman" w:hAnsi="Times New Roman" w:cs="Times New Roman"/>
          <w:sz w:val="24"/>
          <w:szCs w:val="24"/>
          <w:lang w:val="en-GB"/>
        </w:rPr>
        <w:t xml:space="preserve">and </w:t>
      </w:r>
      <w:r w:rsidRPr="00766134">
        <w:rPr>
          <w:rFonts w:ascii="Times New Roman" w:hAnsi="Times New Roman" w:cs="Times New Roman"/>
          <w:sz w:val="24"/>
          <w:szCs w:val="24"/>
          <w:lang w:val="en-GB"/>
        </w:rPr>
        <w:t xml:space="preserve">highways are spaces of ubiquity that are ruled by the intangible power of global capitalism. </w:t>
      </w:r>
    </w:p>
    <w:p w:rsidR="00B01471"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US"/>
        </w:rPr>
        <w:t xml:space="preserve">Another effect of globalization is the fact that today, for most people cinema is synonymous with Hollywood. </w:t>
      </w:r>
      <w:r w:rsidRPr="00766134">
        <w:rPr>
          <w:rFonts w:ascii="Times New Roman" w:hAnsi="Times New Roman" w:cs="Times New Roman"/>
          <w:sz w:val="24"/>
          <w:szCs w:val="24"/>
          <w:lang w:val="en-GB"/>
        </w:rPr>
        <w:t>The debate</w:t>
      </w:r>
      <w:r w:rsidR="00D26554" w:rsidRPr="00766134">
        <w:rPr>
          <w:rFonts w:ascii="Times New Roman" w:hAnsi="Times New Roman" w:cs="Times New Roman"/>
          <w:sz w:val="24"/>
          <w:szCs w:val="24"/>
          <w:lang w:val="en-US"/>
        </w:rPr>
        <w:t xml:space="preserve"> about the possibility for</w:t>
      </w:r>
      <w:r w:rsidRPr="00766134">
        <w:rPr>
          <w:rFonts w:ascii="Times New Roman" w:hAnsi="Times New Roman" w:cs="Times New Roman"/>
          <w:sz w:val="24"/>
          <w:szCs w:val="24"/>
          <w:lang w:val="en-US"/>
        </w:rPr>
        <w:t xml:space="preserve"> a country to have a homegrown cinema, national film, came between the end of colonialism in 1960s and full globalization in the 1980s.</w:t>
      </w:r>
      <w:r w:rsidRPr="00766134">
        <w:rPr>
          <w:rStyle w:val="FootnoteReference"/>
          <w:rFonts w:ascii="Times New Roman" w:hAnsi="Times New Roman" w:cs="Times New Roman"/>
          <w:sz w:val="24"/>
          <w:szCs w:val="24"/>
          <w:lang w:val="en-US"/>
        </w:rPr>
        <w:footnoteReference w:id="91"/>
      </w:r>
      <w:r w:rsidR="00D26554" w:rsidRPr="00766134">
        <w:rPr>
          <w:rFonts w:ascii="Times New Roman" w:hAnsi="Times New Roman" w:cs="Times New Roman"/>
          <w:sz w:val="24"/>
          <w:szCs w:val="24"/>
          <w:lang w:val="en-US"/>
        </w:rPr>
        <w:t xml:space="preserve"> ‘National cinema’</w:t>
      </w:r>
      <w:r w:rsidRPr="00766134">
        <w:rPr>
          <w:rFonts w:ascii="Times New Roman" w:hAnsi="Times New Roman" w:cs="Times New Roman"/>
          <w:sz w:val="24"/>
          <w:szCs w:val="24"/>
          <w:lang w:val="en-US"/>
        </w:rPr>
        <w:t xml:space="preserve"> was seen as a possible opposition to Hollywood’s monopoly on the moving pictur</w:t>
      </w:r>
      <w:r w:rsidR="00D26554" w:rsidRPr="00766134">
        <w:rPr>
          <w:rFonts w:ascii="Times New Roman" w:hAnsi="Times New Roman" w:cs="Times New Roman"/>
          <w:sz w:val="24"/>
          <w:szCs w:val="24"/>
          <w:lang w:val="en-US"/>
        </w:rPr>
        <w:t>e culture. Today the debate on ‘national cinema’</w:t>
      </w:r>
      <w:r w:rsidRPr="00766134">
        <w:rPr>
          <w:rFonts w:ascii="Times New Roman" w:hAnsi="Times New Roman" w:cs="Times New Roman"/>
          <w:sz w:val="24"/>
          <w:szCs w:val="24"/>
          <w:lang w:val="en-US"/>
        </w:rPr>
        <w:t xml:space="preserve"> has extinguished itself and only some film scholars, such as Mark </w:t>
      </w:r>
      <w:r w:rsidR="00D26554" w:rsidRPr="00766134">
        <w:rPr>
          <w:rFonts w:ascii="Times New Roman" w:hAnsi="Times New Roman" w:cs="Times New Roman"/>
          <w:sz w:val="24"/>
          <w:szCs w:val="24"/>
          <w:lang w:val="en-US"/>
        </w:rPr>
        <w:t>Shiel, assert that domestic production</w:t>
      </w:r>
      <w:r w:rsidRPr="00766134">
        <w:rPr>
          <w:rFonts w:ascii="Times New Roman" w:hAnsi="Times New Roman" w:cs="Times New Roman"/>
          <w:sz w:val="24"/>
          <w:szCs w:val="24"/>
          <w:lang w:val="en-US"/>
        </w:rPr>
        <w:t xml:space="preserve"> can to a certain extent resist the homogenizing</w:t>
      </w:r>
      <w:r w:rsidR="00D26554" w:rsidRPr="00766134">
        <w:rPr>
          <w:rFonts w:ascii="Times New Roman" w:hAnsi="Times New Roman" w:cs="Times New Roman"/>
          <w:sz w:val="24"/>
          <w:szCs w:val="24"/>
          <w:lang w:val="en-US"/>
        </w:rPr>
        <w:t xml:space="preserve"> process.</w:t>
      </w:r>
      <w:r w:rsidRPr="00766134">
        <w:rPr>
          <w:rStyle w:val="FootnoteReference"/>
          <w:rFonts w:ascii="Times New Roman" w:hAnsi="Times New Roman" w:cs="Times New Roman"/>
          <w:sz w:val="24"/>
          <w:szCs w:val="24"/>
          <w:lang w:val="en-US"/>
        </w:rPr>
        <w:footnoteReference w:id="92"/>
      </w:r>
      <w:r w:rsidRPr="00766134">
        <w:rPr>
          <w:rFonts w:ascii="Times New Roman" w:hAnsi="Times New Roman" w:cs="Times New Roman"/>
          <w:sz w:val="24"/>
          <w:szCs w:val="24"/>
          <w:lang w:val="en-US"/>
        </w:rPr>
        <w:t xml:space="preserve"> Another author, </w:t>
      </w:r>
      <w:r w:rsidRPr="00766134">
        <w:rPr>
          <w:rFonts w:ascii="Times New Roman" w:hAnsi="Times New Roman" w:cs="Times New Roman"/>
          <w:sz w:val="24"/>
          <w:szCs w:val="24"/>
          <w:lang w:val="en-GB"/>
        </w:rPr>
        <w:t xml:space="preserve">Jenniffer Jordan, in her </w:t>
      </w:r>
      <w:r w:rsidR="00B8747D" w:rsidRPr="00766134">
        <w:rPr>
          <w:rFonts w:ascii="Times New Roman" w:hAnsi="Times New Roman" w:cs="Times New Roman"/>
          <w:sz w:val="24"/>
          <w:szCs w:val="24"/>
          <w:lang w:val="en-GB"/>
        </w:rPr>
        <w:t>article ‘</w:t>
      </w:r>
      <w:r w:rsidRPr="00766134">
        <w:rPr>
          <w:rFonts w:ascii="Times New Roman" w:hAnsi="Times New Roman" w:cs="Times New Roman"/>
          <w:sz w:val="24"/>
          <w:szCs w:val="24"/>
          <w:lang w:val="en-GB"/>
        </w:rPr>
        <w:t>Collective Memory and Locality in Global Cities</w:t>
      </w:r>
      <w:r w:rsidR="00B8747D" w:rsidRPr="00766134">
        <w:rPr>
          <w:rFonts w:ascii="Times New Roman" w:hAnsi="Times New Roman" w:cs="Times New Roman"/>
          <w:sz w:val="24"/>
          <w:szCs w:val="24"/>
          <w:lang w:val="en-GB"/>
        </w:rPr>
        <w:t>’</w:t>
      </w:r>
      <w:r w:rsidRPr="00766134">
        <w:rPr>
          <w:rFonts w:ascii="Times New Roman" w:hAnsi="Times New Roman" w:cs="Times New Roman"/>
          <w:i/>
          <w:sz w:val="24"/>
          <w:szCs w:val="24"/>
          <w:lang w:val="en-GB"/>
        </w:rPr>
        <w:t xml:space="preserve"> </w:t>
      </w:r>
      <w:r w:rsidRPr="00766134">
        <w:rPr>
          <w:rFonts w:ascii="Times New Roman" w:hAnsi="Times New Roman" w:cs="Times New Roman"/>
          <w:sz w:val="24"/>
          <w:szCs w:val="24"/>
          <w:lang w:val="en-GB"/>
        </w:rPr>
        <w:t xml:space="preserve">argues that though globalization is </w:t>
      </w:r>
      <w:r w:rsidRPr="00766134">
        <w:rPr>
          <w:rFonts w:ascii="Times New Roman" w:hAnsi="Times New Roman" w:cs="Times New Roman"/>
          <w:sz w:val="24"/>
          <w:szCs w:val="24"/>
          <w:lang w:val="en-GB"/>
        </w:rPr>
        <w:lastRenderedPageBreak/>
        <w:t>omnipresent, it is also dynamic and flexible.</w:t>
      </w:r>
      <w:r w:rsidRPr="00766134">
        <w:rPr>
          <w:rStyle w:val="FootnoteReference"/>
          <w:rFonts w:ascii="Times New Roman" w:hAnsi="Times New Roman" w:cs="Times New Roman"/>
          <w:sz w:val="24"/>
          <w:szCs w:val="24"/>
          <w:lang w:val="en-GB"/>
        </w:rPr>
        <w:footnoteReference w:id="93"/>
      </w:r>
      <w:r w:rsidRPr="00766134">
        <w:rPr>
          <w:rFonts w:ascii="Times New Roman" w:hAnsi="Times New Roman" w:cs="Times New Roman"/>
          <w:sz w:val="24"/>
          <w:szCs w:val="24"/>
          <w:lang w:val="en-GB"/>
        </w:rPr>
        <w:t xml:space="preserve"> She mentions Berlin as an example of a city where local traditions and landmarks are preserved and co-exist with such evidence of globalization, as shopping malls, new office buildings and outdoor advertisement. </w:t>
      </w:r>
    </w:p>
    <w:p w:rsidR="00B01471"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 xml:space="preserve">Sometimes film, instead of expressing the negative attitude towards the effects of globalization and Americanization, replaces it with the feeling of nostalgia for the old days. </w:t>
      </w:r>
      <w:r w:rsidR="00D26554" w:rsidRPr="00766134">
        <w:rPr>
          <w:rFonts w:ascii="Times New Roman" w:hAnsi="Times New Roman" w:cs="Times New Roman"/>
          <w:sz w:val="24"/>
          <w:szCs w:val="24"/>
          <w:lang w:val="en-GB"/>
        </w:rPr>
        <w:t>Some</w:t>
      </w:r>
      <w:r w:rsidRPr="00766134">
        <w:rPr>
          <w:rFonts w:ascii="Times New Roman" w:hAnsi="Times New Roman" w:cs="Times New Roman"/>
          <w:sz w:val="24"/>
          <w:szCs w:val="24"/>
          <w:lang w:val="en-GB"/>
        </w:rPr>
        <w:t xml:space="preserve">times </w:t>
      </w:r>
      <w:r w:rsidR="00D26554" w:rsidRPr="00766134">
        <w:rPr>
          <w:rFonts w:ascii="Times New Roman" w:hAnsi="Times New Roman" w:cs="Times New Roman"/>
          <w:sz w:val="24"/>
          <w:szCs w:val="24"/>
          <w:lang w:val="en-GB"/>
        </w:rPr>
        <w:t xml:space="preserve">nostalgic motion pictures </w:t>
      </w:r>
      <w:r w:rsidRPr="00766134">
        <w:rPr>
          <w:rFonts w:ascii="Times New Roman" w:hAnsi="Times New Roman" w:cs="Times New Roman"/>
          <w:sz w:val="24"/>
          <w:szCs w:val="24"/>
          <w:lang w:val="en-GB"/>
        </w:rPr>
        <w:t>hide the director’s inability to understand the past and history.</w:t>
      </w:r>
      <w:r w:rsidRPr="00766134">
        <w:rPr>
          <w:rStyle w:val="FootnoteReference"/>
          <w:rFonts w:ascii="Times New Roman" w:hAnsi="Times New Roman" w:cs="Times New Roman"/>
          <w:sz w:val="24"/>
          <w:szCs w:val="24"/>
          <w:lang w:val="en-GB"/>
        </w:rPr>
        <w:footnoteReference w:id="94"/>
      </w:r>
      <w:r w:rsidR="00B8747D" w:rsidRPr="00766134">
        <w:rPr>
          <w:rFonts w:ascii="Times New Roman" w:hAnsi="Times New Roman" w:cs="Times New Roman"/>
          <w:sz w:val="24"/>
          <w:szCs w:val="24"/>
          <w:lang w:val="en-GB"/>
        </w:rPr>
        <w:t xml:space="preserve"> For Fredric Jameson, ‘nostalgia films’</w:t>
      </w:r>
      <w:r w:rsidRPr="00766134">
        <w:rPr>
          <w:rFonts w:ascii="Times New Roman" w:hAnsi="Times New Roman" w:cs="Times New Roman"/>
          <w:sz w:val="24"/>
          <w:szCs w:val="24"/>
          <w:lang w:val="en-GB"/>
        </w:rPr>
        <w:t xml:space="preserve"> are symptomatic for the postmodern</w:t>
      </w:r>
      <w:r w:rsidR="0072650D" w:rsidRPr="00766134">
        <w:rPr>
          <w:rFonts w:ascii="Times New Roman" w:hAnsi="Times New Roman" w:cs="Times New Roman"/>
          <w:sz w:val="24"/>
          <w:szCs w:val="24"/>
          <w:lang w:val="en-GB"/>
        </w:rPr>
        <w:t xml:space="preserve"> style. In this age it</w:t>
      </w:r>
      <w:r w:rsidR="00D26554" w:rsidRPr="00766134">
        <w:rPr>
          <w:rFonts w:ascii="Times New Roman" w:hAnsi="Times New Roman" w:cs="Times New Roman"/>
          <w:sz w:val="24"/>
          <w:szCs w:val="24"/>
          <w:lang w:val="en-GB"/>
        </w:rPr>
        <w:t xml:space="preserve"> feels like cinema</w:t>
      </w:r>
      <w:r w:rsidRPr="00766134">
        <w:rPr>
          <w:rFonts w:ascii="Times New Roman" w:hAnsi="Times New Roman" w:cs="Times New Roman"/>
          <w:sz w:val="24"/>
          <w:szCs w:val="24"/>
          <w:lang w:val="en-GB"/>
        </w:rPr>
        <w:t xml:space="preserve"> is unable to focus on the present, but instead turn</w:t>
      </w:r>
      <w:r w:rsidR="0072650D" w:rsidRPr="00766134">
        <w:rPr>
          <w:rFonts w:ascii="Times New Roman" w:hAnsi="Times New Roman" w:cs="Times New Roman"/>
          <w:sz w:val="24"/>
          <w:szCs w:val="24"/>
          <w:lang w:val="en-GB"/>
        </w:rPr>
        <w:t>s to the past</w:t>
      </w:r>
      <w:r w:rsidRPr="00766134">
        <w:rPr>
          <w:rFonts w:ascii="Times New Roman" w:hAnsi="Times New Roman" w:cs="Times New Roman"/>
          <w:sz w:val="24"/>
          <w:szCs w:val="24"/>
          <w:lang w:val="en-GB"/>
        </w:rPr>
        <w:t>. Jameson sees in this an alarming pathology of not being a</w:t>
      </w:r>
      <w:r w:rsidR="00D26554" w:rsidRPr="00766134">
        <w:rPr>
          <w:rFonts w:ascii="Times New Roman" w:hAnsi="Times New Roman" w:cs="Times New Roman"/>
          <w:sz w:val="24"/>
          <w:szCs w:val="24"/>
          <w:lang w:val="en-GB"/>
        </w:rPr>
        <w:t>ble to deal with</w:t>
      </w:r>
      <w:r w:rsidRPr="00766134">
        <w:rPr>
          <w:rFonts w:ascii="Times New Roman" w:hAnsi="Times New Roman" w:cs="Times New Roman"/>
          <w:sz w:val="24"/>
          <w:szCs w:val="24"/>
          <w:lang w:val="en-GB"/>
        </w:rPr>
        <w:t xml:space="preserve"> history.</w:t>
      </w:r>
      <w:r w:rsidRPr="00766134">
        <w:rPr>
          <w:rStyle w:val="FootnoteReference"/>
          <w:rFonts w:ascii="Times New Roman" w:hAnsi="Times New Roman" w:cs="Times New Roman"/>
          <w:sz w:val="24"/>
          <w:szCs w:val="24"/>
          <w:lang w:val="en-GB"/>
        </w:rPr>
        <w:footnoteReference w:id="95"/>
      </w:r>
      <w:r w:rsidRPr="00766134">
        <w:rPr>
          <w:rFonts w:ascii="Times New Roman" w:hAnsi="Times New Roman" w:cs="Times New Roman"/>
          <w:sz w:val="24"/>
          <w:szCs w:val="24"/>
          <w:lang w:val="en-GB"/>
        </w:rPr>
        <w:t xml:space="preserve"> The writer divides this type of motion pictures into films that are about the past, films that reinvent the past, and films that are set in the present, but evoke the past.</w:t>
      </w:r>
      <w:r w:rsidRPr="00766134">
        <w:rPr>
          <w:rStyle w:val="FootnoteReference"/>
          <w:rFonts w:ascii="Times New Roman" w:hAnsi="Times New Roman" w:cs="Times New Roman"/>
          <w:sz w:val="24"/>
          <w:szCs w:val="24"/>
          <w:lang w:val="en-GB"/>
        </w:rPr>
        <w:footnoteReference w:id="96"/>
      </w:r>
      <w:r w:rsidRPr="00766134">
        <w:rPr>
          <w:rFonts w:ascii="Times New Roman" w:hAnsi="Times New Roman" w:cs="Times New Roman"/>
          <w:sz w:val="24"/>
          <w:szCs w:val="24"/>
          <w:lang w:val="en-GB"/>
        </w:rPr>
        <w:t xml:space="preserve"> The latter is an es</w:t>
      </w:r>
      <w:r w:rsidR="0072650D" w:rsidRPr="00766134">
        <w:rPr>
          <w:rFonts w:ascii="Times New Roman" w:hAnsi="Times New Roman" w:cs="Times New Roman"/>
          <w:sz w:val="24"/>
          <w:szCs w:val="24"/>
          <w:lang w:val="en-GB"/>
        </w:rPr>
        <w:t>pecially interesting phenomenon. T</w:t>
      </w:r>
      <w:r w:rsidRPr="00766134">
        <w:rPr>
          <w:rFonts w:ascii="Times New Roman" w:hAnsi="Times New Roman" w:cs="Times New Roman"/>
          <w:sz w:val="24"/>
          <w:szCs w:val="24"/>
          <w:lang w:val="en-GB"/>
        </w:rPr>
        <w:t>hese motion pictures are technically not about the pa</w:t>
      </w:r>
      <w:r w:rsidR="00B8747D" w:rsidRPr="00766134">
        <w:rPr>
          <w:rFonts w:ascii="Times New Roman" w:hAnsi="Times New Roman" w:cs="Times New Roman"/>
          <w:sz w:val="24"/>
          <w:szCs w:val="24"/>
          <w:lang w:val="en-GB"/>
        </w:rPr>
        <w:t>st, but they express a certain ‘archaic feel’</w:t>
      </w:r>
      <w:r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97"/>
      </w:r>
      <w:r w:rsidRPr="00766134">
        <w:rPr>
          <w:rFonts w:ascii="Times New Roman" w:hAnsi="Times New Roman" w:cs="Times New Roman"/>
          <w:sz w:val="24"/>
          <w:szCs w:val="24"/>
          <w:lang w:val="en-GB"/>
        </w:rPr>
        <w:t xml:space="preserve"> Here Jameson gives an example of </w:t>
      </w:r>
      <w:r w:rsidRPr="00766134">
        <w:rPr>
          <w:rFonts w:ascii="Times New Roman" w:hAnsi="Times New Roman" w:cs="Times New Roman"/>
          <w:i/>
          <w:sz w:val="24"/>
          <w:szCs w:val="24"/>
          <w:lang w:val="en-GB"/>
        </w:rPr>
        <w:t xml:space="preserve">Body Heat </w:t>
      </w:r>
      <w:r w:rsidRPr="00766134">
        <w:rPr>
          <w:rFonts w:ascii="Times New Roman" w:hAnsi="Times New Roman" w:cs="Times New Roman"/>
          <w:sz w:val="24"/>
          <w:szCs w:val="24"/>
          <w:lang w:val="en-GB"/>
        </w:rPr>
        <w:t>(Lawrence Kasdan, 1981). It is in such films that the postmodern tendency of the nostalgic mood is m</w:t>
      </w:r>
      <w:r w:rsidR="00C210F8" w:rsidRPr="00766134">
        <w:rPr>
          <w:rFonts w:ascii="Times New Roman" w:hAnsi="Times New Roman" w:cs="Times New Roman"/>
          <w:sz w:val="24"/>
          <w:szCs w:val="24"/>
          <w:lang w:val="en-GB"/>
        </w:rPr>
        <w:t>ost evident. Much like the any-sp</w:t>
      </w:r>
      <w:r w:rsidRPr="00766134">
        <w:rPr>
          <w:rFonts w:ascii="Times New Roman" w:hAnsi="Times New Roman" w:cs="Times New Roman"/>
          <w:sz w:val="24"/>
          <w:szCs w:val="24"/>
          <w:lang w:val="en-GB"/>
        </w:rPr>
        <w:t>ace-whatever</w:t>
      </w:r>
      <w:r w:rsidR="004F2240" w:rsidRPr="00766134">
        <w:rPr>
          <w:rFonts w:ascii="Times New Roman" w:hAnsi="Times New Roman" w:cs="Times New Roman"/>
          <w:sz w:val="24"/>
          <w:szCs w:val="24"/>
          <w:lang w:val="en-GB"/>
        </w:rPr>
        <w:t xml:space="preserve">, in these films we </w:t>
      </w:r>
      <w:r w:rsidR="00D26554" w:rsidRPr="00766134">
        <w:rPr>
          <w:rFonts w:ascii="Times New Roman" w:hAnsi="Times New Roman" w:cs="Times New Roman"/>
          <w:sz w:val="24"/>
          <w:szCs w:val="24"/>
          <w:lang w:val="en-GB"/>
        </w:rPr>
        <w:t>witness</w:t>
      </w:r>
      <w:r w:rsidR="004F2240" w:rsidRPr="00766134">
        <w:rPr>
          <w:rFonts w:ascii="Times New Roman" w:hAnsi="Times New Roman" w:cs="Times New Roman"/>
          <w:sz w:val="24"/>
          <w:szCs w:val="24"/>
          <w:lang w:val="en-GB"/>
        </w:rPr>
        <w:t xml:space="preserve"> an</w:t>
      </w:r>
      <w:r w:rsidR="00B8747D" w:rsidRPr="00766134">
        <w:rPr>
          <w:rFonts w:ascii="Times New Roman" w:hAnsi="Times New Roman" w:cs="Times New Roman"/>
          <w:sz w:val="24"/>
          <w:szCs w:val="24"/>
          <w:lang w:val="en-GB"/>
        </w:rPr>
        <w:t xml:space="preserve"> ‘any-time-whatever’</w:t>
      </w:r>
      <w:r w:rsidRPr="00766134">
        <w:rPr>
          <w:rFonts w:ascii="Times New Roman" w:hAnsi="Times New Roman" w:cs="Times New Roman"/>
          <w:sz w:val="24"/>
          <w:szCs w:val="24"/>
          <w:lang w:val="en-GB"/>
        </w:rPr>
        <w:t>. Even if motion pictures are shot on location and describe con</w:t>
      </w:r>
      <w:r w:rsidR="004F2240" w:rsidRPr="00766134">
        <w:rPr>
          <w:rFonts w:ascii="Times New Roman" w:hAnsi="Times New Roman" w:cs="Times New Roman"/>
          <w:sz w:val="24"/>
          <w:szCs w:val="24"/>
          <w:lang w:val="en-GB"/>
        </w:rPr>
        <w:t>temporary events, the time is sometimes blurred and it becomes</w:t>
      </w:r>
      <w:r w:rsidRPr="00766134">
        <w:rPr>
          <w:rFonts w:ascii="Times New Roman" w:hAnsi="Times New Roman" w:cs="Times New Roman"/>
          <w:sz w:val="24"/>
          <w:szCs w:val="24"/>
          <w:lang w:val="en-GB"/>
        </w:rPr>
        <w:t xml:space="preserve"> impossible to say when exactly the film was made.</w:t>
      </w:r>
      <w:r w:rsidR="004F2240" w:rsidRPr="00766134">
        <w:rPr>
          <w:rFonts w:ascii="Times New Roman" w:hAnsi="Times New Roman" w:cs="Times New Roman"/>
          <w:sz w:val="24"/>
          <w:szCs w:val="24"/>
          <w:lang w:val="en-GB"/>
        </w:rPr>
        <w:t xml:space="preserve"> Cinema today can be described by obliteration of historical space, by the dissolution of the boundaries of time and place</w:t>
      </w:r>
      <w:r w:rsidR="004F2240" w:rsidRPr="00766134">
        <w:rPr>
          <w:rFonts w:ascii="Times New Roman" w:hAnsi="Times New Roman" w:cs="Times New Roman"/>
          <w:sz w:val="24"/>
          <w:szCs w:val="24"/>
          <w:lang w:val="en-US"/>
        </w:rPr>
        <w:t>.</w:t>
      </w:r>
      <w:r w:rsidR="004F2240" w:rsidRPr="00766134">
        <w:rPr>
          <w:rStyle w:val="FootnoteReference"/>
          <w:rFonts w:ascii="Times New Roman" w:hAnsi="Times New Roman" w:cs="Times New Roman"/>
          <w:sz w:val="24"/>
          <w:szCs w:val="24"/>
          <w:lang w:val="en-US"/>
        </w:rPr>
        <w:footnoteReference w:id="98"/>
      </w:r>
    </w:p>
    <w:p w:rsidR="00B01471"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 xml:space="preserve">Key-words for postmodern films are self-reflexivity and intertextuality. An experimental approach to the narrative is characteristic not only to the modern but also to the postmodern cinema. According to Jameson, </w:t>
      </w:r>
      <w:r w:rsidR="004F2240" w:rsidRPr="00766134">
        <w:rPr>
          <w:rFonts w:ascii="Times New Roman" w:hAnsi="Times New Roman" w:cs="Times New Roman"/>
          <w:sz w:val="24"/>
          <w:szCs w:val="24"/>
          <w:lang w:val="en-GB"/>
        </w:rPr>
        <w:t>in addition</w:t>
      </w:r>
      <w:r w:rsidRPr="00766134">
        <w:rPr>
          <w:rFonts w:ascii="Times New Roman" w:hAnsi="Times New Roman" w:cs="Times New Roman"/>
          <w:sz w:val="24"/>
          <w:szCs w:val="24"/>
          <w:lang w:val="en-GB"/>
        </w:rPr>
        <w:t xml:space="preserve"> </w:t>
      </w:r>
      <w:r w:rsidR="004F2240" w:rsidRPr="00766134">
        <w:rPr>
          <w:rFonts w:ascii="Times New Roman" w:hAnsi="Times New Roman" w:cs="Times New Roman"/>
          <w:sz w:val="24"/>
          <w:szCs w:val="24"/>
          <w:lang w:val="en-GB"/>
        </w:rPr>
        <w:t xml:space="preserve">to </w:t>
      </w:r>
      <w:r w:rsidRPr="00766134">
        <w:rPr>
          <w:rFonts w:ascii="Times New Roman" w:hAnsi="Times New Roman" w:cs="Times New Roman"/>
          <w:sz w:val="24"/>
          <w:szCs w:val="24"/>
          <w:lang w:val="en-GB"/>
        </w:rPr>
        <w:t>the nostalgia th</w:t>
      </w:r>
      <w:r w:rsidR="004F2240" w:rsidRPr="00766134">
        <w:rPr>
          <w:rFonts w:ascii="Times New Roman" w:hAnsi="Times New Roman" w:cs="Times New Roman"/>
          <w:sz w:val="24"/>
          <w:szCs w:val="24"/>
          <w:lang w:val="en-GB"/>
        </w:rPr>
        <w:t>eme, another important phenomenon</w:t>
      </w:r>
      <w:r w:rsidRPr="00766134">
        <w:rPr>
          <w:rFonts w:ascii="Times New Roman" w:hAnsi="Times New Roman" w:cs="Times New Roman"/>
          <w:sz w:val="24"/>
          <w:szCs w:val="24"/>
          <w:lang w:val="en-GB"/>
        </w:rPr>
        <w:t xml:space="preserve"> is pastiche, or </w:t>
      </w:r>
      <w:r w:rsidR="00B8747D" w:rsidRPr="00766134">
        <w:rPr>
          <w:rFonts w:ascii="Times New Roman" w:hAnsi="Times New Roman" w:cs="Times New Roman"/>
          <w:sz w:val="24"/>
          <w:szCs w:val="24"/>
          <w:lang w:val="en-US"/>
        </w:rPr>
        <w:t>‘blank irony’</w:t>
      </w:r>
      <w:r w:rsidRPr="00766134">
        <w:rPr>
          <w:rFonts w:ascii="Times New Roman" w:hAnsi="Times New Roman" w:cs="Times New Roman"/>
          <w:sz w:val="24"/>
          <w:szCs w:val="24"/>
          <w:lang w:val="en-US"/>
        </w:rPr>
        <w:t>, which is an imitation of some sty</w:t>
      </w:r>
      <w:r w:rsidR="004F2240" w:rsidRPr="00766134">
        <w:rPr>
          <w:rFonts w:ascii="Times New Roman" w:hAnsi="Times New Roman" w:cs="Times New Roman"/>
          <w:sz w:val="24"/>
          <w:szCs w:val="24"/>
          <w:lang w:val="en-US"/>
        </w:rPr>
        <w:t>le that has a</w:t>
      </w:r>
      <w:r w:rsidRPr="00766134">
        <w:rPr>
          <w:rFonts w:ascii="Times New Roman" w:hAnsi="Times New Roman" w:cs="Times New Roman"/>
          <w:sz w:val="24"/>
          <w:szCs w:val="24"/>
          <w:lang w:val="en-US"/>
        </w:rPr>
        <w:t xml:space="preserve"> neutral tone</w:t>
      </w:r>
      <w:r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99"/>
      </w:r>
      <w:r w:rsidR="004F2240" w:rsidRPr="00766134">
        <w:rPr>
          <w:rFonts w:ascii="Times New Roman" w:hAnsi="Times New Roman" w:cs="Times New Roman"/>
          <w:sz w:val="24"/>
          <w:szCs w:val="24"/>
          <w:lang w:val="en-GB"/>
        </w:rPr>
        <w:t xml:space="preserve"> Absence of the individual is</w:t>
      </w:r>
      <w:r w:rsidRPr="00766134">
        <w:rPr>
          <w:rFonts w:ascii="Times New Roman" w:hAnsi="Times New Roman" w:cs="Times New Roman"/>
          <w:sz w:val="24"/>
          <w:szCs w:val="24"/>
          <w:lang w:val="en-GB"/>
        </w:rPr>
        <w:t xml:space="preserve"> also </w:t>
      </w:r>
      <w:r w:rsidRPr="00766134">
        <w:rPr>
          <w:rFonts w:ascii="Times New Roman" w:hAnsi="Times New Roman" w:cs="Times New Roman"/>
          <w:sz w:val="24"/>
          <w:szCs w:val="24"/>
          <w:lang w:val="en-GB"/>
        </w:rPr>
        <w:lastRenderedPageBreak/>
        <w:t>typical for postmodern cinema. Today stylistic innovations are no longer possible, as everything unique has already been thought of.</w:t>
      </w:r>
      <w:r w:rsidRPr="00766134">
        <w:rPr>
          <w:rStyle w:val="FootnoteReference"/>
          <w:rFonts w:ascii="Times New Roman" w:hAnsi="Times New Roman" w:cs="Times New Roman"/>
          <w:sz w:val="24"/>
          <w:szCs w:val="24"/>
          <w:lang w:val="en-GB"/>
        </w:rPr>
        <w:footnoteReference w:id="100"/>
      </w:r>
      <w:r w:rsidR="008D3F34"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GB"/>
        </w:rPr>
        <w:t>So artists instead are forced to use w</w:t>
      </w:r>
      <w:r w:rsidR="007A655F" w:rsidRPr="00766134">
        <w:rPr>
          <w:rFonts w:ascii="Times New Roman" w:hAnsi="Times New Roman" w:cs="Times New Roman"/>
          <w:sz w:val="24"/>
          <w:szCs w:val="24"/>
          <w:lang w:val="en-GB"/>
        </w:rPr>
        <w:t>hat has been created by somebody else</w:t>
      </w:r>
      <w:r w:rsidRPr="00766134">
        <w:rPr>
          <w:rFonts w:ascii="Times New Roman" w:hAnsi="Times New Roman" w:cs="Times New Roman"/>
          <w:sz w:val="24"/>
          <w:szCs w:val="24"/>
          <w:lang w:val="en-GB"/>
        </w:rPr>
        <w:t xml:space="preserve">. </w:t>
      </w:r>
    </w:p>
    <w:p w:rsidR="00B01471" w:rsidRPr="00766134" w:rsidRDefault="004F2240" w:rsidP="003935D6">
      <w:pPr>
        <w:spacing w:line="360" w:lineRule="auto"/>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ab/>
        <w:t>Contemporary ci</w:t>
      </w:r>
      <w:r w:rsidR="007A655F" w:rsidRPr="00766134">
        <w:rPr>
          <w:rFonts w:ascii="Times New Roman" w:hAnsi="Times New Roman" w:cs="Times New Roman"/>
          <w:sz w:val="24"/>
          <w:szCs w:val="24"/>
          <w:lang w:val="en-GB"/>
        </w:rPr>
        <w:t>nema has its roots in the travelling</w:t>
      </w:r>
      <w:r w:rsidRPr="00766134">
        <w:rPr>
          <w:rFonts w:ascii="Times New Roman" w:hAnsi="Times New Roman" w:cs="Times New Roman"/>
          <w:sz w:val="24"/>
          <w:szCs w:val="24"/>
          <w:lang w:val="en-GB"/>
        </w:rPr>
        <w:t xml:space="preserve"> culture of the modern times. This explains why the themes of ‘wayfinding’ and getting lost are common in motion pictures today. The journey through the ‘real’, authentic </w:t>
      </w:r>
      <w:r w:rsidR="003935D6" w:rsidRPr="00766134">
        <w:rPr>
          <w:rFonts w:ascii="Times New Roman" w:hAnsi="Times New Roman" w:cs="Times New Roman"/>
          <w:sz w:val="24"/>
          <w:szCs w:val="24"/>
          <w:lang w:val="en-GB"/>
        </w:rPr>
        <w:t xml:space="preserve">global </w:t>
      </w:r>
      <w:r w:rsidRPr="00766134">
        <w:rPr>
          <w:rFonts w:ascii="Times New Roman" w:hAnsi="Times New Roman" w:cs="Times New Roman"/>
          <w:sz w:val="24"/>
          <w:szCs w:val="24"/>
          <w:lang w:val="en-GB"/>
        </w:rPr>
        <w:t xml:space="preserve">city allows us to </w:t>
      </w:r>
      <w:r w:rsidR="003935D6" w:rsidRPr="00766134">
        <w:rPr>
          <w:rFonts w:ascii="Times New Roman" w:hAnsi="Times New Roman" w:cs="Times New Roman"/>
          <w:sz w:val="24"/>
          <w:szCs w:val="24"/>
          <w:lang w:val="en-GB"/>
        </w:rPr>
        <w:t>witness</w:t>
      </w:r>
      <w:r w:rsidRPr="00766134">
        <w:rPr>
          <w:rFonts w:ascii="Times New Roman" w:hAnsi="Times New Roman" w:cs="Times New Roman"/>
          <w:sz w:val="24"/>
          <w:szCs w:val="24"/>
          <w:lang w:val="en-GB"/>
        </w:rPr>
        <w:t xml:space="preserve"> how it has been a</w:t>
      </w:r>
      <w:r w:rsidR="003935D6" w:rsidRPr="00766134">
        <w:rPr>
          <w:rFonts w:ascii="Times New Roman" w:hAnsi="Times New Roman" w:cs="Times New Roman"/>
          <w:sz w:val="24"/>
          <w:szCs w:val="24"/>
          <w:lang w:val="en-GB"/>
        </w:rPr>
        <w:t xml:space="preserve">ffected by globalization. Postmodern film participates in the construction of urban space and influences our perception of it. </w:t>
      </w:r>
      <w:r w:rsidR="00B01471" w:rsidRPr="00766134">
        <w:rPr>
          <w:rFonts w:ascii="Times New Roman" w:hAnsi="Times New Roman" w:cs="Times New Roman"/>
          <w:sz w:val="24"/>
          <w:szCs w:val="24"/>
          <w:lang w:val="en-GB"/>
        </w:rPr>
        <w:t>The theoretical base of the contemporary city/film relationship will be applied to particular case studies: motion pi</w:t>
      </w:r>
      <w:r w:rsidR="003935D6" w:rsidRPr="00766134">
        <w:rPr>
          <w:rFonts w:ascii="Times New Roman" w:hAnsi="Times New Roman" w:cs="Times New Roman"/>
          <w:sz w:val="24"/>
          <w:szCs w:val="24"/>
          <w:lang w:val="en-GB"/>
        </w:rPr>
        <w:t>ctures about Moscow made in 2002</w:t>
      </w:r>
      <w:r w:rsidR="007A655F" w:rsidRPr="00766134">
        <w:rPr>
          <w:rFonts w:ascii="Times New Roman" w:hAnsi="Times New Roman" w:cs="Times New Roman"/>
          <w:sz w:val="24"/>
          <w:szCs w:val="24"/>
          <w:lang w:val="en-GB"/>
        </w:rPr>
        <w:t>-2011. But first I would like to take a closer look at</w:t>
      </w:r>
      <w:r w:rsidR="00B01471" w:rsidRPr="00766134">
        <w:rPr>
          <w:rFonts w:ascii="Times New Roman" w:hAnsi="Times New Roman" w:cs="Times New Roman"/>
          <w:sz w:val="24"/>
          <w:szCs w:val="24"/>
          <w:lang w:val="en-GB"/>
        </w:rPr>
        <w:t xml:space="preserve"> the haptic terrain of film. The attention to the surface and the material side is another c</w:t>
      </w:r>
      <w:r w:rsidR="003935D6" w:rsidRPr="00766134">
        <w:rPr>
          <w:rFonts w:ascii="Times New Roman" w:hAnsi="Times New Roman" w:cs="Times New Roman"/>
          <w:sz w:val="24"/>
          <w:szCs w:val="24"/>
          <w:lang w:val="en-GB"/>
        </w:rPr>
        <w:t xml:space="preserve">ommon feature of postmodern cinema. </w:t>
      </w:r>
    </w:p>
    <w:p w:rsidR="008D3F34" w:rsidRPr="00766134" w:rsidRDefault="008D3F34" w:rsidP="00B01471">
      <w:pPr>
        <w:spacing w:line="360" w:lineRule="auto"/>
        <w:jc w:val="both"/>
        <w:rPr>
          <w:rFonts w:ascii="Times New Roman" w:hAnsi="Times New Roman" w:cs="Times New Roman"/>
          <w:sz w:val="24"/>
          <w:szCs w:val="24"/>
          <w:lang w:val="en-GB"/>
        </w:rPr>
      </w:pPr>
    </w:p>
    <w:p w:rsidR="008D3F34" w:rsidRPr="00766134" w:rsidRDefault="008D3F34" w:rsidP="00B01471">
      <w:pPr>
        <w:spacing w:line="360" w:lineRule="auto"/>
        <w:jc w:val="both"/>
        <w:rPr>
          <w:rFonts w:ascii="Times New Roman" w:hAnsi="Times New Roman" w:cs="Times New Roman"/>
          <w:sz w:val="24"/>
          <w:szCs w:val="24"/>
          <w:lang w:val="en-GB"/>
        </w:rPr>
      </w:pPr>
    </w:p>
    <w:p w:rsidR="008D3F34" w:rsidRPr="00766134" w:rsidRDefault="008D3F34" w:rsidP="00B01471">
      <w:pPr>
        <w:spacing w:line="360" w:lineRule="auto"/>
        <w:jc w:val="both"/>
        <w:rPr>
          <w:rFonts w:ascii="Times New Roman" w:hAnsi="Times New Roman" w:cs="Times New Roman"/>
          <w:sz w:val="24"/>
          <w:szCs w:val="24"/>
          <w:lang w:val="en-GB"/>
        </w:rPr>
      </w:pPr>
    </w:p>
    <w:p w:rsidR="008D3F34" w:rsidRPr="00766134" w:rsidRDefault="008D3F34" w:rsidP="00B01471">
      <w:pPr>
        <w:spacing w:line="360" w:lineRule="auto"/>
        <w:jc w:val="both"/>
        <w:rPr>
          <w:rFonts w:ascii="Times New Roman" w:hAnsi="Times New Roman" w:cs="Times New Roman"/>
          <w:sz w:val="24"/>
          <w:szCs w:val="24"/>
          <w:lang w:val="en-GB"/>
        </w:rPr>
      </w:pPr>
    </w:p>
    <w:p w:rsidR="008D3F34" w:rsidRPr="00766134" w:rsidRDefault="008D3F34" w:rsidP="00B01471">
      <w:pPr>
        <w:spacing w:line="360" w:lineRule="auto"/>
        <w:jc w:val="both"/>
        <w:rPr>
          <w:rFonts w:ascii="Times New Roman" w:hAnsi="Times New Roman" w:cs="Times New Roman"/>
          <w:sz w:val="24"/>
          <w:szCs w:val="24"/>
          <w:lang w:val="en-GB"/>
        </w:rPr>
      </w:pPr>
    </w:p>
    <w:p w:rsidR="008D3F34" w:rsidRPr="00766134" w:rsidRDefault="008D3F34" w:rsidP="00B01471">
      <w:pPr>
        <w:spacing w:line="360" w:lineRule="auto"/>
        <w:jc w:val="both"/>
        <w:rPr>
          <w:rFonts w:ascii="Times New Roman" w:hAnsi="Times New Roman" w:cs="Times New Roman"/>
          <w:sz w:val="24"/>
          <w:szCs w:val="24"/>
          <w:lang w:val="en-GB"/>
        </w:rPr>
      </w:pPr>
    </w:p>
    <w:p w:rsidR="008D3F34" w:rsidRPr="00766134" w:rsidRDefault="008D3F34" w:rsidP="00B01471">
      <w:pPr>
        <w:spacing w:line="360" w:lineRule="auto"/>
        <w:jc w:val="both"/>
        <w:rPr>
          <w:rFonts w:ascii="Times New Roman" w:hAnsi="Times New Roman" w:cs="Times New Roman"/>
          <w:sz w:val="24"/>
          <w:szCs w:val="24"/>
          <w:lang w:val="en-GB"/>
        </w:rPr>
      </w:pPr>
    </w:p>
    <w:p w:rsidR="008D3F34" w:rsidRPr="00766134" w:rsidRDefault="008D3F34" w:rsidP="00B01471">
      <w:pPr>
        <w:spacing w:line="360" w:lineRule="auto"/>
        <w:jc w:val="both"/>
        <w:rPr>
          <w:rFonts w:ascii="Times New Roman" w:hAnsi="Times New Roman" w:cs="Times New Roman"/>
          <w:sz w:val="24"/>
          <w:szCs w:val="24"/>
          <w:lang w:val="en-GB"/>
        </w:rPr>
      </w:pPr>
    </w:p>
    <w:p w:rsidR="008D3F34" w:rsidRPr="00766134" w:rsidRDefault="008D3F34" w:rsidP="00B01471">
      <w:pPr>
        <w:spacing w:line="360" w:lineRule="auto"/>
        <w:jc w:val="both"/>
        <w:rPr>
          <w:rFonts w:ascii="Times New Roman" w:hAnsi="Times New Roman" w:cs="Times New Roman"/>
          <w:sz w:val="24"/>
          <w:szCs w:val="24"/>
          <w:lang w:val="en-GB"/>
        </w:rPr>
      </w:pPr>
    </w:p>
    <w:p w:rsidR="008D3F34" w:rsidRDefault="008D3F34" w:rsidP="00B01471">
      <w:pPr>
        <w:spacing w:line="360" w:lineRule="auto"/>
        <w:jc w:val="both"/>
        <w:rPr>
          <w:rFonts w:ascii="Times New Roman" w:hAnsi="Times New Roman" w:cs="Times New Roman"/>
          <w:sz w:val="24"/>
          <w:szCs w:val="24"/>
          <w:lang w:val="en-GB"/>
        </w:rPr>
      </w:pPr>
    </w:p>
    <w:p w:rsidR="0030187D" w:rsidRDefault="0030187D" w:rsidP="00B01471">
      <w:pPr>
        <w:spacing w:line="360" w:lineRule="auto"/>
        <w:jc w:val="both"/>
        <w:rPr>
          <w:rFonts w:ascii="Times New Roman" w:hAnsi="Times New Roman" w:cs="Times New Roman"/>
          <w:sz w:val="24"/>
          <w:szCs w:val="24"/>
          <w:lang w:val="en-GB"/>
        </w:rPr>
      </w:pPr>
    </w:p>
    <w:p w:rsidR="0030187D" w:rsidRDefault="0030187D" w:rsidP="00B01471">
      <w:pPr>
        <w:spacing w:line="360" w:lineRule="auto"/>
        <w:jc w:val="both"/>
        <w:rPr>
          <w:rFonts w:ascii="Times New Roman" w:hAnsi="Times New Roman" w:cs="Times New Roman"/>
          <w:sz w:val="24"/>
          <w:szCs w:val="24"/>
          <w:lang w:val="en-GB"/>
        </w:rPr>
      </w:pPr>
    </w:p>
    <w:p w:rsidR="0030187D" w:rsidRDefault="0030187D" w:rsidP="00B01471">
      <w:pPr>
        <w:spacing w:line="360" w:lineRule="auto"/>
        <w:jc w:val="both"/>
        <w:rPr>
          <w:rFonts w:ascii="Times New Roman" w:hAnsi="Times New Roman" w:cs="Times New Roman"/>
          <w:sz w:val="24"/>
          <w:szCs w:val="24"/>
          <w:lang w:val="en-GB"/>
        </w:rPr>
      </w:pPr>
    </w:p>
    <w:p w:rsidR="0030187D" w:rsidRPr="00766134" w:rsidRDefault="0030187D" w:rsidP="00B01471">
      <w:pPr>
        <w:spacing w:line="360" w:lineRule="auto"/>
        <w:jc w:val="both"/>
        <w:rPr>
          <w:rFonts w:ascii="Times New Roman" w:hAnsi="Times New Roman" w:cs="Times New Roman"/>
          <w:sz w:val="24"/>
          <w:szCs w:val="24"/>
          <w:lang w:val="en-GB"/>
        </w:rPr>
      </w:pPr>
    </w:p>
    <w:p w:rsidR="00B01471" w:rsidRPr="00766134" w:rsidRDefault="00B01471" w:rsidP="00B01471">
      <w:pPr>
        <w:spacing w:line="360" w:lineRule="auto"/>
        <w:jc w:val="center"/>
        <w:rPr>
          <w:rFonts w:ascii="Times New Roman" w:hAnsi="Times New Roman" w:cs="Times New Roman"/>
          <w:b/>
          <w:sz w:val="24"/>
          <w:szCs w:val="24"/>
          <w:lang w:val="en-US"/>
        </w:rPr>
      </w:pPr>
      <w:r w:rsidRPr="00766134">
        <w:rPr>
          <w:rFonts w:ascii="Times New Roman" w:hAnsi="Times New Roman" w:cs="Times New Roman"/>
          <w:b/>
          <w:sz w:val="24"/>
          <w:szCs w:val="24"/>
          <w:lang w:val="en-GB"/>
        </w:rPr>
        <w:lastRenderedPageBreak/>
        <w:t xml:space="preserve">Chapter </w:t>
      </w:r>
      <w:r w:rsidRPr="00766134">
        <w:rPr>
          <w:rFonts w:ascii="Times New Roman" w:hAnsi="Times New Roman" w:cs="Times New Roman"/>
          <w:b/>
          <w:sz w:val="24"/>
          <w:szCs w:val="24"/>
          <w:lang w:val="en-US"/>
        </w:rPr>
        <w:t>3</w:t>
      </w:r>
    </w:p>
    <w:p w:rsidR="00B01471" w:rsidRPr="00766134" w:rsidRDefault="00B01471" w:rsidP="00B01471">
      <w:pPr>
        <w:spacing w:line="360" w:lineRule="auto"/>
        <w:jc w:val="center"/>
        <w:rPr>
          <w:rFonts w:ascii="Times New Roman" w:hAnsi="Times New Roman" w:cs="Times New Roman"/>
          <w:b/>
          <w:sz w:val="24"/>
          <w:szCs w:val="24"/>
          <w:lang w:val="en-GB"/>
        </w:rPr>
      </w:pPr>
      <w:r w:rsidRPr="00766134">
        <w:rPr>
          <w:rFonts w:ascii="Times New Roman" w:hAnsi="Times New Roman" w:cs="Times New Roman"/>
          <w:b/>
          <w:sz w:val="24"/>
          <w:szCs w:val="24"/>
          <w:lang w:val="en-GB"/>
        </w:rPr>
        <w:t>The Haptic Realm of Film</w:t>
      </w:r>
    </w:p>
    <w:p w:rsidR="00B01471" w:rsidRPr="00766134" w:rsidRDefault="00B01471" w:rsidP="00B01471">
      <w:pPr>
        <w:autoSpaceDE w:val="0"/>
        <w:autoSpaceDN w:val="0"/>
        <w:adjustRightInd w:val="0"/>
        <w:spacing w:after="0" w:line="360" w:lineRule="auto"/>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Western culture traditionally privileged sight and put tactil</w:t>
      </w:r>
      <w:r w:rsidR="003935D6" w:rsidRPr="00766134">
        <w:rPr>
          <w:rFonts w:ascii="Times New Roman" w:hAnsi="Times New Roman" w:cs="Times New Roman"/>
          <w:sz w:val="24"/>
          <w:szCs w:val="24"/>
          <w:lang w:val="en-US"/>
        </w:rPr>
        <w:t>e sensation in the bottom of the hierarchy of</w:t>
      </w:r>
      <w:r w:rsidRPr="00766134">
        <w:rPr>
          <w:rFonts w:ascii="Times New Roman" w:hAnsi="Times New Roman" w:cs="Times New Roman"/>
          <w:sz w:val="24"/>
          <w:szCs w:val="24"/>
          <w:lang w:val="en-US"/>
        </w:rPr>
        <w:t xml:space="preserve"> senses.</w:t>
      </w:r>
      <w:r w:rsidRPr="00766134">
        <w:rPr>
          <w:rStyle w:val="FootnoteReference"/>
          <w:rFonts w:ascii="Times New Roman" w:hAnsi="Times New Roman" w:cs="Times New Roman"/>
          <w:sz w:val="24"/>
          <w:szCs w:val="24"/>
          <w:lang w:val="en-US"/>
        </w:rPr>
        <w:footnoteReference w:id="101"/>
      </w:r>
      <w:r w:rsidRPr="00766134">
        <w:rPr>
          <w:rFonts w:ascii="Times New Roman" w:hAnsi="Times New Roman" w:cs="Times New Roman"/>
          <w:sz w:val="24"/>
          <w:szCs w:val="24"/>
          <w:lang w:val="en-US"/>
        </w:rPr>
        <w:t xml:space="preserve"> In this chapter I will argue that the haptic experience of film is also </w:t>
      </w:r>
      <w:r w:rsidR="003935D6" w:rsidRPr="00766134">
        <w:rPr>
          <w:rFonts w:ascii="Times New Roman" w:hAnsi="Times New Roman" w:cs="Times New Roman"/>
          <w:sz w:val="24"/>
          <w:szCs w:val="24"/>
          <w:lang w:val="en-US"/>
        </w:rPr>
        <w:t xml:space="preserve">crucially </w:t>
      </w:r>
      <w:r w:rsidRPr="00766134">
        <w:rPr>
          <w:rFonts w:ascii="Times New Roman" w:hAnsi="Times New Roman" w:cs="Times New Roman"/>
          <w:sz w:val="24"/>
          <w:szCs w:val="24"/>
          <w:lang w:val="en-US"/>
        </w:rPr>
        <w:t>important</w:t>
      </w:r>
      <w:r w:rsidR="007A655F" w:rsidRPr="00766134">
        <w:rPr>
          <w:rFonts w:ascii="Times New Roman" w:hAnsi="Times New Roman" w:cs="Times New Roman"/>
          <w:sz w:val="24"/>
          <w:szCs w:val="24"/>
          <w:lang w:val="en-US"/>
        </w:rPr>
        <w:t xml:space="preserve"> in</w:t>
      </w:r>
      <w:r w:rsidR="00851BA8" w:rsidRPr="00766134">
        <w:rPr>
          <w:rFonts w:ascii="Times New Roman" w:hAnsi="Times New Roman" w:cs="Times New Roman"/>
          <w:sz w:val="24"/>
          <w:szCs w:val="24"/>
          <w:lang w:val="en-US"/>
        </w:rPr>
        <w:t xml:space="preserve"> the </w:t>
      </w:r>
      <w:r w:rsidR="007A655F" w:rsidRPr="00766134">
        <w:rPr>
          <w:rFonts w:ascii="Times New Roman" w:hAnsi="Times New Roman" w:cs="Times New Roman"/>
          <w:sz w:val="24"/>
          <w:szCs w:val="24"/>
          <w:lang w:val="en-US"/>
        </w:rPr>
        <w:t>process of understanding</w:t>
      </w:r>
      <w:r w:rsidR="00851BA8" w:rsidRPr="00766134">
        <w:rPr>
          <w:rFonts w:ascii="Times New Roman" w:hAnsi="Times New Roman" w:cs="Times New Roman"/>
          <w:sz w:val="24"/>
          <w:szCs w:val="24"/>
          <w:lang w:val="en-US"/>
        </w:rPr>
        <w:t xml:space="preserve"> </w:t>
      </w:r>
      <w:r w:rsidR="007A655F" w:rsidRPr="00766134">
        <w:rPr>
          <w:rFonts w:ascii="Times New Roman" w:hAnsi="Times New Roman" w:cs="Times New Roman"/>
          <w:sz w:val="24"/>
          <w:szCs w:val="24"/>
          <w:lang w:val="en-US"/>
        </w:rPr>
        <w:t>cinema</w:t>
      </w:r>
      <w:r w:rsidR="00851BA8" w:rsidRPr="00766134">
        <w:rPr>
          <w:rFonts w:ascii="Times New Roman" w:hAnsi="Times New Roman" w:cs="Times New Roman"/>
          <w:sz w:val="24"/>
          <w:szCs w:val="24"/>
          <w:lang w:val="en-US"/>
        </w:rPr>
        <w:t xml:space="preserve"> and the city</w:t>
      </w:r>
      <w:r w:rsidRPr="00766134">
        <w:rPr>
          <w:rFonts w:ascii="Times New Roman" w:hAnsi="Times New Roman" w:cs="Times New Roman"/>
          <w:sz w:val="24"/>
          <w:szCs w:val="24"/>
          <w:lang w:val="en-US"/>
        </w:rPr>
        <w:t xml:space="preserve">. </w:t>
      </w:r>
    </w:p>
    <w:p w:rsidR="0030187D" w:rsidRDefault="0030187D" w:rsidP="00B01471">
      <w:pPr>
        <w:spacing w:line="360" w:lineRule="auto"/>
        <w:jc w:val="both"/>
        <w:rPr>
          <w:rFonts w:ascii="Times New Roman" w:hAnsi="Times New Roman" w:cs="Times New Roman"/>
          <w:sz w:val="24"/>
          <w:szCs w:val="24"/>
          <w:lang w:val="en-US"/>
        </w:rPr>
      </w:pPr>
    </w:p>
    <w:p w:rsidR="00B01471" w:rsidRPr="00766134" w:rsidRDefault="00AF0F64" w:rsidP="00B01471">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t xml:space="preserve">3.1 </w:t>
      </w:r>
      <w:r w:rsidR="00B01471" w:rsidRPr="00766134">
        <w:rPr>
          <w:rFonts w:ascii="Times New Roman" w:hAnsi="Times New Roman" w:cs="Times New Roman"/>
          <w:i/>
          <w:sz w:val="24"/>
          <w:szCs w:val="24"/>
          <w:lang w:val="en-US" w:eastAsia="ru-RU"/>
        </w:rPr>
        <w:t>The Haptic in Cinema</w:t>
      </w:r>
    </w:p>
    <w:p w:rsidR="00B01471" w:rsidRPr="00766134" w:rsidRDefault="003D7F27" w:rsidP="00B01471">
      <w:pPr>
        <w:pStyle w:val="Heading3"/>
        <w:spacing w:line="360" w:lineRule="auto"/>
        <w:jc w:val="both"/>
        <w:rPr>
          <w:rFonts w:ascii="Times New Roman" w:hAnsi="Times New Roman" w:cs="Times New Roman"/>
          <w:sz w:val="24"/>
          <w:szCs w:val="24"/>
          <w:lang w:val="en-US"/>
        </w:rPr>
      </w:pPr>
      <w:r w:rsidRPr="00766134">
        <w:rPr>
          <w:rFonts w:ascii="Times New Roman" w:hAnsi="Times New Roman" w:cs="Times New Roman"/>
          <w:b w:val="0"/>
          <w:color w:val="auto"/>
          <w:sz w:val="24"/>
          <w:szCs w:val="24"/>
          <w:lang w:val="en-US"/>
        </w:rPr>
        <w:t xml:space="preserve">Ever since </w:t>
      </w:r>
      <w:r w:rsidR="00B01471" w:rsidRPr="00766134">
        <w:rPr>
          <w:rFonts w:ascii="Times New Roman" w:hAnsi="Times New Roman" w:cs="Times New Roman"/>
          <w:b w:val="0"/>
          <w:color w:val="auto"/>
          <w:sz w:val="24"/>
          <w:szCs w:val="24"/>
          <w:lang w:val="en-US"/>
        </w:rPr>
        <w:t xml:space="preserve">the famous </w:t>
      </w:r>
      <w:r w:rsidR="00B01471" w:rsidRPr="00766134">
        <w:rPr>
          <w:rFonts w:ascii="Times New Roman" w:hAnsi="Times New Roman" w:cs="Times New Roman"/>
          <w:b w:val="0"/>
          <w:i/>
          <w:color w:val="auto"/>
          <w:sz w:val="24"/>
          <w:szCs w:val="24"/>
          <w:lang w:val="en-US"/>
        </w:rPr>
        <w:t xml:space="preserve">Arrival of a </w:t>
      </w:r>
      <w:r w:rsidR="00B01471" w:rsidRPr="00766134">
        <w:rPr>
          <w:rStyle w:val="Emphasis"/>
          <w:rFonts w:ascii="Times New Roman" w:hAnsi="Times New Roman" w:cs="Times New Roman"/>
          <w:b w:val="0"/>
          <w:color w:val="auto"/>
          <w:sz w:val="24"/>
          <w:szCs w:val="24"/>
          <w:lang w:val="en-US"/>
        </w:rPr>
        <w:t>Train</w:t>
      </w:r>
      <w:r w:rsidR="00B01471" w:rsidRPr="00766134">
        <w:rPr>
          <w:rFonts w:ascii="Times New Roman" w:hAnsi="Times New Roman" w:cs="Times New Roman"/>
          <w:b w:val="0"/>
          <w:i/>
          <w:color w:val="auto"/>
          <w:sz w:val="24"/>
          <w:szCs w:val="24"/>
          <w:lang w:val="en-US"/>
        </w:rPr>
        <w:t xml:space="preserve"> at La Ciotat</w:t>
      </w:r>
      <w:r w:rsidR="00B01471" w:rsidRPr="00766134">
        <w:rPr>
          <w:rFonts w:ascii="Times New Roman" w:hAnsi="Times New Roman" w:cs="Times New Roman"/>
          <w:b w:val="0"/>
          <w:color w:val="auto"/>
          <w:sz w:val="24"/>
          <w:szCs w:val="24"/>
          <w:lang w:val="en-US"/>
        </w:rPr>
        <w:t xml:space="preserve"> (Lumière</w:t>
      </w:r>
      <w:r w:rsidR="00B01471" w:rsidRPr="00766134">
        <w:rPr>
          <w:rStyle w:val="Emphasis"/>
          <w:rFonts w:ascii="Times New Roman" w:hAnsi="Times New Roman" w:cs="Times New Roman"/>
          <w:b w:val="0"/>
          <w:color w:val="auto"/>
          <w:sz w:val="24"/>
          <w:szCs w:val="24"/>
          <w:lang w:val="en-US"/>
        </w:rPr>
        <w:t xml:space="preserve"> </w:t>
      </w:r>
      <w:r w:rsidR="00B01471" w:rsidRPr="00766134">
        <w:rPr>
          <w:rFonts w:ascii="Times New Roman" w:hAnsi="Times New Roman" w:cs="Times New Roman"/>
          <w:b w:val="0"/>
          <w:color w:val="auto"/>
          <w:sz w:val="24"/>
          <w:szCs w:val="24"/>
          <w:lang w:val="en-US"/>
        </w:rPr>
        <w:t xml:space="preserve">brothers, 1896) was first shown, cinema began to </w:t>
      </w:r>
      <w:r w:rsidR="00474B79" w:rsidRPr="00766134">
        <w:rPr>
          <w:rFonts w:ascii="Times New Roman" w:hAnsi="Times New Roman" w:cs="Times New Roman"/>
          <w:b w:val="0"/>
          <w:color w:val="auto"/>
          <w:sz w:val="24"/>
          <w:szCs w:val="24"/>
          <w:lang w:val="en-US"/>
        </w:rPr>
        <w:t>rouse</w:t>
      </w:r>
      <w:r w:rsidR="00B01471" w:rsidRPr="00766134">
        <w:rPr>
          <w:rFonts w:ascii="Times New Roman" w:hAnsi="Times New Roman" w:cs="Times New Roman"/>
          <w:b w:val="0"/>
          <w:color w:val="auto"/>
          <w:sz w:val="24"/>
          <w:szCs w:val="24"/>
          <w:lang w:val="en-US"/>
        </w:rPr>
        <w:t xml:space="preserve"> senses. </w:t>
      </w:r>
      <w:r w:rsidR="00B01471" w:rsidRPr="00766134">
        <w:rPr>
          <w:rFonts w:ascii="Times New Roman" w:hAnsi="Times New Roman" w:cs="Times New Roman"/>
          <w:b w:val="0"/>
          <w:color w:val="auto"/>
          <w:sz w:val="24"/>
          <w:szCs w:val="24"/>
          <w:lang w:val="en-US" w:eastAsia="ru-RU"/>
        </w:rPr>
        <w:t>In early film theory there has been a certain interest</w:t>
      </w:r>
      <w:r w:rsidRPr="00766134">
        <w:rPr>
          <w:rFonts w:ascii="Times New Roman" w:hAnsi="Times New Roman" w:cs="Times New Roman"/>
          <w:b w:val="0"/>
          <w:color w:val="auto"/>
          <w:sz w:val="24"/>
          <w:szCs w:val="24"/>
          <w:lang w:val="en-US" w:eastAsia="ru-RU"/>
        </w:rPr>
        <w:t xml:space="preserve"> in</w:t>
      </w:r>
      <w:r w:rsidR="00474B79" w:rsidRPr="00766134">
        <w:rPr>
          <w:rFonts w:ascii="Times New Roman" w:hAnsi="Times New Roman" w:cs="Times New Roman"/>
          <w:b w:val="0"/>
          <w:color w:val="auto"/>
          <w:sz w:val="24"/>
          <w:szCs w:val="24"/>
          <w:lang w:val="en-US" w:eastAsia="ru-RU"/>
        </w:rPr>
        <w:t xml:space="preserve"> exploring the role of </w:t>
      </w:r>
      <w:r w:rsidRPr="00766134">
        <w:rPr>
          <w:rFonts w:ascii="Times New Roman" w:hAnsi="Times New Roman" w:cs="Times New Roman"/>
          <w:b w:val="0"/>
          <w:color w:val="auto"/>
          <w:sz w:val="24"/>
          <w:szCs w:val="24"/>
          <w:lang w:val="en-US" w:eastAsia="ru-RU"/>
        </w:rPr>
        <w:t>physical sensations in connection to the cinematic</w:t>
      </w:r>
      <w:r w:rsidR="00B01471" w:rsidRPr="00766134">
        <w:rPr>
          <w:rFonts w:ascii="Times New Roman" w:hAnsi="Times New Roman" w:cs="Times New Roman"/>
          <w:b w:val="0"/>
          <w:color w:val="auto"/>
          <w:sz w:val="24"/>
          <w:szCs w:val="24"/>
          <w:lang w:val="en-US" w:eastAsia="ru-RU"/>
        </w:rPr>
        <w:t xml:space="preserve"> experience.</w:t>
      </w:r>
      <w:r w:rsidR="00B01471" w:rsidRPr="00766134">
        <w:rPr>
          <w:rStyle w:val="FootnoteReference"/>
          <w:rFonts w:ascii="Times New Roman" w:hAnsi="Times New Roman" w:cs="Times New Roman"/>
          <w:b w:val="0"/>
          <w:color w:val="auto"/>
          <w:sz w:val="24"/>
          <w:szCs w:val="24"/>
          <w:lang w:val="en-US"/>
        </w:rPr>
        <w:footnoteReference w:id="102"/>
      </w:r>
      <w:r w:rsidR="00B01471" w:rsidRPr="00766134">
        <w:rPr>
          <w:rFonts w:ascii="Times New Roman" w:hAnsi="Times New Roman" w:cs="Times New Roman"/>
          <w:b w:val="0"/>
          <w:color w:val="auto"/>
          <w:sz w:val="24"/>
          <w:szCs w:val="24"/>
          <w:lang w:val="en-US" w:eastAsia="ru-RU"/>
        </w:rPr>
        <w:t xml:space="preserve"> Different attempts were made to</w:t>
      </w:r>
      <w:r w:rsidR="00B01471" w:rsidRPr="00766134">
        <w:rPr>
          <w:rFonts w:ascii="Times New Roman" w:hAnsi="Times New Roman" w:cs="Times New Roman"/>
          <w:b w:val="0"/>
          <w:color w:val="auto"/>
          <w:sz w:val="24"/>
          <w:szCs w:val="24"/>
          <w:lang w:val="en-US"/>
        </w:rPr>
        <w:t xml:space="preserve"> understand the relationship between </w:t>
      </w:r>
      <w:r w:rsidRPr="00766134">
        <w:rPr>
          <w:rFonts w:ascii="Times New Roman" w:hAnsi="Times New Roman" w:cs="Times New Roman"/>
          <w:b w:val="0"/>
          <w:color w:val="auto"/>
          <w:sz w:val="24"/>
          <w:szCs w:val="24"/>
          <w:lang w:val="en-US"/>
        </w:rPr>
        <w:t xml:space="preserve">motion pictures </w:t>
      </w:r>
      <w:r w:rsidR="00B01471" w:rsidRPr="00766134">
        <w:rPr>
          <w:rFonts w:ascii="Times New Roman" w:hAnsi="Times New Roman" w:cs="Times New Roman"/>
          <w:b w:val="0"/>
          <w:color w:val="auto"/>
          <w:sz w:val="24"/>
          <w:szCs w:val="24"/>
          <w:lang w:val="en-US"/>
        </w:rPr>
        <w:t>and the spectator’s body. Walter Benjamin, Bela Balasz, Dziga Vertov, Sergei Eisenstein, a</w:t>
      </w:r>
      <w:r w:rsidRPr="00766134">
        <w:rPr>
          <w:rFonts w:ascii="Times New Roman" w:hAnsi="Times New Roman" w:cs="Times New Roman"/>
          <w:b w:val="0"/>
          <w:color w:val="auto"/>
          <w:sz w:val="24"/>
          <w:szCs w:val="24"/>
          <w:lang w:val="en-US"/>
        </w:rPr>
        <w:t>nd S</w:t>
      </w:r>
      <w:r w:rsidR="00474B79" w:rsidRPr="00766134">
        <w:rPr>
          <w:rFonts w:ascii="Times New Roman" w:hAnsi="Times New Roman" w:cs="Times New Roman"/>
          <w:b w:val="0"/>
          <w:color w:val="auto"/>
          <w:sz w:val="24"/>
          <w:szCs w:val="24"/>
          <w:lang w:val="en-US"/>
        </w:rPr>
        <w:t>iegfried Kracauer were intrigued</w:t>
      </w:r>
      <w:r w:rsidRPr="00766134">
        <w:rPr>
          <w:rFonts w:ascii="Times New Roman" w:hAnsi="Times New Roman" w:cs="Times New Roman"/>
          <w:b w:val="0"/>
          <w:color w:val="auto"/>
          <w:sz w:val="24"/>
          <w:szCs w:val="24"/>
          <w:lang w:val="en-US"/>
        </w:rPr>
        <w:t xml:space="preserve"> by </w:t>
      </w:r>
      <w:r w:rsidR="00B01471" w:rsidRPr="00766134">
        <w:rPr>
          <w:rFonts w:ascii="Times New Roman" w:hAnsi="Times New Roman" w:cs="Times New Roman"/>
          <w:b w:val="0"/>
          <w:color w:val="auto"/>
          <w:sz w:val="24"/>
          <w:szCs w:val="24"/>
          <w:lang w:val="en-US"/>
        </w:rPr>
        <w:t>this subject.</w:t>
      </w:r>
      <w:r w:rsidR="00B01471" w:rsidRPr="00766134">
        <w:rPr>
          <w:rStyle w:val="FootnoteReference"/>
          <w:rFonts w:ascii="Times New Roman" w:hAnsi="Times New Roman" w:cs="Times New Roman"/>
          <w:b w:val="0"/>
          <w:iCs/>
          <w:color w:val="auto"/>
          <w:sz w:val="24"/>
          <w:szCs w:val="24"/>
          <w:lang w:val="en-US"/>
        </w:rPr>
        <w:footnoteReference w:id="103"/>
      </w:r>
      <w:r w:rsidR="00B01471" w:rsidRPr="00766134">
        <w:rPr>
          <w:rFonts w:ascii="Times New Roman" w:hAnsi="Times New Roman" w:cs="Times New Roman"/>
          <w:b w:val="0"/>
          <w:color w:val="auto"/>
          <w:sz w:val="24"/>
          <w:szCs w:val="24"/>
          <w:lang w:val="en-US"/>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A</w:t>
      </w:r>
      <w:r w:rsidRPr="00766134">
        <w:rPr>
          <w:rFonts w:ascii="Times New Roman" w:hAnsi="Times New Roman" w:cs="Times New Roman"/>
          <w:sz w:val="24"/>
          <w:szCs w:val="24"/>
          <w:lang w:val="en-US" w:eastAsia="ru-RU"/>
        </w:rPr>
        <w:t>ccording to Vivian Sobchack, although scholars have been concerned with this topic in the past, no strong theoretical basis has been created yet. Towards the middle of the 20</w:t>
      </w:r>
      <w:r w:rsidRPr="00766134">
        <w:rPr>
          <w:rFonts w:ascii="Times New Roman" w:hAnsi="Times New Roman" w:cs="Times New Roman"/>
          <w:sz w:val="24"/>
          <w:szCs w:val="24"/>
          <w:vertAlign w:val="superscript"/>
          <w:lang w:val="en-US" w:eastAsia="ru-RU"/>
        </w:rPr>
        <w:t>th</w:t>
      </w:r>
      <w:r w:rsidRPr="00766134">
        <w:rPr>
          <w:rFonts w:ascii="Times New Roman" w:hAnsi="Times New Roman" w:cs="Times New Roman"/>
          <w:sz w:val="24"/>
          <w:szCs w:val="24"/>
          <w:lang w:val="en-US" w:eastAsia="ru-RU"/>
        </w:rPr>
        <w:t xml:space="preserve"> century the focus shifted from the different sensory dimensions of film to its symbolic meaning; schol</w:t>
      </w:r>
      <w:r w:rsidR="000515EB" w:rsidRPr="00766134">
        <w:rPr>
          <w:rFonts w:ascii="Times New Roman" w:hAnsi="Times New Roman" w:cs="Times New Roman"/>
          <w:sz w:val="24"/>
          <w:szCs w:val="24"/>
          <w:lang w:val="en-US" w:eastAsia="ru-RU"/>
        </w:rPr>
        <w:t>ars studied the visual aspect, ‘figural’</w:t>
      </w:r>
      <w:r w:rsidRPr="00766134">
        <w:rPr>
          <w:rFonts w:ascii="Times New Roman" w:hAnsi="Times New Roman" w:cs="Times New Roman"/>
          <w:sz w:val="24"/>
          <w:szCs w:val="24"/>
          <w:lang w:val="en-US" w:eastAsia="ru-RU"/>
        </w:rPr>
        <w:t xml:space="preserve"> </w:t>
      </w:r>
      <w:r w:rsidR="00474B79" w:rsidRPr="00766134">
        <w:rPr>
          <w:rFonts w:ascii="Times New Roman" w:hAnsi="Times New Roman" w:cs="Times New Roman"/>
          <w:sz w:val="24"/>
          <w:szCs w:val="24"/>
          <w:lang w:val="en-US" w:eastAsia="ru-RU"/>
        </w:rPr>
        <w:t>connotation</w:t>
      </w:r>
      <w:r w:rsidRPr="00766134">
        <w:rPr>
          <w:rFonts w:ascii="Times New Roman" w:hAnsi="Times New Roman" w:cs="Times New Roman"/>
          <w:sz w:val="24"/>
          <w:szCs w:val="24"/>
          <w:lang w:val="en-US" w:eastAsia="ru-RU"/>
        </w:rPr>
        <w:t xml:space="preserve">, the language, and signs of cinema. </w:t>
      </w:r>
      <w:r w:rsidRPr="00766134">
        <w:rPr>
          <w:rFonts w:ascii="Times New Roman" w:hAnsi="Times New Roman" w:cs="Times New Roman"/>
          <w:sz w:val="24"/>
          <w:szCs w:val="24"/>
          <w:lang w:val="en-US"/>
        </w:rPr>
        <w:t>Preoccupied with semiotics, structuralism, psychoanalysis, researchers of the 1960s and 1970s on the whole privileged the act of seeing.</w:t>
      </w:r>
      <w:r w:rsidRPr="00766134">
        <w:rPr>
          <w:rStyle w:val="FootnoteReference"/>
          <w:rFonts w:ascii="Times New Roman" w:hAnsi="Times New Roman" w:cs="Times New Roman"/>
          <w:sz w:val="24"/>
          <w:szCs w:val="24"/>
          <w:lang w:val="en-US"/>
        </w:rPr>
        <w:footnoteReference w:id="104"/>
      </w:r>
      <w:r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US" w:eastAsia="ru-RU"/>
        </w:rPr>
        <w:t>Up u</w:t>
      </w:r>
      <w:r w:rsidRPr="00766134">
        <w:rPr>
          <w:rFonts w:ascii="Times New Roman" w:hAnsi="Times New Roman" w:cs="Times New Roman"/>
          <w:sz w:val="24"/>
          <w:szCs w:val="24"/>
          <w:lang w:val="en-US"/>
        </w:rPr>
        <w:t>ntil recently film theory has ignored the cinema’s sensual address and the viewer’s corporeal-material being.</w:t>
      </w:r>
      <w:r w:rsidRPr="00766134">
        <w:rPr>
          <w:rStyle w:val="FootnoteReference"/>
          <w:rFonts w:ascii="Times New Roman" w:hAnsi="Times New Roman" w:cs="Times New Roman"/>
          <w:sz w:val="24"/>
          <w:szCs w:val="24"/>
          <w:lang w:val="en-US"/>
        </w:rPr>
        <w:footnoteReference w:id="105"/>
      </w:r>
      <w:r w:rsidRPr="00766134">
        <w:rPr>
          <w:rFonts w:ascii="Times New Roman" w:hAnsi="Times New Roman" w:cs="Times New Roman"/>
          <w:sz w:val="24"/>
          <w:szCs w:val="24"/>
          <w:lang w:val="en-US"/>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eastAsia="ru-RU"/>
        </w:rPr>
        <w:t>Contemporary film theoreticians such as Giuliana Bruno, Vivian Sobchack and Laura U. Marks recognize the role of the embodiment of the film watching experie</w:t>
      </w:r>
      <w:r w:rsidR="009B1602" w:rsidRPr="00766134">
        <w:rPr>
          <w:rFonts w:ascii="Times New Roman" w:hAnsi="Times New Roman" w:cs="Times New Roman"/>
          <w:sz w:val="24"/>
          <w:szCs w:val="24"/>
          <w:lang w:val="en-US" w:eastAsia="ru-RU"/>
        </w:rPr>
        <w:t>nce, and the importance of the ‘haptic’</w:t>
      </w:r>
      <w:r w:rsidRPr="00766134">
        <w:rPr>
          <w:rFonts w:ascii="Times New Roman" w:hAnsi="Times New Roman" w:cs="Times New Roman"/>
          <w:sz w:val="24"/>
          <w:szCs w:val="24"/>
          <w:lang w:val="en-US" w:eastAsia="ru-RU"/>
        </w:rPr>
        <w:t xml:space="preserve"> in cinema. </w:t>
      </w:r>
      <w:r w:rsidRPr="00766134">
        <w:rPr>
          <w:rFonts w:ascii="Times New Roman" w:hAnsi="Times New Roman" w:cs="Times New Roman"/>
          <w:sz w:val="24"/>
          <w:szCs w:val="24"/>
          <w:lang w:val="en-US"/>
        </w:rPr>
        <w:t>Bruno notes that film emerged at the s</w:t>
      </w:r>
      <w:r w:rsidR="009B1602" w:rsidRPr="00766134">
        <w:rPr>
          <w:rFonts w:ascii="Times New Roman" w:hAnsi="Times New Roman" w:cs="Times New Roman"/>
          <w:sz w:val="24"/>
          <w:szCs w:val="24"/>
          <w:lang w:val="en-US"/>
        </w:rPr>
        <w:t>ame time as the concept of the ‘haptic’</w:t>
      </w:r>
      <w:r w:rsidRPr="00766134">
        <w:rPr>
          <w:rFonts w:ascii="Times New Roman" w:hAnsi="Times New Roman" w:cs="Times New Roman"/>
          <w:sz w:val="24"/>
          <w:szCs w:val="24"/>
          <w:lang w:val="en-US"/>
        </w:rPr>
        <w:t xml:space="preserve"> was developed by an art historian and a curator of textiles Alois Riegl.</w:t>
      </w:r>
      <w:r w:rsidRPr="00766134">
        <w:rPr>
          <w:rStyle w:val="FootnoteReference"/>
          <w:rFonts w:ascii="Times New Roman" w:hAnsi="Times New Roman" w:cs="Times New Roman"/>
          <w:sz w:val="24"/>
          <w:szCs w:val="24"/>
          <w:lang w:val="en-US"/>
        </w:rPr>
        <w:footnoteReference w:id="106"/>
      </w:r>
      <w:r w:rsidRPr="00766134">
        <w:rPr>
          <w:rFonts w:ascii="Times New Roman" w:hAnsi="Times New Roman" w:cs="Times New Roman"/>
          <w:sz w:val="24"/>
          <w:szCs w:val="24"/>
          <w:lang w:val="en-US"/>
        </w:rPr>
        <w:t xml:space="preserve"> His ideas in turn influenced Walter </w:t>
      </w:r>
      <w:r w:rsidRPr="00766134">
        <w:rPr>
          <w:rFonts w:ascii="Times New Roman" w:hAnsi="Times New Roman" w:cs="Times New Roman"/>
          <w:sz w:val="24"/>
          <w:szCs w:val="24"/>
          <w:lang w:val="en-US"/>
        </w:rPr>
        <w:lastRenderedPageBreak/>
        <w:t>Benjamin’s, who stressed the imp</w:t>
      </w:r>
      <w:r w:rsidR="009B1602" w:rsidRPr="00766134">
        <w:rPr>
          <w:rFonts w:ascii="Times New Roman" w:hAnsi="Times New Roman" w:cs="Times New Roman"/>
          <w:sz w:val="24"/>
          <w:szCs w:val="24"/>
          <w:lang w:val="en-US"/>
        </w:rPr>
        <w:t xml:space="preserve">ortance of the haptic realm. According to him, </w:t>
      </w:r>
      <w:r w:rsidRPr="00766134">
        <w:rPr>
          <w:rFonts w:ascii="Times New Roman" w:hAnsi="Times New Roman" w:cs="Times New Roman"/>
          <w:sz w:val="24"/>
          <w:szCs w:val="24"/>
          <w:lang w:val="en-US"/>
        </w:rPr>
        <w:t>tactile receptio</w:t>
      </w:r>
      <w:r w:rsidR="009B1602" w:rsidRPr="00766134">
        <w:rPr>
          <w:rFonts w:ascii="Times New Roman" w:hAnsi="Times New Roman" w:cs="Times New Roman"/>
          <w:sz w:val="24"/>
          <w:szCs w:val="24"/>
          <w:lang w:val="en-US"/>
        </w:rPr>
        <w:t xml:space="preserve">n </w:t>
      </w:r>
      <w:r w:rsidRPr="00766134">
        <w:rPr>
          <w:rFonts w:ascii="Times New Roman" w:hAnsi="Times New Roman" w:cs="Times New Roman"/>
          <w:sz w:val="24"/>
          <w:szCs w:val="24"/>
          <w:lang w:val="en-US"/>
        </w:rPr>
        <w:t xml:space="preserve">was shaped by architecture but is </w:t>
      </w:r>
      <w:r w:rsidR="009B1602" w:rsidRPr="00766134">
        <w:rPr>
          <w:rFonts w:ascii="Times New Roman" w:hAnsi="Times New Roman" w:cs="Times New Roman"/>
          <w:sz w:val="24"/>
          <w:szCs w:val="24"/>
          <w:lang w:val="en-US"/>
        </w:rPr>
        <w:t xml:space="preserve">now </w:t>
      </w:r>
      <w:r w:rsidRPr="00766134">
        <w:rPr>
          <w:rFonts w:ascii="Times New Roman" w:hAnsi="Times New Roman" w:cs="Times New Roman"/>
          <w:sz w:val="24"/>
          <w:szCs w:val="24"/>
          <w:lang w:val="en-US"/>
        </w:rPr>
        <w:t>characteristic of other forms of art like film.</w:t>
      </w:r>
      <w:r w:rsidRPr="00766134">
        <w:rPr>
          <w:rStyle w:val="FootnoteReference"/>
          <w:rFonts w:ascii="Times New Roman" w:hAnsi="Times New Roman" w:cs="Times New Roman"/>
          <w:sz w:val="24"/>
          <w:szCs w:val="24"/>
          <w:lang w:val="en-US"/>
        </w:rPr>
        <w:footnoteReference w:id="107"/>
      </w:r>
      <w:r w:rsidRPr="00766134">
        <w:rPr>
          <w:rFonts w:ascii="Times New Roman" w:hAnsi="Times New Roman" w:cs="Times New Roman"/>
          <w:sz w:val="24"/>
          <w:szCs w:val="24"/>
          <w:lang w:val="en-US"/>
        </w:rPr>
        <w:t xml:space="preserve"> The haptic is usually defined as a combination of tactile and kinesthetic functions, and by the way touch is experienced on the surface and inside the body.</w:t>
      </w:r>
      <w:r w:rsidRPr="00766134">
        <w:rPr>
          <w:rStyle w:val="FootnoteReference"/>
          <w:rFonts w:ascii="Times New Roman" w:hAnsi="Times New Roman" w:cs="Times New Roman"/>
          <w:sz w:val="24"/>
          <w:szCs w:val="24"/>
          <w:lang w:val="en-US"/>
        </w:rPr>
        <w:footnoteReference w:id="108"/>
      </w:r>
      <w:r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US" w:eastAsia="ru-RU"/>
        </w:rPr>
        <w:t xml:space="preserve">Though vision remains a unique and privileged </w:t>
      </w:r>
      <w:r w:rsidRPr="00766134">
        <w:rPr>
          <w:rFonts w:ascii="Times New Roman" w:hAnsi="Times New Roman" w:cs="Times New Roman"/>
          <w:sz w:val="24"/>
          <w:szCs w:val="24"/>
          <w:lang w:val="en-GB"/>
        </w:rPr>
        <w:t xml:space="preserve">sense, cinema uses it in order to </w:t>
      </w:r>
      <w:r w:rsidR="00047C6A" w:rsidRPr="00766134">
        <w:rPr>
          <w:rFonts w:ascii="Times New Roman" w:hAnsi="Times New Roman" w:cs="Times New Roman"/>
          <w:sz w:val="24"/>
          <w:szCs w:val="24"/>
          <w:lang w:val="en-GB"/>
        </w:rPr>
        <w:t>‘</w:t>
      </w:r>
      <w:r w:rsidRPr="00766134">
        <w:rPr>
          <w:rFonts w:ascii="Times New Roman" w:hAnsi="Times New Roman" w:cs="Times New Roman"/>
          <w:sz w:val="24"/>
          <w:szCs w:val="24"/>
          <w:lang w:val="en-GB"/>
        </w:rPr>
        <w:t>speak</w:t>
      </w:r>
      <w:r w:rsidR="00047C6A" w:rsidRPr="00766134">
        <w:rPr>
          <w:rFonts w:ascii="Times New Roman" w:hAnsi="Times New Roman" w:cs="Times New Roman"/>
          <w:sz w:val="24"/>
          <w:szCs w:val="24"/>
          <w:lang w:val="en-GB"/>
        </w:rPr>
        <w:t>’</w:t>
      </w:r>
      <w:r w:rsidRPr="00766134">
        <w:rPr>
          <w:rFonts w:ascii="Times New Roman" w:hAnsi="Times New Roman" w:cs="Times New Roman"/>
          <w:sz w:val="24"/>
          <w:szCs w:val="24"/>
          <w:lang w:val="en-GB"/>
        </w:rPr>
        <w:t xml:space="preserve"> to the other senses. The contemporary film theory discussed in this chapter implies that spectators can touch and be touched by texture of images, can experience “</w:t>
      </w:r>
      <w:r w:rsidRPr="00766134">
        <w:rPr>
          <w:rFonts w:ascii="Times New Roman" w:hAnsi="Times New Roman" w:cs="Times New Roman"/>
          <w:sz w:val="24"/>
          <w:szCs w:val="24"/>
          <w:lang w:val="en-US"/>
        </w:rPr>
        <w:t>visual aroma” of film.</w:t>
      </w:r>
      <w:r w:rsidRPr="00766134">
        <w:rPr>
          <w:rStyle w:val="FootnoteReference"/>
          <w:rFonts w:ascii="Times New Roman" w:hAnsi="Times New Roman" w:cs="Times New Roman"/>
          <w:sz w:val="24"/>
          <w:szCs w:val="24"/>
          <w:lang w:val="en-US"/>
        </w:rPr>
        <w:footnoteReference w:id="109"/>
      </w:r>
      <w:r w:rsidRPr="00766134">
        <w:rPr>
          <w:rFonts w:ascii="Times New Roman" w:hAnsi="Times New Roman" w:cs="Times New Roman"/>
          <w:sz w:val="24"/>
          <w:szCs w:val="24"/>
          <w:lang w:val="en-US"/>
        </w:rPr>
        <w:t xml:space="preserve"> Just like sound possesses tactile and haptic qualities because it is related to waves and movement, the rest of the senses too are grounded in the materiality of our bodies.</w:t>
      </w:r>
      <w:r w:rsidRPr="00766134">
        <w:rPr>
          <w:rStyle w:val="FootnoteReference"/>
          <w:rFonts w:ascii="Times New Roman" w:hAnsi="Times New Roman" w:cs="Times New Roman"/>
          <w:sz w:val="24"/>
          <w:szCs w:val="24"/>
          <w:lang w:val="en-US"/>
        </w:rPr>
        <w:footnoteReference w:id="110"/>
      </w:r>
    </w:p>
    <w:p w:rsidR="00B01471" w:rsidRPr="00766134" w:rsidRDefault="00B01471" w:rsidP="00B01471">
      <w:pPr>
        <w:autoSpaceDE w:val="0"/>
        <w:autoSpaceDN w:val="0"/>
        <w:adjustRightInd w:val="0"/>
        <w:spacing w:after="0" w:line="360" w:lineRule="auto"/>
        <w:jc w:val="both"/>
        <w:rPr>
          <w:rFonts w:ascii="Times New Roman" w:hAnsi="Times New Roman" w:cs="Times New Roman"/>
          <w:sz w:val="24"/>
          <w:szCs w:val="24"/>
          <w:lang w:val="en-US"/>
        </w:rPr>
      </w:pPr>
    </w:p>
    <w:p w:rsidR="00B01471" w:rsidRPr="00766134" w:rsidRDefault="00AF0F64" w:rsidP="00B01471">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t xml:space="preserve">3.2 </w:t>
      </w:r>
      <w:r w:rsidR="00B01471" w:rsidRPr="00766134">
        <w:rPr>
          <w:rFonts w:ascii="Times New Roman" w:hAnsi="Times New Roman" w:cs="Times New Roman"/>
          <w:i/>
          <w:sz w:val="24"/>
          <w:szCs w:val="24"/>
          <w:lang w:val="en-US" w:eastAsia="ru-RU"/>
        </w:rPr>
        <w:t>The Embodied Experience of Film</w:t>
      </w:r>
    </w:p>
    <w:p w:rsidR="00B01471" w:rsidRPr="00766134" w:rsidRDefault="00B01471" w:rsidP="00B01471">
      <w:pPr>
        <w:spacing w:line="360" w:lineRule="auto"/>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Carnal, fleshy, and objective foundations of our consciousness are in the focus of phenomenology, a philosophical tendency that emphasizes an interpretation of human experience that concerns perception and bodily activity.</w:t>
      </w:r>
      <w:r w:rsidRPr="00766134">
        <w:rPr>
          <w:rStyle w:val="FootnoteReference"/>
          <w:rFonts w:ascii="Times New Roman" w:hAnsi="Times New Roman" w:cs="Times New Roman"/>
          <w:sz w:val="24"/>
          <w:szCs w:val="24"/>
          <w:lang w:val="en-GB"/>
        </w:rPr>
        <w:footnoteReference w:id="111"/>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eastAsia="ru-RU"/>
        </w:rPr>
        <w:t>The human body is a part of a social realm as it uses all its senses to explore and interact with the outside world. Maurice Merleau-Ponty asserted that the field of percep</w:t>
      </w:r>
      <w:r w:rsidR="000515EB" w:rsidRPr="00766134">
        <w:rPr>
          <w:rFonts w:ascii="Times New Roman" w:hAnsi="Times New Roman" w:cs="Times New Roman"/>
          <w:sz w:val="24"/>
          <w:szCs w:val="24"/>
          <w:lang w:val="en-US" w:eastAsia="ru-RU"/>
        </w:rPr>
        <w:t>tion is constantly filled with ‘</w:t>
      </w:r>
      <w:r w:rsidRPr="00766134">
        <w:rPr>
          <w:rFonts w:ascii="Times New Roman" w:hAnsi="Times New Roman" w:cs="Times New Roman"/>
          <w:sz w:val="24"/>
          <w:szCs w:val="24"/>
          <w:lang w:val="en-US" w:eastAsia="ru-RU"/>
        </w:rPr>
        <w:t xml:space="preserve">a play of colours, noises </w:t>
      </w:r>
      <w:r w:rsidR="000515EB" w:rsidRPr="00766134">
        <w:rPr>
          <w:rFonts w:ascii="Times New Roman" w:hAnsi="Times New Roman" w:cs="Times New Roman"/>
          <w:sz w:val="24"/>
          <w:szCs w:val="24"/>
          <w:lang w:val="en-US" w:eastAsia="ru-RU"/>
        </w:rPr>
        <w:t>and fleeting tactile sensations’</w:t>
      </w:r>
      <w:r w:rsidRPr="00766134">
        <w:rPr>
          <w:rFonts w:ascii="Times New Roman" w:hAnsi="Times New Roman" w:cs="Times New Roman"/>
          <w:sz w:val="24"/>
          <w:szCs w:val="24"/>
          <w:lang w:val="en-US" w:eastAsia="ru-RU"/>
        </w:rPr>
        <w:t>.</w:t>
      </w:r>
      <w:r w:rsidRPr="00766134">
        <w:rPr>
          <w:rStyle w:val="FootnoteReference"/>
          <w:rFonts w:ascii="Times New Roman" w:hAnsi="Times New Roman" w:cs="Times New Roman"/>
          <w:sz w:val="24"/>
          <w:szCs w:val="24"/>
          <w:lang w:val="en-US"/>
        </w:rPr>
        <w:footnoteReference w:id="112"/>
      </w:r>
      <w:r w:rsidRPr="00766134">
        <w:rPr>
          <w:rFonts w:ascii="Times New Roman" w:hAnsi="Times New Roman" w:cs="Times New Roman"/>
          <w:sz w:val="24"/>
          <w:szCs w:val="24"/>
          <w:lang w:val="en-US" w:eastAsia="ru-RU"/>
        </w:rPr>
        <w:t xml:space="preserve">  Thus the lived experience is embodied and based on practice, as it involves looking, listening, touching, smelling and tasting. </w:t>
      </w:r>
      <w:r w:rsidRPr="00766134">
        <w:rPr>
          <w:rFonts w:ascii="Times New Roman" w:hAnsi="Times New Roman" w:cs="Times New Roman"/>
          <w:sz w:val="24"/>
          <w:szCs w:val="24"/>
          <w:lang w:val="en-GB"/>
        </w:rPr>
        <w:t>Experience is dependent on the context</w:t>
      </w:r>
      <w:r w:rsidR="00047C6A" w:rsidRPr="00766134">
        <w:rPr>
          <w:rFonts w:ascii="Times New Roman" w:hAnsi="Times New Roman" w:cs="Times New Roman"/>
          <w:sz w:val="24"/>
          <w:szCs w:val="24"/>
          <w:lang w:val="en-GB"/>
        </w:rPr>
        <w:t>, and so</w:t>
      </w:r>
      <w:r w:rsidR="00432FE2" w:rsidRPr="00766134">
        <w:rPr>
          <w:rFonts w:ascii="Times New Roman" w:hAnsi="Times New Roman" w:cs="Times New Roman"/>
          <w:sz w:val="24"/>
          <w:szCs w:val="24"/>
          <w:lang w:val="en-GB"/>
        </w:rPr>
        <w:t xml:space="preserve"> the surrounding atmosphere is</w:t>
      </w:r>
      <w:r w:rsidRPr="00766134">
        <w:rPr>
          <w:rFonts w:ascii="Times New Roman" w:hAnsi="Times New Roman" w:cs="Times New Roman"/>
          <w:sz w:val="24"/>
          <w:szCs w:val="24"/>
          <w:lang w:val="en-GB"/>
        </w:rPr>
        <w:t xml:space="preserve"> important</w:t>
      </w:r>
      <w:r w:rsidR="00432FE2" w:rsidRPr="00766134">
        <w:rPr>
          <w:rFonts w:ascii="Times New Roman" w:hAnsi="Times New Roman" w:cs="Times New Roman"/>
          <w:sz w:val="24"/>
          <w:szCs w:val="24"/>
          <w:lang w:val="en-GB"/>
        </w:rPr>
        <w:t xml:space="preserve"> for perception</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eastAsia="ru-RU"/>
        </w:rPr>
        <w:t>The body is involved in the world on an everyday ba</w:t>
      </w:r>
      <w:r w:rsidR="00047C6A" w:rsidRPr="00766134">
        <w:rPr>
          <w:rFonts w:ascii="Times New Roman" w:hAnsi="Times New Roman" w:cs="Times New Roman"/>
          <w:sz w:val="24"/>
          <w:szCs w:val="24"/>
          <w:lang w:val="en-US" w:eastAsia="ru-RU"/>
        </w:rPr>
        <w:t>sis</w:t>
      </w:r>
      <w:r w:rsidRPr="00766134">
        <w:rPr>
          <w:rFonts w:ascii="Times New Roman" w:hAnsi="Times New Roman" w:cs="Times New Roman"/>
          <w:sz w:val="24"/>
          <w:szCs w:val="24"/>
          <w:lang w:val="en-US" w:eastAsia="ru-RU"/>
        </w:rPr>
        <w:t xml:space="preserve">. Everyone and everything that we see stir certain feelings and cause </w:t>
      </w:r>
      <w:r w:rsidR="00432FE2" w:rsidRPr="00766134">
        <w:rPr>
          <w:rFonts w:ascii="Times New Roman" w:hAnsi="Times New Roman" w:cs="Times New Roman"/>
          <w:sz w:val="24"/>
          <w:szCs w:val="24"/>
          <w:lang w:val="en-US" w:eastAsia="ru-RU"/>
        </w:rPr>
        <w:t xml:space="preserve">our </w:t>
      </w:r>
      <w:r w:rsidRPr="00766134">
        <w:rPr>
          <w:rFonts w:ascii="Times New Roman" w:hAnsi="Times New Roman" w:cs="Times New Roman"/>
          <w:sz w:val="24"/>
          <w:szCs w:val="24"/>
          <w:lang w:val="en-US" w:eastAsia="ru-RU"/>
        </w:rPr>
        <w:t>reactions.</w:t>
      </w:r>
      <w:r w:rsidRPr="00766134">
        <w:rPr>
          <w:rStyle w:val="FootnoteReference"/>
          <w:rFonts w:ascii="Times New Roman" w:hAnsi="Times New Roman" w:cs="Times New Roman"/>
          <w:sz w:val="24"/>
          <w:szCs w:val="24"/>
          <w:lang w:val="en-US"/>
        </w:rPr>
        <w:footnoteReference w:id="113"/>
      </w:r>
      <w:r w:rsidRPr="00766134">
        <w:rPr>
          <w:rFonts w:ascii="Times New Roman" w:hAnsi="Times New Roman" w:cs="Times New Roman"/>
          <w:sz w:val="24"/>
          <w:szCs w:val="24"/>
          <w:lang w:val="en-US" w:eastAsia="ru-RU"/>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lastRenderedPageBreak/>
        <w:t>According to Me</w:t>
      </w:r>
      <w:r w:rsidR="000515EB" w:rsidRPr="00766134">
        <w:rPr>
          <w:rFonts w:ascii="Times New Roman" w:hAnsi="Times New Roman" w:cs="Times New Roman"/>
          <w:sz w:val="24"/>
          <w:szCs w:val="24"/>
          <w:lang w:val="en-US"/>
        </w:rPr>
        <w:t>rleau-Ponty we are all made of ‘</w:t>
      </w:r>
      <w:r w:rsidR="002F1599" w:rsidRPr="00766134">
        <w:rPr>
          <w:rFonts w:ascii="Times New Roman" w:hAnsi="Times New Roman" w:cs="Times New Roman"/>
          <w:sz w:val="24"/>
          <w:szCs w:val="24"/>
          <w:lang w:val="en-US"/>
        </w:rPr>
        <w:t>flesh’</w:t>
      </w:r>
      <w:r w:rsidRPr="00766134">
        <w:rPr>
          <w:rFonts w:ascii="Times New Roman" w:hAnsi="Times New Roman" w:cs="Times New Roman"/>
          <w:sz w:val="24"/>
          <w:szCs w:val="24"/>
          <w:lang w:val="en-US"/>
        </w:rPr>
        <w:t>, which exceeds the body in its regular sense.</w:t>
      </w:r>
      <w:r w:rsidRPr="00766134">
        <w:rPr>
          <w:rStyle w:val="FootnoteReference"/>
          <w:rFonts w:ascii="Times New Roman" w:hAnsi="Times New Roman" w:cs="Times New Roman"/>
          <w:sz w:val="24"/>
          <w:szCs w:val="24"/>
          <w:lang w:val="en-US"/>
        </w:rPr>
        <w:footnoteReference w:id="114"/>
      </w:r>
      <w:r w:rsidR="002F1599" w:rsidRPr="00766134">
        <w:rPr>
          <w:rFonts w:ascii="Times New Roman" w:hAnsi="Times New Roman" w:cs="Times New Roman"/>
          <w:sz w:val="24"/>
          <w:szCs w:val="24"/>
          <w:lang w:val="en-US"/>
        </w:rPr>
        <w:t xml:space="preserve"> ‘Flesh’</w:t>
      </w:r>
      <w:r w:rsidRPr="00766134">
        <w:rPr>
          <w:rFonts w:ascii="Times New Roman" w:hAnsi="Times New Roman" w:cs="Times New Roman"/>
          <w:sz w:val="24"/>
          <w:szCs w:val="24"/>
          <w:lang w:val="en-US"/>
        </w:rPr>
        <w:t xml:space="preserve"> crosses the boundaries of what is the outside and what is the inside, what is v</w:t>
      </w:r>
      <w:r w:rsidR="00047C6A" w:rsidRPr="00766134">
        <w:rPr>
          <w:rFonts w:ascii="Times New Roman" w:hAnsi="Times New Roman" w:cs="Times New Roman"/>
          <w:sz w:val="24"/>
          <w:szCs w:val="24"/>
          <w:lang w:val="en-US"/>
        </w:rPr>
        <w:t>isible and what is invisible. ‘Flesh’</w:t>
      </w:r>
      <w:r w:rsidRPr="00766134">
        <w:rPr>
          <w:rFonts w:ascii="Times New Roman" w:hAnsi="Times New Roman" w:cs="Times New Roman"/>
          <w:sz w:val="24"/>
          <w:szCs w:val="24"/>
          <w:lang w:val="en-US"/>
        </w:rPr>
        <w:t xml:space="preserve"> </w:t>
      </w:r>
      <w:r w:rsidR="00047C6A" w:rsidRPr="00766134">
        <w:rPr>
          <w:rFonts w:ascii="Times New Roman" w:hAnsi="Times New Roman" w:cs="Times New Roman"/>
          <w:sz w:val="24"/>
          <w:szCs w:val="24"/>
          <w:lang w:val="en-US"/>
        </w:rPr>
        <w:t xml:space="preserve">can be considered </w:t>
      </w:r>
      <w:r w:rsidRPr="00766134">
        <w:rPr>
          <w:rFonts w:ascii="Times New Roman" w:hAnsi="Times New Roman" w:cs="Times New Roman"/>
          <w:sz w:val="24"/>
          <w:szCs w:val="24"/>
          <w:lang w:val="en-US"/>
        </w:rPr>
        <w:t xml:space="preserve">both a part of the body and </w:t>
      </w:r>
      <w:r w:rsidR="00047C6A" w:rsidRPr="00766134">
        <w:rPr>
          <w:rFonts w:ascii="Times New Roman" w:hAnsi="Times New Roman" w:cs="Times New Roman"/>
          <w:sz w:val="24"/>
          <w:szCs w:val="24"/>
          <w:lang w:val="en-US"/>
        </w:rPr>
        <w:t xml:space="preserve">a part of </w:t>
      </w:r>
      <w:r w:rsidRPr="00766134">
        <w:rPr>
          <w:rFonts w:ascii="Times New Roman" w:hAnsi="Times New Roman" w:cs="Times New Roman"/>
          <w:sz w:val="24"/>
          <w:szCs w:val="24"/>
          <w:lang w:val="en-US"/>
        </w:rPr>
        <w:t>the thought. It is something that joins the self and the world</w:t>
      </w:r>
      <w:r w:rsidR="00047C6A" w:rsidRPr="00766134">
        <w:rPr>
          <w:rFonts w:ascii="Times New Roman" w:hAnsi="Times New Roman" w:cs="Times New Roman"/>
          <w:sz w:val="24"/>
          <w:szCs w:val="24"/>
          <w:lang w:val="en-US"/>
        </w:rPr>
        <w:t xml:space="preserve"> together</w:t>
      </w:r>
      <w:r w:rsidRPr="00766134">
        <w:rPr>
          <w:rFonts w:ascii="Times New Roman" w:hAnsi="Times New Roman" w:cs="Times New Roman"/>
          <w:sz w:val="24"/>
          <w:szCs w:val="24"/>
          <w:lang w:val="en-US"/>
        </w:rPr>
        <w:t xml:space="preserve">. </w:t>
      </w:r>
      <w:r w:rsidR="00047C6A" w:rsidRPr="00766134">
        <w:rPr>
          <w:rFonts w:ascii="Times New Roman" w:hAnsi="Times New Roman" w:cs="Times New Roman"/>
          <w:sz w:val="24"/>
          <w:szCs w:val="24"/>
          <w:lang w:val="en-US"/>
        </w:rPr>
        <w:t>This results in us experiencing</w:t>
      </w:r>
      <w:r w:rsidRPr="00766134">
        <w:rPr>
          <w:rFonts w:ascii="Times New Roman" w:hAnsi="Times New Roman" w:cs="Times New Roman"/>
          <w:sz w:val="24"/>
          <w:szCs w:val="24"/>
          <w:lang w:val="en-US"/>
        </w:rPr>
        <w:t xml:space="preserve"> our body as subject and object simultaneously.</w:t>
      </w:r>
      <w:r w:rsidRPr="00766134">
        <w:rPr>
          <w:rStyle w:val="FootnoteReference"/>
          <w:rFonts w:ascii="Times New Roman" w:hAnsi="Times New Roman" w:cs="Times New Roman"/>
          <w:sz w:val="24"/>
          <w:szCs w:val="24"/>
          <w:lang w:val="en-US"/>
        </w:rPr>
        <w:footnoteReference w:id="115"/>
      </w:r>
      <w:r w:rsidRPr="00766134">
        <w:rPr>
          <w:rFonts w:ascii="Times New Roman" w:hAnsi="Times New Roman" w:cs="Times New Roman"/>
          <w:sz w:val="24"/>
          <w:szCs w:val="24"/>
          <w:lang w:val="en-US"/>
        </w:rPr>
        <w:t xml:space="preserve"> We can see and be seen at the same time, </w:t>
      </w:r>
      <w:r w:rsidR="00047C6A" w:rsidRPr="00766134">
        <w:rPr>
          <w:rFonts w:ascii="Times New Roman" w:hAnsi="Times New Roman" w:cs="Times New Roman"/>
          <w:sz w:val="24"/>
          <w:szCs w:val="24"/>
          <w:lang w:val="en-US"/>
        </w:rPr>
        <w:t>we can touch and be touched.</w:t>
      </w:r>
      <w:r w:rsidRPr="00766134">
        <w:rPr>
          <w:rFonts w:ascii="Times New Roman" w:hAnsi="Times New Roman" w:cs="Times New Roman"/>
          <w:sz w:val="24"/>
          <w:szCs w:val="24"/>
          <w:lang w:val="en-US"/>
        </w:rPr>
        <w:t xml:space="preserve"> </w:t>
      </w:r>
      <w:r w:rsidR="00047C6A" w:rsidRPr="00766134">
        <w:rPr>
          <w:rFonts w:ascii="Times New Roman" w:hAnsi="Times New Roman" w:cs="Times New Roman"/>
          <w:sz w:val="24"/>
          <w:szCs w:val="24"/>
          <w:lang w:val="en-US"/>
        </w:rPr>
        <w:t>W</w:t>
      </w:r>
      <w:r w:rsidRPr="00766134">
        <w:rPr>
          <w:rFonts w:ascii="Times New Roman" w:hAnsi="Times New Roman" w:cs="Times New Roman"/>
          <w:sz w:val="24"/>
          <w:szCs w:val="24"/>
          <w:lang w:val="en-US"/>
        </w:rPr>
        <w:t>e feel our weight, gravity, and the relation of our bodies to the physical environment. Because of this, the body becomes a background for all knowledge, thoughts, emotions, and actions.</w:t>
      </w:r>
      <w:r w:rsidRPr="00766134">
        <w:rPr>
          <w:rStyle w:val="FootnoteReference"/>
          <w:rFonts w:ascii="Times New Roman" w:hAnsi="Times New Roman" w:cs="Times New Roman"/>
          <w:sz w:val="24"/>
          <w:szCs w:val="24"/>
          <w:lang w:val="en-US"/>
        </w:rPr>
        <w:footnoteReference w:id="116"/>
      </w:r>
      <w:r w:rsidRPr="00766134">
        <w:rPr>
          <w:rFonts w:ascii="Times New Roman" w:hAnsi="Times New Roman" w:cs="Times New Roman"/>
          <w:sz w:val="24"/>
          <w:szCs w:val="24"/>
          <w:lang w:val="en-US"/>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US"/>
        </w:rPr>
        <w:t>Vivian Sobchack has dev</w:t>
      </w:r>
      <w:r w:rsidR="00542868" w:rsidRPr="00766134">
        <w:rPr>
          <w:rFonts w:ascii="Times New Roman" w:hAnsi="Times New Roman" w:cs="Times New Roman"/>
          <w:sz w:val="24"/>
          <w:szCs w:val="24"/>
          <w:lang w:val="en-US"/>
        </w:rPr>
        <w:t>eloped her own cinematic theory</w:t>
      </w:r>
      <w:r w:rsidRPr="00766134">
        <w:rPr>
          <w:rFonts w:ascii="Times New Roman" w:hAnsi="Times New Roman" w:cs="Times New Roman"/>
          <w:sz w:val="24"/>
          <w:szCs w:val="24"/>
          <w:lang w:val="en-US"/>
        </w:rPr>
        <w:t xml:space="preserve"> based on the ideas of Maurice Merleau-Ponty’s phenomenology. </w:t>
      </w:r>
      <w:r w:rsidRPr="00766134">
        <w:rPr>
          <w:rFonts w:ascii="Times New Roman" w:hAnsi="Times New Roman" w:cs="Times New Roman"/>
          <w:sz w:val="24"/>
          <w:szCs w:val="24"/>
          <w:lang w:val="en-GB"/>
        </w:rPr>
        <w:t>To her, t</w:t>
      </w:r>
      <w:r w:rsidRPr="00766134">
        <w:rPr>
          <w:rFonts w:ascii="Times New Roman" w:hAnsi="Times New Roman" w:cs="Times New Roman"/>
          <w:sz w:val="24"/>
          <w:szCs w:val="24"/>
          <w:lang w:val="en-US"/>
        </w:rPr>
        <w:t>he sen</w:t>
      </w:r>
      <w:r w:rsidR="00542868" w:rsidRPr="00766134">
        <w:rPr>
          <w:rFonts w:ascii="Times New Roman" w:hAnsi="Times New Roman" w:cs="Times New Roman"/>
          <w:sz w:val="24"/>
          <w:szCs w:val="24"/>
          <w:lang w:val="en-US"/>
        </w:rPr>
        <w:t>sory embodiment of the film</w:t>
      </w:r>
      <w:r w:rsidRPr="00766134">
        <w:rPr>
          <w:rFonts w:ascii="Times New Roman" w:hAnsi="Times New Roman" w:cs="Times New Roman"/>
          <w:sz w:val="24"/>
          <w:szCs w:val="24"/>
          <w:lang w:val="en-US"/>
        </w:rPr>
        <w:t xml:space="preserve"> experience is crucial. Sobchack argues that it is bodily sensations that trigger thought and are responsible for conscious sense when we are in the cinema.</w:t>
      </w:r>
      <w:r w:rsidRPr="00766134">
        <w:rPr>
          <w:rStyle w:val="FootnoteReference"/>
          <w:rFonts w:ascii="Times New Roman" w:hAnsi="Times New Roman" w:cs="Times New Roman"/>
          <w:sz w:val="24"/>
          <w:szCs w:val="24"/>
          <w:lang w:val="en-US"/>
        </w:rPr>
        <w:footnoteReference w:id="117"/>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GB" w:eastAsia="ru-RU"/>
        </w:rPr>
        <w:t>C</w:t>
      </w:r>
      <w:r w:rsidRPr="00766134">
        <w:rPr>
          <w:rFonts w:ascii="Times New Roman" w:hAnsi="Times New Roman" w:cs="Times New Roman"/>
          <w:sz w:val="24"/>
          <w:szCs w:val="24"/>
          <w:lang w:val="en-US" w:eastAsia="ru-RU"/>
        </w:rPr>
        <w:t xml:space="preserve">arnal knowledge comes previous to actual thought and this is why sometimes even before realizing with our minds what we see on the screen, we understand it with our bodies. </w:t>
      </w:r>
      <w:r w:rsidRPr="00766134">
        <w:rPr>
          <w:rFonts w:ascii="Times New Roman" w:hAnsi="Times New Roman" w:cs="Times New Roman"/>
          <w:sz w:val="24"/>
          <w:szCs w:val="24"/>
          <w:lang w:val="en-GB"/>
        </w:rPr>
        <w:t>There is a cultural assumption that cinema is constituted by two-dimensional geometry, and its function is objective symbolic representation.</w:t>
      </w:r>
      <w:r w:rsidRPr="00766134">
        <w:rPr>
          <w:rStyle w:val="FootnoteReference"/>
          <w:rFonts w:ascii="Times New Roman" w:hAnsi="Times New Roman" w:cs="Times New Roman"/>
          <w:sz w:val="24"/>
          <w:szCs w:val="24"/>
          <w:lang w:val="en-GB"/>
        </w:rPr>
        <w:footnoteReference w:id="118"/>
      </w:r>
      <w:r w:rsidR="009E5769" w:rsidRPr="00766134">
        <w:rPr>
          <w:rFonts w:ascii="Times New Roman" w:hAnsi="Times New Roman" w:cs="Times New Roman"/>
          <w:sz w:val="24"/>
          <w:szCs w:val="24"/>
          <w:lang w:val="en-GB"/>
        </w:rPr>
        <w:t xml:space="preserve"> But f</w:t>
      </w:r>
      <w:r w:rsidRPr="00766134">
        <w:rPr>
          <w:rFonts w:ascii="Times New Roman" w:hAnsi="Times New Roman" w:cs="Times New Roman"/>
          <w:sz w:val="24"/>
          <w:szCs w:val="24"/>
          <w:lang w:val="en-GB"/>
        </w:rPr>
        <w:t>ilm</w:t>
      </w:r>
      <w:r w:rsidRPr="00766134">
        <w:rPr>
          <w:rFonts w:ascii="Times New Roman" w:hAnsi="Times New Roman" w:cs="Times New Roman"/>
          <w:sz w:val="24"/>
          <w:szCs w:val="24"/>
          <w:lang w:val="en-US"/>
        </w:rPr>
        <w:t xml:space="preserve"> can be perceived as multidimensional, thanks to the sensorial spectrum of the spectator’s body</w:t>
      </w:r>
      <w:r w:rsidRPr="00766134">
        <w:rPr>
          <w:rFonts w:ascii="Times New Roman" w:hAnsi="Times New Roman" w:cs="Times New Roman"/>
          <w:sz w:val="24"/>
          <w:szCs w:val="24"/>
          <w:lang w:val="en-GB"/>
        </w:rPr>
        <w:t>.</w:t>
      </w:r>
      <w:r w:rsidRPr="00766134">
        <w:rPr>
          <w:rStyle w:val="FootnoteReference"/>
          <w:rFonts w:ascii="Times New Roman" w:hAnsi="Times New Roman" w:cs="Times New Roman"/>
          <w:sz w:val="24"/>
          <w:szCs w:val="24"/>
          <w:lang w:val="en-GB"/>
        </w:rPr>
        <w:footnoteReference w:id="119"/>
      </w:r>
      <w:r w:rsidRPr="00766134">
        <w:rPr>
          <w:rFonts w:ascii="Times New Roman" w:hAnsi="Times New Roman" w:cs="Times New Roman"/>
          <w:sz w:val="24"/>
          <w:szCs w:val="24"/>
          <w:lang w:val="en-GB"/>
        </w:rPr>
        <w:t xml:space="preserve"> This allows us to </w:t>
      </w:r>
      <w:r w:rsidRPr="00766134">
        <w:rPr>
          <w:rFonts w:ascii="Times New Roman" w:hAnsi="Times New Roman" w:cs="Times New Roman"/>
          <w:sz w:val="24"/>
          <w:szCs w:val="24"/>
          <w:lang w:val="en-US"/>
        </w:rPr>
        <w:t xml:space="preserve">see and </w:t>
      </w:r>
      <w:r w:rsidRPr="00766134">
        <w:rPr>
          <w:rFonts w:ascii="Times New Roman" w:hAnsi="Times New Roman" w:cs="Times New Roman"/>
          <w:sz w:val="24"/>
          <w:szCs w:val="24"/>
          <w:lang w:val="en-GB"/>
        </w:rPr>
        <w:t xml:space="preserve">understand film not only with our eyes, but experience it from head to toe. </w:t>
      </w:r>
    </w:p>
    <w:p w:rsidR="00B01471" w:rsidRPr="00766134" w:rsidRDefault="00B01471" w:rsidP="00B01471">
      <w:pPr>
        <w:autoSpaceDE w:val="0"/>
        <w:autoSpaceDN w:val="0"/>
        <w:adjustRightInd w:val="0"/>
        <w:spacing w:after="0" w:line="360" w:lineRule="auto"/>
        <w:ind w:firstLine="708"/>
        <w:jc w:val="both"/>
        <w:rPr>
          <w:rFonts w:ascii="Times New Roman" w:hAnsi="Times New Roman" w:cs="Times New Roman"/>
          <w:sz w:val="24"/>
          <w:szCs w:val="24"/>
          <w:lang w:val="en-US" w:eastAsia="ru-RU"/>
        </w:rPr>
      </w:pPr>
      <w:r w:rsidRPr="00766134">
        <w:rPr>
          <w:rFonts w:ascii="Times New Roman" w:hAnsi="Times New Roman" w:cs="Times New Roman"/>
          <w:sz w:val="24"/>
          <w:szCs w:val="24"/>
          <w:lang w:val="en-US" w:eastAsia="ru-RU"/>
        </w:rPr>
        <w:t>When a spectator is watching a film, all senses are mobilized.</w:t>
      </w:r>
      <w:r w:rsidRPr="00766134">
        <w:rPr>
          <w:rStyle w:val="FootnoteReference"/>
          <w:rFonts w:ascii="Times New Roman" w:hAnsi="Times New Roman" w:cs="Times New Roman"/>
          <w:sz w:val="24"/>
          <w:szCs w:val="24"/>
          <w:lang w:val="en-US"/>
        </w:rPr>
        <w:footnoteReference w:id="120"/>
      </w:r>
      <w:r w:rsidRPr="00766134">
        <w:rPr>
          <w:rFonts w:ascii="Times New Roman" w:hAnsi="Times New Roman" w:cs="Times New Roman"/>
          <w:sz w:val="24"/>
          <w:szCs w:val="24"/>
          <w:lang w:val="en-US" w:eastAsia="ru-RU"/>
        </w:rPr>
        <w:t xml:space="preserve"> The viewer experiences not only the motion picture, but also his or her own lived body. </w:t>
      </w:r>
      <w:r w:rsidR="002F1599" w:rsidRPr="00766134">
        <w:rPr>
          <w:rFonts w:ascii="Times New Roman" w:hAnsi="Times New Roman" w:cs="Times New Roman"/>
          <w:sz w:val="24"/>
          <w:szCs w:val="24"/>
          <w:lang w:val="en-US" w:eastAsia="ru-RU"/>
        </w:rPr>
        <w:t>Thus the spectator is both ‘outside’ and ‘inside’</w:t>
      </w:r>
      <w:r w:rsidRPr="00766134">
        <w:rPr>
          <w:rFonts w:ascii="Times New Roman" w:hAnsi="Times New Roman" w:cs="Times New Roman"/>
          <w:sz w:val="24"/>
          <w:szCs w:val="24"/>
          <w:lang w:val="en-US" w:eastAsia="ru-RU"/>
        </w:rPr>
        <w:t xml:space="preserve"> the film and this interaction with the image makes the border between objectivity and subjectivity fade away.</w:t>
      </w:r>
      <w:r w:rsidRPr="00766134">
        <w:rPr>
          <w:rStyle w:val="FootnoteReference"/>
          <w:rFonts w:ascii="Times New Roman" w:hAnsi="Times New Roman" w:cs="Times New Roman"/>
          <w:sz w:val="24"/>
          <w:szCs w:val="24"/>
          <w:lang w:val="en-US"/>
        </w:rPr>
        <w:footnoteReference w:id="121"/>
      </w:r>
      <w:r w:rsidRPr="00766134">
        <w:rPr>
          <w:rFonts w:ascii="Times New Roman" w:hAnsi="Times New Roman" w:cs="Times New Roman"/>
          <w:sz w:val="24"/>
          <w:szCs w:val="24"/>
          <w:lang w:val="en-US" w:eastAsia="ru-RU"/>
        </w:rPr>
        <w:t xml:space="preserve"> In this communication between the spectator’s body and the moving image arises meaning.</w:t>
      </w:r>
    </w:p>
    <w:p w:rsidR="00E874EE" w:rsidRPr="00766134" w:rsidRDefault="00E874EE" w:rsidP="00E874EE">
      <w:pPr>
        <w:autoSpaceDE w:val="0"/>
        <w:autoSpaceDN w:val="0"/>
        <w:adjustRightInd w:val="0"/>
        <w:spacing w:after="0" w:line="360" w:lineRule="auto"/>
        <w:jc w:val="both"/>
        <w:rPr>
          <w:rFonts w:ascii="Times New Roman" w:hAnsi="Times New Roman" w:cs="Times New Roman"/>
          <w:sz w:val="24"/>
          <w:szCs w:val="24"/>
          <w:lang w:val="en-US"/>
        </w:rPr>
      </w:pPr>
    </w:p>
    <w:p w:rsidR="00B01471" w:rsidRPr="00766134" w:rsidRDefault="00AF0F64" w:rsidP="00B01471">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lastRenderedPageBreak/>
        <w:t xml:space="preserve">3.3 </w:t>
      </w:r>
      <w:r w:rsidR="0030055C" w:rsidRPr="00766134">
        <w:rPr>
          <w:rFonts w:ascii="Times New Roman" w:hAnsi="Times New Roman" w:cs="Times New Roman"/>
          <w:i/>
          <w:sz w:val="24"/>
          <w:szCs w:val="24"/>
          <w:lang w:val="en-US" w:eastAsia="ru-RU"/>
        </w:rPr>
        <w:t>The ‘Cinesthetic Subject’</w:t>
      </w:r>
    </w:p>
    <w:p w:rsidR="00B01471" w:rsidRPr="00766134" w:rsidRDefault="00B01471" w:rsidP="00B01471">
      <w:pPr>
        <w:spacing w:line="360" w:lineRule="auto"/>
        <w:jc w:val="both"/>
        <w:rPr>
          <w:rFonts w:ascii="Times New Roman" w:hAnsi="Times New Roman" w:cs="Times New Roman"/>
          <w:sz w:val="24"/>
          <w:szCs w:val="24"/>
          <w:lang w:val="en-US"/>
        </w:rPr>
      </w:pPr>
      <w:r w:rsidRPr="00766134">
        <w:rPr>
          <w:rFonts w:ascii="Times New Roman" w:hAnsi="Times New Roman" w:cs="Times New Roman"/>
          <w:sz w:val="24"/>
          <w:szCs w:val="24"/>
          <w:lang w:val="en-US" w:eastAsia="ru-RU"/>
        </w:rPr>
        <w:t>In order to explain the</w:t>
      </w:r>
      <w:r w:rsidR="009E5769" w:rsidRPr="00766134">
        <w:rPr>
          <w:rFonts w:ascii="Times New Roman" w:hAnsi="Times New Roman" w:cs="Times New Roman"/>
          <w:sz w:val="24"/>
          <w:szCs w:val="24"/>
          <w:lang w:val="en-US" w:eastAsia="ru-RU"/>
        </w:rPr>
        <w:t xml:space="preserve"> nature of the body in the film</w:t>
      </w:r>
      <w:r w:rsidRPr="00766134">
        <w:rPr>
          <w:rFonts w:ascii="Times New Roman" w:hAnsi="Times New Roman" w:cs="Times New Roman"/>
          <w:sz w:val="24"/>
          <w:szCs w:val="24"/>
          <w:lang w:val="en-US" w:eastAsia="ru-RU"/>
        </w:rPr>
        <w:t xml:space="preserve"> watching experienc</w:t>
      </w:r>
      <w:r w:rsidR="006F7D64" w:rsidRPr="00766134">
        <w:rPr>
          <w:rFonts w:ascii="Times New Roman" w:hAnsi="Times New Roman" w:cs="Times New Roman"/>
          <w:sz w:val="24"/>
          <w:szCs w:val="24"/>
          <w:lang w:val="en-US" w:eastAsia="ru-RU"/>
        </w:rPr>
        <w:t>e Sobchack introduces the term ‘cinesthetic subject’</w:t>
      </w:r>
      <w:r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122"/>
      </w:r>
      <w:r w:rsidRPr="00766134">
        <w:rPr>
          <w:rFonts w:ascii="Times New Roman" w:hAnsi="Times New Roman" w:cs="Times New Roman"/>
          <w:sz w:val="24"/>
          <w:szCs w:val="24"/>
          <w:lang w:val="en-US" w:eastAsia="ru-RU"/>
        </w:rPr>
        <w:t xml:space="preserve"> </w:t>
      </w:r>
      <w:r w:rsidRPr="00766134">
        <w:rPr>
          <w:rFonts w:ascii="Times New Roman" w:hAnsi="Times New Roman" w:cs="Times New Roman"/>
          <w:sz w:val="24"/>
          <w:szCs w:val="24"/>
          <w:lang w:val="en-US"/>
        </w:rPr>
        <w:t>The cinesthetic subject is a lived body and the film vi</w:t>
      </w:r>
      <w:r w:rsidR="009E5769" w:rsidRPr="00766134">
        <w:rPr>
          <w:rFonts w:ascii="Times New Roman" w:hAnsi="Times New Roman" w:cs="Times New Roman"/>
          <w:sz w:val="24"/>
          <w:szCs w:val="24"/>
          <w:lang w:val="en-US"/>
        </w:rPr>
        <w:t xml:space="preserve">ewer at the same time. </w:t>
      </w:r>
      <w:r w:rsidR="00626F3C" w:rsidRPr="00766134">
        <w:rPr>
          <w:rFonts w:ascii="Times New Roman" w:hAnsi="Times New Roman" w:cs="Times New Roman"/>
          <w:sz w:val="24"/>
          <w:szCs w:val="24"/>
          <w:lang w:val="en-US"/>
        </w:rPr>
        <w:t>This</w:t>
      </w:r>
      <w:r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US" w:eastAsia="ru-RU"/>
        </w:rPr>
        <w:t>neologism</w:t>
      </w:r>
      <w:r w:rsidRPr="00766134">
        <w:rPr>
          <w:rFonts w:ascii="Times New Roman" w:hAnsi="Times New Roman" w:cs="Times New Roman"/>
          <w:sz w:val="24"/>
          <w:szCs w:val="24"/>
          <w:lang w:val="en-US"/>
        </w:rPr>
        <w:t xml:space="preserve"> </w:t>
      </w:r>
      <w:r w:rsidR="009E5769" w:rsidRPr="00766134">
        <w:rPr>
          <w:rFonts w:ascii="Times New Roman" w:hAnsi="Times New Roman" w:cs="Times New Roman"/>
          <w:sz w:val="24"/>
          <w:szCs w:val="24"/>
          <w:lang w:val="en-US"/>
        </w:rPr>
        <w:t>is</w:t>
      </w:r>
      <w:r w:rsidR="00626F3C" w:rsidRPr="00766134">
        <w:rPr>
          <w:rFonts w:ascii="Times New Roman" w:hAnsi="Times New Roman" w:cs="Times New Roman"/>
          <w:sz w:val="24"/>
          <w:szCs w:val="24"/>
          <w:lang w:val="en-US"/>
        </w:rPr>
        <w:t xml:space="preserve"> comprised of</w:t>
      </w:r>
      <w:r w:rsidRPr="00766134">
        <w:rPr>
          <w:rFonts w:ascii="Times New Roman" w:hAnsi="Times New Roman" w:cs="Times New Roman"/>
          <w:sz w:val="24"/>
          <w:szCs w:val="24"/>
          <w:lang w:val="en-US"/>
        </w:rPr>
        <w:t xml:space="preserve"> two notions: synaesthesia and coenaesthesia. The first term describes an experience in which the stimulation of one sense causes a perception in another. As a result an involuntary transfer of feeling between senses occurs.</w:t>
      </w:r>
      <w:r w:rsidRPr="00766134">
        <w:rPr>
          <w:rStyle w:val="FootnoteReference"/>
          <w:rFonts w:ascii="Times New Roman" w:hAnsi="Times New Roman" w:cs="Times New Roman"/>
          <w:sz w:val="24"/>
          <w:szCs w:val="24"/>
          <w:lang w:val="en-US"/>
        </w:rPr>
        <w:footnoteReference w:id="123"/>
      </w:r>
      <w:r w:rsidRPr="00766134">
        <w:rPr>
          <w:rFonts w:ascii="Times New Roman" w:hAnsi="Times New Roman" w:cs="Times New Roman"/>
          <w:sz w:val="24"/>
          <w:szCs w:val="24"/>
          <w:lang w:val="en-US"/>
        </w:rPr>
        <w:t xml:space="preserve"> The second concept describes how equal senses are set in a hierarchy depending on history and culture. </w:t>
      </w:r>
      <w:r w:rsidRPr="00766134">
        <w:rPr>
          <w:rFonts w:ascii="Times New Roman" w:hAnsi="Times New Roman" w:cs="Times New Roman"/>
          <w:sz w:val="24"/>
          <w:szCs w:val="24"/>
          <w:lang w:val="en-US" w:eastAsia="ru-RU"/>
        </w:rPr>
        <w:t>Sobchack claims that all people are in nature more or less synaesthetes. In the cinema senses trigger one another and exchange their roles.</w:t>
      </w:r>
      <w:r w:rsidRPr="00766134">
        <w:rPr>
          <w:rStyle w:val="FootnoteReference"/>
          <w:rFonts w:ascii="Times New Roman" w:hAnsi="Times New Roman" w:cs="Times New Roman"/>
          <w:sz w:val="24"/>
          <w:szCs w:val="24"/>
          <w:lang w:val="en-US"/>
        </w:rPr>
        <w:footnoteReference w:id="124"/>
      </w:r>
      <w:r w:rsidRPr="00766134">
        <w:rPr>
          <w:rFonts w:ascii="Times New Roman" w:hAnsi="Times New Roman" w:cs="Times New Roman"/>
          <w:sz w:val="24"/>
          <w:szCs w:val="24"/>
          <w:lang w:val="en-US" w:eastAsia="ru-RU"/>
        </w:rPr>
        <w:t xml:space="preserve"> The going back and forth from sense to sense happens subconsciously. For </w:t>
      </w:r>
      <w:r w:rsidR="00626F3C" w:rsidRPr="00766134">
        <w:rPr>
          <w:rFonts w:ascii="Times New Roman" w:hAnsi="Times New Roman" w:cs="Times New Roman"/>
          <w:sz w:val="24"/>
          <w:szCs w:val="24"/>
          <w:lang w:val="en-US" w:eastAsia="ru-RU"/>
        </w:rPr>
        <w:t>example, if we see a juicy pear</w:t>
      </w:r>
      <w:r w:rsidRPr="00766134">
        <w:rPr>
          <w:rFonts w:ascii="Times New Roman" w:hAnsi="Times New Roman" w:cs="Times New Roman"/>
          <w:sz w:val="24"/>
          <w:szCs w:val="24"/>
          <w:lang w:val="en-US" w:eastAsia="ru-RU"/>
        </w:rPr>
        <w:t xml:space="preserve"> on the screen we can sometimes feel our mouth watering, not even acknowledging it.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Though in the film watching experience all of the senses are mobilized, they do not work the same way as during the actual process of touching or smelling. The cinema experience is a different sort of sensual fulfillment, or, more specifically, un-fulfillment. There are two kinds of </w:t>
      </w:r>
      <w:r w:rsidR="006F7D64" w:rsidRPr="00766134">
        <w:rPr>
          <w:rFonts w:ascii="Times New Roman" w:hAnsi="Times New Roman" w:cs="Times New Roman"/>
          <w:sz w:val="24"/>
          <w:szCs w:val="24"/>
          <w:lang w:val="en-US"/>
        </w:rPr>
        <w:t>experiences in the cinema: the ‘real’ (or literal) and the ‘as if real’</w:t>
      </w:r>
      <w:r w:rsidRPr="00766134">
        <w:rPr>
          <w:rFonts w:ascii="Times New Roman" w:hAnsi="Times New Roman" w:cs="Times New Roman"/>
          <w:sz w:val="24"/>
          <w:szCs w:val="24"/>
          <w:lang w:val="en-US"/>
        </w:rPr>
        <w:t xml:space="preserve"> (or figural).</w:t>
      </w:r>
      <w:r w:rsidRPr="00766134">
        <w:rPr>
          <w:rStyle w:val="FootnoteReference"/>
          <w:rFonts w:ascii="Times New Roman" w:hAnsi="Times New Roman" w:cs="Times New Roman"/>
          <w:sz w:val="24"/>
          <w:szCs w:val="24"/>
          <w:lang w:val="en-US"/>
        </w:rPr>
        <w:footnoteReference w:id="125"/>
      </w:r>
      <w:r w:rsidRPr="00766134">
        <w:rPr>
          <w:rFonts w:ascii="Times New Roman" w:hAnsi="Times New Roman" w:cs="Times New Roman"/>
          <w:sz w:val="24"/>
          <w:szCs w:val="24"/>
          <w:lang w:val="en-US"/>
        </w:rPr>
        <w:t xml:space="preserve"> One of them has to do with the actual body of the spectator and the other with his or her conscious sense. In this case, </w:t>
      </w:r>
      <w:r w:rsidR="00F22D95" w:rsidRPr="00766134">
        <w:rPr>
          <w:rFonts w:ascii="Times New Roman" w:hAnsi="Times New Roman" w:cs="Times New Roman"/>
          <w:sz w:val="24"/>
          <w:szCs w:val="24"/>
          <w:lang w:val="en-US"/>
        </w:rPr>
        <w:t>a certain</w:t>
      </w:r>
      <w:r w:rsidRPr="00766134">
        <w:rPr>
          <w:rFonts w:ascii="Times New Roman" w:hAnsi="Times New Roman" w:cs="Times New Roman"/>
          <w:sz w:val="24"/>
          <w:szCs w:val="24"/>
          <w:lang w:val="en-US"/>
        </w:rPr>
        <w:t xml:space="preserve"> reversibility between body and consciousness occurs.</w:t>
      </w:r>
      <w:r w:rsidRPr="00766134">
        <w:rPr>
          <w:rStyle w:val="FootnoteReference"/>
          <w:rFonts w:ascii="Times New Roman" w:hAnsi="Times New Roman" w:cs="Times New Roman"/>
          <w:sz w:val="24"/>
          <w:szCs w:val="24"/>
          <w:lang w:val="en-US"/>
        </w:rPr>
        <w:footnoteReference w:id="126"/>
      </w:r>
      <w:r w:rsidRPr="00766134">
        <w:rPr>
          <w:rFonts w:ascii="Times New Roman" w:hAnsi="Times New Roman" w:cs="Times New Roman"/>
          <w:sz w:val="24"/>
          <w:szCs w:val="24"/>
          <w:lang w:val="en-US"/>
        </w:rPr>
        <w:t xml:space="preserve"> The spectator cannot actually touch what is shown on screen so he or she compensates the lack of the sensation by projecting the experience on him or herself.</w:t>
      </w:r>
      <w:r w:rsidRPr="00766134">
        <w:rPr>
          <w:rStyle w:val="FootnoteReference"/>
          <w:rFonts w:ascii="Times New Roman" w:hAnsi="Times New Roman" w:cs="Times New Roman"/>
          <w:sz w:val="24"/>
          <w:szCs w:val="24"/>
          <w:lang w:val="en-US"/>
        </w:rPr>
        <w:footnoteReference w:id="127"/>
      </w:r>
      <w:r w:rsidRPr="00766134">
        <w:rPr>
          <w:rFonts w:ascii="Times New Roman" w:hAnsi="Times New Roman" w:cs="Times New Roman"/>
          <w:sz w:val="24"/>
          <w:szCs w:val="24"/>
          <w:lang w:val="en-US"/>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eastAsia="ru-RU"/>
        </w:rPr>
      </w:pPr>
      <w:r w:rsidRPr="00766134">
        <w:rPr>
          <w:rFonts w:ascii="Times New Roman" w:hAnsi="Times New Roman" w:cs="Times New Roman"/>
          <w:sz w:val="24"/>
          <w:szCs w:val="24"/>
          <w:lang w:val="en-US"/>
        </w:rPr>
        <w:t>During the film watching experience the sensory hierarchy is sometimes rearranged, leaving the optic function behind. The fact that in cinema the sensual fulfillment is partial only enhances the experience. It is intensified by the constant</w:t>
      </w:r>
      <w:r w:rsidR="006F7D64" w:rsidRPr="00766134">
        <w:rPr>
          <w:rFonts w:ascii="Times New Roman" w:hAnsi="Times New Roman" w:cs="Times New Roman"/>
          <w:sz w:val="24"/>
          <w:szCs w:val="24"/>
          <w:lang w:val="en-US" w:eastAsia="ru-RU"/>
        </w:rPr>
        <w:t xml:space="preserve"> ‘rebound’</w:t>
      </w:r>
      <w:r w:rsidRPr="00766134">
        <w:rPr>
          <w:rFonts w:ascii="Times New Roman" w:hAnsi="Times New Roman" w:cs="Times New Roman"/>
          <w:sz w:val="24"/>
          <w:szCs w:val="24"/>
          <w:lang w:val="en-US" w:eastAsia="ru-RU"/>
        </w:rPr>
        <w:t xml:space="preserve"> of senses from the screen to the body.</w:t>
      </w:r>
      <w:r w:rsidRPr="00766134">
        <w:rPr>
          <w:rStyle w:val="FootnoteReference"/>
          <w:rFonts w:ascii="Times New Roman" w:hAnsi="Times New Roman" w:cs="Times New Roman"/>
          <w:sz w:val="24"/>
          <w:szCs w:val="24"/>
          <w:lang w:val="en-US"/>
        </w:rPr>
        <w:footnoteReference w:id="128"/>
      </w:r>
      <w:r w:rsidRPr="00766134">
        <w:rPr>
          <w:rFonts w:ascii="Times New Roman" w:hAnsi="Times New Roman" w:cs="Times New Roman"/>
          <w:sz w:val="24"/>
          <w:szCs w:val="24"/>
          <w:lang w:val="en-US" w:eastAsia="ru-RU"/>
        </w:rPr>
        <w:t xml:space="preserve"> The spectator can see what is happening on the screen, and at the same time feels his or her own body reacting to the images.</w:t>
      </w:r>
    </w:p>
    <w:p w:rsidR="00B01471" w:rsidRPr="00766134" w:rsidRDefault="00AF0F64" w:rsidP="00B01471">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lastRenderedPageBreak/>
        <w:t xml:space="preserve">3.4 </w:t>
      </w:r>
      <w:r w:rsidR="00B01471" w:rsidRPr="00766134">
        <w:rPr>
          <w:rFonts w:ascii="Times New Roman" w:hAnsi="Times New Roman" w:cs="Times New Roman"/>
          <w:i/>
          <w:sz w:val="24"/>
          <w:szCs w:val="24"/>
          <w:lang w:val="en-US" w:eastAsia="ru-RU"/>
        </w:rPr>
        <w:t>Haptic Visuality and Haptic Memories</w:t>
      </w:r>
    </w:p>
    <w:p w:rsidR="00B01471" w:rsidRPr="00766134" w:rsidRDefault="00B01471" w:rsidP="00B01471">
      <w:pPr>
        <w:spacing w:line="360" w:lineRule="auto"/>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To Laura U. Marks as well as to Giuliana Bruno and Vivian Sobchack, cinema is not just a source of signs. T</w:t>
      </w:r>
      <w:r w:rsidR="006F7D64" w:rsidRPr="00766134">
        <w:rPr>
          <w:rFonts w:ascii="Times New Roman" w:hAnsi="Times New Roman" w:cs="Times New Roman"/>
          <w:sz w:val="24"/>
          <w:szCs w:val="24"/>
          <w:lang w:val="en-US"/>
        </w:rPr>
        <w:t>he scholar elaborates the term ‘haptic visuality’</w:t>
      </w:r>
      <w:r w:rsidRPr="00766134">
        <w:rPr>
          <w:rFonts w:ascii="Times New Roman" w:hAnsi="Times New Roman" w:cs="Times New Roman"/>
          <w:sz w:val="24"/>
          <w:szCs w:val="24"/>
          <w:lang w:val="en-US"/>
        </w:rPr>
        <w:t xml:space="preserve"> which is based on the idea that eyes can function like organs of touch.</w:t>
      </w:r>
      <w:r w:rsidRPr="00766134">
        <w:rPr>
          <w:rStyle w:val="FootnoteReference"/>
          <w:rFonts w:ascii="Times New Roman" w:hAnsi="Times New Roman" w:cs="Times New Roman"/>
          <w:iCs/>
          <w:sz w:val="24"/>
          <w:szCs w:val="24"/>
          <w:lang w:val="en-US"/>
        </w:rPr>
        <w:footnoteReference w:id="129"/>
      </w:r>
      <w:r w:rsidRPr="00766134">
        <w:rPr>
          <w:rFonts w:ascii="Times New Roman" w:hAnsi="Times New Roman" w:cs="Times New Roman"/>
          <w:sz w:val="24"/>
          <w:szCs w:val="24"/>
          <w:lang w:val="en-US"/>
        </w:rPr>
        <w:t xml:space="preserve"> If the optical perception privileges the representational quality of the image, the haptic perception privileges the material presence. Marks compares the act of brushing against somebody else’s skin to the act of touching “against the skin of a film”, and she </w:t>
      </w:r>
      <w:r w:rsidR="00542868" w:rsidRPr="00766134">
        <w:rPr>
          <w:rFonts w:ascii="Times New Roman" w:hAnsi="Times New Roman" w:cs="Times New Roman"/>
          <w:sz w:val="24"/>
          <w:szCs w:val="24"/>
          <w:lang w:val="en-US"/>
        </w:rPr>
        <w:t>stresses on cinema</w:t>
      </w:r>
      <w:r w:rsidRPr="00766134">
        <w:rPr>
          <w:rFonts w:ascii="Times New Roman" w:hAnsi="Times New Roman" w:cs="Times New Roman"/>
          <w:sz w:val="24"/>
          <w:szCs w:val="24"/>
          <w:lang w:val="en-US"/>
        </w:rPr>
        <w:t>’s multisensory experience.</w:t>
      </w:r>
      <w:r w:rsidRPr="00766134">
        <w:rPr>
          <w:rStyle w:val="FootnoteReference"/>
          <w:rFonts w:ascii="Times New Roman" w:hAnsi="Times New Roman" w:cs="Times New Roman"/>
          <w:sz w:val="24"/>
          <w:szCs w:val="24"/>
          <w:lang w:val="en-US"/>
        </w:rPr>
        <w:footnoteReference w:id="130"/>
      </w:r>
      <w:r w:rsidR="00A55257" w:rsidRPr="00766134">
        <w:rPr>
          <w:rFonts w:ascii="Times New Roman" w:hAnsi="Times New Roman" w:cs="Times New Roman"/>
          <w:sz w:val="24"/>
          <w:szCs w:val="24"/>
          <w:lang w:val="en-US"/>
        </w:rPr>
        <w:t xml:space="preserve"> In film the tactile</w:t>
      </w:r>
      <w:r w:rsidRPr="00766134">
        <w:rPr>
          <w:rFonts w:ascii="Times New Roman" w:hAnsi="Times New Roman" w:cs="Times New Roman"/>
          <w:sz w:val="24"/>
          <w:szCs w:val="24"/>
          <w:lang w:val="en-US"/>
        </w:rPr>
        <w:t xml:space="preserve"> image forces the viewer to indulge in itself and not in the narrative.</w:t>
      </w:r>
      <w:r w:rsidRPr="00766134">
        <w:rPr>
          <w:rStyle w:val="FootnoteReference"/>
          <w:rFonts w:ascii="Times New Roman" w:hAnsi="Times New Roman" w:cs="Times New Roman"/>
          <w:iCs/>
          <w:sz w:val="24"/>
          <w:szCs w:val="24"/>
          <w:lang w:val="en-US"/>
        </w:rPr>
        <w:footnoteReference w:id="131"/>
      </w:r>
      <w:r w:rsidRPr="00766134">
        <w:rPr>
          <w:rFonts w:ascii="Times New Roman" w:hAnsi="Times New Roman" w:cs="Times New Roman"/>
          <w:sz w:val="24"/>
          <w:szCs w:val="24"/>
          <w:lang w:val="en-US"/>
        </w:rPr>
        <w:t xml:space="preserve"> The spectator interacts with the haptic cinema with the intelligence of the whole perceiving body.</w:t>
      </w:r>
      <w:r w:rsidRPr="00766134">
        <w:rPr>
          <w:rStyle w:val="FootnoteReference"/>
          <w:rFonts w:ascii="Times New Roman" w:hAnsi="Times New Roman" w:cs="Times New Roman"/>
          <w:iCs/>
          <w:sz w:val="24"/>
          <w:szCs w:val="24"/>
          <w:lang w:val="en-US"/>
        </w:rPr>
        <w:footnoteReference w:id="132"/>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Marks perceives haptic visuality literall</w:t>
      </w:r>
      <w:r w:rsidR="008D3F34" w:rsidRPr="00766134">
        <w:rPr>
          <w:rFonts w:ascii="Times New Roman" w:hAnsi="Times New Roman" w:cs="Times New Roman"/>
          <w:sz w:val="24"/>
          <w:szCs w:val="24"/>
          <w:lang w:val="en-US"/>
        </w:rPr>
        <w:t>y</w:t>
      </w:r>
      <w:r w:rsidR="00A55257" w:rsidRPr="00766134">
        <w:rPr>
          <w:rFonts w:ascii="Times New Roman" w:hAnsi="Times New Roman" w:cs="Times New Roman"/>
          <w:sz w:val="24"/>
          <w:szCs w:val="24"/>
          <w:lang w:val="en-US"/>
        </w:rPr>
        <w:t>. Tactile</w:t>
      </w:r>
      <w:r w:rsidRPr="00766134">
        <w:rPr>
          <w:rFonts w:ascii="Times New Roman" w:hAnsi="Times New Roman" w:cs="Times New Roman"/>
          <w:sz w:val="24"/>
          <w:szCs w:val="24"/>
          <w:lang w:val="en-US"/>
        </w:rPr>
        <w:t xml:space="preserve"> images are representations of objects that cannot be distinguished and recognized. In such cases the viewer does not see a particular object, but instead the screen as a whole.</w:t>
      </w:r>
      <w:r w:rsidRPr="00766134">
        <w:rPr>
          <w:rStyle w:val="FootnoteReference"/>
          <w:rFonts w:ascii="Times New Roman" w:hAnsi="Times New Roman" w:cs="Times New Roman"/>
          <w:iCs/>
          <w:sz w:val="24"/>
          <w:szCs w:val="24"/>
          <w:lang w:val="en-US"/>
        </w:rPr>
        <w:footnoteReference w:id="133"/>
      </w:r>
      <w:r w:rsidRPr="00766134">
        <w:rPr>
          <w:rFonts w:ascii="Times New Roman" w:hAnsi="Times New Roman" w:cs="Times New Roman"/>
          <w:sz w:val="24"/>
          <w:szCs w:val="24"/>
          <w:lang w:val="en-US"/>
        </w:rPr>
        <w:t xml:space="preserve"> Filmmakers can use many techniques to achieve a haptic character of the visuals. A change in focus, grainy pictures, under- and overexposure helps to obtain this effect. Not only the visuals, but even the sound can be haptic, given that the spectator-listener cannot distinguish </w:t>
      </w:r>
      <w:r w:rsidR="00542868" w:rsidRPr="00766134">
        <w:rPr>
          <w:rFonts w:ascii="Times New Roman" w:hAnsi="Times New Roman" w:cs="Times New Roman"/>
          <w:sz w:val="24"/>
          <w:szCs w:val="24"/>
          <w:lang w:val="en-US"/>
        </w:rPr>
        <w:t>the</w:t>
      </w:r>
      <w:r w:rsidR="00A55257" w:rsidRPr="00766134">
        <w:rPr>
          <w:rFonts w:ascii="Times New Roman" w:hAnsi="Times New Roman" w:cs="Times New Roman"/>
          <w:sz w:val="24"/>
          <w:szCs w:val="24"/>
          <w:lang w:val="en-US"/>
        </w:rPr>
        <w:t xml:space="preserve"> source</w:t>
      </w:r>
      <w:r w:rsidR="00542868" w:rsidRPr="00766134">
        <w:rPr>
          <w:rFonts w:ascii="Times New Roman" w:hAnsi="Times New Roman" w:cs="Times New Roman"/>
          <w:sz w:val="24"/>
          <w:szCs w:val="24"/>
          <w:lang w:val="en-US"/>
        </w:rPr>
        <w:t xml:space="preserve"> of it</w:t>
      </w:r>
      <w:r w:rsidRPr="00766134">
        <w:rPr>
          <w:rFonts w:ascii="Times New Roman" w:hAnsi="Times New Roman" w:cs="Times New Roman"/>
          <w:sz w:val="24"/>
          <w:szCs w:val="24"/>
          <w:lang w:val="en-US"/>
        </w:rPr>
        <w:t>. This attention to the surface of an image, which does not necessarily contribute to the nar</w:t>
      </w:r>
      <w:r w:rsidR="00542868" w:rsidRPr="00766134">
        <w:rPr>
          <w:rFonts w:ascii="Times New Roman" w:hAnsi="Times New Roman" w:cs="Times New Roman"/>
          <w:sz w:val="24"/>
          <w:szCs w:val="24"/>
          <w:lang w:val="en-US"/>
        </w:rPr>
        <w:t>ration, is characteristic of</w:t>
      </w:r>
      <w:r w:rsidRPr="00766134">
        <w:rPr>
          <w:rFonts w:ascii="Times New Roman" w:hAnsi="Times New Roman" w:cs="Times New Roman"/>
          <w:sz w:val="24"/>
          <w:szCs w:val="24"/>
          <w:lang w:val="en-US"/>
        </w:rPr>
        <w:t xml:space="preserve"> postmodern film, as it has been discussed in the previous chapter. </w:t>
      </w:r>
    </w:p>
    <w:p w:rsidR="006F7D64"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Marks also focuses on cinema’s ability to evoke memories. </w:t>
      </w:r>
      <w:r w:rsidRPr="00766134">
        <w:rPr>
          <w:rFonts w:ascii="Times New Roman" w:hAnsi="Times New Roman" w:cs="Times New Roman"/>
          <w:iCs/>
          <w:sz w:val="24"/>
          <w:szCs w:val="24"/>
          <w:lang w:val="en-US"/>
        </w:rPr>
        <w:t>Some of them are encoded audio-visually, but others are hidden from the sight and can only be delivered by the haptic ability of film.</w:t>
      </w:r>
      <w:r w:rsidRPr="00766134">
        <w:rPr>
          <w:rFonts w:ascii="Times New Roman" w:hAnsi="Times New Roman" w:cs="Times New Roman"/>
          <w:b/>
          <w:iCs/>
          <w:sz w:val="24"/>
          <w:szCs w:val="24"/>
          <w:lang w:val="en-US"/>
        </w:rPr>
        <w:t xml:space="preserve"> </w:t>
      </w:r>
      <w:r w:rsidRPr="00766134">
        <w:rPr>
          <w:rFonts w:ascii="Times New Roman" w:hAnsi="Times New Roman" w:cs="Times New Roman"/>
          <w:iCs/>
          <w:sz w:val="24"/>
          <w:szCs w:val="24"/>
          <w:lang w:val="en-US"/>
        </w:rPr>
        <w:t>Thanks to the camera’s technological qualities, m</w:t>
      </w:r>
      <w:r w:rsidRPr="00766134">
        <w:rPr>
          <w:rFonts w:ascii="Times New Roman" w:hAnsi="Times New Roman" w:cs="Times New Roman"/>
          <w:sz w:val="24"/>
          <w:szCs w:val="24"/>
          <w:lang w:val="en-US"/>
        </w:rPr>
        <w:t xml:space="preserve">otion pictures become witnesses of certain objects and can transfer their presence to the </w:t>
      </w:r>
      <w:r w:rsidR="006F7D64" w:rsidRPr="00766134">
        <w:rPr>
          <w:rFonts w:ascii="Times New Roman" w:hAnsi="Times New Roman" w:cs="Times New Roman"/>
          <w:sz w:val="24"/>
          <w:szCs w:val="24"/>
          <w:lang w:val="en-US"/>
        </w:rPr>
        <w:t>viewer. Using a Deleuzian term ‘recollection-image’</w:t>
      </w:r>
      <w:r w:rsidRPr="00766134">
        <w:rPr>
          <w:rFonts w:ascii="Times New Roman" w:hAnsi="Times New Roman" w:cs="Times New Roman"/>
          <w:sz w:val="24"/>
          <w:szCs w:val="24"/>
          <w:lang w:val="en-US"/>
        </w:rPr>
        <w:t xml:space="preserve"> as a st</w:t>
      </w:r>
      <w:r w:rsidR="006F7D64" w:rsidRPr="00766134">
        <w:rPr>
          <w:rFonts w:ascii="Times New Roman" w:hAnsi="Times New Roman" w:cs="Times New Roman"/>
          <w:sz w:val="24"/>
          <w:szCs w:val="24"/>
          <w:lang w:val="en-US"/>
        </w:rPr>
        <w:t>arting point, Marks calls them ‘recollection-objects’</w:t>
      </w:r>
      <w:r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134"/>
      </w:r>
      <w:r w:rsidRPr="00766134">
        <w:rPr>
          <w:rFonts w:ascii="Times New Roman" w:hAnsi="Times New Roman" w:cs="Times New Roman"/>
          <w:sz w:val="24"/>
          <w:szCs w:val="24"/>
          <w:lang w:val="en-US"/>
        </w:rPr>
        <w:t xml:space="preserve"> They are full of condensed history </w:t>
      </w:r>
      <w:r w:rsidRPr="00766134">
        <w:rPr>
          <w:rFonts w:ascii="Times New Roman" w:hAnsi="Times New Roman" w:cs="Times New Roman"/>
          <w:sz w:val="24"/>
          <w:szCs w:val="24"/>
          <w:lang w:val="en-US"/>
        </w:rPr>
        <w:lastRenderedPageBreak/>
        <w:t xml:space="preserve">which can remind the spectators of their </w:t>
      </w:r>
      <w:r w:rsidR="00A55257" w:rsidRPr="00766134">
        <w:rPr>
          <w:rFonts w:ascii="Times New Roman" w:hAnsi="Times New Roman" w:cs="Times New Roman"/>
          <w:sz w:val="24"/>
          <w:szCs w:val="24"/>
          <w:lang w:val="en-US"/>
        </w:rPr>
        <w:t xml:space="preserve">own </w:t>
      </w:r>
      <w:r w:rsidRPr="00766134">
        <w:rPr>
          <w:rFonts w:ascii="Times New Roman" w:hAnsi="Times New Roman" w:cs="Times New Roman"/>
          <w:sz w:val="24"/>
          <w:szCs w:val="24"/>
          <w:lang w:val="en-US"/>
        </w:rPr>
        <w:t>past experiences.</w:t>
      </w:r>
      <w:r w:rsidRPr="00766134">
        <w:rPr>
          <w:rStyle w:val="FootnoteReference"/>
          <w:rFonts w:ascii="Times New Roman" w:hAnsi="Times New Roman" w:cs="Times New Roman"/>
          <w:sz w:val="24"/>
          <w:szCs w:val="24"/>
          <w:lang w:val="en-US"/>
        </w:rPr>
        <w:footnoteReference w:id="135"/>
      </w:r>
      <w:r w:rsidRPr="00766134">
        <w:rPr>
          <w:rFonts w:ascii="Times New Roman" w:hAnsi="Times New Roman" w:cs="Times New Roman"/>
          <w:sz w:val="24"/>
          <w:szCs w:val="24"/>
          <w:lang w:val="en-US"/>
        </w:rPr>
        <w:t xml:space="preserve"> As Marcel </w:t>
      </w:r>
      <w:r w:rsidR="00E874EE" w:rsidRPr="00766134">
        <w:rPr>
          <w:rFonts w:ascii="Times New Roman" w:hAnsi="Times New Roman" w:cs="Times New Roman"/>
          <w:sz w:val="24"/>
          <w:szCs w:val="24"/>
          <w:lang w:val="en-US"/>
        </w:rPr>
        <w:t xml:space="preserve">Proust put it in his </w:t>
      </w:r>
      <w:r w:rsidR="00E874EE" w:rsidRPr="00766134">
        <w:rPr>
          <w:rFonts w:ascii="Times New Roman" w:hAnsi="Times New Roman" w:cs="Times New Roman"/>
          <w:i/>
          <w:sz w:val="24"/>
          <w:szCs w:val="24"/>
          <w:lang w:val="en-US"/>
        </w:rPr>
        <w:t>Swann’s Way</w:t>
      </w:r>
      <w:r w:rsidR="00E874EE" w:rsidRPr="00766134">
        <w:rPr>
          <w:rFonts w:ascii="Times New Roman" w:hAnsi="Times New Roman" w:cs="Times New Roman"/>
          <w:sz w:val="24"/>
          <w:szCs w:val="24"/>
          <w:lang w:val="en-US"/>
        </w:rPr>
        <w:t>:</w:t>
      </w:r>
      <w:r w:rsidRPr="00766134">
        <w:rPr>
          <w:rFonts w:ascii="Times New Roman" w:hAnsi="Times New Roman" w:cs="Times New Roman"/>
          <w:sz w:val="24"/>
          <w:szCs w:val="24"/>
          <w:lang w:val="en-US"/>
        </w:rPr>
        <w:t xml:space="preserve"> </w:t>
      </w:r>
    </w:p>
    <w:p w:rsidR="006F7D64" w:rsidRPr="00766134" w:rsidRDefault="00B01471" w:rsidP="006F7D64">
      <w:pPr>
        <w:spacing w:line="360" w:lineRule="auto"/>
        <w:ind w:left="708"/>
        <w:jc w:val="both"/>
        <w:rPr>
          <w:rFonts w:ascii="Times New Roman" w:hAnsi="Times New Roman" w:cs="Times New Roman"/>
          <w:iCs/>
          <w:sz w:val="24"/>
          <w:szCs w:val="24"/>
          <w:lang w:val="en-US"/>
        </w:rPr>
      </w:pPr>
      <w:r w:rsidRPr="00766134">
        <w:rPr>
          <w:rFonts w:ascii="Times New Roman" w:hAnsi="Times New Roman" w:cs="Times New Roman"/>
          <w:i/>
          <w:sz w:val="24"/>
          <w:szCs w:val="24"/>
          <w:lang w:val="en-US"/>
        </w:rPr>
        <w:t>The past is hidden somewhere outside the realm, beyond the reach of intellect, in some material object (in the sensation which that material object will give us) which we do not suspect.</w:t>
      </w:r>
      <w:r w:rsidRPr="00766134">
        <w:rPr>
          <w:rFonts w:ascii="Times New Roman" w:hAnsi="Times New Roman" w:cs="Times New Roman"/>
          <w:i/>
          <w:iCs/>
          <w:sz w:val="24"/>
          <w:szCs w:val="24"/>
          <w:lang w:val="en-US"/>
        </w:rPr>
        <w:t xml:space="preserve"> </w:t>
      </w:r>
      <w:r w:rsidRPr="00766134">
        <w:rPr>
          <w:rFonts w:ascii="Times New Roman" w:hAnsi="Times New Roman" w:cs="Times New Roman"/>
          <w:i/>
          <w:sz w:val="24"/>
          <w:szCs w:val="24"/>
          <w:lang w:val="en-US"/>
        </w:rPr>
        <w:t>And as for that object, it depends on chance whether we come upon it or n</w:t>
      </w:r>
      <w:r w:rsidR="006F7D64" w:rsidRPr="00766134">
        <w:rPr>
          <w:rFonts w:ascii="Times New Roman" w:hAnsi="Times New Roman" w:cs="Times New Roman"/>
          <w:i/>
          <w:sz w:val="24"/>
          <w:szCs w:val="24"/>
          <w:lang w:val="en-US"/>
        </w:rPr>
        <w:t>ot before we ourselves must die</w:t>
      </w:r>
      <w:r w:rsidRPr="00766134">
        <w:rPr>
          <w:rFonts w:ascii="Times New Roman" w:hAnsi="Times New Roman" w:cs="Times New Roman"/>
          <w:i/>
          <w:sz w:val="24"/>
          <w:szCs w:val="24"/>
          <w:lang w:val="en-US"/>
        </w:rPr>
        <w:t>.</w:t>
      </w:r>
      <w:r w:rsidRPr="00766134">
        <w:rPr>
          <w:rStyle w:val="FootnoteReference"/>
          <w:rFonts w:ascii="Times New Roman" w:hAnsi="Times New Roman" w:cs="Times New Roman"/>
          <w:sz w:val="24"/>
          <w:szCs w:val="24"/>
          <w:lang w:val="en-US"/>
        </w:rPr>
        <w:footnoteReference w:id="136"/>
      </w:r>
      <w:r w:rsidRPr="00766134">
        <w:rPr>
          <w:rFonts w:ascii="Times New Roman" w:hAnsi="Times New Roman" w:cs="Times New Roman"/>
          <w:iCs/>
          <w:sz w:val="24"/>
          <w:szCs w:val="24"/>
          <w:lang w:val="en-US"/>
        </w:rPr>
        <w:t xml:space="preserve"> </w:t>
      </w:r>
    </w:p>
    <w:p w:rsidR="00B01471" w:rsidRPr="00766134" w:rsidRDefault="00B01471" w:rsidP="006F7D64">
      <w:pPr>
        <w:spacing w:line="360" w:lineRule="auto"/>
        <w:jc w:val="both"/>
        <w:rPr>
          <w:rFonts w:ascii="Times New Roman" w:hAnsi="Times New Roman" w:cs="Times New Roman"/>
          <w:sz w:val="24"/>
          <w:szCs w:val="24"/>
          <w:lang w:val="en-US"/>
        </w:rPr>
      </w:pPr>
      <w:r w:rsidRPr="00766134">
        <w:rPr>
          <w:rFonts w:ascii="Times New Roman" w:hAnsi="Times New Roman" w:cs="Times New Roman"/>
          <w:iCs/>
          <w:sz w:val="24"/>
          <w:szCs w:val="24"/>
          <w:lang w:val="en-US"/>
        </w:rPr>
        <w:t xml:space="preserve">By carrying a trace of the material object, film allows the viewer to access the materiality of the original scene. Marks </w:t>
      </w:r>
      <w:r w:rsidRPr="00766134">
        <w:rPr>
          <w:rFonts w:ascii="Times New Roman" w:hAnsi="Times New Roman" w:cs="Times New Roman"/>
          <w:sz w:val="24"/>
          <w:szCs w:val="24"/>
          <w:lang w:val="en-US"/>
        </w:rPr>
        <w:t xml:space="preserve">characterizes the act of watching a film as a mimetic experience: when we see a bodily similarity with the images on screen, we can relate to them and experience similar sensations. What allows this identification is </w:t>
      </w:r>
      <w:r w:rsidR="006F7D64" w:rsidRPr="00766134">
        <w:rPr>
          <w:rFonts w:ascii="Times New Roman" w:hAnsi="Times New Roman" w:cs="Times New Roman"/>
          <w:sz w:val="24"/>
          <w:szCs w:val="24"/>
          <w:lang w:val="en-US"/>
        </w:rPr>
        <w:t>again our memory. Memories are ‘trapped’</w:t>
      </w:r>
      <w:r w:rsidRPr="00766134">
        <w:rPr>
          <w:rFonts w:ascii="Times New Roman" w:hAnsi="Times New Roman" w:cs="Times New Roman"/>
          <w:sz w:val="24"/>
          <w:szCs w:val="24"/>
          <w:lang w:val="en-US"/>
        </w:rPr>
        <w:t xml:space="preserve"> in the body and later activated</w:t>
      </w:r>
      <w:r w:rsidR="00542868" w:rsidRPr="00766134">
        <w:rPr>
          <w:rFonts w:ascii="Times New Roman" w:hAnsi="Times New Roman" w:cs="Times New Roman"/>
          <w:sz w:val="24"/>
          <w:szCs w:val="24"/>
          <w:lang w:val="en-US"/>
        </w:rPr>
        <w:t xml:space="preserve"> by sensations triggered by film</w:t>
      </w:r>
      <w:r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137"/>
      </w:r>
      <w:r w:rsidRPr="00766134">
        <w:rPr>
          <w:rFonts w:ascii="Times New Roman" w:hAnsi="Times New Roman" w:cs="Times New Roman"/>
          <w:sz w:val="24"/>
          <w:szCs w:val="24"/>
          <w:lang w:val="en-US"/>
        </w:rPr>
        <w:t xml:space="preserve"> We do not actually smell </w:t>
      </w:r>
      <w:r w:rsidR="00542868" w:rsidRPr="00766134">
        <w:rPr>
          <w:rFonts w:ascii="Times New Roman" w:hAnsi="Times New Roman" w:cs="Times New Roman"/>
          <w:sz w:val="24"/>
          <w:szCs w:val="24"/>
          <w:lang w:val="en-US"/>
        </w:rPr>
        <w:t>or touch the image on screen</w:t>
      </w:r>
      <w:r w:rsidRPr="00766134">
        <w:rPr>
          <w:rFonts w:ascii="Times New Roman" w:hAnsi="Times New Roman" w:cs="Times New Roman"/>
          <w:sz w:val="24"/>
          <w:szCs w:val="24"/>
          <w:lang w:val="en-US"/>
        </w:rPr>
        <w:t xml:space="preserve">, as Sobchack also pointed out. In cinema a synaesthetic experience occurs: images evoke memories, and they in turn evoke bodily senses. Due to the fact that previous experiences of all the spectators are not the same, each of them enjoys a different level of </w:t>
      </w:r>
      <w:r w:rsidR="00A55257" w:rsidRPr="00766134">
        <w:rPr>
          <w:rFonts w:ascii="Times New Roman" w:hAnsi="Times New Roman" w:cs="Times New Roman"/>
          <w:sz w:val="24"/>
          <w:szCs w:val="24"/>
          <w:lang w:val="en-US"/>
        </w:rPr>
        <w:t>interaction</w:t>
      </w:r>
      <w:r w:rsidRPr="00766134">
        <w:rPr>
          <w:rFonts w:ascii="Times New Roman" w:hAnsi="Times New Roman" w:cs="Times New Roman"/>
          <w:sz w:val="24"/>
          <w:szCs w:val="24"/>
          <w:lang w:val="en-US"/>
        </w:rPr>
        <w:t xml:space="preserve"> with the film. The more one can engage with the sensuous memories called upon by cinema, the more synaesthetic </w:t>
      </w:r>
      <w:r w:rsidR="00A55257" w:rsidRPr="00766134">
        <w:rPr>
          <w:rFonts w:ascii="Times New Roman" w:hAnsi="Times New Roman" w:cs="Times New Roman"/>
          <w:sz w:val="24"/>
          <w:szCs w:val="24"/>
          <w:lang w:val="en-US"/>
        </w:rPr>
        <w:t xml:space="preserve">and intense </w:t>
      </w:r>
      <w:r w:rsidRPr="00766134">
        <w:rPr>
          <w:rFonts w:ascii="Times New Roman" w:hAnsi="Times New Roman" w:cs="Times New Roman"/>
          <w:sz w:val="24"/>
          <w:szCs w:val="24"/>
          <w:lang w:val="en-US"/>
        </w:rPr>
        <w:t>the experience becomes.</w:t>
      </w:r>
      <w:r w:rsidRPr="00766134">
        <w:rPr>
          <w:rStyle w:val="FootnoteReference"/>
          <w:rFonts w:ascii="Times New Roman" w:hAnsi="Times New Roman" w:cs="Times New Roman"/>
          <w:iCs/>
          <w:sz w:val="24"/>
          <w:szCs w:val="24"/>
          <w:lang w:val="en-US"/>
        </w:rPr>
        <w:footnoteReference w:id="138"/>
      </w:r>
      <w:r w:rsidRPr="00766134">
        <w:rPr>
          <w:rFonts w:ascii="Times New Roman" w:hAnsi="Times New Roman" w:cs="Times New Roman"/>
          <w:sz w:val="24"/>
          <w:szCs w:val="24"/>
          <w:lang w:val="en-US"/>
        </w:rPr>
        <w:t xml:space="preserve"> </w:t>
      </w:r>
    </w:p>
    <w:p w:rsidR="00AF0F64" w:rsidRPr="00766134" w:rsidRDefault="00AF0F64" w:rsidP="00B01471">
      <w:pPr>
        <w:spacing w:line="360" w:lineRule="auto"/>
        <w:ind w:firstLine="708"/>
        <w:jc w:val="both"/>
        <w:rPr>
          <w:rFonts w:ascii="Times New Roman" w:hAnsi="Times New Roman" w:cs="Times New Roman"/>
          <w:b/>
          <w:iCs/>
          <w:sz w:val="24"/>
          <w:szCs w:val="24"/>
          <w:lang w:val="en-US"/>
        </w:rPr>
      </w:pPr>
    </w:p>
    <w:p w:rsidR="00AF0F64" w:rsidRPr="00766134" w:rsidRDefault="0030055C" w:rsidP="00AF0F64">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t>3.5 ‘Site-Seeing’</w:t>
      </w:r>
    </w:p>
    <w:p w:rsidR="00B01471" w:rsidRPr="00766134" w:rsidRDefault="00B01471" w:rsidP="00B01471">
      <w:pPr>
        <w:spacing w:line="360" w:lineRule="auto"/>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Discussing the haptic experience of film brings u</w:t>
      </w:r>
      <w:r w:rsidR="008F1CC1" w:rsidRPr="00766134">
        <w:rPr>
          <w:rFonts w:ascii="Times New Roman" w:hAnsi="Times New Roman" w:cs="Times New Roman"/>
          <w:sz w:val="24"/>
          <w:szCs w:val="24"/>
          <w:lang w:val="en-US"/>
        </w:rPr>
        <w:t>s back to the ideas of traversing space</w:t>
      </w:r>
      <w:r w:rsidRPr="00766134">
        <w:rPr>
          <w:rFonts w:ascii="Times New Roman" w:hAnsi="Times New Roman" w:cs="Times New Roman"/>
          <w:sz w:val="24"/>
          <w:szCs w:val="24"/>
          <w:lang w:val="en-US"/>
        </w:rPr>
        <w:t>. The spectator follows the characters on screen and al</w:t>
      </w:r>
      <w:r w:rsidR="008F1CC1" w:rsidRPr="00766134">
        <w:rPr>
          <w:rFonts w:ascii="Times New Roman" w:hAnsi="Times New Roman" w:cs="Times New Roman"/>
          <w:sz w:val="24"/>
          <w:szCs w:val="24"/>
          <w:lang w:val="en-US"/>
        </w:rPr>
        <w:t>ong with them becomes a traveler</w:t>
      </w:r>
      <w:r w:rsidRPr="00766134">
        <w:rPr>
          <w:rFonts w:ascii="Times New Roman" w:hAnsi="Times New Roman" w:cs="Times New Roman"/>
          <w:sz w:val="24"/>
          <w:szCs w:val="24"/>
          <w:lang w:val="en-US"/>
        </w:rPr>
        <w:t>. Giuliana Bruno criticizes some of the previous scholarly wri</w:t>
      </w:r>
      <w:r w:rsidR="006F7D64" w:rsidRPr="00766134">
        <w:rPr>
          <w:rFonts w:ascii="Times New Roman" w:hAnsi="Times New Roman" w:cs="Times New Roman"/>
          <w:sz w:val="24"/>
          <w:szCs w:val="24"/>
          <w:lang w:val="en-US"/>
        </w:rPr>
        <w:t>tings that focus mainly on the ‘</w:t>
      </w:r>
      <w:r w:rsidRPr="00766134">
        <w:rPr>
          <w:rFonts w:ascii="Times New Roman" w:hAnsi="Times New Roman" w:cs="Times New Roman"/>
          <w:sz w:val="24"/>
          <w:szCs w:val="24"/>
          <w:lang w:val="en-US"/>
        </w:rPr>
        <w:t>filmi</w:t>
      </w:r>
      <w:r w:rsidR="006F7D64" w:rsidRPr="00766134">
        <w:rPr>
          <w:rFonts w:ascii="Times New Roman" w:hAnsi="Times New Roman" w:cs="Times New Roman"/>
          <w:sz w:val="24"/>
          <w:szCs w:val="24"/>
          <w:lang w:val="en-US"/>
        </w:rPr>
        <w:t>c gaze’</w:t>
      </w:r>
      <w:r w:rsidRPr="00766134">
        <w:rPr>
          <w:rFonts w:ascii="Times New Roman" w:hAnsi="Times New Roman" w:cs="Times New Roman"/>
          <w:sz w:val="24"/>
          <w:szCs w:val="24"/>
          <w:lang w:val="en-US"/>
        </w:rPr>
        <w:t xml:space="preserve"> neglecting the haptic capacity of the moving image.</w:t>
      </w:r>
      <w:r w:rsidRPr="00766134">
        <w:rPr>
          <w:rStyle w:val="FootnoteReference"/>
          <w:rFonts w:ascii="Times New Roman" w:hAnsi="Times New Roman" w:cs="Times New Roman"/>
          <w:sz w:val="24"/>
          <w:szCs w:val="24"/>
          <w:lang w:val="en-US"/>
        </w:rPr>
        <w:footnoteReference w:id="139"/>
      </w:r>
      <w:r w:rsidRPr="00766134">
        <w:rPr>
          <w:rFonts w:ascii="Times New Roman" w:hAnsi="Times New Roman" w:cs="Times New Roman"/>
          <w:sz w:val="24"/>
          <w:szCs w:val="24"/>
          <w:lang w:val="en-US"/>
        </w:rPr>
        <w:t xml:space="preserve"> In Bruno</w:t>
      </w:r>
      <w:r w:rsidRPr="00766134">
        <w:rPr>
          <w:rFonts w:ascii="Times New Roman" w:hAnsi="Times New Roman" w:cs="Times New Roman"/>
          <w:sz w:val="24"/>
          <w:szCs w:val="24"/>
          <w:lang w:val="en-GB"/>
        </w:rPr>
        <w:t>’s</w:t>
      </w:r>
      <w:r w:rsidRPr="00766134">
        <w:rPr>
          <w:rFonts w:ascii="Times New Roman" w:hAnsi="Times New Roman" w:cs="Times New Roman"/>
          <w:sz w:val="24"/>
          <w:szCs w:val="24"/>
          <w:lang w:val="en-US"/>
        </w:rPr>
        <w:t xml:space="preserve"> opinion most research that deals with the optic qualities of film</w:t>
      </w:r>
      <w:r w:rsidR="006F7D64" w:rsidRPr="00766134">
        <w:rPr>
          <w:rFonts w:ascii="Times New Roman" w:hAnsi="Times New Roman" w:cs="Times New Roman"/>
          <w:sz w:val="24"/>
          <w:szCs w:val="24"/>
          <w:lang w:val="en-US"/>
        </w:rPr>
        <w:t xml:space="preserve"> is connected to the Lacanian, ‘male’</w:t>
      </w:r>
      <w:r w:rsidRPr="00766134">
        <w:rPr>
          <w:rFonts w:ascii="Times New Roman" w:hAnsi="Times New Roman" w:cs="Times New Roman"/>
          <w:sz w:val="24"/>
          <w:szCs w:val="24"/>
          <w:lang w:val="en-US"/>
        </w:rPr>
        <w:t xml:space="preserve"> gaze. According to these theories the spectator is a mere </w:t>
      </w:r>
      <w:r w:rsidRPr="00766134">
        <w:rPr>
          <w:rFonts w:ascii="Times New Roman" w:hAnsi="Times New Roman" w:cs="Times New Roman"/>
          <w:sz w:val="24"/>
          <w:szCs w:val="24"/>
          <w:lang w:val="en-US"/>
        </w:rPr>
        <w:lastRenderedPageBreak/>
        <w:t>voyeur. To challenge this posi</w:t>
      </w:r>
      <w:r w:rsidR="006F7D64" w:rsidRPr="00766134">
        <w:rPr>
          <w:rFonts w:ascii="Times New Roman" w:hAnsi="Times New Roman" w:cs="Times New Roman"/>
          <w:sz w:val="24"/>
          <w:szCs w:val="24"/>
          <w:lang w:val="en-US"/>
        </w:rPr>
        <w:t>tion Bruno introduces the term ‘voyageur’</w:t>
      </w:r>
      <w:r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140"/>
      </w:r>
      <w:r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US" w:eastAsia="ru-RU"/>
        </w:rPr>
        <w:t xml:space="preserve">According to her, film simulates the traveling experience, which in turn is stimulated by </w:t>
      </w:r>
      <w:r w:rsidR="006F4280" w:rsidRPr="00766134">
        <w:rPr>
          <w:rFonts w:ascii="Times New Roman" w:hAnsi="Times New Roman" w:cs="Times New Roman"/>
          <w:sz w:val="24"/>
          <w:szCs w:val="24"/>
          <w:lang w:val="en-US" w:eastAsia="ru-RU"/>
        </w:rPr>
        <w:t xml:space="preserve">bodily </w:t>
      </w:r>
      <w:r w:rsidRPr="00766134">
        <w:rPr>
          <w:rFonts w:ascii="Times New Roman" w:hAnsi="Times New Roman" w:cs="Times New Roman"/>
          <w:sz w:val="24"/>
          <w:szCs w:val="24"/>
          <w:lang w:val="en-US" w:eastAsia="ru-RU"/>
        </w:rPr>
        <w:t>sensations.</w:t>
      </w:r>
      <w:r w:rsidRPr="00766134">
        <w:rPr>
          <w:rStyle w:val="FootnoteReference"/>
          <w:rFonts w:ascii="Times New Roman" w:hAnsi="Times New Roman" w:cs="Times New Roman"/>
          <w:sz w:val="24"/>
          <w:szCs w:val="24"/>
          <w:lang w:val="en-US"/>
        </w:rPr>
        <w:footnoteReference w:id="141"/>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Unlike the voyeur, the voyageur acquires knowledge by the means of traveling and not only by observing. </w:t>
      </w:r>
      <w:r w:rsidRPr="00766134">
        <w:rPr>
          <w:rFonts w:ascii="Times New Roman" w:hAnsi="Times New Roman" w:cs="Times New Roman"/>
          <w:sz w:val="24"/>
          <w:szCs w:val="24"/>
          <w:lang w:val="en-US" w:eastAsia="ru-RU"/>
        </w:rPr>
        <w:t>The moving image can be perceived as an act of physical appropriation and discovery of a certain space, an act of getting to know a place.</w:t>
      </w:r>
      <w:r w:rsidRPr="00766134">
        <w:rPr>
          <w:rStyle w:val="FootnoteReference"/>
          <w:rFonts w:ascii="Times New Roman" w:hAnsi="Times New Roman" w:cs="Times New Roman"/>
          <w:sz w:val="24"/>
          <w:szCs w:val="24"/>
          <w:lang w:val="en-US"/>
        </w:rPr>
        <w:footnoteReference w:id="142"/>
      </w:r>
      <w:r w:rsidRPr="00766134">
        <w:rPr>
          <w:rFonts w:ascii="Times New Roman" w:hAnsi="Times New Roman" w:cs="Times New Roman"/>
          <w:sz w:val="24"/>
          <w:szCs w:val="24"/>
          <w:lang w:val="en-US" w:eastAsia="ru-RU"/>
        </w:rPr>
        <w:t xml:space="preserve"> </w:t>
      </w:r>
      <w:r w:rsidR="006F7D64" w:rsidRPr="00766134">
        <w:rPr>
          <w:rFonts w:ascii="Times New Roman" w:hAnsi="Times New Roman" w:cs="Times New Roman"/>
          <w:sz w:val="24"/>
          <w:szCs w:val="24"/>
          <w:lang w:val="en-US"/>
        </w:rPr>
        <w:t>The viewer’s activity is ‘site-seeing’</w:t>
      </w:r>
      <w:r w:rsidRPr="00766134">
        <w:rPr>
          <w:rFonts w:ascii="Times New Roman" w:hAnsi="Times New Roman" w:cs="Times New Roman"/>
          <w:sz w:val="24"/>
          <w:szCs w:val="24"/>
          <w:lang w:val="en-US"/>
        </w:rPr>
        <w:t xml:space="preserve"> as opposed to sight-seeing.</w:t>
      </w:r>
      <w:r w:rsidR="002A79A1" w:rsidRPr="00766134">
        <w:rPr>
          <w:rStyle w:val="FootnoteReference"/>
          <w:rFonts w:ascii="Times New Roman" w:hAnsi="Times New Roman" w:cs="Times New Roman"/>
          <w:sz w:val="24"/>
          <w:szCs w:val="24"/>
          <w:lang w:val="en-US"/>
        </w:rPr>
        <w:footnoteReference w:id="143"/>
      </w:r>
      <w:r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US" w:eastAsia="ru-RU"/>
        </w:rPr>
        <w:t xml:space="preserve">In this sense cinema’s key tools are motion and texture. </w:t>
      </w:r>
      <w:r w:rsidRPr="00766134">
        <w:rPr>
          <w:rFonts w:ascii="Times New Roman" w:hAnsi="Times New Roman" w:cs="Times New Roman"/>
          <w:sz w:val="24"/>
          <w:szCs w:val="24"/>
          <w:lang w:val="en-US"/>
        </w:rPr>
        <w:t>The spectator apprehends and inhabits sites through them. The voyageur explores filmic space by crossing the haptic terrain and wandering around in the spatio-corporeal dimension of the moving image.</w:t>
      </w:r>
      <w:r w:rsidRPr="00766134">
        <w:rPr>
          <w:rStyle w:val="FootnoteReference"/>
          <w:rFonts w:ascii="Times New Roman" w:hAnsi="Times New Roman" w:cs="Times New Roman"/>
          <w:sz w:val="24"/>
          <w:szCs w:val="24"/>
          <w:lang w:val="en-US"/>
        </w:rPr>
        <w:footnoteReference w:id="144"/>
      </w:r>
      <w:r w:rsidRPr="00766134">
        <w:rPr>
          <w:rFonts w:ascii="Times New Roman" w:hAnsi="Times New Roman" w:cs="Times New Roman"/>
          <w:sz w:val="24"/>
          <w:szCs w:val="24"/>
          <w:lang w:val="en-US"/>
        </w:rPr>
        <w:t xml:space="preserve"> This requires a full-body involvement and the use of all senses. The spectator is a visitor, a tourist in film. He or she follows the protagonist on a haptic journey. The images seen become a part of the viewer and can touch his or her life. Bruno sees motion, voyaging and dwelling in time and </w:t>
      </w:r>
      <w:r w:rsidR="006F4280" w:rsidRPr="00766134">
        <w:rPr>
          <w:rFonts w:ascii="Times New Roman" w:hAnsi="Times New Roman" w:cs="Times New Roman"/>
          <w:sz w:val="24"/>
          <w:szCs w:val="24"/>
          <w:lang w:val="en-US"/>
        </w:rPr>
        <w:t xml:space="preserve">in </w:t>
      </w:r>
      <w:r w:rsidRPr="00766134">
        <w:rPr>
          <w:rFonts w:ascii="Times New Roman" w:hAnsi="Times New Roman" w:cs="Times New Roman"/>
          <w:sz w:val="24"/>
          <w:szCs w:val="24"/>
          <w:lang w:val="en-US"/>
        </w:rPr>
        <w:t>multi-dimensional space as the origins of emotion in the film watching experience.</w:t>
      </w:r>
      <w:r w:rsidRPr="00766134">
        <w:rPr>
          <w:rStyle w:val="FootnoteReference"/>
          <w:rFonts w:ascii="Times New Roman" w:hAnsi="Times New Roman" w:cs="Times New Roman"/>
          <w:sz w:val="24"/>
          <w:szCs w:val="24"/>
          <w:lang w:val="en-US"/>
        </w:rPr>
        <w:footnoteReference w:id="145"/>
      </w:r>
      <w:r w:rsidRPr="00766134">
        <w:rPr>
          <w:rFonts w:ascii="Times New Roman" w:hAnsi="Times New Roman" w:cs="Times New Roman"/>
          <w:sz w:val="24"/>
          <w:szCs w:val="24"/>
          <w:lang w:val="en-US"/>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According to Bruno, contact, exploration and communication are haptic activities. They involve the knowledge of surface, geometry, material, and location.</w:t>
      </w:r>
      <w:r w:rsidRPr="00766134">
        <w:rPr>
          <w:rStyle w:val="FootnoteReference"/>
          <w:rFonts w:ascii="Times New Roman" w:hAnsi="Times New Roman" w:cs="Times New Roman"/>
          <w:sz w:val="24"/>
          <w:szCs w:val="24"/>
          <w:lang w:val="en-US"/>
        </w:rPr>
        <w:footnoteReference w:id="146"/>
      </w:r>
      <w:r w:rsidRPr="00766134">
        <w:rPr>
          <w:rFonts w:ascii="Times New Roman" w:hAnsi="Times New Roman" w:cs="Times New Roman"/>
          <w:sz w:val="24"/>
          <w:szCs w:val="24"/>
          <w:lang w:val="en-US"/>
        </w:rPr>
        <w:t xml:space="preserve"> In turn, surface, geometry, material, and location are the dimensions of cinema. Bruno stresses that film puts physical bodies to motion and therefore is corporeal.</w:t>
      </w:r>
      <w:r w:rsidRPr="00766134">
        <w:rPr>
          <w:rStyle w:val="FootnoteReference"/>
          <w:rFonts w:ascii="Times New Roman" w:hAnsi="Times New Roman" w:cs="Times New Roman"/>
          <w:sz w:val="24"/>
          <w:szCs w:val="24"/>
          <w:lang w:val="en-US"/>
        </w:rPr>
        <w:footnoteReference w:id="147"/>
      </w:r>
      <w:r w:rsidRPr="00766134">
        <w:rPr>
          <w:rFonts w:ascii="Times New Roman" w:hAnsi="Times New Roman" w:cs="Times New Roman"/>
          <w:sz w:val="24"/>
          <w:szCs w:val="24"/>
          <w:lang w:val="en-US"/>
        </w:rPr>
        <w:t xml:space="preserve"> In </w:t>
      </w:r>
      <w:r w:rsidR="008D3F34" w:rsidRPr="00766134">
        <w:rPr>
          <w:rFonts w:ascii="Times New Roman" w:hAnsi="Times New Roman" w:cs="Times New Roman"/>
          <w:sz w:val="24"/>
          <w:szCs w:val="24"/>
          <w:lang w:val="en-US"/>
        </w:rPr>
        <w:t>her</w:t>
      </w:r>
      <w:r w:rsidRPr="00766134">
        <w:rPr>
          <w:rFonts w:ascii="Times New Roman" w:hAnsi="Times New Roman" w:cs="Times New Roman"/>
          <w:sz w:val="24"/>
          <w:szCs w:val="24"/>
          <w:lang w:val="en-US"/>
        </w:rPr>
        <w:t xml:space="preserve"> opinion, haptic space of cinema is primarily habitable, a place for dwelling. Different locations presented in film are there for the viewer to discover and explore.</w:t>
      </w:r>
      <w:r w:rsidRPr="00766134">
        <w:rPr>
          <w:rStyle w:val="FootnoteReference"/>
          <w:rFonts w:ascii="Times New Roman" w:hAnsi="Times New Roman" w:cs="Times New Roman"/>
          <w:sz w:val="24"/>
          <w:szCs w:val="24"/>
          <w:lang w:val="en-US"/>
        </w:rPr>
        <w:footnoteReference w:id="148"/>
      </w:r>
      <w:r w:rsidRPr="00766134">
        <w:rPr>
          <w:rFonts w:ascii="Times New Roman" w:hAnsi="Times New Roman" w:cs="Times New Roman"/>
          <w:sz w:val="24"/>
          <w:szCs w:val="24"/>
          <w:lang w:val="en-US"/>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According to Giuliana Bruno the experience of watching a film is close to the feeling that one experienced while walking through gardens in the 18</w:t>
      </w:r>
      <w:r w:rsidRPr="00766134">
        <w:rPr>
          <w:rFonts w:ascii="Times New Roman" w:hAnsi="Times New Roman" w:cs="Times New Roman"/>
          <w:sz w:val="24"/>
          <w:szCs w:val="24"/>
          <w:vertAlign w:val="superscript"/>
          <w:lang w:val="en-US"/>
        </w:rPr>
        <w:t>th</w:t>
      </w:r>
      <w:r w:rsidRPr="00766134">
        <w:rPr>
          <w:rFonts w:ascii="Times New Roman" w:hAnsi="Times New Roman" w:cs="Times New Roman"/>
          <w:sz w:val="24"/>
          <w:szCs w:val="24"/>
          <w:lang w:val="en-US"/>
        </w:rPr>
        <w:t xml:space="preserve"> and the 19</w:t>
      </w:r>
      <w:r w:rsidRPr="00766134">
        <w:rPr>
          <w:rFonts w:ascii="Times New Roman" w:hAnsi="Times New Roman" w:cs="Times New Roman"/>
          <w:sz w:val="24"/>
          <w:szCs w:val="24"/>
          <w:vertAlign w:val="superscript"/>
          <w:lang w:val="en-US"/>
        </w:rPr>
        <w:t>th</w:t>
      </w:r>
      <w:r w:rsidRPr="00766134">
        <w:rPr>
          <w:rFonts w:ascii="Times New Roman" w:hAnsi="Times New Roman" w:cs="Times New Roman"/>
          <w:sz w:val="24"/>
          <w:szCs w:val="24"/>
          <w:lang w:val="en-US"/>
        </w:rPr>
        <w:t xml:space="preserve"> centuries. Picturesque aesthetics influenced not only fine art and literature but also motion pictures. The specificity of these French and Italian gardens was the fact that </w:t>
      </w:r>
      <w:r w:rsidRPr="00766134">
        <w:rPr>
          <w:rFonts w:ascii="Times New Roman" w:hAnsi="Times New Roman" w:cs="Times New Roman"/>
          <w:sz w:val="24"/>
          <w:szCs w:val="24"/>
          <w:lang w:val="en-US"/>
        </w:rPr>
        <w:lastRenderedPageBreak/>
        <w:t>they were made for the spectator to enjoy. Strolling through the garden, observing others, resting in the alcoves brought aesthetic pleasure.</w:t>
      </w:r>
      <w:r w:rsidRPr="00766134">
        <w:rPr>
          <w:rStyle w:val="FootnoteReference"/>
          <w:rFonts w:ascii="Times New Roman" w:hAnsi="Times New Roman" w:cs="Times New Roman"/>
          <w:sz w:val="24"/>
          <w:szCs w:val="24"/>
          <w:lang w:val="en-US"/>
        </w:rPr>
        <w:footnoteReference w:id="149"/>
      </w:r>
      <w:r w:rsidRPr="00766134">
        <w:rPr>
          <w:rFonts w:ascii="Times New Roman" w:hAnsi="Times New Roman" w:cs="Times New Roman"/>
          <w:sz w:val="24"/>
          <w:szCs w:val="24"/>
          <w:lang w:val="en-US"/>
        </w:rPr>
        <w:t xml:space="preserve"> This picturesque vision was haptic: eyes could almost touch</w:t>
      </w:r>
      <w:r w:rsidR="00A23BD0" w:rsidRPr="00766134">
        <w:rPr>
          <w:rFonts w:ascii="Times New Roman" w:hAnsi="Times New Roman" w:cs="Times New Roman"/>
          <w:sz w:val="24"/>
          <w:szCs w:val="24"/>
          <w:lang w:val="en-US"/>
        </w:rPr>
        <w:t xml:space="preserve"> the landscape. The eye became ‘epidermic’</w:t>
      </w:r>
      <w:r w:rsidRPr="00766134">
        <w:rPr>
          <w:rFonts w:ascii="Times New Roman" w:hAnsi="Times New Roman" w:cs="Times New Roman"/>
          <w:sz w:val="24"/>
          <w:szCs w:val="24"/>
          <w:lang w:val="en-US"/>
        </w:rPr>
        <w:t xml:space="preserve">, like skin, and sight became </w:t>
      </w:r>
      <w:r w:rsidR="006F4280" w:rsidRPr="00766134">
        <w:rPr>
          <w:rFonts w:ascii="Times New Roman" w:hAnsi="Times New Roman" w:cs="Times New Roman"/>
          <w:sz w:val="24"/>
          <w:szCs w:val="24"/>
          <w:lang w:val="en-US"/>
        </w:rPr>
        <w:t xml:space="preserve">like </w:t>
      </w:r>
      <w:r w:rsidRPr="00766134">
        <w:rPr>
          <w:rFonts w:ascii="Times New Roman" w:hAnsi="Times New Roman" w:cs="Times New Roman"/>
          <w:sz w:val="24"/>
          <w:szCs w:val="24"/>
          <w:lang w:val="en-US"/>
        </w:rPr>
        <w:t>a sense of touch.</w:t>
      </w:r>
      <w:r w:rsidRPr="00766134">
        <w:rPr>
          <w:rStyle w:val="FootnoteReference"/>
          <w:rFonts w:ascii="Times New Roman" w:hAnsi="Times New Roman" w:cs="Times New Roman"/>
          <w:sz w:val="24"/>
          <w:szCs w:val="24"/>
          <w:lang w:val="en-US"/>
        </w:rPr>
        <w:footnoteReference w:id="150"/>
      </w:r>
      <w:r w:rsidRPr="00766134">
        <w:rPr>
          <w:rFonts w:ascii="Times New Roman" w:hAnsi="Times New Roman" w:cs="Times New Roman"/>
          <w:sz w:val="24"/>
          <w:szCs w:val="24"/>
          <w:lang w:val="en-US"/>
        </w:rPr>
        <w:t xml:space="preserve"> </w:t>
      </w:r>
    </w:p>
    <w:p w:rsidR="00B01471" w:rsidRPr="00766134" w:rsidRDefault="00B01471"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When the spe</w:t>
      </w:r>
      <w:r w:rsidR="006F4280" w:rsidRPr="00766134">
        <w:rPr>
          <w:rFonts w:ascii="Times New Roman" w:hAnsi="Times New Roman" w:cs="Times New Roman"/>
          <w:sz w:val="24"/>
          <w:szCs w:val="24"/>
          <w:lang w:val="en-US"/>
        </w:rPr>
        <w:t xml:space="preserve">ctator explores space in film, </w:t>
      </w:r>
      <w:r w:rsidRPr="00766134">
        <w:rPr>
          <w:rFonts w:ascii="Times New Roman" w:hAnsi="Times New Roman" w:cs="Times New Roman"/>
          <w:sz w:val="24"/>
          <w:szCs w:val="24"/>
          <w:lang w:val="en-US"/>
        </w:rPr>
        <w:t xml:space="preserve">he or </w:t>
      </w:r>
      <w:r w:rsidR="006F4280" w:rsidRPr="00766134">
        <w:rPr>
          <w:rFonts w:ascii="Times New Roman" w:hAnsi="Times New Roman" w:cs="Times New Roman"/>
          <w:sz w:val="24"/>
          <w:szCs w:val="24"/>
          <w:lang w:val="en-US"/>
        </w:rPr>
        <w:t>s</w:t>
      </w:r>
      <w:r w:rsidRPr="00766134">
        <w:rPr>
          <w:rFonts w:ascii="Times New Roman" w:hAnsi="Times New Roman" w:cs="Times New Roman"/>
          <w:sz w:val="24"/>
          <w:szCs w:val="24"/>
          <w:lang w:val="en-US"/>
        </w:rPr>
        <w:t>he feels it tangibly. The process of inhabiting a p</w:t>
      </w:r>
      <w:r w:rsidR="006F4280" w:rsidRPr="00766134">
        <w:rPr>
          <w:rFonts w:ascii="Times New Roman" w:hAnsi="Times New Roman" w:cs="Times New Roman"/>
          <w:sz w:val="24"/>
          <w:szCs w:val="24"/>
          <w:lang w:val="en-US"/>
        </w:rPr>
        <w:t>lace involves not only seeing</w:t>
      </w:r>
      <w:r w:rsidRPr="00766134">
        <w:rPr>
          <w:rFonts w:ascii="Times New Roman" w:hAnsi="Times New Roman" w:cs="Times New Roman"/>
          <w:sz w:val="24"/>
          <w:szCs w:val="24"/>
          <w:lang w:val="en-US"/>
        </w:rPr>
        <w:t xml:space="preserve">, but also touching it. With the arrival of cinema </w:t>
      </w:r>
      <w:r w:rsidR="008F1CC1" w:rsidRPr="00766134">
        <w:rPr>
          <w:rFonts w:ascii="Times New Roman" w:hAnsi="Times New Roman" w:cs="Times New Roman"/>
          <w:sz w:val="24"/>
          <w:szCs w:val="24"/>
          <w:lang w:val="en-US"/>
        </w:rPr>
        <w:t>images became even more haptic</w:t>
      </w:r>
      <w:r w:rsidRPr="00766134">
        <w:rPr>
          <w:rFonts w:ascii="Times New Roman" w:hAnsi="Times New Roman" w:cs="Times New Roman"/>
          <w:sz w:val="24"/>
          <w:szCs w:val="24"/>
          <w:lang w:val="en-US"/>
        </w:rPr>
        <w:t>. Ever since then, motion pictures have been giving both sensual and intellectual pleasure.</w:t>
      </w:r>
      <w:r w:rsidRPr="00766134">
        <w:rPr>
          <w:rStyle w:val="FootnoteReference"/>
          <w:rFonts w:ascii="Times New Roman" w:hAnsi="Times New Roman" w:cs="Times New Roman"/>
          <w:sz w:val="24"/>
          <w:szCs w:val="24"/>
          <w:lang w:val="en-US"/>
        </w:rPr>
        <w:footnoteReference w:id="151"/>
      </w:r>
      <w:r w:rsidRPr="00766134">
        <w:rPr>
          <w:rFonts w:ascii="Times New Roman" w:hAnsi="Times New Roman" w:cs="Times New Roman"/>
          <w:sz w:val="24"/>
          <w:szCs w:val="24"/>
          <w:lang w:val="en-US"/>
        </w:rPr>
        <w:t xml:space="preserve"> Traveling by means of watching </w:t>
      </w:r>
      <w:r w:rsidR="008F1CC1" w:rsidRPr="00766134">
        <w:rPr>
          <w:rFonts w:ascii="Times New Roman" w:hAnsi="Times New Roman" w:cs="Times New Roman"/>
          <w:sz w:val="24"/>
          <w:szCs w:val="24"/>
          <w:lang w:val="en-US"/>
        </w:rPr>
        <w:t>film</w:t>
      </w:r>
      <w:r w:rsidRPr="00766134">
        <w:rPr>
          <w:rFonts w:ascii="Times New Roman" w:hAnsi="Times New Roman" w:cs="Times New Roman"/>
          <w:sz w:val="24"/>
          <w:szCs w:val="24"/>
          <w:lang w:val="en-US"/>
        </w:rPr>
        <w:t xml:space="preserve"> is a form of knowledge </w:t>
      </w:r>
      <w:r w:rsidR="008F1CC1" w:rsidRPr="00766134">
        <w:rPr>
          <w:rFonts w:ascii="Times New Roman" w:hAnsi="Times New Roman" w:cs="Times New Roman"/>
          <w:sz w:val="24"/>
          <w:szCs w:val="24"/>
          <w:lang w:val="en-US"/>
        </w:rPr>
        <w:t xml:space="preserve">that is </w:t>
      </w:r>
      <w:r w:rsidRPr="00766134">
        <w:rPr>
          <w:rFonts w:ascii="Times New Roman" w:hAnsi="Times New Roman" w:cs="Times New Roman"/>
          <w:sz w:val="24"/>
          <w:szCs w:val="24"/>
          <w:lang w:val="en-US"/>
        </w:rPr>
        <w:t>different from, for example, knowledge gained by readin</w:t>
      </w:r>
      <w:r w:rsidR="00A23BD0" w:rsidRPr="00766134">
        <w:rPr>
          <w:rFonts w:ascii="Times New Roman" w:hAnsi="Times New Roman" w:cs="Times New Roman"/>
          <w:sz w:val="24"/>
          <w:szCs w:val="24"/>
          <w:lang w:val="en-US"/>
        </w:rPr>
        <w:t>g books. Voyaging requires the ‘student’</w:t>
      </w:r>
      <w:r w:rsidRPr="00766134">
        <w:rPr>
          <w:rFonts w:ascii="Times New Roman" w:hAnsi="Times New Roman" w:cs="Times New Roman"/>
          <w:sz w:val="24"/>
          <w:szCs w:val="24"/>
          <w:lang w:val="en-US"/>
        </w:rPr>
        <w:t xml:space="preserve"> to be present, to experience places hands-on, with all s</w:t>
      </w:r>
      <w:r w:rsidR="006F4280" w:rsidRPr="00766134">
        <w:rPr>
          <w:rFonts w:ascii="Times New Roman" w:hAnsi="Times New Roman" w:cs="Times New Roman"/>
          <w:sz w:val="24"/>
          <w:szCs w:val="24"/>
          <w:lang w:val="en-US"/>
        </w:rPr>
        <w:t>enses</w:t>
      </w:r>
      <w:r w:rsidRPr="00766134">
        <w:rPr>
          <w:rFonts w:ascii="Times New Roman" w:hAnsi="Times New Roman" w:cs="Times New Roman"/>
          <w:sz w:val="24"/>
          <w:szCs w:val="24"/>
          <w:lang w:val="en-US"/>
        </w:rPr>
        <w:t>.</w:t>
      </w:r>
      <w:r w:rsidRPr="00766134">
        <w:rPr>
          <w:rStyle w:val="FootnoteReference"/>
          <w:rFonts w:ascii="Times New Roman" w:hAnsi="Times New Roman" w:cs="Times New Roman"/>
          <w:sz w:val="24"/>
          <w:szCs w:val="24"/>
          <w:lang w:val="en-US"/>
        </w:rPr>
        <w:footnoteReference w:id="152"/>
      </w:r>
      <w:r w:rsidRPr="00766134">
        <w:rPr>
          <w:rFonts w:ascii="Times New Roman" w:hAnsi="Times New Roman" w:cs="Times New Roman"/>
          <w:sz w:val="24"/>
          <w:szCs w:val="24"/>
          <w:lang w:val="en-US"/>
        </w:rPr>
        <w:t xml:space="preserve"> This is the foundation for the haptic bond between film and traveling. </w:t>
      </w:r>
    </w:p>
    <w:p w:rsidR="00B01471" w:rsidRPr="00766134" w:rsidRDefault="002A1EC0" w:rsidP="00B01471">
      <w:pPr>
        <w:spacing w:line="360" w:lineRule="auto"/>
        <w:ind w:firstLine="708"/>
        <w:jc w:val="both"/>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The analyses of the haptic theories bring us to a conclusion that cinema is not only an image, a sign, but also a lived space. The materiality of the city, its vibration and tempo can be expressed in film. The motion picture is perceived with the whole body and the spectator becomes a ‘voyageur’ who can traverse space and even time after experiencing a ‘haptic memory’. </w:t>
      </w:r>
      <w:r w:rsidR="00B01471" w:rsidRPr="00766134">
        <w:rPr>
          <w:rFonts w:ascii="Times New Roman" w:hAnsi="Times New Roman" w:cs="Times New Roman"/>
          <w:sz w:val="24"/>
          <w:szCs w:val="24"/>
          <w:lang w:val="en-US"/>
        </w:rPr>
        <w:t>Taking the theoretical basis of this chapter into accoun</w:t>
      </w:r>
      <w:r w:rsidR="00005C69" w:rsidRPr="00766134">
        <w:rPr>
          <w:rFonts w:ascii="Times New Roman" w:hAnsi="Times New Roman" w:cs="Times New Roman"/>
          <w:sz w:val="24"/>
          <w:szCs w:val="24"/>
          <w:lang w:val="en-US"/>
        </w:rPr>
        <w:t>t, I move on to the next section</w:t>
      </w:r>
      <w:r w:rsidR="00B01471" w:rsidRPr="00766134">
        <w:rPr>
          <w:rFonts w:ascii="Times New Roman" w:hAnsi="Times New Roman" w:cs="Times New Roman"/>
          <w:sz w:val="24"/>
          <w:szCs w:val="24"/>
          <w:lang w:val="en-US"/>
        </w:rPr>
        <w:t xml:space="preserve">. Here I will explore the different journeys through Moscow that await the spectator. The city/cinema relationship will be studied from the point of view of the current postmodern reality. The focus will be on the material surface and the haptic visuality of the case studies. </w:t>
      </w:r>
    </w:p>
    <w:p w:rsidR="00C00F61" w:rsidRPr="00766134" w:rsidRDefault="00C00F61" w:rsidP="00B01471">
      <w:pPr>
        <w:spacing w:line="360" w:lineRule="auto"/>
        <w:jc w:val="center"/>
        <w:rPr>
          <w:rFonts w:ascii="Times New Roman" w:hAnsi="Times New Roman" w:cs="Times New Roman"/>
          <w:b/>
          <w:iCs/>
          <w:sz w:val="24"/>
          <w:szCs w:val="24"/>
          <w:lang w:val="en-US"/>
        </w:rPr>
      </w:pPr>
    </w:p>
    <w:p w:rsidR="00C00F61" w:rsidRPr="00766134" w:rsidRDefault="00C00F61" w:rsidP="00B01471">
      <w:pPr>
        <w:spacing w:line="360" w:lineRule="auto"/>
        <w:jc w:val="center"/>
        <w:rPr>
          <w:rFonts w:ascii="Times New Roman" w:hAnsi="Times New Roman" w:cs="Times New Roman"/>
          <w:b/>
          <w:iCs/>
          <w:sz w:val="24"/>
          <w:szCs w:val="24"/>
          <w:lang w:val="en-US"/>
        </w:rPr>
      </w:pPr>
    </w:p>
    <w:p w:rsidR="00C00F61" w:rsidRPr="00766134" w:rsidRDefault="00C00F61" w:rsidP="00B01471">
      <w:pPr>
        <w:spacing w:line="360" w:lineRule="auto"/>
        <w:jc w:val="center"/>
        <w:rPr>
          <w:rFonts w:ascii="Times New Roman" w:hAnsi="Times New Roman" w:cs="Times New Roman"/>
          <w:b/>
          <w:iCs/>
          <w:sz w:val="24"/>
          <w:szCs w:val="24"/>
          <w:lang w:val="en-US"/>
        </w:rPr>
      </w:pPr>
    </w:p>
    <w:p w:rsidR="00E874EE" w:rsidRPr="00766134" w:rsidRDefault="00E874EE" w:rsidP="00B01471">
      <w:pPr>
        <w:spacing w:line="360" w:lineRule="auto"/>
        <w:jc w:val="center"/>
        <w:rPr>
          <w:rFonts w:ascii="Times New Roman" w:hAnsi="Times New Roman" w:cs="Times New Roman"/>
          <w:b/>
          <w:iCs/>
          <w:sz w:val="24"/>
          <w:szCs w:val="24"/>
          <w:lang w:val="en-US"/>
        </w:rPr>
      </w:pPr>
    </w:p>
    <w:p w:rsidR="00E874EE" w:rsidRPr="00766134" w:rsidRDefault="00E874EE" w:rsidP="00B01471">
      <w:pPr>
        <w:spacing w:line="360" w:lineRule="auto"/>
        <w:jc w:val="center"/>
        <w:rPr>
          <w:rFonts w:ascii="Times New Roman" w:hAnsi="Times New Roman" w:cs="Times New Roman"/>
          <w:b/>
          <w:iCs/>
          <w:sz w:val="24"/>
          <w:szCs w:val="24"/>
          <w:lang w:val="en-US"/>
        </w:rPr>
      </w:pPr>
    </w:p>
    <w:p w:rsidR="00E874EE" w:rsidRPr="00766134" w:rsidRDefault="00E874EE" w:rsidP="00B01471">
      <w:pPr>
        <w:spacing w:line="360" w:lineRule="auto"/>
        <w:jc w:val="center"/>
        <w:rPr>
          <w:rFonts w:ascii="Times New Roman" w:hAnsi="Times New Roman" w:cs="Times New Roman"/>
          <w:b/>
          <w:iCs/>
          <w:sz w:val="24"/>
          <w:szCs w:val="24"/>
          <w:lang w:val="en-US"/>
        </w:rPr>
      </w:pPr>
    </w:p>
    <w:p w:rsidR="005A446D" w:rsidRPr="00766134" w:rsidRDefault="005A446D" w:rsidP="005A446D">
      <w:pPr>
        <w:spacing w:line="360" w:lineRule="auto"/>
        <w:jc w:val="center"/>
        <w:rPr>
          <w:rFonts w:ascii="Times New Roman" w:hAnsi="Times New Roman" w:cs="Times New Roman"/>
          <w:b/>
          <w:iCs/>
          <w:sz w:val="24"/>
          <w:szCs w:val="24"/>
          <w:lang w:val="en-US"/>
        </w:rPr>
      </w:pPr>
      <w:r w:rsidRPr="00766134">
        <w:rPr>
          <w:rFonts w:ascii="Times New Roman" w:hAnsi="Times New Roman" w:cs="Times New Roman"/>
          <w:b/>
          <w:iCs/>
          <w:sz w:val="24"/>
          <w:szCs w:val="24"/>
          <w:lang w:val="en-US"/>
        </w:rPr>
        <w:lastRenderedPageBreak/>
        <w:t>Chapter 4</w:t>
      </w:r>
    </w:p>
    <w:p w:rsidR="005A446D" w:rsidRPr="00766134" w:rsidRDefault="005A446D" w:rsidP="005A446D">
      <w:pPr>
        <w:spacing w:line="360" w:lineRule="auto"/>
        <w:jc w:val="center"/>
        <w:rPr>
          <w:rFonts w:ascii="Times New Roman" w:hAnsi="Times New Roman" w:cs="Times New Roman"/>
          <w:b/>
          <w:iCs/>
          <w:sz w:val="24"/>
          <w:szCs w:val="24"/>
          <w:lang w:val="en-US"/>
        </w:rPr>
      </w:pPr>
      <w:r w:rsidRPr="00766134">
        <w:rPr>
          <w:rFonts w:ascii="Times New Roman" w:hAnsi="Times New Roman" w:cs="Times New Roman"/>
          <w:b/>
          <w:iCs/>
          <w:sz w:val="24"/>
          <w:szCs w:val="24"/>
          <w:lang w:val="en-US"/>
        </w:rPr>
        <w:t>Moscow in Film</w:t>
      </w:r>
    </w:p>
    <w:p w:rsidR="002A1EC0" w:rsidRPr="00766134" w:rsidRDefault="002A1EC0" w:rsidP="005A446D">
      <w:pPr>
        <w:spacing w:line="360" w:lineRule="auto"/>
        <w:jc w:val="center"/>
        <w:rPr>
          <w:rFonts w:ascii="Times New Roman" w:hAnsi="Times New Roman" w:cs="Times New Roman"/>
          <w:b/>
          <w:iCs/>
          <w:sz w:val="24"/>
          <w:szCs w:val="24"/>
          <w:lang w:val="en-US"/>
        </w:rPr>
      </w:pPr>
    </w:p>
    <w:p w:rsidR="005A446D" w:rsidRPr="00766134" w:rsidRDefault="005A446D" w:rsidP="005A446D">
      <w:pPr>
        <w:spacing w:line="360" w:lineRule="auto"/>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GB"/>
        </w:rPr>
        <w:t>The six motion pictures that I will discuss in this chapter were made between the years 2002 and 2011 in Moscow. These films are very different and show many facets of the city life. Some of them were made by renowned filmmakers, others by young directors. Selected motion pictures range from those that were successful on the international market, to those that were shown only in a few theatres in Russia. Among them are romantic comedies as well as dramas, mainstream blockbusters as well as low-budget independent</w:t>
      </w:r>
      <w:r w:rsidRPr="00766134">
        <w:rPr>
          <w:rFonts w:ascii="Times New Roman" w:hAnsi="Times New Roman" w:cs="Times New Roman"/>
          <w:iCs/>
          <w:sz w:val="24"/>
          <w:szCs w:val="24"/>
          <w:lang w:val="en-US"/>
        </w:rPr>
        <w:t xml:space="preserve"> pictures</w:t>
      </w:r>
      <w:r w:rsidRPr="00766134">
        <w:rPr>
          <w:rFonts w:ascii="Times New Roman" w:hAnsi="Times New Roman" w:cs="Times New Roman"/>
          <w:iCs/>
          <w:sz w:val="24"/>
          <w:szCs w:val="24"/>
          <w:lang w:val="en-GB"/>
        </w:rPr>
        <w:t>. Nevertheless, all these films have one common character: Moscow. The c</w:t>
      </w:r>
      <w:r w:rsidR="00037985" w:rsidRPr="00766134">
        <w:rPr>
          <w:rFonts w:ascii="Times New Roman" w:hAnsi="Times New Roman" w:cs="Times New Roman"/>
          <w:iCs/>
          <w:sz w:val="24"/>
          <w:szCs w:val="24"/>
          <w:lang w:val="en-GB"/>
        </w:rPr>
        <w:t>ity becomes a protagonist that</w:t>
      </w:r>
      <w:r w:rsidRPr="00766134">
        <w:rPr>
          <w:rFonts w:ascii="Times New Roman" w:hAnsi="Times New Roman" w:cs="Times New Roman"/>
          <w:iCs/>
          <w:sz w:val="24"/>
          <w:szCs w:val="24"/>
          <w:lang w:val="en-GB"/>
        </w:rPr>
        <w:t xml:space="preserve"> influences the course </w:t>
      </w:r>
      <w:r w:rsidR="00037985" w:rsidRPr="00766134">
        <w:rPr>
          <w:rFonts w:ascii="Times New Roman" w:hAnsi="Times New Roman" w:cs="Times New Roman"/>
          <w:iCs/>
          <w:sz w:val="24"/>
          <w:szCs w:val="24"/>
          <w:lang w:val="en-GB"/>
        </w:rPr>
        <w:t>of events, determines the</w:t>
      </w:r>
      <w:r w:rsidRPr="00766134">
        <w:rPr>
          <w:rFonts w:ascii="Times New Roman" w:hAnsi="Times New Roman" w:cs="Times New Roman"/>
          <w:iCs/>
          <w:sz w:val="24"/>
          <w:szCs w:val="24"/>
          <w:lang w:val="en-GB"/>
        </w:rPr>
        <w:t xml:space="preserve"> narrative vector and creates a unique filmic city space. The </w:t>
      </w:r>
      <w:r w:rsidRPr="00766134">
        <w:rPr>
          <w:rFonts w:ascii="Times New Roman" w:hAnsi="Times New Roman" w:cs="Times New Roman"/>
          <w:iCs/>
          <w:sz w:val="24"/>
          <w:szCs w:val="24"/>
          <w:lang w:val="en-US"/>
        </w:rPr>
        <w:t xml:space="preserve">selected </w:t>
      </w:r>
      <w:r w:rsidR="00037985" w:rsidRPr="00766134">
        <w:rPr>
          <w:rFonts w:ascii="Times New Roman" w:hAnsi="Times New Roman" w:cs="Times New Roman"/>
          <w:iCs/>
          <w:sz w:val="24"/>
          <w:szCs w:val="24"/>
          <w:lang w:val="en-GB"/>
        </w:rPr>
        <w:t>works</w:t>
      </w:r>
      <w:r w:rsidRPr="00766134">
        <w:rPr>
          <w:rFonts w:ascii="Times New Roman" w:hAnsi="Times New Roman" w:cs="Times New Roman"/>
          <w:iCs/>
          <w:sz w:val="24"/>
          <w:szCs w:val="24"/>
          <w:lang w:val="en-GB"/>
        </w:rPr>
        <w:t xml:space="preserve"> are in one way or another characteristic of contemporary Russian cinema. </w:t>
      </w:r>
      <w:r w:rsidRPr="00766134">
        <w:rPr>
          <w:rFonts w:ascii="Times New Roman" w:hAnsi="Times New Roman" w:cs="Times New Roman"/>
          <w:iCs/>
          <w:sz w:val="24"/>
          <w:szCs w:val="24"/>
          <w:lang w:val="en-US"/>
        </w:rPr>
        <w:t>Th</w:t>
      </w:r>
      <w:r w:rsidR="00037985" w:rsidRPr="00766134">
        <w:rPr>
          <w:rFonts w:ascii="Times New Roman" w:hAnsi="Times New Roman" w:cs="Times New Roman"/>
          <w:iCs/>
          <w:sz w:val="24"/>
          <w:szCs w:val="24"/>
          <w:lang w:val="en-US"/>
        </w:rPr>
        <w:t>e diversity of the analyzed film</w:t>
      </w:r>
      <w:r w:rsidRPr="00766134">
        <w:rPr>
          <w:rFonts w:ascii="Times New Roman" w:hAnsi="Times New Roman" w:cs="Times New Roman"/>
          <w:iCs/>
          <w:sz w:val="24"/>
          <w:szCs w:val="24"/>
          <w:lang w:val="en-US"/>
        </w:rPr>
        <w:t>s will hopefully give an interesting overlook on the current city/film relationship in Moscow. Carrying on some of the traditions of the Soviet cinematography, the selected motion pictures take part in the construction of the contemporary postmodern global city.</w:t>
      </w:r>
    </w:p>
    <w:p w:rsidR="005A446D" w:rsidRPr="00766134" w:rsidRDefault="005A446D" w:rsidP="005A446D">
      <w:pPr>
        <w:spacing w:line="360" w:lineRule="auto"/>
        <w:jc w:val="both"/>
        <w:rPr>
          <w:rFonts w:ascii="Times New Roman" w:hAnsi="Times New Roman" w:cs="Times New Roman"/>
          <w:iCs/>
          <w:sz w:val="24"/>
          <w:szCs w:val="24"/>
          <w:lang w:val="en-US"/>
        </w:rPr>
      </w:pPr>
    </w:p>
    <w:p w:rsidR="005A446D" w:rsidRPr="00766134" w:rsidRDefault="00AC4DB8" w:rsidP="005A446D">
      <w:pPr>
        <w:spacing w:line="360" w:lineRule="auto"/>
        <w:jc w:val="both"/>
        <w:rPr>
          <w:rFonts w:ascii="Times New Roman" w:hAnsi="Times New Roman" w:cs="Times New Roman"/>
          <w:iCs/>
          <w:sz w:val="24"/>
          <w:szCs w:val="24"/>
          <w:lang w:val="en-US"/>
        </w:rPr>
      </w:pPr>
      <w:r w:rsidRPr="00766134">
        <w:rPr>
          <w:rFonts w:ascii="Times New Roman" w:hAnsi="Times New Roman" w:cs="Times New Roman"/>
          <w:i/>
          <w:iCs/>
          <w:sz w:val="24"/>
          <w:szCs w:val="24"/>
          <w:lang w:val="en-US"/>
        </w:rPr>
        <w:t xml:space="preserve">4.1 </w:t>
      </w:r>
      <w:r w:rsidR="005A446D" w:rsidRPr="00766134">
        <w:rPr>
          <w:rFonts w:ascii="Times New Roman" w:hAnsi="Times New Roman" w:cs="Times New Roman"/>
          <w:i/>
          <w:iCs/>
          <w:sz w:val="24"/>
          <w:szCs w:val="24"/>
          <w:lang w:val="en-US"/>
        </w:rPr>
        <w:t>Case Study</w:t>
      </w:r>
      <w:r w:rsidR="005A446D" w:rsidRPr="00766134">
        <w:rPr>
          <w:rFonts w:ascii="Times New Roman" w:hAnsi="Times New Roman" w:cs="Times New Roman"/>
          <w:i/>
          <w:iCs/>
          <w:sz w:val="24"/>
          <w:szCs w:val="24"/>
          <w:lang w:val="en-GB"/>
        </w:rPr>
        <w:t>: Six Moscow Films</w:t>
      </w:r>
    </w:p>
    <w:p w:rsidR="005A446D" w:rsidRPr="00766134" w:rsidRDefault="005A446D" w:rsidP="005A446D">
      <w:pPr>
        <w:spacing w:line="360" w:lineRule="auto"/>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 xml:space="preserve">In the analyses below I will use the following films to analyze certain aspects of contemporary Moscow film. One of them is </w:t>
      </w:r>
      <w:r w:rsidRPr="00766134">
        <w:rPr>
          <w:rFonts w:ascii="Times New Roman" w:hAnsi="Times New Roman" w:cs="Times New Roman"/>
          <w:i/>
          <w:iCs/>
          <w:sz w:val="24"/>
          <w:szCs w:val="24"/>
          <w:lang w:val="en-US"/>
        </w:rPr>
        <w:t>Moscow, I Love You</w:t>
      </w:r>
      <w:r w:rsidR="00842BAE" w:rsidRPr="00766134">
        <w:rPr>
          <w:rFonts w:ascii="Times New Roman" w:hAnsi="Times New Roman" w:cs="Times New Roman"/>
          <w:i/>
          <w:iCs/>
          <w:sz w:val="24"/>
          <w:szCs w:val="24"/>
          <w:lang w:val="en-US"/>
        </w:rPr>
        <w:t>!</w:t>
      </w:r>
      <w:r w:rsidRPr="00766134">
        <w:rPr>
          <w:rFonts w:ascii="Times New Roman" w:hAnsi="Times New Roman" w:cs="Times New Roman"/>
          <w:i/>
          <w:iCs/>
          <w:sz w:val="24"/>
          <w:szCs w:val="24"/>
          <w:lang w:val="en-US"/>
        </w:rPr>
        <w:t xml:space="preserve"> </w:t>
      </w:r>
      <w:r w:rsidRPr="00766134">
        <w:rPr>
          <w:rFonts w:ascii="Times New Roman" w:hAnsi="Times New Roman" w:cs="Times New Roman"/>
          <w:iCs/>
          <w:sz w:val="24"/>
          <w:szCs w:val="24"/>
          <w:lang w:val="en-US"/>
        </w:rPr>
        <w:t>(various directors, 2010). It</w:t>
      </w:r>
      <w:r w:rsidR="00AC4DB8" w:rsidRPr="00766134">
        <w:rPr>
          <w:rFonts w:ascii="Times New Roman" w:hAnsi="Times New Roman" w:cs="Times New Roman"/>
          <w:iCs/>
          <w:sz w:val="24"/>
          <w:szCs w:val="24"/>
          <w:lang w:val="en-US"/>
        </w:rPr>
        <w:t xml:space="preserve"> is a collection of short films</w:t>
      </w:r>
      <w:r w:rsidRPr="00766134">
        <w:rPr>
          <w:rFonts w:ascii="Times New Roman" w:hAnsi="Times New Roman" w:cs="Times New Roman"/>
          <w:iCs/>
          <w:sz w:val="24"/>
          <w:szCs w:val="24"/>
          <w:lang w:val="en-US"/>
        </w:rPr>
        <w:t xml:space="preserve"> about the city. This work was made to resemble such popular motion pictures as </w:t>
      </w:r>
      <w:r w:rsidRPr="00766134">
        <w:rPr>
          <w:rFonts w:ascii="Times New Roman" w:hAnsi="Times New Roman" w:cs="Times New Roman"/>
          <w:i/>
          <w:iCs/>
          <w:sz w:val="24"/>
          <w:szCs w:val="24"/>
          <w:lang w:val="en-US"/>
        </w:rPr>
        <w:t>Paris, je t’aime</w:t>
      </w:r>
      <w:r w:rsidRPr="00766134">
        <w:rPr>
          <w:rFonts w:ascii="Times New Roman" w:hAnsi="Times New Roman" w:cs="Times New Roman"/>
          <w:iCs/>
          <w:sz w:val="24"/>
          <w:szCs w:val="24"/>
          <w:lang w:val="en-US"/>
        </w:rPr>
        <w:t xml:space="preserve"> (various directors, 2006) and </w:t>
      </w:r>
      <w:r w:rsidRPr="00766134">
        <w:rPr>
          <w:rFonts w:ascii="Times New Roman" w:hAnsi="Times New Roman" w:cs="Times New Roman"/>
          <w:i/>
          <w:iCs/>
          <w:sz w:val="24"/>
          <w:szCs w:val="24"/>
          <w:lang w:val="en-US"/>
        </w:rPr>
        <w:t>New York, I Love You</w:t>
      </w:r>
      <w:r w:rsidRPr="00766134">
        <w:rPr>
          <w:rFonts w:ascii="Times New Roman" w:hAnsi="Times New Roman" w:cs="Times New Roman"/>
          <w:iCs/>
          <w:sz w:val="24"/>
          <w:szCs w:val="24"/>
          <w:lang w:val="en-US"/>
        </w:rPr>
        <w:t xml:space="preserve"> (various directors, 2009). Such works</w:t>
      </w:r>
      <w:r w:rsidR="003F34BC" w:rsidRPr="00766134">
        <w:rPr>
          <w:rFonts w:ascii="Times New Roman" w:hAnsi="Times New Roman" w:cs="Times New Roman"/>
          <w:iCs/>
          <w:sz w:val="24"/>
          <w:szCs w:val="24"/>
          <w:lang w:val="en-US"/>
        </w:rPr>
        <w:t xml:space="preserve"> are sometimes called ‘</w:t>
      </w:r>
      <w:r w:rsidRPr="00766134">
        <w:rPr>
          <w:rFonts w:ascii="Times New Roman" w:hAnsi="Times New Roman" w:cs="Times New Roman"/>
          <w:iCs/>
          <w:sz w:val="24"/>
          <w:szCs w:val="24"/>
          <w:lang w:val="en-US"/>
        </w:rPr>
        <w:t>anthology</w:t>
      </w:r>
      <w:r w:rsidR="003F34BC" w:rsidRPr="00766134">
        <w:rPr>
          <w:rFonts w:ascii="Times New Roman" w:hAnsi="Times New Roman" w:cs="Times New Roman"/>
          <w:iCs/>
          <w:sz w:val="24"/>
          <w:szCs w:val="24"/>
          <w:lang w:val="en-US"/>
        </w:rPr>
        <w:t>’</w:t>
      </w:r>
      <w:r w:rsidRPr="00766134">
        <w:rPr>
          <w:rStyle w:val="FootnoteReference"/>
          <w:iCs/>
          <w:sz w:val="24"/>
          <w:szCs w:val="24"/>
          <w:lang w:val="en-US"/>
        </w:rPr>
        <w:footnoteReference w:id="153"/>
      </w:r>
      <w:r w:rsidR="003F34BC" w:rsidRPr="00766134">
        <w:rPr>
          <w:rFonts w:ascii="Times New Roman" w:hAnsi="Times New Roman" w:cs="Times New Roman"/>
          <w:iCs/>
          <w:sz w:val="24"/>
          <w:szCs w:val="24"/>
          <w:lang w:val="en-US"/>
        </w:rPr>
        <w:t xml:space="preserve"> or ‘</w:t>
      </w:r>
      <w:r w:rsidRPr="00766134">
        <w:rPr>
          <w:rFonts w:ascii="Times New Roman" w:hAnsi="Times New Roman" w:cs="Times New Roman"/>
          <w:iCs/>
          <w:sz w:val="24"/>
          <w:szCs w:val="24"/>
          <w:lang w:val="en-US"/>
        </w:rPr>
        <w:t>omnibus</w:t>
      </w:r>
      <w:r w:rsidR="003F34BC" w:rsidRPr="00766134">
        <w:rPr>
          <w:rFonts w:ascii="Times New Roman" w:hAnsi="Times New Roman" w:cs="Times New Roman"/>
          <w:iCs/>
          <w:sz w:val="24"/>
          <w:szCs w:val="24"/>
          <w:lang w:val="en-US"/>
        </w:rPr>
        <w:t>’</w:t>
      </w:r>
      <w:r w:rsidRPr="00766134">
        <w:rPr>
          <w:rStyle w:val="FootnoteReference"/>
          <w:iCs/>
          <w:sz w:val="24"/>
          <w:szCs w:val="24"/>
          <w:lang w:val="en-US"/>
        </w:rPr>
        <w:footnoteReference w:id="154"/>
      </w:r>
      <w:r w:rsidRPr="00766134">
        <w:rPr>
          <w:rFonts w:ascii="Times New Roman" w:hAnsi="Times New Roman" w:cs="Times New Roman"/>
          <w:iCs/>
          <w:sz w:val="24"/>
          <w:szCs w:val="24"/>
          <w:lang w:val="en-US"/>
        </w:rPr>
        <w:t xml:space="preserve"> films. These terms describe short motion pictures </w:t>
      </w:r>
      <w:r w:rsidR="00B9652B" w:rsidRPr="00766134">
        <w:rPr>
          <w:rFonts w:ascii="Times New Roman" w:hAnsi="Times New Roman" w:cs="Times New Roman"/>
          <w:iCs/>
          <w:sz w:val="24"/>
          <w:szCs w:val="24"/>
          <w:lang w:val="en-US"/>
        </w:rPr>
        <w:t xml:space="preserve">compiled in a single feature-length film, </w:t>
      </w:r>
      <w:r w:rsidRPr="00766134">
        <w:rPr>
          <w:rFonts w:ascii="Times New Roman" w:hAnsi="Times New Roman" w:cs="Times New Roman"/>
          <w:iCs/>
          <w:sz w:val="24"/>
          <w:szCs w:val="24"/>
          <w:lang w:val="en-US"/>
        </w:rPr>
        <w:t>made by se</w:t>
      </w:r>
      <w:r w:rsidR="00B9652B" w:rsidRPr="00766134">
        <w:rPr>
          <w:rFonts w:ascii="Times New Roman" w:hAnsi="Times New Roman" w:cs="Times New Roman"/>
          <w:iCs/>
          <w:sz w:val="24"/>
          <w:szCs w:val="24"/>
          <w:lang w:val="en-US"/>
        </w:rPr>
        <w:t xml:space="preserve">veral directors sharing </w:t>
      </w:r>
      <w:r w:rsidR="00B9652B" w:rsidRPr="00766134">
        <w:rPr>
          <w:rFonts w:ascii="Times New Roman" w:hAnsi="Times New Roman" w:cs="Times New Roman"/>
          <w:iCs/>
          <w:sz w:val="24"/>
          <w:szCs w:val="24"/>
          <w:lang w:val="en-US"/>
        </w:rPr>
        <w:lastRenderedPageBreak/>
        <w:t>one theme</w:t>
      </w:r>
      <w:r w:rsidRPr="00766134">
        <w:rPr>
          <w:rFonts w:ascii="Times New Roman" w:hAnsi="Times New Roman" w:cs="Times New Roman"/>
          <w:iCs/>
          <w:sz w:val="24"/>
          <w:szCs w:val="24"/>
          <w:lang w:val="en-US"/>
        </w:rPr>
        <w:t>.</w:t>
      </w:r>
      <w:r w:rsidRPr="00766134">
        <w:rPr>
          <w:rStyle w:val="FootnoteReference"/>
          <w:iCs/>
          <w:sz w:val="24"/>
          <w:szCs w:val="24"/>
          <w:lang w:val="en-US"/>
        </w:rPr>
        <w:footnoteReference w:id="155"/>
      </w:r>
      <w:r w:rsidRPr="00766134">
        <w:rPr>
          <w:rFonts w:ascii="Times New Roman" w:hAnsi="Times New Roman" w:cs="Times New Roman"/>
          <w:iCs/>
          <w:sz w:val="24"/>
          <w:szCs w:val="24"/>
          <w:lang w:val="en-US"/>
        </w:rPr>
        <w:t xml:space="preserve"> The organizer of the Russian anthology Egor Konchalovsky calls it an </w:t>
      </w:r>
      <w:r w:rsidR="003F34BC" w:rsidRPr="00766134">
        <w:rPr>
          <w:rFonts w:ascii="Times New Roman" w:hAnsi="Times New Roman" w:cs="Times New Roman"/>
          <w:iCs/>
          <w:sz w:val="24"/>
          <w:szCs w:val="24"/>
          <w:lang w:val="en-US"/>
        </w:rPr>
        <w:t>‘auteur’</w:t>
      </w:r>
      <w:r w:rsidRPr="00766134">
        <w:rPr>
          <w:rFonts w:ascii="Times New Roman" w:hAnsi="Times New Roman" w:cs="Times New Roman"/>
          <w:iCs/>
          <w:sz w:val="24"/>
          <w:szCs w:val="24"/>
          <w:lang w:val="en-US"/>
        </w:rPr>
        <w:t xml:space="preserve"> project aimed to show the</w:t>
      </w:r>
      <w:r w:rsidRPr="00766134">
        <w:rPr>
          <w:rFonts w:ascii="Times New Roman" w:hAnsi="Times New Roman" w:cs="Times New Roman"/>
          <w:iCs/>
          <w:color w:val="4BACC6" w:themeColor="accent5"/>
          <w:sz w:val="24"/>
          <w:szCs w:val="24"/>
          <w:lang w:val="en-US"/>
        </w:rPr>
        <w:t xml:space="preserve"> </w:t>
      </w:r>
      <w:r w:rsidRPr="00766134">
        <w:rPr>
          <w:rFonts w:ascii="Times New Roman" w:hAnsi="Times New Roman" w:cs="Times New Roman"/>
          <w:iCs/>
          <w:sz w:val="24"/>
          <w:szCs w:val="24"/>
          <w:lang w:val="en-US"/>
        </w:rPr>
        <w:t>directors’ personal attitude to the capital</w:t>
      </w:r>
      <w:r w:rsidRPr="00766134">
        <w:rPr>
          <w:rStyle w:val="FootnoteReference"/>
          <w:iCs/>
          <w:sz w:val="24"/>
          <w:szCs w:val="24"/>
          <w:lang w:val="en-US"/>
        </w:rPr>
        <w:footnoteReference w:id="156"/>
      </w:r>
      <w:r w:rsidRPr="00766134">
        <w:rPr>
          <w:rFonts w:ascii="Times New Roman" w:hAnsi="Times New Roman" w:cs="Times New Roman"/>
          <w:iCs/>
          <w:sz w:val="24"/>
          <w:szCs w:val="24"/>
          <w:lang w:val="en-US"/>
        </w:rPr>
        <w:t xml:space="preserve">. A motion picture called </w:t>
      </w:r>
      <w:r w:rsidRPr="00766134">
        <w:rPr>
          <w:rFonts w:ascii="Times New Roman" w:hAnsi="Times New Roman" w:cs="Times New Roman"/>
          <w:i/>
          <w:iCs/>
          <w:sz w:val="24"/>
          <w:szCs w:val="24"/>
          <w:lang w:val="en-US"/>
        </w:rPr>
        <w:t>Tycoon</w:t>
      </w:r>
      <w:r w:rsidRPr="00766134">
        <w:rPr>
          <w:rFonts w:ascii="Times New Roman" w:hAnsi="Times New Roman" w:cs="Times New Roman"/>
          <w:iCs/>
          <w:sz w:val="24"/>
          <w:szCs w:val="24"/>
          <w:lang w:val="en-US"/>
        </w:rPr>
        <w:t xml:space="preserve"> (Pavel Lungin, 2002) was an heir to the cinematic tradition of the 1990s, when one of the most popular subjects in cinema</w:t>
      </w:r>
      <w:r w:rsidR="00B9652B" w:rsidRPr="00766134">
        <w:rPr>
          <w:rFonts w:ascii="Times New Roman" w:hAnsi="Times New Roman" w:cs="Times New Roman"/>
          <w:iCs/>
          <w:sz w:val="24"/>
          <w:szCs w:val="24"/>
          <w:lang w:val="en-US"/>
        </w:rPr>
        <w:t xml:space="preserve"> was the </w:t>
      </w:r>
      <w:r w:rsidRPr="00766134">
        <w:rPr>
          <w:rFonts w:ascii="Times New Roman" w:hAnsi="Times New Roman" w:cs="Times New Roman"/>
          <w:iCs/>
          <w:sz w:val="24"/>
          <w:szCs w:val="24"/>
          <w:lang w:val="en-US"/>
        </w:rPr>
        <w:t>the life of mobsters and businessmen</w:t>
      </w:r>
      <w:r w:rsidRPr="00766134">
        <w:rPr>
          <w:rStyle w:val="FootnoteReference"/>
          <w:iCs/>
          <w:sz w:val="24"/>
          <w:szCs w:val="24"/>
          <w:lang w:val="en-US"/>
        </w:rPr>
        <w:footnoteReference w:id="157"/>
      </w:r>
      <w:r w:rsidR="00B9652B" w:rsidRPr="00766134">
        <w:rPr>
          <w:rFonts w:ascii="Times New Roman" w:hAnsi="Times New Roman" w:cs="Times New Roman"/>
          <w:iCs/>
          <w:sz w:val="24"/>
          <w:szCs w:val="24"/>
          <w:lang w:val="en-US"/>
        </w:rPr>
        <w:t>. Pavel Lungin’s motion pictures</w:t>
      </w:r>
      <w:r w:rsidRPr="00766134">
        <w:rPr>
          <w:rFonts w:ascii="Times New Roman" w:hAnsi="Times New Roman" w:cs="Times New Roman"/>
          <w:iCs/>
          <w:sz w:val="24"/>
          <w:szCs w:val="24"/>
          <w:lang w:val="en-US"/>
        </w:rPr>
        <w:t xml:space="preserve"> are characterized by Ewa Ma</w:t>
      </w:r>
      <w:r w:rsidR="00B9652B" w:rsidRPr="00766134">
        <w:rPr>
          <w:rFonts w:ascii="Times New Roman" w:hAnsi="Times New Roman" w:cs="Times New Roman"/>
          <w:iCs/>
          <w:sz w:val="24"/>
          <w:szCs w:val="24"/>
          <w:lang w:val="en-US"/>
        </w:rPr>
        <w:t>zierska and Laura Rascaroli as ‘</w:t>
      </w:r>
      <w:r w:rsidRPr="00766134">
        <w:rPr>
          <w:rFonts w:ascii="Times New Roman" w:hAnsi="Times New Roman" w:cs="Times New Roman"/>
          <w:iCs/>
          <w:sz w:val="24"/>
          <w:szCs w:val="24"/>
          <w:lang w:val="en-US"/>
        </w:rPr>
        <w:t>models of postcommuni</w:t>
      </w:r>
      <w:r w:rsidR="00B9652B" w:rsidRPr="00766134">
        <w:rPr>
          <w:rFonts w:ascii="Times New Roman" w:hAnsi="Times New Roman" w:cs="Times New Roman"/>
          <w:iCs/>
          <w:sz w:val="24"/>
          <w:szCs w:val="24"/>
          <w:lang w:val="en-US"/>
        </w:rPr>
        <w:t>st Russian cinematic production’</w:t>
      </w:r>
      <w:r w:rsidRPr="00766134">
        <w:rPr>
          <w:rFonts w:ascii="Times New Roman" w:hAnsi="Times New Roman" w:cs="Times New Roman"/>
          <w:iCs/>
          <w:sz w:val="24"/>
          <w:szCs w:val="24"/>
          <w:lang w:val="en-US"/>
        </w:rPr>
        <w:t xml:space="preserve"> and as typical city films, where many urban problems are disclosed.</w:t>
      </w:r>
      <w:r w:rsidRPr="00766134">
        <w:rPr>
          <w:rStyle w:val="FootnoteReference"/>
          <w:iCs/>
          <w:sz w:val="24"/>
          <w:szCs w:val="24"/>
          <w:lang w:val="en-US"/>
        </w:rPr>
        <w:footnoteReference w:id="158"/>
      </w:r>
      <w:r w:rsidRPr="00766134">
        <w:rPr>
          <w:rFonts w:ascii="Times New Roman" w:hAnsi="Times New Roman" w:cs="Times New Roman"/>
          <w:iCs/>
          <w:sz w:val="24"/>
          <w:szCs w:val="24"/>
          <w:lang w:val="en-US"/>
        </w:rPr>
        <w:t xml:space="preserve"> </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
          <w:iCs/>
          <w:sz w:val="24"/>
          <w:szCs w:val="24"/>
          <w:lang w:val="en-US"/>
        </w:rPr>
        <w:t>Another Sky</w:t>
      </w:r>
      <w:r w:rsidRPr="00766134">
        <w:rPr>
          <w:rFonts w:ascii="Times New Roman" w:hAnsi="Times New Roman" w:cs="Times New Roman"/>
          <w:iCs/>
          <w:sz w:val="24"/>
          <w:szCs w:val="24"/>
          <w:lang w:val="en-US"/>
        </w:rPr>
        <w:t xml:space="preserve"> (Dmitri Mamulia, 2010) is a motion picture that was seen only by about 400 people in Russia. The revenue of the film amounted to just over 1000 dollars.</w:t>
      </w:r>
      <w:r w:rsidRPr="00766134">
        <w:rPr>
          <w:rStyle w:val="FootnoteReference"/>
          <w:iCs/>
          <w:sz w:val="24"/>
          <w:szCs w:val="24"/>
          <w:lang w:val="en-US"/>
        </w:rPr>
        <w:footnoteReference w:id="159"/>
      </w:r>
      <w:r w:rsidRPr="00766134">
        <w:rPr>
          <w:rFonts w:ascii="Times New Roman" w:hAnsi="Times New Roman" w:cs="Times New Roman"/>
          <w:iCs/>
          <w:sz w:val="24"/>
          <w:szCs w:val="24"/>
          <w:lang w:val="en-US"/>
        </w:rPr>
        <w:t xml:space="preserve"> Nevertheless, this motion picture was shown at the Stockholm Film Festival. Another example of a low-budget film is </w:t>
      </w:r>
      <w:r w:rsidR="00165060" w:rsidRPr="00766134">
        <w:rPr>
          <w:rFonts w:ascii="Times New Roman" w:hAnsi="Times New Roman" w:cs="Times New Roman"/>
          <w:i/>
          <w:iCs/>
          <w:sz w:val="24"/>
          <w:szCs w:val="24"/>
          <w:lang w:val="en-US"/>
        </w:rPr>
        <w:t>More zhelanij</w:t>
      </w:r>
      <w:r w:rsidRPr="00766134">
        <w:rPr>
          <w:rFonts w:ascii="Times New Roman" w:hAnsi="Times New Roman" w:cs="Times New Roman"/>
          <w:i/>
          <w:iCs/>
          <w:sz w:val="24"/>
          <w:szCs w:val="24"/>
          <w:lang w:val="en-US"/>
        </w:rPr>
        <w:t xml:space="preserve"> </w:t>
      </w:r>
      <w:r w:rsidRPr="00766134">
        <w:rPr>
          <w:rFonts w:ascii="Times New Roman" w:hAnsi="Times New Roman" w:cs="Times New Roman"/>
          <w:iCs/>
          <w:sz w:val="24"/>
          <w:szCs w:val="24"/>
          <w:lang w:val="en-US"/>
        </w:rPr>
        <w:t xml:space="preserve">(Shota Gamisonia, 2010). It is a short motion picture by a young director, which reflects his autobiographical attitude towards the city. </w:t>
      </w:r>
      <w:r w:rsidRPr="00766134">
        <w:rPr>
          <w:rFonts w:ascii="Times New Roman" w:hAnsi="Times New Roman" w:cs="Times New Roman"/>
          <w:i/>
          <w:iCs/>
          <w:sz w:val="24"/>
          <w:szCs w:val="24"/>
          <w:lang w:val="en-US"/>
        </w:rPr>
        <w:t>L</w:t>
      </w:r>
      <w:r w:rsidR="005F5ABE" w:rsidRPr="00766134">
        <w:rPr>
          <w:rFonts w:ascii="Times New Roman" w:hAnsi="Times New Roman" w:cs="Times New Roman"/>
          <w:i/>
          <w:iCs/>
          <w:sz w:val="24"/>
          <w:szCs w:val="24"/>
          <w:lang w:val="en-US"/>
        </w:rPr>
        <w:t>ovey-Dovey</w:t>
      </w:r>
      <w:r w:rsidR="005F5ABE" w:rsidRPr="00766134">
        <w:rPr>
          <w:rFonts w:ascii="Times New Roman" w:hAnsi="Times New Roman" w:cs="Times New Roman"/>
          <w:iCs/>
          <w:sz w:val="24"/>
          <w:szCs w:val="24"/>
          <w:lang w:val="en-US"/>
        </w:rPr>
        <w:t xml:space="preserve"> (Alexand</w:t>
      </w:r>
      <w:r w:rsidRPr="00766134">
        <w:rPr>
          <w:rFonts w:ascii="Times New Roman" w:hAnsi="Times New Roman" w:cs="Times New Roman"/>
          <w:iCs/>
          <w:sz w:val="24"/>
          <w:szCs w:val="24"/>
          <w:lang w:val="en-US"/>
        </w:rPr>
        <w:t xml:space="preserve">r Strizhenov, 2007) is a romantic comedy that earned </w:t>
      </w:r>
      <w:r w:rsidRPr="00766134">
        <w:rPr>
          <w:rFonts w:ascii="Times New Roman" w:hAnsi="Times New Roman" w:cs="Times New Roman"/>
          <w:sz w:val="24"/>
          <w:szCs w:val="24"/>
          <w:lang w:val="en-US"/>
        </w:rPr>
        <w:t>more than 11 million dollars and was seen by over 2 million Russians.</w:t>
      </w:r>
      <w:r w:rsidRPr="00766134">
        <w:rPr>
          <w:rFonts w:ascii="Times New Roman" w:hAnsi="Times New Roman" w:cs="Times New Roman"/>
          <w:iCs/>
          <w:sz w:val="24"/>
          <w:szCs w:val="24"/>
          <w:lang w:val="en-US"/>
        </w:rPr>
        <w:t xml:space="preserve"> The film was so successful that </w:t>
      </w:r>
      <w:r w:rsidR="00616B1C" w:rsidRPr="00766134">
        <w:rPr>
          <w:rFonts w:ascii="Times New Roman" w:hAnsi="Times New Roman" w:cs="Times New Roman"/>
          <w:iCs/>
          <w:sz w:val="24"/>
          <w:szCs w:val="24"/>
          <w:lang w:val="en-US"/>
        </w:rPr>
        <w:t xml:space="preserve">later </w:t>
      </w:r>
      <w:r w:rsidRPr="00766134">
        <w:rPr>
          <w:rFonts w:ascii="Times New Roman" w:hAnsi="Times New Roman" w:cs="Times New Roman"/>
          <w:iCs/>
          <w:sz w:val="24"/>
          <w:szCs w:val="24"/>
          <w:lang w:val="en-US"/>
        </w:rPr>
        <w:t xml:space="preserve">two sequels were made. Another comedy, </w:t>
      </w:r>
      <w:r w:rsidRPr="00766134">
        <w:rPr>
          <w:rFonts w:ascii="Times New Roman" w:hAnsi="Times New Roman" w:cs="Times New Roman"/>
          <w:i/>
          <w:iCs/>
          <w:sz w:val="24"/>
          <w:szCs w:val="24"/>
          <w:lang w:val="en-US"/>
        </w:rPr>
        <w:t xml:space="preserve">Lucky Trouble </w:t>
      </w:r>
      <w:r w:rsidRPr="00766134">
        <w:rPr>
          <w:rFonts w:ascii="Times New Roman" w:hAnsi="Times New Roman" w:cs="Times New Roman"/>
          <w:iCs/>
          <w:sz w:val="24"/>
          <w:szCs w:val="24"/>
          <w:lang w:val="en-US"/>
        </w:rPr>
        <w:t xml:space="preserve">(Levan Gabriadze, 2011), starring Milla Jovovich, was </w:t>
      </w:r>
      <w:r w:rsidR="00AC4DB8" w:rsidRPr="00766134">
        <w:rPr>
          <w:rFonts w:ascii="Times New Roman" w:hAnsi="Times New Roman" w:cs="Times New Roman"/>
          <w:iCs/>
          <w:sz w:val="24"/>
          <w:szCs w:val="24"/>
          <w:lang w:val="en-US"/>
        </w:rPr>
        <w:t>one of the most successful pictures</w:t>
      </w:r>
      <w:r w:rsidRPr="00766134">
        <w:rPr>
          <w:rFonts w:ascii="Times New Roman" w:hAnsi="Times New Roman" w:cs="Times New Roman"/>
          <w:iCs/>
          <w:sz w:val="24"/>
          <w:szCs w:val="24"/>
          <w:lang w:val="en-US"/>
        </w:rPr>
        <w:t xml:space="preserve"> of 2011. It managed to break even, which is considered to be a positive outcome for a Russian film. </w:t>
      </w:r>
      <w:r w:rsidR="00AC4DB8" w:rsidRPr="00766134">
        <w:rPr>
          <w:rFonts w:ascii="Times New Roman" w:hAnsi="Times New Roman" w:cs="Times New Roman"/>
          <w:iCs/>
          <w:sz w:val="24"/>
          <w:szCs w:val="24"/>
          <w:lang w:val="en-US"/>
        </w:rPr>
        <w:t>This work</w:t>
      </w:r>
      <w:r w:rsidRPr="00766134">
        <w:rPr>
          <w:rFonts w:ascii="Times New Roman" w:hAnsi="Times New Roman" w:cs="Times New Roman"/>
          <w:iCs/>
          <w:sz w:val="24"/>
          <w:szCs w:val="24"/>
          <w:lang w:val="en-US"/>
        </w:rPr>
        <w:t xml:space="preserve"> received international</w:t>
      </w:r>
      <w:r w:rsidRPr="00766134">
        <w:rPr>
          <w:rFonts w:ascii="Times New Roman" w:hAnsi="Times New Roman" w:cs="Times New Roman"/>
          <w:i/>
          <w:iCs/>
          <w:sz w:val="24"/>
          <w:szCs w:val="24"/>
          <w:lang w:val="en-US"/>
        </w:rPr>
        <w:t xml:space="preserve"> </w:t>
      </w:r>
      <w:r w:rsidRPr="00766134">
        <w:rPr>
          <w:rFonts w:ascii="Times New Roman" w:hAnsi="Times New Roman" w:cs="Times New Roman"/>
          <w:iCs/>
          <w:sz w:val="24"/>
          <w:szCs w:val="24"/>
          <w:lang w:val="en-US"/>
        </w:rPr>
        <w:t>reco</w:t>
      </w:r>
      <w:r w:rsidR="00616B1C" w:rsidRPr="00766134">
        <w:rPr>
          <w:rFonts w:ascii="Times New Roman" w:hAnsi="Times New Roman" w:cs="Times New Roman"/>
          <w:iCs/>
          <w:sz w:val="24"/>
          <w:szCs w:val="24"/>
          <w:lang w:val="en-US"/>
        </w:rPr>
        <w:t>gnition, as it was shown</w:t>
      </w:r>
      <w:r w:rsidRPr="00766134">
        <w:rPr>
          <w:rFonts w:ascii="Times New Roman" w:hAnsi="Times New Roman" w:cs="Times New Roman"/>
          <w:iCs/>
          <w:sz w:val="24"/>
          <w:szCs w:val="24"/>
          <w:lang w:val="en-US"/>
        </w:rPr>
        <w:t xml:space="preserve"> </w:t>
      </w:r>
      <w:r w:rsidR="00616B1C" w:rsidRPr="00766134">
        <w:rPr>
          <w:rFonts w:ascii="Times New Roman" w:hAnsi="Times New Roman" w:cs="Times New Roman"/>
          <w:iCs/>
          <w:sz w:val="24"/>
          <w:szCs w:val="24"/>
          <w:lang w:val="en-US"/>
        </w:rPr>
        <w:t xml:space="preserve">in some </w:t>
      </w:r>
      <w:r w:rsidRPr="00766134">
        <w:rPr>
          <w:rFonts w:ascii="Times New Roman" w:hAnsi="Times New Roman" w:cs="Times New Roman"/>
          <w:iCs/>
          <w:sz w:val="24"/>
          <w:szCs w:val="24"/>
          <w:lang w:val="en-US"/>
        </w:rPr>
        <w:t>countries in Africa, Eastern Europe, the Middle East, and in North America.</w:t>
      </w:r>
      <w:r w:rsidRPr="00766134">
        <w:rPr>
          <w:rStyle w:val="FootnoteReference"/>
          <w:iCs/>
          <w:sz w:val="24"/>
          <w:szCs w:val="24"/>
          <w:lang w:val="en-US"/>
        </w:rPr>
        <w:footnoteReference w:id="160"/>
      </w:r>
      <w:r w:rsidRPr="00766134">
        <w:rPr>
          <w:rFonts w:ascii="Times New Roman" w:hAnsi="Times New Roman" w:cs="Times New Roman"/>
          <w:iCs/>
          <w:sz w:val="24"/>
          <w:szCs w:val="24"/>
          <w:lang w:val="en-US"/>
        </w:rPr>
        <w:t xml:space="preserve"> The producer Timur Bekmambetov has commented that </w:t>
      </w:r>
      <w:r w:rsidRPr="00766134">
        <w:rPr>
          <w:rFonts w:ascii="Times New Roman" w:hAnsi="Times New Roman" w:cs="Times New Roman"/>
          <w:i/>
          <w:iCs/>
          <w:sz w:val="24"/>
          <w:szCs w:val="24"/>
          <w:lang w:val="en-US"/>
        </w:rPr>
        <w:t xml:space="preserve">Lucky Trouble </w:t>
      </w:r>
      <w:r w:rsidRPr="00766134">
        <w:rPr>
          <w:rFonts w:ascii="Times New Roman" w:hAnsi="Times New Roman" w:cs="Times New Roman"/>
          <w:iCs/>
          <w:sz w:val="24"/>
          <w:szCs w:val="24"/>
          <w:lang w:val="en-US"/>
        </w:rPr>
        <w:t>is the first film in Russian history with a major Hollywood star as a protagonist</w:t>
      </w:r>
      <w:r w:rsidRPr="00766134">
        <w:rPr>
          <w:rStyle w:val="FootnoteReference"/>
          <w:iCs/>
          <w:sz w:val="24"/>
          <w:szCs w:val="24"/>
          <w:lang w:val="en-US"/>
        </w:rPr>
        <w:footnoteReference w:id="161"/>
      </w:r>
      <w:r w:rsidRPr="00766134">
        <w:rPr>
          <w:rFonts w:ascii="Times New Roman" w:hAnsi="Times New Roman" w:cs="Times New Roman"/>
          <w:iCs/>
          <w:sz w:val="24"/>
          <w:szCs w:val="24"/>
          <w:lang w:val="en-US"/>
        </w:rPr>
        <w:t xml:space="preserve">. </w:t>
      </w:r>
    </w:p>
    <w:p w:rsidR="005A446D" w:rsidRDefault="005A446D" w:rsidP="005A446D">
      <w:pPr>
        <w:spacing w:line="360" w:lineRule="auto"/>
        <w:ind w:firstLine="708"/>
        <w:jc w:val="both"/>
        <w:rPr>
          <w:rFonts w:ascii="Times New Roman" w:hAnsi="Times New Roman" w:cs="Times New Roman"/>
          <w:iCs/>
          <w:sz w:val="24"/>
          <w:szCs w:val="24"/>
          <w:lang w:val="en-GB"/>
        </w:rPr>
      </w:pPr>
      <w:r w:rsidRPr="00766134">
        <w:rPr>
          <w:rFonts w:ascii="Times New Roman" w:hAnsi="Times New Roman" w:cs="Times New Roman"/>
          <w:iCs/>
          <w:sz w:val="24"/>
          <w:szCs w:val="24"/>
          <w:lang w:val="en-US"/>
        </w:rPr>
        <w:t>By analyzing different aspects of these motion pictures, I wish to determine some tendencies in Moscow’s contemporary city/film relatio</w:t>
      </w:r>
      <w:r w:rsidR="00616B1C" w:rsidRPr="00766134">
        <w:rPr>
          <w:rFonts w:ascii="Times New Roman" w:hAnsi="Times New Roman" w:cs="Times New Roman"/>
          <w:iCs/>
          <w:sz w:val="24"/>
          <w:szCs w:val="24"/>
          <w:lang w:val="en-US"/>
        </w:rPr>
        <w:t>nship. I am interested in</w:t>
      </w:r>
      <w:r w:rsidRPr="00766134">
        <w:rPr>
          <w:rFonts w:ascii="Times New Roman" w:hAnsi="Times New Roman" w:cs="Times New Roman"/>
          <w:iCs/>
          <w:sz w:val="24"/>
          <w:szCs w:val="24"/>
          <w:lang w:val="en-US"/>
        </w:rPr>
        <w:t xml:space="preserve"> particular qualities of the haptic experience of traveli</w:t>
      </w:r>
      <w:r w:rsidR="00616B1C" w:rsidRPr="00766134">
        <w:rPr>
          <w:rFonts w:ascii="Times New Roman" w:hAnsi="Times New Roman" w:cs="Times New Roman"/>
          <w:iCs/>
          <w:sz w:val="24"/>
          <w:szCs w:val="24"/>
          <w:lang w:val="en-US"/>
        </w:rPr>
        <w:t xml:space="preserve">ng through cinematic urban </w:t>
      </w:r>
      <w:r w:rsidR="00616B1C" w:rsidRPr="00766134">
        <w:rPr>
          <w:rFonts w:ascii="Times New Roman" w:hAnsi="Times New Roman" w:cs="Times New Roman"/>
          <w:iCs/>
          <w:sz w:val="24"/>
          <w:szCs w:val="24"/>
          <w:lang w:val="en-US"/>
        </w:rPr>
        <w:lastRenderedPageBreak/>
        <w:t>environment</w:t>
      </w:r>
      <w:r w:rsidRPr="00766134">
        <w:rPr>
          <w:rFonts w:ascii="Times New Roman" w:hAnsi="Times New Roman" w:cs="Times New Roman"/>
          <w:iCs/>
          <w:sz w:val="24"/>
          <w:szCs w:val="24"/>
          <w:lang w:val="en-US"/>
        </w:rPr>
        <w:t>. The focus will be on the exploration of landmarks, personal and public space, on the purposes of vehicles in film.</w:t>
      </w:r>
      <w:r w:rsidRPr="00766134">
        <w:rPr>
          <w:rFonts w:ascii="Times New Roman" w:hAnsi="Times New Roman" w:cs="Times New Roman"/>
          <w:iCs/>
          <w:sz w:val="24"/>
          <w:szCs w:val="24"/>
          <w:lang w:val="en-GB"/>
        </w:rPr>
        <w:t xml:space="preserve"> </w:t>
      </w:r>
    </w:p>
    <w:p w:rsidR="00995723" w:rsidRPr="00766134" w:rsidRDefault="00995723" w:rsidP="005A446D">
      <w:pPr>
        <w:spacing w:line="360" w:lineRule="auto"/>
        <w:ind w:firstLine="708"/>
        <w:jc w:val="both"/>
        <w:rPr>
          <w:rFonts w:ascii="Times New Roman" w:hAnsi="Times New Roman" w:cs="Times New Roman"/>
          <w:iCs/>
          <w:sz w:val="24"/>
          <w:szCs w:val="24"/>
          <w:lang w:val="en-GB"/>
        </w:rPr>
      </w:pPr>
    </w:p>
    <w:p w:rsidR="005A446D" w:rsidRPr="00766134" w:rsidRDefault="00AC4DB8" w:rsidP="005A446D">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t xml:space="preserve">4.2 </w:t>
      </w:r>
      <w:r w:rsidR="005A446D" w:rsidRPr="00766134">
        <w:rPr>
          <w:rFonts w:ascii="Times New Roman" w:hAnsi="Times New Roman" w:cs="Times New Roman"/>
          <w:i/>
          <w:sz w:val="24"/>
          <w:szCs w:val="24"/>
          <w:lang w:val="en-US" w:eastAsia="ru-RU"/>
        </w:rPr>
        <w:t xml:space="preserve">A </w:t>
      </w:r>
      <w:r w:rsidRPr="00766134">
        <w:rPr>
          <w:rFonts w:ascii="Times New Roman" w:hAnsi="Times New Roman" w:cs="Times New Roman"/>
          <w:i/>
          <w:sz w:val="24"/>
          <w:szCs w:val="24"/>
          <w:lang w:val="en-US" w:eastAsia="ru-RU"/>
        </w:rPr>
        <w:t>Tourist’s Site: Iconic Locations</w:t>
      </w:r>
    </w:p>
    <w:p w:rsidR="005A446D" w:rsidRPr="00766134" w:rsidRDefault="005A446D" w:rsidP="005A446D">
      <w:pPr>
        <w:spacing w:line="360" w:lineRule="auto"/>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 xml:space="preserve">Like many other postmodern global cities, Moscow is recognizable in film primarily as a result of its famous landmarks. Even those who have never been to this capital will probably recognize it when they see images of the Red Square in cinema. </w:t>
      </w:r>
      <w:r w:rsidR="00764094" w:rsidRPr="00766134">
        <w:rPr>
          <w:rFonts w:ascii="Times New Roman" w:hAnsi="Times New Roman" w:cs="Times New Roman"/>
          <w:iCs/>
          <w:sz w:val="24"/>
          <w:szCs w:val="24"/>
          <w:lang w:val="en-US"/>
        </w:rPr>
        <w:t>Giuliana Bruno uses a notion ‘tourist gaze’</w:t>
      </w:r>
      <w:r w:rsidRPr="00766134">
        <w:rPr>
          <w:rFonts w:ascii="Times New Roman" w:hAnsi="Times New Roman" w:cs="Times New Roman"/>
          <w:iCs/>
          <w:sz w:val="24"/>
          <w:szCs w:val="24"/>
          <w:lang w:val="en-US"/>
        </w:rPr>
        <w:t xml:space="preserve"> to describe the film watching experience.</w:t>
      </w:r>
      <w:r w:rsidRPr="00766134">
        <w:rPr>
          <w:rStyle w:val="FootnoteReference"/>
          <w:iCs/>
          <w:sz w:val="24"/>
          <w:szCs w:val="24"/>
          <w:lang w:val="en-US"/>
        </w:rPr>
        <w:footnoteReference w:id="162"/>
      </w:r>
      <w:r w:rsidRPr="00766134">
        <w:rPr>
          <w:rFonts w:ascii="Times New Roman" w:hAnsi="Times New Roman" w:cs="Times New Roman"/>
          <w:iCs/>
          <w:sz w:val="24"/>
          <w:szCs w:val="24"/>
          <w:lang w:val="en-US"/>
        </w:rPr>
        <w:t xml:space="preserve"> This term is especially appropriate in the discussion of iconic locations in city films. The spectator, like a tourist, is invited to explore Moscow’s famous monuments, squares and buildings. For tho</w:t>
      </w:r>
      <w:r w:rsidR="00616B1C" w:rsidRPr="00766134">
        <w:rPr>
          <w:rFonts w:ascii="Times New Roman" w:hAnsi="Times New Roman" w:cs="Times New Roman"/>
          <w:iCs/>
          <w:sz w:val="24"/>
          <w:szCs w:val="24"/>
          <w:lang w:val="en-US"/>
        </w:rPr>
        <w:t>se who have been to the capital</w:t>
      </w:r>
      <w:r w:rsidRPr="00766134">
        <w:rPr>
          <w:rFonts w:ascii="Times New Roman" w:hAnsi="Times New Roman" w:cs="Times New Roman"/>
          <w:iCs/>
          <w:sz w:val="24"/>
          <w:szCs w:val="24"/>
          <w:lang w:val="en-US"/>
        </w:rPr>
        <w:t xml:space="preserve"> these landmarks can </w:t>
      </w:r>
      <w:r w:rsidR="00764094" w:rsidRPr="00766134">
        <w:rPr>
          <w:rFonts w:ascii="Times New Roman" w:hAnsi="Times New Roman" w:cs="Times New Roman"/>
          <w:iCs/>
          <w:sz w:val="24"/>
          <w:szCs w:val="24"/>
          <w:lang w:val="en-US"/>
        </w:rPr>
        <w:t>become ‘</w:t>
      </w:r>
      <w:r w:rsidRPr="00766134">
        <w:rPr>
          <w:rFonts w:ascii="Times New Roman" w:hAnsi="Times New Roman" w:cs="Times New Roman"/>
          <w:iCs/>
          <w:sz w:val="24"/>
          <w:szCs w:val="24"/>
          <w:lang w:val="en-US"/>
        </w:rPr>
        <w:t>recollection-objects</w:t>
      </w:r>
      <w:r w:rsidR="00764094" w:rsidRPr="00766134">
        <w:rPr>
          <w:rFonts w:ascii="Times New Roman" w:hAnsi="Times New Roman" w:cs="Times New Roman"/>
          <w:iCs/>
          <w:sz w:val="24"/>
          <w:szCs w:val="24"/>
          <w:lang w:val="en-US"/>
        </w:rPr>
        <w:t>’</w:t>
      </w:r>
      <w:r w:rsidRPr="00766134">
        <w:rPr>
          <w:rStyle w:val="FootnoteReference"/>
          <w:iCs/>
          <w:sz w:val="24"/>
          <w:szCs w:val="24"/>
          <w:lang w:val="en-US"/>
        </w:rPr>
        <w:footnoteReference w:id="163"/>
      </w:r>
      <w:r w:rsidRPr="00766134">
        <w:rPr>
          <w:rFonts w:ascii="Times New Roman" w:hAnsi="Times New Roman" w:cs="Times New Roman"/>
          <w:iCs/>
          <w:sz w:val="24"/>
          <w:szCs w:val="24"/>
          <w:lang w:val="en-US"/>
        </w:rPr>
        <w:t xml:space="preserve">, which </w:t>
      </w:r>
      <w:r w:rsidR="00616B1C" w:rsidRPr="00766134">
        <w:rPr>
          <w:rFonts w:ascii="Times New Roman" w:hAnsi="Times New Roman" w:cs="Times New Roman"/>
          <w:iCs/>
          <w:sz w:val="24"/>
          <w:szCs w:val="24"/>
          <w:lang w:val="en-US"/>
        </w:rPr>
        <w:t xml:space="preserve">will </w:t>
      </w:r>
      <w:r w:rsidRPr="00766134">
        <w:rPr>
          <w:rFonts w:ascii="Times New Roman" w:hAnsi="Times New Roman" w:cs="Times New Roman"/>
          <w:iCs/>
          <w:sz w:val="24"/>
          <w:szCs w:val="24"/>
          <w:lang w:val="en-US"/>
        </w:rPr>
        <w:t xml:space="preserve">stir different memories and evoke feelings. </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 xml:space="preserve">Famous Moscow landmarks have been featured in some early film. For example, the Bolshoi theatre was shown in the 1929 motion picture </w:t>
      </w:r>
      <w:r w:rsidR="00A8006D" w:rsidRPr="00766134">
        <w:rPr>
          <w:rFonts w:ascii="Times New Roman" w:hAnsi="Times New Roman" w:cs="Times New Roman"/>
          <w:i/>
          <w:iCs/>
          <w:sz w:val="24"/>
          <w:szCs w:val="24"/>
          <w:lang w:val="en-US"/>
        </w:rPr>
        <w:t>Man with a</w:t>
      </w:r>
      <w:r w:rsidRPr="00766134">
        <w:rPr>
          <w:rFonts w:ascii="Times New Roman" w:hAnsi="Times New Roman" w:cs="Times New Roman"/>
          <w:i/>
          <w:iCs/>
          <w:sz w:val="24"/>
          <w:szCs w:val="24"/>
          <w:lang w:val="en-US"/>
        </w:rPr>
        <w:t xml:space="preserve"> Movie Camera</w:t>
      </w:r>
      <w:r w:rsidR="00A136F2" w:rsidRPr="00766134">
        <w:rPr>
          <w:rFonts w:ascii="Times New Roman" w:hAnsi="Times New Roman" w:cs="Times New Roman"/>
          <w:i/>
          <w:iCs/>
          <w:sz w:val="24"/>
          <w:szCs w:val="24"/>
          <w:lang w:val="en-US"/>
        </w:rPr>
        <w:t xml:space="preserve"> </w:t>
      </w:r>
      <w:r w:rsidR="00A136F2" w:rsidRPr="00766134">
        <w:rPr>
          <w:rFonts w:ascii="Times New Roman" w:hAnsi="Times New Roman" w:cs="Times New Roman"/>
          <w:iCs/>
          <w:sz w:val="24"/>
          <w:szCs w:val="24"/>
          <w:lang w:val="en-US"/>
        </w:rPr>
        <w:t>(image 2)</w:t>
      </w:r>
      <w:r w:rsidRPr="00766134">
        <w:rPr>
          <w:rFonts w:ascii="Times New Roman" w:hAnsi="Times New Roman" w:cs="Times New Roman"/>
          <w:iCs/>
          <w:sz w:val="24"/>
          <w:szCs w:val="24"/>
          <w:lang w:val="en-US"/>
        </w:rPr>
        <w:t>. Many significant city locations</w:t>
      </w:r>
      <w:r w:rsidR="00616B1C" w:rsidRPr="00766134">
        <w:rPr>
          <w:rFonts w:ascii="Times New Roman" w:hAnsi="Times New Roman" w:cs="Times New Roman"/>
          <w:iCs/>
          <w:sz w:val="24"/>
          <w:szCs w:val="24"/>
          <w:lang w:val="en-US"/>
        </w:rPr>
        <w:t xml:space="preserve"> are depicted</w:t>
      </w:r>
      <w:r w:rsidRPr="00766134">
        <w:rPr>
          <w:rFonts w:ascii="Times New Roman" w:hAnsi="Times New Roman" w:cs="Times New Roman"/>
          <w:iCs/>
          <w:sz w:val="24"/>
          <w:szCs w:val="24"/>
          <w:lang w:val="en-US"/>
        </w:rPr>
        <w:t xml:space="preserve"> in the anthology </w:t>
      </w:r>
      <w:r w:rsidRPr="00766134">
        <w:rPr>
          <w:rFonts w:ascii="Times New Roman" w:hAnsi="Times New Roman" w:cs="Times New Roman"/>
          <w:i/>
          <w:iCs/>
          <w:sz w:val="24"/>
          <w:szCs w:val="24"/>
          <w:lang w:val="en-US"/>
        </w:rPr>
        <w:t>Moscow, I Love Yo</w:t>
      </w:r>
      <w:r w:rsidR="00A8006D" w:rsidRPr="00766134">
        <w:rPr>
          <w:rFonts w:ascii="Times New Roman" w:hAnsi="Times New Roman" w:cs="Times New Roman"/>
          <w:i/>
          <w:iCs/>
          <w:sz w:val="24"/>
          <w:szCs w:val="24"/>
          <w:lang w:val="en-US"/>
        </w:rPr>
        <w:t>u!</w:t>
      </w:r>
      <w:r w:rsidRPr="00766134">
        <w:rPr>
          <w:rFonts w:ascii="Times New Roman" w:hAnsi="Times New Roman" w:cs="Times New Roman"/>
          <w:iCs/>
          <w:sz w:val="24"/>
          <w:szCs w:val="24"/>
          <w:lang w:val="en-US"/>
        </w:rPr>
        <w:t xml:space="preserve"> This film is composed of 18 five-minute novellas about the city. One of them, </w:t>
      </w:r>
      <w:r w:rsidRPr="00766134">
        <w:rPr>
          <w:rFonts w:ascii="Times New Roman" w:hAnsi="Times New Roman" w:cs="Times New Roman"/>
          <w:i/>
          <w:iCs/>
          <w:sz w:val="24"/>
          <w:szCs w:val="24"/>
          <w:lang w:val="en-US"/>
        </w:rPr>
        <w:t>Object #1</w:t>
      </w:r>
      <w:r w:rsidR="00B139D0">
        <w:rPr>
          <w:rFonts w:ascii="Times New Roman" w:hAnsi="Times New Roman" w:cs="Times New Roman"/>
          <w:i/>
          <w:iCs/>
          <w:sz w:val="24"/>
          <w:szCs w:val="24"/>
          <w:lang w:val="en-US"/>
        </w:rPr>
        <w:t xml:space="preserve"> </w:t>
      </w:r>
      <w:r w:rsidR="00B139D0">
        <w:rPr>
          <w:rFonts w:ascii="Times New Roman" w:hAnsi="Times New Roman" w:cs="Times New Roman"/>
          <w:iCs/>
          <w:sz w:val="24"/>
          <w:szCs w:val="24"/>
          <w:lang w:val="en-US"/>
        </w:rPr>
        <w:t>(Murat Ibragimbekov)</w:t>
      </w:r>
      <w:r w:rsidRPr="00766134">
        <w:rPr>
          <w:rFonts w:ascii="Times New Roman" w:hAnsi="Times New Roman" w:cs="Times New Roman"/>
          <w:i/>
          <w:iCs/>
          <w:sz w:val="24"/>
          <w:szCs w:val="24"/>
          <w:lang w:val="en-US"/>
        </w:rPr>
        <w:t>,</w:t>
      </w:r>
      <w:r w:rsidR="00616B1C" w:rsidRPr="00766134">
        <w:rPr>
          <w:rFonts w:ascii="Times New Roman" w:hAnsi="Times New Roman" w:cs="Times New Roman"/>
          <w:iCs/>
          <w:sz w:val="24"/>
          <w:szCs w:val="24"/>
          <w:lang w:val="en-US"/>
        </w:rPr>
        <w:t xml:space="preserve"> shows</w:t>
      </w:r>
      <w:r w:rsidRPr="00766134">
        <w:rPr>
          <w:rFonts w:ascii="Times New Roman" w:hAnsi="Times New Roman" w:cs="Times New Roman"/>
          <w:iCs/>
          <w:sz w:val="24"/>
          <w:szCs w:val="24"/>
          <w:lang w:val="en-US"/>
        </w:rPr>
        <w:t xml:space="preserve"> two industrial climbers cleaning famous Soviet and contemporary Russian landmarks. They start with the</w:t>
      </w:r>
      <w:r w:rsidRPr="00766134">
        <w:rPr>
          <w:rFonts w:ascii="Times New Roman" w:hAnsi="Times New Roman" w:cs="Times New Roman"/>
          <w:i/>
          <w:iCs/>
          <w:sz w:val="24"/>
          <w:szCs w:val="24"/>
          <w:lang w:val="en-US"/>
        </w:rPr>
        <w:t xml:space="preserve"> </w:t>
      </w:r>
      <w:r w:rsidRPr="00766134">
        <w:rPr>
          <w:rFonts w:ascii="Times New Roman" w:hAnsi="Times New Roman" w:cs="Times New Roman"/>
          <w:iCs/>
          <w:sz w:val="24"/>
          <w:szCs w:val="24"/>
          <w:lang w:val="en-US"/>
        </w:rPr>
        <w:t>Gagarin monument and finish with the Kremlin towers. While they are working, the viewer is able to observe these monuments closely, from different angles. In the final scene, made with the help of computer graphics, we witness how one of the climbers opens and walks through a door, placed in a star of the Kremlin tower</w:t>
      </w:r>
      <w:r w:rsidR="00A136F2" w:rsidRPr="00766134">
        <w:rPr>
          <w:rFonts w:ascii="Times New Roman" w:hAnsi="Times New Roman" w:cs="Times New Roman"/>
          <w:iCs/>
          <w:sz w:val="24"/>
          <w:szCs w:val="24"/>
          <w:lang w:val="en-US"/>
        </w:rPr>
        <w:t xml:space="preserve"> (image 3)</w:t>
      </w:r>
      <w:r w:rsidRPr="00766134">
        <w:rPr>
          <w:rFonts w:ascii="Times New Roman" w:hAnsi="Times New Roman" w:cs="Times New Roman"/>
          <w:iCs/>
          <w:sz w:val="24"/>
          <w:szCs w:val="24"/>
          <w:lang w:val="en-US"/>
        </w:rPr>
        <w:t xml:space="preserve">. Thus the characters of this city film discover new aspects of iconic locations and can even enter them.  </w:t>
      </w:r>
    </w:p>
    <w:p w:rsidR="005A446D" w:rsidRPr="00766134" w:rsidRDefault="005A446D" w:rsidP="005A446D">
      <w:pPr>
        <w:spacing w:line="360" w:lineRule="auto"/>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ab/>
        <w:t xml:space="preserve">Among other landmarks used in film are the </w:t>
      </w:r>
      <w:r w:rsidR="00AC4DB8" w:rsidRPr="00766134">
        <w:rPr>
          <w:rFonts w:ascii="Times New Roman" w:hAnsi="Times New Roman" w:cs="Times New Roman"/>
          <w:iCs/>
          <w:sz w:val="24"/>
          <w:szCs w:val="24"/>
          <w:lang w:val="en-US"/>
        </w:rPr>
        <w:t xml:space="preserve">seven </w:t>
      </w:r>
      <w:r w:rsidRPr="00766134">
        <w:rPr>
          <w:rFonts w:ascii="Times New Roman" w:hAnsi="Times New Roman" w:cs="Times New Roman"/>
          <w:iCs/>
          <w:sz w:val="24"/>
          <w:szCs w:val="24"/>
          <w:lang w:val="en-US"/>
        </w:rPr>
        <w:t xml:space="preserve">Stalin’s Sisters skyscrapers. The apartments in these prestigious, sought-after houses are expensive, but for the successful (or simply lucky protagonists) of </w:t>
      </w:r>
      <w:r w:rsidRPr="00766134">
        <w:rPr>
          <w:rFonts w:ascii="Times New Roman" w:hAnsi="Times New Roman" w:cs="Times New Roman"/>
          <w:i/>
          <w:iCs/>
          <w:sz w:val="24"/>
          <w:szCs w:val="24"/>
          <w:lang w:val="en-US"/>
        </w:rPr>
        <w:t>Moscow, I Love You</w:t>
      </w:r>
      <w:r w:rsidR="00764094" w:rsidRPr="00766134">
        <w:rPr>
          <w:rFonts w:ascii="Times New Roman" w:hAnsi="Times New Roman" w:cs="Times New Roman"/>
          <w:i/>
          <w:iCs/>
          <w:sz w:val="24"/>
          <w:szCs w:val="24"/>
          <w:lang w:val="en-US"/>
        </w:rPr>
        <w:t>!</w:t>
      </w:r>
      <w:r w:rsidRPr="00766134">
        <w:rPr>
          <w:rFonts w:ascii="Times New Roman" w:hAnsi="Times New Roman" w:cs="Times New Roman"/>
          <w:iCs/>
          <w:sz w:val="24"/>
          <w:szCs w:val="24"/>
          <w:lang w:val="en-US"/>
        </w:rPr>
        <w:t xml:space="preserve"> the dream of an average Muscovite becomes reality. The</w:t>
      </w:r>
      <w:r w:rsidR="00AC4DB8" w:rsidRPr="00766134">
        <w:rPr>
          <w:rFonts w:ascii="Times New Roman" w:hAnsi="Times New Roman" w:cs="Times New Roman"/>
          <w:iCs/>
          <w:sz w:val="24"/>
          <w:szCs w:val="24"/>
          <w:lang w:val="en-US"/>
        </w:rPr>
        <w:t xml:space="preserve"> male character</w:t>
      </w:r>
      <w:r w:rsidRPr="00766134">
        <w:rPr>
          <w:rFonts w:ascii="Times New Roman" w:hAnsi="Times New Roman" w:cs="Times New Roman"/>
          <w:iCs/>
          <w:sz w:val="24"/>
          <w:szCs w:val="24"/>
          <w:lang w:val="en-US"/>
        </w:rPr>
        <w:t xml:space="preserve"> in </w:t>
      </w:r>
      <w:r w:rsidRPr="00766134">
        <w:rPr>
          <w:rFonts w:ascii="Times New Roman" w:hAnsi="Times New Roman" w:cs="Times New Roman"/>
          <w:i/>
          <w:iCs/>
          <w:sz w:val="24"/>
          <w:szCs w:val="24"/>
          <w:lang w:val="en-US"/>
        </w:rPr>
        <w:t>The Skyscraper</w:t>
      </w:r>
      <w:r w:rsidR="00A8006D" w:rsidRPr="00766134">
        <w:rPr>
          <w:rFonts w:ascii="Times New Roman" w:hAnsi="Times New Roman" w:cs="Times New Roman"/>
          <w:iCs/>
          <w:sz w:val="24"/>
          <w:szCs w:val="24"/>
          <w:lang w:val="en-US"/>
        </w:rPr>
        <w:t xml:space="preserve"> </w:t>
      </w:r>
      <w:r w:rsidR="00B139D0">
        <w:rPr>
          <w:rFonts w:ascii="Times New Roman" w:hAnsi="Times New Roman" w:cs="Times New Roman"/>
          <w:iCs/>
          <w:sz w:val="24"/>
          <w:szCs w:val="24"/>
          <w:lang w:val="en-US"/>
        </w:rPr>
        <w:t xml:space="preserve">(Georgy Paradzhanov) </w:t>
      </w:r>
      <w:r w:rsidRPr="00766134">
        <w:rPr>
          <w:rFonts w:ascii="Times New Roman" w:hAnsi="Times New Roman" w:cs="Times New Roman"/>
          <w:iCs/>
          <w:sz w:val="24"/>
          <w:szCs w:val="24"/>
          <w:lang w:val="en-US"/>
        </w:rPr>
        <w:t xml:space="preserve">has just been abandoned by his wife. To occupy </w:t>
      </w:r>
      <w:r w:rsidRPr="00766134">
        <w:rPr>
          <w:rFonts w:ascii="Times New Roman" w:hAnsi="Times New Roman" w:cs="Times New Roman"/>
          <w:iCs/>
          <w:sz w:val="24"/>
          <w:szCs w:val="24"/>
          <w:lang w:val="en-US"/>
        </w:rPr>
        <w:lastRenderedPageBreak/>
        <w:t xml:space="preserve">himself, he buys a telescope and starts peeking into the windows of the house opposite to his, which happens to be one of the Stalin’s Sisters. The protagonist spots a man in one of the apartments that is trying to commit suicide and eventually saves his life. In this film, thanks to the powers of the telescope, the luxurious interior suddenly becomes available to the character’s (and the viewer’s) eye. </w:t>
      </w:r>
    </w:p>
    <w:p w:rsidR="005A446D" w:rsidRPr="00766134" w:rsidRDefault="005A446D" w:rsidP="005A446D">
      <w:pPr>
        <w:spacing w:line="360" w:lineRule="auto"/>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ab/>
        <w:t xml:space="preserve">Many city films capture another landmark, the Moscow subway, in one way or another. In an iconic film of the Thaw era, </w:t>
      </w:r>
      <w:r w:rsidRPr="00766134">
        <w:rPr>
          <w:rFonts w:ascii="Times New Roman" w:hAnsi="Times New Roman" w:cs="Times New Roman"/>
          <w:i/>
          <w:iCs/>
          <w:sz w:val="24"/>
          <w:szCs w:val="24"/>
          <w:lang w:val="en-US"/>
        </w:rPr>
        <w:t xml:space="preserve">Walking the Streets of Moscow </w:t>
      </w:r>
      <w:r w:rsidRPr="00766134">
        <w:rPr>
          <w:rFonts w:ascii="Times New Roman" w:hAnsi="Times New Roman" w:cs="Times New Roman"/>
          <w:iCs/>
          <w:sz w:val="24"/>
          <w:szCs w:val="24"/>
          <w:lang w:val="en-US"/>
        </w:rPr>
        <w:t>(Georgy Daneli</w:t>
      </w:r>
      <w:r w:rsidR="00A8006D" w:rsidRPr="00766134">
        <w:rPr>
          <w:rFonts w:ascii="Times New Roman" w:hAnsi="Times New Roman" w:cs="Times New Roman"/>
          <w:iCs/>
          <w:sz w:val="24"/>
          <w:szCs w:val="24"/>
          <w:lang w:val="en-US"/>
        </w:rPr>
        <w:t>y</w:t>
      </w:r>
      <w:r w:rsidRPr="00766134">
        <w:rPr>
          <w:rFonts w:ascii="Times New Roman" w:hAnsi="Times New Roman" w:cs="Times New Roman"/>
          <w:iCs/>
          <w:sz w:val="24"/>
          <w:szCs w:val="24"/>
          <w:lang w:val="en-US"/>
        </w:rPr>
        <w:t>a, 1964), the subway becomes almost a dwelling place for the characters. Contemporary Russian cinema carries on the Soviet</w:t>
      </w:r>
      <w:r w:rsidR="00F32A06" w:rsidRPr="00766134">
        <w:rPr>
          <w:rFonts w:ascii="Times New Roman" w:hAnsi="Times New Roman" w:cs="Times New Roman"/>
          <w:iCs/>
          <w:sz w:val="24"/>
          <w:szCs w:val="24"/>
          <w:lang w:val="en-US"/>
        </w:rPr>
        <w:t xml:space="preserve"> tradition. The letter ‘M’</w:t>
      </w:r>
      <w:r w:rsidRPr="00766134">
        <w:rPr>
          <w:rFonts w:ascii="Times New Roman" w:hAnsi="Times New Roman" w:cs="Times New Roman"/>
          <w:iCs/>
          <w:sz w:val="24"/>
          <w:szCs w:val="24"/>
          <w:lang w:val="en-US"/>
        </w:rPr>
        <w:t xml:space="preserve"> in the </w:t>
      </w:r>
      <w:r w:rsidR="00764094" w:rsidRPr="00766134">
        <w:rPr>
          <w:rFonts w:ascii="Times New Roman" w:hAnsi="Times New Roman" w:cs="Times New Roman"/>
          <w:i/>
          <w:iCs/>
          <w:sz w:val="24"/>
          <w:szCs w:val="24"/>
          <w:lang w:val="en-US"/>
        </w:rPr>
        <w:t>Moscow, I Love Y</w:t>
      </w:r>
      <w:r w:rsidRPr="00766134">
        <w:rPr>
          <w:rFonts w:ascii="Times New Roman" w:hAnsi="Times New Roman" w:cs="Times New Roman"/>
          <w:i/>
          <w:iCs/>
          <w:sz w:val="24"/>
          <w:szCs w:val="24"/>
          <w:lang w:val="en-US"/>
        </w:rPr>
        <w:t>ou</w:t>
      </w:r>
      <w:r w:rsidR="00764094" w:rsidRPr="00766134">
        <w:rPr>
          <w:rFonts w:ascii="Times New Roman" w:hAnsi="Times New Roman" w:cs="Times New Roman"/>
          <w:i/>
          <w:iCs/>
          <w:sz w:val="24"/>
          <w:szCs w:val="24"/>
          <w:lang w:val="en-US"/>
        </w:rPr>
        <w:t>!</w:t>
      </w:r>
      <w:r w:rsidRPr="00766134">
        <w:rPr>
          <w:rFonts w:ascii="Times New Roman" w:hAnsi="Times New Roman" w:cs="Times New Roman"/>
          <w:i/>
          <w:iCs/>
          <w:sz w:val="24"/>
          <w:szCs w:val="24"/>
          <w:lang w:val="en-US"/>
        </w:rPr>
        <w:t xml:space="preserve"> </w:t>
      </w:r>
      <w:r w:rsidRPr="00766134">
        <w:rPr>
          <w:rFonts w:ascii="Times New Roman" w:hAnsi="Times New Roman" w:cs="Times New Roman"/>
          <w:iCs/>
          <w:sz w:val="24"/>
          <w:szCs w:val="24"/>
          <w:lang w:val="en-US"/>
        </w:rPr>
        <w:t xml:space="preserve">title has a similar font as the logotype of the metro itself. The subway in the capital, unlike the locations mentioned above, is accessible by millions of people every day. The only time it is closed to the public is at night. The episode </w:t>
      </w:r>
      <w:r w:rsidRPr="00766134">
        <w:rPr>
          <w:rFonts w:ascii="Times New Roman" w:hAnsi="Times New Roman" w:cs="Times New Roman"/>
          <w:i/>
          <w:iCs/>
          <w:sz w:val="24"/>
          <w:szCs w:val="24"/>
          <w:lang w:val="en-US"/>
        </w:rPr>
        <w:t>Study in Light Colors</w:t>
      </w:r>
      <w:r w:rsidR="00DB31B5" w:rsidRPr="00766134">
        <w:rPr>
          <w:rFonts w:ascii="Times New Roman" w:hAnsi="Times New Roman" w:cs="Times New Roman"/>
          <w:iCs/>
          <w:sz w:val="24"/>
          <w:szCs w:val="24"/>
          <w:lang w:val="en-US"/>
        </w:rPr>
        <w:t xml:space="preserve"> </w:t>
      </w:r>
      <w:r w:rsidR="00B139D0">
        <w:rPr>
          <w:rFonts w:ascii="Times New Roman" w:hAnsi="Times New Roman" w:cs="Times New Roman"/>
          <w:iCs/>
          <w:sz w:val="24"/>
          <w:szCs w:val="24"/>
          <w:lang w:val="en-US"/>
        </w:rPr>
        <w:t xml:space="preserve">(Vasily Chiginsky) </w:t>
      </w:r>
      <w:r w:rsidRPr="00766134">
        <w:rPr>
          <w:rFonts w:ascii="Times New Roman" w:hAnsi="Times New Roman" w:cs="Times New Roman"/>
          <w:iCs/>
          <w:sz w:val="24"/>
          <w:szCs w:val="24"/>
          <w:lang w:val="en-US"/>
        </w:rPr>
        <w:t xml:space="preserve">from </w:t>
      </w:r>
      <w:r w:rsidRPr="00766134">
        <w:rPr>
          <w:rFonts w:ascii="Times New Roman" w:hAnsi="Times New Roman" w:cs="Times New Roman"/>
          <w:i/>
          <w:iCs/>
          <w:sz w:val="24"/>
          <w:szCs w:val="24"/>
          <w:lang w:val="en-US"/>
        </w:rPr>
        <w:t>Moscow, I Love You</w:t>
      </w:r>
      <w:r w:rsidR="00DB31B5" w:rsidRPr="00766134">
        <w:rPr>
          <w:rFonts w:ascii="Times New Roman" w:hAnsi="Times New Roman" w:cs="Times New Roman"/>
          <w:i/>
          <w:iCs/>
          <w:sz w:val="24"/>
          <w:szCs w:val="24"/>
          <w:lang w:val="en-US"/>
        </w:rPr>
        <w:t>!</w:t>
      </w:r>
      <w:r w:rsidRPr="00766134">
        <w:rPr>
          <w:rFonts w:ascii="Times New Roman" w:hAnsi="Times New Roman" w:cs="Times New Roman"/>
          <w:iCs/>
          <w:sz w:val="24"/>
          <w:szCs w:val="24"/>
          <w:lang w:val="en-US"/>
        </w:rPr>
        <w:t xml:space="preserve"> allows the spectator to experience the night time metro. This film is about a subway worker who cleans the stations in the after-hours. This unusual side of Moscow is open to the protagonist, but at the same time she is deprived of the most customary daytime city landscapes. To make up for it, the cleaner draws pictures of sunlit Moscow streets. The viewer is able to travel through night-time metro and to observe the works of the protagonist.    </w:t>
      </w:r>
    </w:p>
    <w:p w:rsidR="00F32A06"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 xml:space="preserve">In contemporary Russian film the spectator has a chance to see new angles and close-ups of familiar landmarks. In an episode from </w:t>
      </w:r>
      <w:r w:rsidRPr="00766134">
        <w:rPr>
          <w:rFonts w:ascii="Times New Roman" w:hAnsi="Times New Roman" w:cs="Times New Roman"/>
          <w:i/>
          <w:iCs/>
          <w:sz w:val="24"/>
          <w:szCs w:val="24"/>
          <w:lang w:val="en-US"/>
        </w:rPr>
        <w:t>Moscow, I Love You</w:t>
      </w:r>
      <w:r w:rsidR="00F32A06" w:rsidRPr="00766134">
        <w:rPr>
          <w:rFonts w:ascii="Times New Roman" w:hAnsi="Times New Roman" w:cs="Times New Roman"/>
          <w:i/>
          <w:iCs/>
          <w:sz w:val="24"/>
          <w:szCs w:val="24"/>
          <w:lang w:val="en-US"/>
        </w:rPr>
        <w:t>!</w:t>
      </w:r>
      <w:r w:rsidRPr="00766134">
        <w:rPr>
          <w:rFonts w:ascii="Times New Roman" w:hAnsi="Times New Roman" w:cs="Times New Roman"/>
          <w:iCs/>
          <w:sz w:val="24"/>
          <w:szCs w:val="24"/>
          <w:lang w:val="en-US"/>
        </w:rPr>
        <w:t xml:space="preserve"> called </w:t>
      </w:r>
      <w:r w:rsidRPr="00766134">
        <w:rPr>
          <w:rFonts w:ascii="Times New Roman" w:hAnsi="Times New Roman" w:cs="Times New Roman"/>
          <w:i/>
          <w:iCs/>
          <w:sz w:val="24"/>
          <w:szCs w:val="24"/>
          <w:lang w:val="en-US"/>
        </w:rPr>
        <w:t>Valerik</w:t>
      </w:r>
      <w:r w:rsidR="00B139D0">
        <w:rPr>
          <w:rFonts w:ascii="Times New Roman" w:hAnsi="Times New Roman" w:cs="Times New Roman"/>
          <w:i/>
          <w:iCs/>
          <w:sz w:val="24"/>
          <w:szCs w:val="24"/>
          <w:lang w:val="en-US"/>
        </w:rPr>
        <w:t xml:space="preserve"> </w:t>
      </w:r>
      <w:r w:rsidR="00B139D0">
        <w:rPr>
          <w:rFonts w:ascii="Times New Roman" w:hAnsi="Times New Roman" w:cs="Times New Roman"/>
          <w:iCs/>
          <w:sz w:val="24"/>
          <w:szCs w:val="24"/>
          <w:lang w:val="en-US"/>
        </w:rPr>
        <w:t>(Georgy Paradzhanov)</w:t>
      </w:r>
      <w:r w:rsidRPr="00766134">
        <w:rPr>
          <w:rFonts w:ascii="Times New Roman" w:hAnsi="Times New Roman" w:cs="Times New Roman"/>
          <w:iCs/>
          <w:sz w:val="24"/>
          <w:szCs w:val="24"/>
          <w:lang w:val="en-US"/>
        </w:rPr>
        <w:t>,</w:t>
      </w:r>
      <w:r w:rsidRPr="00766134">
        <w:rPr>
          <w:rFonts w:ascii="Times New Roman" w:hAnsi="Times New Roman" w:cs="Times New Roman"/>
          <w:i/>
          <w:iCs/>
          <w:sz w:val="24"/>
          <w:szCs w:val="24"/>
          <w:lang w:val="en-US"/>
        </w:rPr>
        <w:t xml:space="preserve"> </w:t>
      </w:r>
      <w:r w:rsidRPr="00766134">
        <w:rPr>
          <w:rFonts w:ascii="Times New Roman" w:hAnsi="Times New Roman" w:cs="Times New Roman"/>
          <w:iCs/>
          <w:sz w:val="24"/>
          <w:szCs w:val="24"/>
          <w:lang w:val="en-US"/>
        </w:rPr>
        <w:t>the monument to Yuri Dolgorukij (the founder of Moscow) is shown in detail</w:t>
      </w:r>
      <w:r w:rsidR="00A136F2" w:rsidRPr="00766134">
        <w:rPr>
          <w:rFonts w:ascii="Times New Roman" w:hAnsi="Times New Roman" w:cs="Times New Roman"/>
          <w:iCs/>
          <w:sz w:val="24"/>
          <w:szCs w:val="24"/>
          <w:lang w:val="en-US"/>
        </w:rPr>
        <w:t xml:space="preserve"> (image 4)</w:t>
      </w:r>
      <w:r w:rsidRPr="00766134">
        <w:rPr>
          <w:rFonts w:ascii="Times New Roman" w:hAnsi="Times New Roman" w:cs="Times New Roman"/>
          <w:iCs/>
          <w:sz w:val="24"/>
          <w:szCs w:val="24"/>
          <w:lang w:val="en-US"/>
        </w:rPr>
        <w:t xml:space="preserve">. We can see the veins on Dolgorukij’s raised hand. Such zoomed in views give a different, more haptic experience of the cinematic image. As Sergei </w:t>
      </w:r>
      <w:r w:rsidR="00AC4DB8" w:rsidRPr="00766134">
        <w:rPr>
          <w:rFonts w:ascii="Times New Roman" w:hAnsi="Times New Roman" w:cs="Times New Roman"/>
          <w:iCs/>
          <w:sz w:val="24"/>
          <w:szCs w:val="24"/>
          <w:lang w:val="en-US"/>
        </w:rPr>
        <w:t>Eisenstein said</w:t>
      </w:r>
      <w:r w:rsidR="00F32A06" w:rsidRPr="00766134">
        <w:rPr>
          <w:rFonts w:ascii="Times New Roman" w:hAnsi="Times New Roman" w:cs="Times New Roman"/>
          <w:iCs/>
          <w:sz w:val="24"/>
          <w:szCs w:val="24"/>
          <w:lang w:val="en-US"/>
        </w:rPr>
        <w:t xml:space="preserve">: </w:t>
      </w:r>
    </w:p>
    <w:p w:rsidR="00F32A06" w:rsidRPr="00766134" w:rsidRDefault="00F32A06" w:rsidP="00F32A06">
      <w:pPr>
        <w:spacing w:line="360" w:lineRule="auto"/>
        <w:ind w:left="708"/>
        <w:jc w:val="both"/>
        <w:rPr>
          <w:rFonts w:ascii="Times New Roman" w:hAnsi="Times New Roman" w:cs="Times New Roman"/>
          <w:i/>
          <w:iCs/>
          <w:sz w:val="24"/>
          <w:szCs w:val="24"/>
          <w:lang w:val="en-US"/>
        </w:rPr>
      </w:pPr>
      <w:r w:rsidRPr="00766134">
        <w:rPr>
          <w:rFonts w:ascii="Times New Roman" w:hAnsi="Times New Roman" w:cs="Times New Roman"/>
          <w:i/>
          <w:iCs/>
          <w:sz w:val="24"/>
          <w:szCs w:val="24"/>
          <w:lang w:val="en-US"/>
        </w:rPr>
        <w:t>…</w:t>
      </w:r>
      <w:r w:rsidR="005A446D" w:rsidRPr="00766134">
        <w:rPr>
          <w:rFonts w:ascii="Times New Roman" w:hAnsi="Times New Roman" w:cs="Times New Roman"/>
          <w:i/>
          <w:iCs/>
          <w:sz w:val="24"/>
          <w:szCs w:val="24"/>
          <w:lang w:val="en-US"/>
        </w:rPr>
        <w:t>with the help of the close-up (the enlarged detail), the spectator plunges into the most intimate matters on the screen: a flinching eye-lash, a trembling hand, fingerti</w:t>
      </w:r>
      <w:r w:rsidRPr="00766134">
        <w:rPr>
          <w:rFonts w:ascii="Times New Roman" w:hAnsi="Times New Roman" w:cs="Times New Roman"/>
          <w:i/>
          <w:iCs/>
          <w:sz w:val="24"/>
          <w:szCs w:val="24"/>
          <w:lang w:val="en-US"/>
        </w:rPr>
        <w:t>ps touching the lace at a wrist</w:t>
      </w:r>
      <w:r w:rsidR="005A446D" w:rsidRPr="00766134">
        <w:rPr>
          <w:rFonts w:ascii="Times New Roman" w:hAnsi="Times New Roman" w:cs="Times New Roman"/>
          <w:i/>
          <w:iCs/>
          <w:sz w:val="24"/>
          <w:szCs w:val="24"/>
          <w:lang w:val="en-US"/>
        </w:rPr>
        <w:t>.</w:t>
      </w:r>
      <w:r w:rsidR="005A446D" w:rsidRPr="00766134">
        <w:rPr>
          <w:rStyle w:val="FootnoteReference"/>
          <w:i/>
          <w:iCs/>
          <w:sz w:val="24"/>
          <w:szCs w:val="24"/>
          <w:lang w:val="en-US"/>
        </w:rPr>
        <w:footnoteReference w:id="164"/>
      </w:r>
      <w:r w:rsidR="005A446D" w:rsidRPr="00766134">
        <w:rPr>
          <w:rFonts w:ascii="Times New Roman" w:hAnsi="Times New Roman" w:cs="Times New Roman"/>
          <w:i/>
          <w:iCs/>
          <w:sz w:val="24"/>
          <w:szCs w:val="24"/>
          <w:lang w:val="en-US"/>
        </w:rPr>
        <w:t xml:space="preserve"> </w:t>
      </w:r>
    </w:p>
    <w:p w:rsidR="005A446D" w:rsidRPr="00766134" w:rsidRDefault="005A446D" w:rsidP="00F32A06">
      <w:pPr>
        <w:spacing w:line="360" w:lineRule="auto"/>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It can be added that film allo</w:t>
      </w:r>
      <w:r w:rsidR="00F32A06" w:rsidRPr="00766134">
        <w:rPr>
          <w:rFonts w:ascii="Times New Roman" w:hAnsi="Times New Roman" w:cs="Times New Roman"/>
          <w:iCs/>
          <w:sz w:val="24"/>
          <w:szCs w:val="24"/>
          <w:lang w:val="en-US"/>
        </w:rPr>
        <w:t>ws the viewer to ‘plunge into’</w:t>
      </w:r>
      <w:r w:rsidRPr="00766134">
        <w:rPr>
          <w:rFonts w:ascii="Times New Roman" w:hAnsi="Times New Roman" w:cs="Times New Roman"/>
          <w:iCs/>
          <w:sz w:val="24"/>
          <w:szCs w:val="24"/>
          <w:lang w:val="en-US"/>
        </w:rPr>
        <w:t xml:space="preserve"> not only the details of human bodies, but also into the details of buildings, monuments, sculptures and other </w:t>
      </w:r>
      <w:r w:rsidRPr="00766134">
        <w:rPr>
          <w:rFonts w:ascii="Times New Roman" w:hAnsi="Times New Roman" w:cs="Times New Roman"/>
          <w:iCs/>
          <w:sz w:val="24"/>
          <w:szCs w:val="24"/>
          <w:lang w:val="en-US"/>
        </w:rPr>
        <w:lastRenderedPageBreak/>
        <w:t xml:space="preserve">parts of the city landscape. In the words of </w:t>
      </w:r>
      <w:r w:rsidR="00F32A06" w:rsidRPr="00766134">
        <w:rPr>
          <w:rFonts w:ascii="Times New Roman" w:hAnsi="Times New Roman" w:cs="Times New Roman"/>
          <w:sz w:val="24"/>
          <w:szCs w:val="24"/>
          <w:lang w:val="en-US"/>
        </w:rPr>
        <w:t>Laura U. Marks, it is ‘haptic visuality’</w:t>
      </w:r>
      <w:r w:rsidRPr="00766134">
        <w:rPr>
          <w:rFonts w:ascii="Times New Roman" w:hAnsi="Times New Roman" w:cs="Times New Roman"/>
          <w:sz w:val="24"/>
          <w:szCs w:val="24"/>
          <w:lang w:val="en-US"/>
        </w:rPr>
        <w:t xml:space="preserve"> that comes into play when the material side of the image is in the focus of attention. </w:t>
      </w:r>
      <w:r w:rsidRPr="00766134">
        <w:rPr>
          <w:rFonts w:ascii="Times New Roman" w:hAnsi="Times New Roman" w:cs="Times New Roman"/>
          <w:iCs/>
          <w:sz w:val="24"/>
          <w:szCs w:val="24"/>
          <w:lang w:val="en-US"/>
        </w:rPr>
        <w:t xml:space="preserve">Private, previously unexplored corners and angles become available and can be experienced haptically in film. This helps provide for a closer interaction between the viewer and the city.  </w:t>
      </w:r>
    </w:p>
    <w:p w:rsidR="005A446D" w:rsidRPr="00766134" w:rsidRDefault="00616B1C"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Some landmarks of the urban environment</w:t>
      </w:r>
      <w:r w:rsidR="005A446D" w:rsidRPr="00766134">
        <w:rPr>
          <w:rFonts w:ascii="Times New Roman" w:hAnsi="Times New Roman" w:cs="Times New Roman"/>
          <w:iCs/>
          <w:sz w:val="24"/>
          <w:szCs w:val="24"/>
          <w:lang w:val="en-US"/>
        </w:rPr>
        <w:t xml:space="preserve"> are inaccessible because of their size and geographic position (the Yuri Dolgorukij monument), some are available to a small amount of residents (Stalin’s Sisters), and others can be traversed only during the day (Moscow metro). But film breaks down these barriers and allows the spectator to see what is hidden in real life. Iconic </w:t>
      </w:r>
      <w:r w:rsidR="00EF30BB" w:rsidRPr="00766134">
        <w:rPr>
          <w:rFonts w:ascii="Times New Roman" w:hAnsi="Times New Roman" w:cs="Times New Roman"/>
          <w:iCs/>
          <w:sz w:val="24"/>
          <w:szCs w:val="24"/>
          <w:lang w:val="en-US"/>
        </w:rPr>
        <w:t>locations can become nostalgic ‘recollection-objects’</w:t>
      </w:r>
      <w:r w:rsidR="005A446D" w:rsidRPr="00766134">
        <w:rPr>
          <w:rFonts w:ascii="Times New Roman" w:hAnsi="Times New Roman" w:cs="Times New Roman"/>
          <w:iCs/>
          <w:sz w:val="24"/>
          <w:szCs w:val="24"/>
          <w:lang w:val="en-US"/>
        </w:rPr>
        <w:t xml:space="preserve"> as they are connected with Moscow’s history and the past of its inhabitants. The viewer like a meticulous tourist travels through the city’s unapproachable, most intimate parts, exploring small physical details. The spectator can visit not only the objects of cultural heritage, but also the private and public lived spaces.</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p>
    <w:p w:rsidR="005A446D" w:rsidRPr="00766134" w:rsidRDefault="00AC4DB8" w:rsidP="005A446D">
      <w:pPr>
        <w:spacing w:line="360" w:lineRule="auto"/>
        <w:jc w:val="both"/>
        <w:rPr>
          <w:rFonts w:ascii="Times New Roman" w:hAnsi="Times New Roman" w:cs="Times New Roman"/>
          <w:i/>
          <w:sz w:val="24"/>
          <w:szCs w:val="24"/>
          <w:lang w:val="en-US" w:eastAsia="ru-RU"/>
        </w:rPr>
      </w:pPr>
      <w:r w:rsidRPr="00766134">
        <w:rPr>
          <w:rFonts w:ascii="Times New Roman" w:hAnsi="Times New Roman" w:cs="Times New Roman"/>
          <w:i/>
          <w:sz w:val="24"/>
          <w:szCs w:val="24"/>
          <w:lang w:val="en-US" w:eastAsia="ru-RU"/>
        </w:rPr>
        <w:t xml:space="preserve">4.3 </w:t>
      </w:r>
      <w:r w:rsidR="005A446D" w:rsidRPr="00766134">
        <w:rPr>
          <w:rFonts w:ascii="Times New Roman" w:hAnsi="Times New Roman" w:cs="Times New Roman"/>
          <w:i/>
          <w:sz w:val="24"/>
          <w:szCs w:val="24"/>
          <w:lang w:val="en-US" w:eastAsia="ru-RU"/>
        </w:rPr>
        <w:t>A Local’s Site: Inhabited Places</w:t>
      </w:r>
    </w:p>
    <w:p w:rsidR="005A446D" w:rsidRPr="00766134" w:rsidRDefault="005A446D" w:rsidP="005A446D">
      <w:pPr>
        <w:spacing w:line="360" w:lineRule="auto"/>
        <w:jc w:val="both"/>
        <w:rPr>
          <w:rFonts w:ascii="Times New Roman" w:hAnsi="Times New Roman" w:cs="Times New Roman"/>
          <w:iCs/>
          <w:sz w:val="24"/>
          <w:szCs w:val="24"/>
          <w:lang w:val="en-GB"/>
        </w:rPr>
      </w:pPr>
      <w:r w:rsidRPr="00766134">
        <w:rPr>
          <w:rFonts w:ascii="Times New Roman" w:hAnsi="Times New Roman" w:cs="Times New Roman"/>
          <w:iCs/>
          <w:sz w:val="24"/>
          <w:szCs w:val="24"/>
          <w:lang w:val="en-US"/>
        </w:rPr>
        <w:t xml:space="preserve">For most Muscovites, </w:t>
      </w:r>
      <w:r w:rsidR="00616B1C" w:rsidRPr="00766134">
        <w:rPr>
          <w:rFonts w:ascii="Times New Roman" w:hAnsi="Times New Roman" w:cs="Times New Roman"/>
          <w:iCs/>
          <w:sz w:val="24"/>
          <w:szCs w:val="24"/>
          <w:lang w:val="en-US"/>
        </w:rPr>
        <w:t xml:space="preserve">much </w:t>
      </w:r>
      <w:r w:rsidRPr="00766134">
        <w:rPr>
          <w:rFonts w:ascii="Times New Roman" w:hAnsi="Times New Roman" w:cs="Times New Roman"/>
          <w:iCs/>
          <w:sz w:val="24"/>
          <w:szCs w:val="24"/>
          <w:lang w:val="en-US"/>
        </w:rPr>
        <w:t xml:space="preserve">like for the inhabitants of other global cities, iconic locations such as the Red Square play a secondary role. Instead they inhabit and visit diverse public and private spaces like offices, </w:t>
      </w:r>
      <w:r w:rsidRPr="00766134">
        <w:rPr>
          <w:rFonts w:ascii="Times New Roman" w:hAnsi="Times New Roman" w:cs="Times New Roman"/>
          <w:iCs/>
          <w:sz w:val="24"/>
          <w:szCs w:val="24"/>
          <w:lang w:val="en-GB"/>
        </w:rPr>
        <w:t xml:space="preserve">hospitals, cinemas, and apartments. The houses where they dwell can be spacious lofts in central Moscow, or crammed worker’s barracks on the outskirts. Sometimes films give a realistic presentation of a Muscovite’s life, sometimes they embody their aspirations. For example, the episodes with famous skyscrapers in </w:t>
      </w:r>
      <w:r w:rsidRPr="00766134">
        <w:rPr>
          <w:rFonts w:ascii="Times New Roman" w:hAnsi="Times New Roman" w:cs="Times New Roman"/>
          <w:i/>
          <w:iCs/>
          <w:sz w:val="24"/>
          <w:szCs w:val="24"/>
          <w:lang w:val="en-GB"/>
        </w:rPr>
        <w:t>Moscow, I Love You</w:t>
      </w:r>
      <w:r w:rsidRPr="00766134">
        <w:rPr>
          <w:rFonts w:ascii="Times New Roman" w:hAnsi="Times New Roman" w:cs="Times New Roman"/>
          <w:iCs/>
          <w:sz w:val="24"/>
          <w:szCs w:val="24"/>
          <w:lang w:val="en-GB"/>
        </w:rPr>
        <w:t xml:space="preserve"> express the desires of the inhabitants, rather than reality. To the majority of Muscovites, Stalin’s Sisters are mythological touristic locations </w:t>
      </w:r>
      <w:r w:rsidR="008926D7" w:rsidRPr="00766134">
        <w:rPr>
          <w:rFonts w:ascii="Times New Roman" w:hAnsi="Times New Roman" w:cs="Times New Roman"/>
          <w:iCs/>
          <w:sz w:val="24"/>
          <w:szCs w:val="24"/>
          <w:lang w:val="en-GB"/>
        </w:rPr>
        <w:t>and not</w:t>
      </w:r>
      <w:r w:rsidRPr="00766134">
        <w:rPr>
          <w:rFonts w:ascii="Times New Roman" w:hAnsi="Times New Roman" w:cs="Times New Roman"/>
          <w:iCs/>
          <w:sz w:val="24"/>
          <w:szCs w:val="24"/>
          <w:lang w:val="en-GB"/>
        </w:rPr>
        <w:t xml:space="preserve"> home. </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GB"/>
        </w:rPr>
        <w:t>Some films allow their protagonists and s</w:t>
      </w:r>
      <w:r w:rsidR="00EF30BB" w:rsidRPr="00766134">
        <w:rPr>
          <w:rFonts w:ascii="Times New Roman" w:hAnsi="Times New Roman" w:cs="Times New Roman"/>
          <w:iCs/>
          <w:sz w:val="24"/>
          <w:szCs w:val="24"/>
          <w:lang w:val="en-GB"/>
        </w:rPr>
        <w:t>pectators to approach the more ‘presentable’</w:t>
      </w:r>
      <w:r w:rsidRPr="00766134">
        <w:rPr>
          <w:rFonts w:ascii="Times New Roman" w:hAnsi="Times New Roman" w:cs="Times New Roman"/>
          <w:iCs/>
          <w:sz w:val="24"/>
          <w:szCs w:val="24"/>
          <w:lang w:val="en-GB"/>
        </w:rPr>
        <w:t xml:space="preserve"> and impressive parts of Moscow, such as the city centre. </w:t>
      </w:r>
      <w:r w:rsidRPr="00766134">
        <w:rPr>
          <w:rFonts w:ascii="Times New Roman" w:hAnsi="Times New Roman" w:cs="Times New Roman"/>
          <w:iCs/>
          <w:sz w:val="24"/>
          <w:szCs w:val="24"/>
          <w:lang w:val="en-US"/>
        </w:rPr>
        <w:t>As Mazierska and Rascaroli assert, the historical centre has always played an important part in European cities.</w:t>
      </w:r>
      <w:r w:rsidRPr="00766134">
        <w:rPr>
          <w:rStyle w:val="FootnoteReference"/>
          <w:iCs/>
          <w:sz w:val="24"/>
          <w:szCs w:val="24"/>
          <w:lang w:val="en-US"/>
        </w:rPr>
        <w:footnoteReference w:id="165"/>
      </w:r>
      <w:r w:rsidRPr="00766134">
        <w:rPr>
          <w:rFonts w:ascii="Times New Roman" w:hAnsi="Times New Roman" w:cs="Times New Roman"/>
          <w:iCs/>
          <w:sz w:val="24"/>
          <w:szCs w:val="24"/>
          <w:lang w:val="en-US"/>
        </w:rPr>
        <w:t xml:space="preserve"> In postmodern conditions, it becomes a place of fragmentation. </w:t>
      </w:r>
      <w:r w:rsidRPr="00766134">
        <w:rPr>
          <w:rFonts w:ascii="Times New Roman" w:hAnsi="Times New Roman" w:cs="Times New Roman"/>
          <w:iCs/>
          <w:sz w:val="24"/>
          <w:szCs w:val="24"/>
          <w:lang w:val="en-US"/>
        </w:rPr>
        <w:lastRenderedPageBreak/>
        <w:t xml:space="preserve">The center turns into a cosmopolitan area where more and more immigrants assemble, while the locals tend to move into the suburbs. All this can be said about Moscow. And yet the city centre still remains in focus of most films. In many cases it is a dwelling place of successful businessmen (in </w:t>
      </w:r>
      <w:r w:rsidRPr="00766134">
        <w:rPr>
          <w:rFonts w:ascii="Times New Roman" w:hAnsi="Times New Roman" w:cs="Times New Roman"/>
          <w:i/>
          <w:iCs/>
          <w:sz w:val="24"/>
          <w:szCs w:val="24"/>
          <w:lang w:val="en-US"/>
        </w:rPr>
        <w:t>Tycoon</w:t>
      </w:r>
      <w:r w:rsidRPr="00766134">
        <w:rPr>
          <w:rFonts w:ascii="Times New Roman" w:hAnsi="Times New Roman" w:cs="Times New Roman"/>
          <w:iCs/>
          <w:sz w:val="24"/>
          <w:szCs w:val="24"/>
          <w:lang w:val="en-US"/>
        </w:rPr>
        <w:t xml:space="preserve">), well-connected middle class (in </w:t>
      </w:r>
      <w:r w:rsidRPr="00766134">
        <w:rPr>
          <w:rFonts w:ascii="Times New Roman" w:hAnsi="Times New Roman" w:cs="Times New Roman"/>
          <w:i/>
          <w:iCs/>
          <w:sz w:val="24"/>
          <w:szCs w:val="24"/>
          <w:lang w:val="en-US"/>
        </w:rPr>
        <w:t>L</w:t>
      </w:r>
      <w:r w:rsidR="00DB31B5" w:rsidRPr="00766134">
        <w:rPr>
          <w:rFonts w:ascii="Times New Roman" w:hAnsi="Times New Roman" w:cs="Times New Roman"/>
          <w:i/>
          <w:iCs/>
          <w:sz w:val="24"/>
          <w:szCs w:val="24"/>
          <w:lang w:val="en-US"/>
        </w:rPr>
        <w:t>ovey-Dovey</w:t>
      </w:r>
      <w:r w:rsidRPr="00766134">
        <w:rPr>
          <w:rFonts w:ascii="Times New Roman" w:hAnsi="Times New Roman" w:cs="Times New Roman"/>
          <w:iCs/>
          <w:sz w:val="24"/>
          <w:szCs w:val="24"/>
          <w:lang w:val="en-US"/>
        </w:rPr>
        <w:t>), or “native” Muscovites that have inherited family apartments (</w:t>
      </w:r>
      <w:r w:rsidR="00981AE2" w:rsidRPr="00766134">
        <w:rPr>
          <w:rFonts w:ascii="Times New Roman" w:hAnsi="Times New Roman" w:cs="Times New Roman"/>
          <w:i/>
          <w:iCs/>
          <w:sz w:val="24"/>
          <w:szCs w:val="24"/>
          <w:lang w:val="en-US"/>
        </w:rPr>
        <w:t>Valerik</w:t>
      </w:r>
      <w:r w:rsidRPr="00766134">
        <w:rPr>
          <w:rFonts w:ascii="Times New Roman" w:hAnsi="Times New Roman" w:cs="Times New Roman"/>
          <w:iCs/>
          <w:sz w:val="24"/>
          <w:szCs w:val="24"/>
          <w:lang w:val="en-US"/>
        </w:rPr>
        <w:t xml:space="preserve">). </w:t>
      </w:r>
      <w:r w:rsidR="008926D7" w:rsidRPr="00766134">
        <w:rPr>
          <w:rFonts w:ascii="Times New Roman" w:hAnsi="Times New Roman" w:cs="Times New Roman"/>
          <w:iCs/>
          <w:sz w:val="24"/>
          <w:szCs w:val="24"/>
          <w:lang w:val="en-US"/>
        </w:rPr>
        <w:t>Their</w:t>
      </w:r>
      <w:r w:rsidRPr="00766134">
        <w:rPr>
          <w:rFonts w:ascii="Times New Roman" w:hAnsi="Times New Roman" w:cs="Times New Roman"/>
          <w:iCs/>
          <w:sz w:val="24"/>
          <w:szCs w:val="24"/>
          <w:lang w:val="en-US"/>
        </w:rPr>
        <w:t xml:space="preserve"> apartments might not always be properly renovated, but they still provide the luxury of living in the center. </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Both in real life and in film,</w:t>
      </w:r>
      <w:r w:rsidR="00EF30BB" w:rsidRPr="00766134">
        <w:rPr>
          <w:rFonts w:ascii="Times New Roman" w:hAnsi="Times New Roman" w:cs="Times New Roman"/>
          <w:iCs/>
          <w:sz w:val="24"/>
          <w:szCs w:val="24"/>
          <w:lang w:val="en-US"/>
        </w:rPr>
        <w:t xml:space="preserve"> there is a certain ‘landscape hierarchy’</w:t>
      </w:r>
      <w:r w:rsidRPr="00766134">
        <w:rPr>
          <w:rFonts w:ascii="Times New Roman" w:hAnsi="Times New Roman" w:cs="Times New Roman"/>
          <w:iCs/>
          <w:sz w:val="24"/>
          <w:szCs w:val="24"/>
          <w:lang w:val="en-US"/>
        </w:rPr>
        <w:t xml:space="preserve"> when </w:t>
      </w:r>
      <w:r w:rsidR="00E438DA" w:rsidRPr="00766134">
        <w:rPr>
          <w:rFonts w:ascii="Times New Roman" w:hAnsi="Times New Roman" w:cs="Times New Roman"/>
          <w:iCs/>
          <w:sz w:val="24"/>
          <w:szCs w:val="24"/>
          <w:lang w:val="en-US"/>
        </w:rPr>
        <w:t>it comes to living in the city</w:t>
      </w:r>
      <w:r w:rsidRPr="00766134">
        <w:rPr>
          <w:rFonts w:ascii="Times New Roman" w:hAnsi="Times New Roman" w:cs="Times New Roman"/>
          <w:iCs/>
          <w:sz w:val="24"/>
          <w:szCs w:val="24"/>
          <w:lang w:val="en-US"/>
        </w:rPr>
        <w:t>. Those who have recently come to Moscow, or who cannot afford to live centrally</w:t>
      </w:r>
      <w:r w:rsidR="00DB31B5" w:rsidRPr="00766134">
        <w:rPr>
          <w:rFonts w:ascii="Times New Roman" w:hAnsi="Times New Roman" w:cs="Times New Roman"/>
          <w:iCs/>
          <w:sz w:val="24"/>
          <w:szCs w:val="24"/>
          <w:lang w:val="en-US"/>
        </w:rPr>
        <w:t>,</w:t>
      </w:r>
      <w:r w:rsidRPr="00766134">
        <w:rPr>
          <w:rFonts w:ascii="Times New Roman" w:hAnsi="Times New Roman" w:cs="Times New Roman"/>
          <w:iCs/>
          <w:sz w:val="24"/>
          <w:szCs w:val="24"/>
          <w:lang w:val="en-US"/>
        </w:rPr>
        <w:t xml:space="preserve"> dwell in the residential areas of the city and the slums (</w:t>
      </w:r>
      <w:r w:rsidR="00DB31B5" w:rsidRPr="00766134">
        <w:rPr>
          <w:rFonts w:ascii="Times New Roman" w:hAnsi="Times New Roman" w:cs="Times New Roman"/>
          <w:i/>
          <w:iCs/>
          <w:sz w:val="24"/>
          <w:szCs w:val="24"/>
          <w:lang w:val="en-US"/>
        </w:rPr>
        <w:t>Another Sky</w:t>
      </w:r>
      <w:r w:rsidRPr="00766134">
        <w:rPr>
          <w:rFonts w:ascii="Times New Roman" w:hAnsi="Times New Roman" w:cs="Times New Roman"/>
          <w:iCs/>
          <w:sz w:val="24"/>
          <w:szCs w:val="24"/>
          <w:lang w:val="en-US"/>
        </w:rPr>
        <w:t xml:space="preserve">). Those who are better off occupy skyscrapers and historical houses. Another tendency for successful Muscovites is to move to the prestigious cottages outside of Moscow on the Rublev highway (where current president Vladimir Putin also resides).  </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We can track the change in dwelling preferences of a character, Platon Makovsky, in</w:t>
      </w:r>
      <w:r w:rsidRPr="00766134">
        <w:rPr>
          <w:rFonts w:ascii="Times New Roman" w:hAnsi="Times New Roman" w:cs="Times New Roman"/>
          <w:i/>
          <w:iCs/>
          <w:sz w:val="24"/>
          <w:szCs w:val="24"/>
          <w:lang w:val="en-US"/>
        </w:rPr>
        <w:t xml:space="preserve"> Tycoon</w:t>
      </w:r>
      <w:r w:rsidRPr="00766134">
        <w:rPr>
          <w:rFonts w:ascii="Times New Roman" w:hAnsi="Times New Roman" w:cs="Times New Roman"/>
          <w:iCs/>
          <w:sz w:val="24"/>
          <w:szCs w:val="24"/>
          <w:lang w:val="en-US"/>
        </w:rPr>
        <w:t>. This film is about the protagonist’s ascent from a regular research associate to a businessman-multimillionaire. He builds his career on schemes and frauds, but gradually becomes one of the most influential people in the country. Every step of Makovsky’s way up is reflected in his household and his office. In the beginning he lives in a humble small apartment, later he moves to ever more spacious flats, and finally he acquires his own mansion in the centre of Moscow. Some of his business is located in a contemporary skyscraper, and some is taken care of in Kremlin’s cabinets. At one point Makovsky purchases a luxurious mans</w:t>
      </w:r>
      <w:r w:rsidR="00E438DA" w:rsidRPr="00766134">
        <w:rPr>
          <w:rFonts w:ascii="Times New Roman" w:hAnsi="Times New Roman" w:cs="Times New Roman"/>
          <w:iCs/>
          <w:sz w:val="24"/>
          <w:szCs w:val="24"/>
          <w:lang w:val="en-US"/>
        </w:rPr>
        <w:t>ion outside of the capital</w:t>
      </w:r>
      <w:r w:rsidRPr="00766134">
        <w:rPr>
          <w:rFonts w:ascii="Times New Roman" w:hAnsi="Times New Roman" w:cs="Times New Roman"/>
          <w:iCs/>
          <w:sz w:val="24"/>
          <w:szCs w:val="24"/>
          <w:lang w:val="en-US"/>
        </w:rPr>
        <w:t xml:space="preserve"> (these episodes were shot in Arkhangelskoe, a 19</w:t>
      </w:r>
      <w:r w:rsidRPr="00766134">
        <w:rPr>
          <w:rFonts w:ascii="Times New Roman" w:hAnsi="Times New Roman" w:cs="Times New Roman"/>
          <w:iCs/>
          <w:sz w:val="24"/>
          <w:szCs w:val="24"/>
          <w:vertAlign w:val="superscript"/>
          <w:lang w:val="en-US"/>
        </w:rPr>
        <w:t>th</w:t>
      </w:r>
      <w:r w:rsidRPr="00766134">
        <w:rPr>
          <w:rFonts w:ascii="Times New Roman" w:hAnsi="Times New Roman" w:cs="Times New Roman"/>
          <w:iCs/>
          <w:sz w:val="24"/>
          <w:szCs w:val="24"/>
          <w:lang w:val="en-US"/>
        </w:rPr>
        <w:t xml:space="preserve"> century mansion, now a museum). Owning several flats in ce</w:t>
      </w:r>
      <w:r w:rsidR="00E438DA" w:rsidRPr="00766134">
        <w:rPr>
          <w:rFonts w:ascii="Times New Roman" w:hAnsi="Times New Roman" w:cs="Times New Roman"/>
          <w:iCs/>
          <w:sz w:val="24"/>
          <w:szCs w:val="24"/>
          <w:lang w:val="en-US"/>
        </w:rPr>
        <w:t>ntral Moscow and a house near-by</w:t>
      </w:r>
      <w:r w:rsidRPr="00766134">
        <w:rPr>
          <w:rFonts w:ascii="Times New Roman" w:hAnsi="Times New Roman" w:cs="Times New Roman"/>
          <w:iCs/>
          <w:sz w:val="24"/>
          <w:szCs w:val="24"/>
          <w:lang w:val="en-US"/>
        </w:rPr>
        <w:t xml:space="preserve"> is a clear sign of wealth and status. During one of the parties at the mansion, the guests are entertained by gypsy singers and elephants, which were the exotic and necessary elements of noble parties of the 19</w:t>
      </w:r>
      <w:r w:rsidRPr="00766134">
        <w:rPr>
          <w:rFonts w:ascii="Times New Roman" w:hAnsi="Times New Roman" w:cs="Times New Roman"/>
          <w:iCs/>
          <w:sz w:val="24"/>
          <w:szCs w:val="24"/>
          <w:vertAlign w:val="superscript"/>
          <w:lang w:val="en-US"/>
        </w:rPr>
        <w:t>th</w:t>
      </w:r>
      <w:r w:rsidRPr="00766134">
        <w:rPr>
          <w:rFonts w:ascii="Times New Roman" w:hAnsi="Times New Roman" w:cs="Times New Roman"/>
          <w:iCs/>
          <w:sz w:val="24"/>
          <w:szCs w:val="24"/>
          <w:lang w:val="en-US"/>
        </w:rPr>
        <w:t xml:space="preserve"> century. Most of Makovsky’s leisure activities take place in the same spaces that were used by 19</w:t>
      </w:r>
      <w:r w:rsidRPr="00766134">
        <w:rPr>
          <w:rFonts w:ascii="Times New Roman" w:hAnsi="Times New Roman" w:cs="Times New Roman"/>
          <w:iCs/>
          <w:sz w:val="24"/>
          <w:szCs w:val="24"/>
          <w:vertAlign w:val="superscript"/>
          <w:lang w:val="en-US"/>
        </w:rPr>
        <w:t>th</w:t>
      </w:r>
      <w:r w:rsidRPr="00766134">
        <w:rPr>
          <w:rFonts w:ascii="Times New Roman" w:hAnsi="Times New Roman" w:cs="Times New Roman"/>
          <w:iCs/>
          <w:sz w:val="24"/>
          <w:szCs w:val="24"/>
          <w:lang w:val="en-US"/>
        </w:rPr>
        <w:t xml:space="preserve"> century noble gentlemen: Sandunovskie bani baths, Moscow racetrack, steam boats on the Moscow-Volga channel. Thus, as shown by film, the highest peak of success for a contemporary businessman is to have the same lifestyle and to live in the same houses as the nobles did a hundred years ago. </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lastRenderedPageBreak/>
        <w:t xml:space="preserve">Some contemporary city films depict people who come to Moscow from other towns or countries. The capital becomes a traveling destination, a goal of their pursuit. Usually films about the life of immigrants and migrants show a different side of Moscow, a city’s backstage. In the film </w:t>
      </w:r>
      <w:r w:rsidR="00DB31B5" w:rsidRPr="00766134">
        <w:rPr>
          <w:rFonts w:ascii="Times New Roman" w:hAnsi="Times New Roman" w:cs="Times New Roman"/>
          <w:i/>
          <w:iCs/>
          <w:sz w:val="24"/>
          <w:szCs w:val="24"/>
          <w:lang w:val="en-US"/>
        </w:rPr>
        <w:t>Another Sky</w:t>
      </w:r>
      <w:r w:rsidRPr="00766134">
        <w:rPr>
          <w:rFonts w:ascii="Times New Roman" w:hAnsi="Times New Roman" w:cs="Times New Roman"/>
          <w:iCs/>
          <w:sz w:val="24"/>
          <w:szCs w:val="24"/>
          <w:lang w:val="en-US"/>
        </w:rPr>
        <w:t>, the protagonist Ali, a peasant from Central Asia, comes to Moscow with his son in search of his run-away wife. Here the capital is portrayed as a hostile environment for those who are less privileged. Ali spends his time roaming around the city without any results. He and his young son are forced to take up different jobs to earn money. The son is eventually killed on the timber-work plant. Soon</w:t>
      </w:r>
      <w:r w:rsidR="00B139D0">
        <w:rPr>
          <w:rFonts w:ascii="Times New Roman" w:hAnsi="Times New Roman" w:cs="Times New Roman"/>
          <w:iCs/>
          <w:sz w:val="24"/>
          <w:szCs w:val="24"/>
          <w:lang w:val="en-US"/>
        </w:rPr>
        <w:t xml:space="preserve"> after the tragedy, Ali </w:t>
      </w:r>
      <w:r w:rsidRPr="00766134">
        <w:rPr>
          <w:rFonts w:ascii="Times New Roman" w:hAnsi="Times New Roman" w:cs="Times New Roman"/>
          <w:iCs/>
          <w:sz w:val="24"/>
          <w:szCs w:val="24"/>
          <w:lang w:val="en-US"/>
        </w:rPr>
        <w:t xml:space="preserve">finds his wife. </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 xml:space="preserve">The spaces shown in </w:t>
      </w:r>
      <w:r w:rsidR="00DB31B5" w:rsidRPr="00766134">
        <w:rPr>
          <w:rFonts w:ascii="Times New Roman" w:hAnsi="Times New Roman" w:cs="Times New Roman"/>
          <w:i/>
          <w:iCs/>
          <w:sz w:val="24"/>
          <w:szCs w:val="24"/>
          <w:lang w:val="en-US"/>
        </w:rPr>
        <w:t>Another Sky</w:t>
      </w:r>
      <w:r w:rsidRPr="00766134">
        <w:rPr>
          <w:rFonts w:ascii="Times New Roman" w:hAnsi="Times New Roman" w:cs="Times New Roman"/>
          <w:i/>
          <w:iCs/>
          <w:sz w:val="24"/>
          <w:szCs w:val="24"/>
          <w:lang w:val="en-US"/>
        </w:rPr>
        <w:t xml:space="preserve"> </w:t>
      </w:r>
      <w:r w:rsidRPr="00766134">
        <w:rPr>
          <w:rFonts w:ascii="Times New Roman" w:hAnsi="Times New Roman" w:cs="Times New Roman"/>
          <w:iCs/>
          <w:sz w:val="24"/>
          <w:szCs w:val="24"/>
          <w:lang w:val="en-US"/>
        </w:rPr>
        <w:t xml:space="preserve">are different from those in </w:t>
      </w:r>
      <w:r w:rsidRPr="00766134">
        <w:rPr>
          <w:rFonts w:ascii="Times New Roman" w:hAnsi="Times New Roman" w:cs="Times New Roman"/>
          <w:i/>
          <w:iCs/>
          <w:sz w:val="24"/>
          <w:szCs w:val="24"/>
          <w:lang w:val="en-US"/>
        </w:rPr>
        <w:t xml:space="preserve">Tycoon, </w:t>
      </w:r>
      <w:r w:rsidRPr="00766134">
        <w:rPr>
          <w:rFonts w:ascii="Times New Roman" w:hAnsi="Times New Roman" w:cs="Times New Roman"/>
          <w:iCs/>
          <w:sz w:val="24"/>
          <w:szCs w:val="24"/>
          <w:lang w:val="en-US"/>
        </w:rPr>
        <w:t>though</w:t>
      </w:r>
      <w:r w:rsidRPr="00766134">
        <w:rPr>
          <w:rFonts w:ascii="Times New Roman" w:hAnsi="Times New Roman" w:cs="Times New Roman"/>
          <w:i/>
          <w:iCs/>
          <w:sz w:val="24"/>
          <w:szCs w:val="24"/>
          <w:lang w:val="en-US"/>
        </w:rPr>
        <w:t xml:space="preserve"> </w:t>
      </w:r>
      <w:r w:rsidRPr="00766134">
        <w:rPr>
          <w:rFonts w:ascii="Times New Roman" w:hAnsi="Times New Roman" w:cs="Times New Roman"/>
          <w:iCs/>
          <w:sz w:val="24"/>
          <w:szCs w:val="24"/>
          <w:lang w:val="en-US"/>
        </w:rPr>
        <w:t>both of the films are partially set in central Moscow. In</w:t>
      </w:r>
      <w:r w:rsidRPr="00766134">
        <w:rPr>
          <w:rFonts w:ascii="Times New Roman" w:hAnsi="Times New Roman" w:cs="Times New Roman"/>
          <w:i/>
          <w:iCs/>
          <w:sz w:val="24"/>
          <w:szCs w:val="24"/>
          <w:lang w:val="en-US"/>
        </w:rPr>
        <w:t xml:space="preserve"> </w:t>
      </w:r>
      <w:r w:rsidR="00DB31B5" w:rsidRPr="00766134">
        <w:rPr>
          <w:rFonts w:ascii="Times New Roman" w:hAnsi="Times New Roman" w:cs="Times New Roman"/>
          <w:i/>
          <w:iCs/>
          <w:sz w:val="24"/>
          <w:szCs w:val="24"/>
          <w:lang w:val="en-US"/>
        </w:rPr>
        <w:t xml:space="preserve">Another Sky </w:t>
      </w:r>
      <w:r w:rsidRPr="00766134">
        <w:rPr>
          <w:rFonts w:ascii="Times New Roman" w:hAnsi="Times New Roman" w:cs="Times New Roman"/>
          <w:iCs/>
          <w:sz w:val="24"/>
          <w:szCs w:val="24"/>
          <w:lang w:val="en-US"/>
        </w:rPr>
        <w:t xml:space="preserve">there are almost no skyscrapers or historical mansions. Ali travels through faceless, half empty, grey spaces: hospitals, police stations, homeless shelters, morgues, </w:t>
      </w:r>
      <w:r w:rsidR="005F5ABE" w:rsidRPr="00766134">
        <w:rPr>
          <w:rFonts w:ascii="Times New Roman" w:hAnsi="Times New Roman" w:cs="Times New Roman"/>
          <w:iCs/>
          <w:sz w:val="24"/>
          <w:szCs w:val="24"/>
          <w:lang w:val="en-US"/>
        </w:rPr>
        <w:t>and barracks</w:t>
      </w:r>
      <w:r w:rsidRPr="00766134">
        <w:rPr>
          <w:rFonts w:ascii="Times New Roman" w:hAnsi="Times New Roman" w:cs="Times New Roman"/>
          <w:iCs/>
          <w:sz w:val="24"/>
          <w:szCs w:val="24"/>
          <w:lang w:val="en-US"/>
        </w:rPr>
        <w:t xml:space="preserve"> of illegal immigrants</w:t>
      </w:r>
      <w:r w:rsidR="00981AE2" w:rsidRPr="00766134">
        <w:rPr>
          <w:rFonts w:ascii="Times New Roman" w:hAnsi="Times New Roman" w:cs="Times New Roman"/>
          <w:iCs/>
          <w:sz w:val="24"/>
          <w:szCs w:val="24"/>
          <w:lang w:val="en-US"/>
        </w:rPr>
        <w:t xml:space="preserve"> (image 5)</w:t>
      </w:r>
      <w:r w:rsidRPr="00766134">
        <w:rPr>
          <w:rFonts w:ascii="Times New Roman" w:hAnsi="Times New Roman" w:cs="Times New Roman"/>
          <w:iCs/>
          <w:sz w:val="24"/>
          <w:szCs w:val="24"/>
          <w:lang w:val="en-US"/>
        </w:rPr>
        <w:t xml:space="preserve">. Ali’s Moscow is a typical </w:t>
      </w:r>
      <w:r w:rsidR="00C210F8" w:rsidRPr="00766134">
        <w:rPr>
          <w:rFonts w:ascii="Times New Roman" w:hAnsi="Times New Roman" w:cs="Times New Roman"/>
          <w:iCs/>
          <w:sz w:val="24"/>
          <w:szCs w:val="24"/>
          <w:lang w:val="en-US"/>
        </w:rPr>
        <w:t>any-sp</w:t>
      </w:r>
      <w:r w:rsidRPr="00766134">
        <w:rPr>
          <w:rFonts w:ascii="Times New Roman" w:hAnsi="Times New Roman" w:cs="Times New Roman"/>
          <w:iCs/>
          <w:sz w:val="24"/>
          <w:szCs w:val="24"/>
          <w:lang w:val="en-US"/>
        </w:rPr>
        <w:t>ace-whatever</w:t>
      </w:r>
      <w:r w:rsidR="00EF30BB" w:rsidRPr="00766134">
        <w:rPr>
          <w:rStyle w:val="hps"/>
          <w:rFonts w:ascii="Times New Roman" w:hAnsi="Times New Roman" w:cs="Times New Roman"/>
          <w:sz w:val="24"/>
          <w:szCs w:val="24"/>
          <w:lang w:val="en-US"/>
        </w:rPr>
        <w:t>, a ‘</w:t>
      </w:r>
      <w:r w:rsidRPr="00766134">
        <w:rPr>
          <w:rStyle w:val="hps"/>
          <w:rFonts w:ascii="Times New Roman" w:hAnsi="Times New Roman" w:cs="Times New Roman"/>
          <w:sz w:val="24"/>
          <w:szCs w:val="24"/>
          <w:lang w:val="en-US"/>
        </w:rPr>
        <w:t>shanty town</w:t>
      </w:r>
      <w:r w:rsidR="00EF30BB" w:rsidRPr="00766134">
        <w:rPr>
          <w:rStyle w:val="hps"/>
          <w:rFonts w:ascii="Times New Roman" w:hAnsi="Times New Roman" w:cs="Times New Roman"/>
          <w:sz w:val="24"/>
          <w:szCs w:val="24"/>
          <w:lang w:val="en-US"/>
        </w:rPr>
        <w:t>’</w:t>
      </w:r>
      <w:r w:rsidRPr="00766134">
        <w:rPr>
          <w:rFonts w:ascii="Times New Roman" w:hAnsi="Times New Roman" w:cs="Times New Roman"/>
          <w:iCs/>
          <w:sz w:val="24"/>
          <w:szCs w:val="24"/>
          <w:lang w:val="en-US"/>
        </w:rPr>
        <w:t>.</w:t>
      </w:r>
      <w:r w:rsidRPr="00766134">
        <w:rPr>
          <w:rStyle w:val="FootnoteReference"/>
          <w:iCs/>
          <w:sz w:val="24"/>
          <w:szCs w:val="24"/>
          <w:lang w:val="en-US"/>
        </w:rPr>
        <w:footnoteReference w:id="166"/>
      </w:r>
      <w:r w:rsidRPr="00766134">
        <w:rPr>
          <w:rFonts w:ascii="Times New Roman" w:hAnsi="Times New Roman" w:cs="Times New Roman"/>
          <w:iCs/>
          <w:sz w:val="24"/>
          <w:szCs w:val="24"/>
          <w:lang w:val="en-US"/>
        </w:rPr>
        <w:t xml:space="preserve"> In fact, if not for the opening scene where Moscow’s train station is shown, it would probably be impossible to say where exactly the events take place. Chinese prostitutes occupy a brothel that Ali visits, immigrants from Central Asia work in the parlour where he finds his wife. The capital has become a cosmopolitan space where different nationalities and languages mix. In </w:t>
      </w:r>
      <w:r w:rsidR="00DB31B5" w:rsidRPr="00766134">
        <w:rPr>
          <w:rFonts w:ascii="Times New Roman" w:hAnsi="Times New Roman" w:cs="Times New Roman"/>
          <w:i/>
          <w:iCs/>
          <w:sz w:val="24"/>
          <w:szCs w:val="24"/>
          <w:lang w:val="en-US"/>
        </w:rPr>
        <w:t>Another Sky</w:t>
      </w:r>
      <w:r w:rsidRPr="00766134">
        <w:rPr>
          <w:rFonts w:ascii="Times New Roman" w:hAnsi="Times New Roman" w:cs="Times New Roman"/>
          <w:iCs/>
          <w:sz w:val="24"/>
          <w:szCs w:val="24"/>
          <w:lang w:val="en-US"/>
        </w:rPr>
        <w:t xml:space="preserve">, local attributes of Moscow that distinguish it from other cities are erased. </w:t>
      </w:r>
    </w:p>
    <w:p w:rsidR="005A446D" w:rsidRPr="00766134" w:rsidRDefault="005A446D" w:rsidP="005A446D">
      <w:pPr>
        <w:spacing w:line="360" w:lineRule="auto"/>
        <w:jc w:val="both"/>
        <w:rPr>
          <w:rStyle w:val="hps"/>
          <w:sz w:val="24"/>
          <w:szCs w:val="24"/>
          <w:lang w:val="en-US"/>
        </w:rPr>
      </w:pPr>
      <w:r w:rsidRPr="00766134">
        <w:rPr>
          <w:rFonts w:ascii="Times New Roman" w:hAnsi="Times New Roman" w:cs="Times New Roman"/>
          <w:iCs/>
          <w:sz w:val="24"/>
          <w:szCs w:val="24"/>
          <w:lang w:val="en-US"/>
        </w:rPr>
        <w:tab/>
        <w:t xml:space="preserve">Another type of any-space-whatever is shown in the comedy </w:t>
      </w:r>
      <w:r w:rsidR="00DB31B5" w:rsidRPr="00766134">
        <w:rPr>
          <w:rFonts w:ascii="Times New Roman" w:hAnsi="Times New Roman" w:cs="Times New Roman"/>
          <w:i/>
          <w:iCs/>
          <w:sz w:val="24"/>
          <w:szCs w:val="24"/>
          <w:lang w:val="en-US"/>
        </w:rPr>
        <w:t>Lovey-Dovey</w:t>
      </w:r>
      <w:r w:rsidRPr="00766134">
        <w:rPr>
          <w:rFonts w:ascii="Times New Roman" w:hAnsi="Times New Roman" w:cs="Times New Roman"/>
          <w:i/>
          <w:iCs/>
          <w:sz w:val="24"/>
          <w:szCs w:val="24"/>
          <w:lang w:val="en-US"/>
        </w:rPr>
        <w:t>.</w:t>
      </w:r>
      <w:r w:rsidRPr="00766134">
        <w:rPr>
          <w:rFonts w:ascii="Times New Roman" w:hAnsi="Times New Roman" w:cs="Times New Roman"/>
          <w:iCs/>
          <w:sz w:val="24"/>
          <w:szCs w:val="24"/>
          <w:lang w:val="en-US"/>
        </w:rPr>
        <w:t xml:space="preserve"> This motion picture is about a married couple that decides to go to a psychiatrist after yet another family quarrel. The doctor turns out to be a magician, who puts a spell on the two. The husband and wife exchange bodies and eventually learn to understand each other better, which saves their relationship. The protagonists of this film are successful middle class people in their 30s: the wife is a curator at the </w:t>
      </w:r>
      <w:r w:rsidRPr="00766134">
        <w:rPr>
          <w:rStyle w:val="hps"/>
          <w:rFonts w:ascii="Times New Roman" w:hAnsi="Times New Roman" w:cs="Times New Roman"/>
          <w:sz w:val="24"/>
          <w:szCs w:val="24"/>
          <w:lang w:val="en-US"/>
        </w:rPr>
        <w:t>Center for Contemporary</w:t>
      </w:r>
      <w:r w:rsidRPr="00766134">
        <w:rPr>
          <w:rStyle w:val="shorttext"/>
          <w:rFonts w:ascii="Times New Roman" w:hAnsi="Times New Roman" w:cs="Times New Roman"/>
          <w:sz w:val="24"/>
          <w:szCs w:val="24"/>
          <w:lang w:val="en-US"/>
        </w:rPr>
        <w:t xml:space="preserve"> </w:t>
      </w:r>
      <w:r w:rsidRPr="00766134">
        <w:rPr>
          <w:rStyle w:val="hps"/>
          <w:rFonts w:ascii="Times New Roman" w:hAnsi="Times New Roman" w:cs="Times New Roman"/>
          <w:sz w:val="24"/>
          <w:szCs w:val="24"/>
          <w:lang w:val="en-US"/>
        </w:rPr>
        <w:t>Art</w:t>
      </w:r>
      <w:r w:rsidRPr="00766134">
        <w:rPr>
          <w:rFonts w:ascii="Times New Roman" w:hAnsi="Times New Roman" w:cs="Times New Roman"/>
          <w:iCs/>
          <w:sz w:val="24"/>
          <w:szCs w:val="24"/>
          <w:lang w:val="en-US"/>
        </w:rPr>
        <w:t>, the husband is a lawyer at the Moscow City Court. Both of these places e</w:t>
      </w:r>
      <w:r w:rsidR="00C210F8" w:rsidRPr="00766134">
        <w:rPr>
          <w:rFonts w:ascii="Times New Roman" w:hAnsi="Times New Roman" w:cs="Times New Roman"/>
          <w:iCs/>
          <w:sz w:val="24"/>
          <w:szCs w:val="24"/>
          <w:lang w:val="en-US"/>
        </w:rPr>
        <w:t>xist in real life as the film w</w:t>
      </w:r>
      <w:r w:rsidRPr="00766134">
        <w:rPr>
          <w:rFonts w:ascii="Times New Roman" w:hAnsi="Times New Roman" w:cs="Times New Roman"/>
          <w:iCs/>
          <w:sz w:val="24"/>
          <w:szCs w:val="24"/>
          <w:lang w:val="en-US"/>
        </w:rPr>
        <w:t xml:space="preserve">as partly shot on location. But the rest of the daily life of the two characters happens in an </w:t>
      </w:r>
      <w:r w:rsidR="00C210F8" w:rsidRPr="00766134">
        <w:rPr>
          <w:rFonts w:ascii="Times New Roman" w:hAnsi="Times New Roman" w:cs="Times New Roman"/>
          <w:iCs/>
          <w:sz w:val="24"/>
          <w:szCs w:val="24"/>
          <w:lang w:val="en-US"/>
        </w:rPr>
        <w:t>ambiguous any-sp</w:t>
      </w:r>
      <w:r w:rsidRPr="00766134">
        <w:rPr>
          <w:rFonts w:ascii="Times New Roman" w:hAnsi="Times New Roman" w:cs="Times New Roman"/>
          <w:iCs/>
          <w:sz w:val="24"/>
          <w:szCs w:val="24"/>
          <w:lang w:val="en-US"/>
        </w:rPr>
        <w:t xml:space="preserve">ace-whatever: shopping centers, </w:t>
      </w:r>
      <w:r w:rsidRPr="00766134">
        <w:rPr>
          <w:rStyle w:val="hps"/>
          <w:rFonts w:ascii="Times New Roman" w:hAnsi="Times New Roman" w:cs="Times New Roman"/>
          <w:sz w:val="24"/>
          <w:szCs w:val="24"/>
          <w:lang w:val="en-US"/>
        </w:rPr>
        <w:t xml:space="preserve">karate clubs, and spa salons. The office of a lawyer in this film has white walls, a bulky leather couch, a large wooden table and </w:t>
      </w:r>
      <w:r w:rsidRPr="00766134">
        <w:rPr>
          <w:rFonts w:ascii="Times New Roman" w:hAnsi="Times New Roman" w:cs="Times New Roman"/>
          <w:iCs/>
          <w:sz w:val="24"/>
          <w:szCs w:val="24"/>
          <w:lang w:val="en-US"/>
        </w:rPr>
        <w:t>mini golf equipment</w:t>
      </w:r>
      <w:r w:rsidR="00981AE2" w:rsidRPr="00766134">
        <w:rPr>
          <w:rFonts w:ascii="Times New Roman" w:hAnsi="Times New Roman" w:cs="Times New Roman"/>
          <w:iCs/>
          <w:sz w:val="24"/>
          <w:szCs w:val="24"/>
          <w:lang w:val="en-US"/>
        </w:rPr>
        <w:t xml:space="preserve"> </w:t>
      </w:r>
      <w:r w:rsidR="00981AE2" w:rsidRPr="00766134">
        <w:rPr>
          <w:rFonts w:ascii="Times New Roman" w:hAnsi="Times New Roman" w:cs="Times New Roman"/>
          <w:iCs/>
          <w:sz w:val="24"/>
          <w:szCs w:val="24"/>
          <w:lang w:val="en-US"/>
        </w:rPr>
        <w:lastRenderedPageBreak/>
        <w:t>(image 6)</w:t>
      </w:r>
      <w:r w:rsidRPr="00766134">
        <w:rPr>
          <w:rFonts w:ascii="Times New Roman" w:hAnsi="Times New Roman" w:cs="Times New Roman"/>
          <w:iCs/>
          <w:sz w:val="24"/>
          <w:szCs w:val="24"/>
          <w:lang w:val="en-US"/>
        </w:rPr>
        <w:t xml:space="preserve">. There are no extra details or decorations that would give away the fact that this office is situated in Moscow. This might have been a work place of an American businessman in a Hollywood film. </w:t>
      </w:r>
      <w:r w:rsidRPr="00766134">
        <w:rPr>
          <w:rStyle w:val="hps"/>
          <w:rFonts w:ascii="Times New Roman" w:hAnsi="Times New Roman" w:cs="Times New Roman"/>
          <w:sz w:val="24"/>
          <w:szCs w:val="24"/>
          <w:lang w:val="en-US"/>
        </w:rPr>
        <w:t xml:space="preserve">Many </w:t>
      </w:r>
      <w:r w:rsidR="00C210F8" w:rsidRPr="00766134">
        <w:rPr>
          <w:rStyle w:val="hps"/>
          <w:rFonts w:ascii="Times New Roman" w:hAnsi="Times New Roman" w:cs="Times New Roman"/>
          <w:sz w:val="24"/>
          <w:szCs w:val="24"/>
          <w:lang w:val="en-US"/>
        </w:rPr>
        <w:t>locations</w:t>
      </w:r>
      <w:r w:rsidRPr="00766134">
        <w:rPr>
          <w:rStyle w:val="hps"/>
          <w:rFonts w:ascii="Times New Roman" w:hAnsi="Times New Roman" w:cs="Times New Roman"/>
          <w:sz w:val="24"/>
          <w:szCs w:val="24"/>
          <w:lang w:val="en-US"/>
        </w:rPr>
        <w:t xml:space="preserve"> in </w:t>
      </w:r>
      <w:r w:rsidRPr="00766134">
        <w:rPr>
          <w:rFonts w:ascii="Times New Roman" w:hAnsi="Times New Roman" w:cs="Times New Roman"/>
          <w:i/>
          <w:iCs/>
          <w:sz w:val="24"/>
          <w:szCs w:val="24"/>
          <w:lang w:val="en-US"/>
        </w:rPr>
        <w:t>L</w:t>
      </w:r>
      <w:r w:rsidR="00DB31B5" w:rsidRPr="00766134">
        <w:rPr>
          <w:rFonts w:ascii="Times New Roman" w:hAnsi="Times New Roman" w:cs="Times New Roman"/>
          <w:i/>
          <w:iCs/>
          <w:sz w:val="24"/>
          <w:szCs w:val="24"/>
          <w:lang w:val="en-US"/>
        </w:rPr>
        <w:t>ovey-Dove</w:t>
      </w:r>
      <w:r w:rsidRPr="00766134">
        <w:rPr>
          <w:rStyle w:val="hps"/>
          <w:rFonts w:ascii="Times New Roman" w:hAnsi="Times New Roman" w:cs="Times New Roman"/>
          <w:sz w:val="24"/>
          <w:szCs w:val="24"/>
          <w:lang w:val="en-US"/>
        </w:rPr>
        <w:t xml:space="preserve"> look like they could exist i</w:t>
      </w:r>
      <w:r w:rsidR="00C210F8" w:rsidRPr="00766134">
        <w:rPr>
          <w:rStyle w:val="hps"/>
          <w:rFonts w:ascii="Times New Roman" w:hAnsi="Times New Roman" w:cs="Times New Roman"/>
          <w:sz w:val="24"/>
          <w:szCs w:val="24"/>
          <w:lang w:val="en-US"/>
        </w:rPr>
        <w:t>n other global cities</w:t>
      </w:r>
      <w:r w:rsidRPr="00766134">
        <w:rPr>
          <w:rStyle w:val="hps"/>
          <w:rFonts w:ascii="Times New Roman" w:hAnsi="Times New Roman" w:cs="Times New Roman"/>
          <w:sz w:val="24"/>
          <w:szCs w:val="24"/>
          <w:lang w:val="en-US"/>
        </w:rPr>
        <w:t xml:space="preserve">. </w:t>
      </w:r>
      <w:r w:rsidR="00C210F8" w:rsidRPr="00766134">
        <w:rPr>
          <w:rStyle w:val="hps"/>
          <w:rFonts w:ascii="Times New Roman" w:hAnsi="Times New Roman" w:cs="Times New Roman"/>
          <w:sz w:val="24"/>
          <w:szCs w:val="24"/>
          <w:lang w:val="en-US"/>
        </w:rPr>
        <w:t>Such any-sp</w:t>
      </w:r>
      <w:r w:rsidRPr="00766134">
        <w:rPr>
          <w:rStyle w:val="hps"/>
          <w:rFonts w:ascii="Times New Roman" w:hAnsi="Times New Roman" w:cs="Times New Roman"/>
          <w:sz w:val="24"/>
          <w:szCs w:val="24"/>
          <w:lang w:val="en-US"/>
        </w:rPr>
        <w:t>ace-whatever</w:t>
      </w:r>
      <w:r w:rsidR="00C210F8" w:rsidRPr="00766134">
        <w:rPr>
          <w:rStyle w:val="hps"/>
          <w:rFonts w:ascii="Times New Roman" w:hAnsi="Times New Roman" w:cs="Times New Roman"/>
          <w:sz w:val="24"/>
          <w:szCs w:val="24"/>
          <w:lang w:val="en-US"/>
        </w:rPr>
        <w:t xml:space="preserve"> are spots that recur across all over</w:t>
      </w:r>
      <w:r w:rsidRPr="00766134">
        <w:rPr>
          <w:rStyle w:val="hps"/>
          <w:rFonts w:ascii="Times New Roman" w:hAnsi="Times New Roman" w:cs="Times New Roman"/>
          <w:sz w:val="24"/>
          <w:szCs w:val="24"/>
          <w:lang w:val="en-US"/>
        </w:rPr>
        <w:t>, but aren’t specific to any certain nation.</w:t>
      </w:r>
      <w:r w:rsidRPr="00766134">
        <w:rPr>
          <w:rStyle w:val="FootnoteReference"/>
          <w:sz w:val="24"/>
          <w:szCs w:val="24"/>
          <w:lang w:val="en-US"/>
        </w:rPr>
        <w:footnoteReference w:id="167"/>
      </w:r>
      <w:r w:rsidRPr="00766134">
        <w:rPr>
          <w:rStyle w:val="hps"/>
          <w:rFonts w:ascii="Times New Roman" w:hAnsi="Times New Roman" w:cs="Times New Roman"/>
          <w:sz w:val="24"/>
          <w:szCs w:val="24"/>
          <w:lang w:val="en-US"/>
        </w:rPr>
        <w:t xml:space="preserve">  </w:t>
      </w:r>
    </w:p>
    <w:p w:rsidR="00B837C6" w:rsidRPr="00766134" w:rsidRDefault="005A446D" w:rsidP="005A446D">
      <w:pPr>
        <w:spacing w:line="360" w:lineRule="auto"/>
        <w:jc w:val="both"/>
        <w:rPr>
          <w:rFonts w:ascii="Times New Roman" w:hAnsi="Times New Roman" w:cs="Times New Roman"/>
          <w:sz w:val="24"/>
          <w:szCs w:val="24"/>
          <w:lang w:val="en-US"/>
        </w:rPr>
      </w:pPr>
      <w:r w:rsidRPr="00766134">
        <w:rPr>
          <w:rStyle w:val="hps"/>
          <w:rFonts w:ascii="Times New Roman" w:hAnsi="Times New Roman" w:cs="Times New Roman"/>
          <w:sz w:val="24"/>
          <w:szCs w:val="24"/>
          <w:lang w:val="en-US"/>
        </w:rPr>
        <w:tab/>
      </w:r>
      <w:r w:rsidR="00B837C6" w:rsidRPr="00766134">
        <w:rPr>
          <w:rFonts w:ascii="Times New Roman" w:hAnsi="Times New Roman" w:cs="Times New Roman"/>
          <w:sz w:val="24"/>
          <w:szCs w:val="24"/>
          <w:lang w:val="en-US"/>
        </w:rPr>
        <w:t xml:space="preserve">As Walter Benjamin said: </w:t>
      </w:r>
    </w:p>
    <w:p w:rsidR="00B837C6" w:rsidRPr="00766134" w:rsidRDefault="005A446D" w:rsidP="00B837C6">
      <w:pPr>
        <w:spacing w:line="360" w:lineRule="auto"/>
        <w:ind w:left="708"/>
        <w:jc w:val="both"/>
        <w:rPr>
          <w:rFonts w:ascii="Times New Roman" w:hAnsi="Times New Roman" w:cs="Times New Roman"/>
          <w:i/>
          <w:sz w:val="24"/>
          <w:szCs w:val="24"/>
          <w:lang w:val="en-US"/>
        </w:rPr>
      </w:pPr>
      <w:r w:rsidRPr="00766134">
        <w:rPr>
          <w:rFonts w:ascii="Times New Roman" w:hAnsi="Times New Roman" w:cs="Times New Roman"/>
          <w:i/>
          <w:sz w:val="24"/>
          <w:szCs w:val="24"/>
          <w:lang w:val="en-US"/>
        </w:rPr>
        <w:t>…film is the prism in which the spaces of the immediate environment – the spaces in which people live, pursue their avocations, and enjoy their leisure – are laid open before their eyes in a comprehensible,</w:t>
      </w:r>
      <w:r w:rsidR="00B837C6" w:rsidRPr="00766134">
        <w:rPr>
          <w:rFonts w:ascii="Times New Roman" w:hAnsi="Times New Roman" w:cs="Times New Roman"/>
          <w:i/>
          <w:sz w:val="24"/>
          <w:szCs w:val="24"/>
          <w:lang w:val="en-US"/>
        </w:rPr>
        <w:t xml:space="preserve"> meaningful, and passionate way</w:t>
      </w:r>
      <w:r w:rsidRPr="00766134">
        <w:rPr>
          <w:rFonts w:ascii="Times New Roman" w:hAnsi="Times New Roman" w:cs="Times New Roman"/>
          <w:i/>
          <w:sz w:val="24"/>
          <w:szCs w:val="24"/>
          <w:lang w:val="en-US"/>
        </w:rPr>
        <w:t>.</w:t>
      </w:r>
      <w:r w:rsidRPr="00766134">
        <w:rPr>
          <w:rStyle w:val="FootnoteReference"/>
          <w:i/>
          <w:sz w:val="24"/>
          <w:szCs w:val="24"/>
          <w:lang w:val="en-US"/>
        </w:rPr>
        <w:footnoteReference w:id="168"/>
      </w:r>
    </w:p>
    <w:p w:rsidR="005A446D" w:rsidRDefault="005A446D" w:rsidP="005A446D">
      <w:pPr>
        <w:spacing w:line="360" w:lineRule="auto"/>
        <w:jc w:val="both"/>
        <w:rPr>
          <w:rFonts w:ascii="Times New Roman" w:hAnsi="Times New Roman" w:cs="Times New Roman"/>
          <w:iCs/>
          <w:sz w:val="24"/>
          <w:szCs w:val="24"/>
          <w:lang w:val="en-US"/>
        </w:rPr>
      </w:pPr>
      <w:r w:rsidRPr="00766134">
        <w:rPr>
          <w:rFonts w:ascii="Times New Roman" w:hAnsi="Times New Roman" w:cs="Times New Roman"/>
          <w:sz w:val="24"/>
          <w:szCs w:val="24"/>
          <w:lang w:val="en-US"/>
        </w:rPr>
        <w:t xml:space="preserve">Moscow film allows the viewer to be a local of the city and to take a journey through the secret passages and rooms of public and private spaces. The </w:t>
      </w:r>
      <w:r w:rsidRPr="00766134">
        <w:rPr>
          <w:rFonts w:ascii="Times New Roman" w:hAnsi="Times New Roman" w:cs="Times New Roman"/>
          <w:iCs/>
          <w:sz w:val="24"/>
          <w:szCs w:val="24"/>
          <w:lang w:val="en-US"/>
        </w:rPr>
        <w:t xml:space="preserve">viewer can </w:t>
      </w:r>
      <w:r w:rsidR="00B837C6" w:rsidRPr="00766134">
        <w:rPr>
          <w:rFonts w:ascii="Times New Roman" w:hAnsi="Times New Roman" w:cs="Times New Roman"/>
          <w:iCs/>
          <w:sz w:val="24"/>
          <w:szCs w:val="24"/>
          <w:lang w:val="en-US"/>
        </w:rPr>
        <w:t>go ‘</w:t>
      </w:r>
      <w:r w:rsidRPr="00766134">
        <w:rPr>
          <w:rFonts w:ascii="Times New Roman" w:hAnsi="Times New Roman" w:cs="Times New Roman"/>
          <w:iCs/>
          <w:sz w:val="24"/>
          <w:szCs w:val="24"/>
          <w:lang w:val="en-US"/>
        </w:rPr>
        <w:t>site-seeing</w:t>
      </w:r>
      <w:r w:rsidR="00B837C6" w:rsidRPr="00766134">
        <w:rPr>
          <w:rFonts w:ascii="Times New Roman" w:hAnsi="Times New Roman" w:cs="Times New Roman"/>
          <w:iCs/>
          <w:sz w:val="24"/>
          <w:szCs w:val="24"/>
          <w:lang w:val="en-US"/>
        </w:rPr>
        <w:t>’</w:t>
      </w:r>
      <w:r w:rsidRPr="00766134">
        <w:rPr>
          <w:rStyle w:val="FootnoteReference"/>
          <w:iCs/>
          <w:sz w:val="24"/>
          <w:szCs w:val="24"/>
          <w:lang w:val="en-US"/>
        </w:rPr>
        <w:footnoteReference w:id="169"/>
      </w:r>
      <w:r w:rsidR="00234DF9" w:rsidRPr="00766134">
        <w:rPr>
          <w:rFonts w:ascii="Times New Roman" w:hAnsi="Times New Roman" w:cs="Times New Roman"/>
          <w:iCs/>
          <w:sz w:val="24"/>
          <w:szCs w:val="24"/>
          <w:lang w:val="en-US"/>
        </w:rPr>
        <w:t xml:space="preserve"> </w:t>
      </w:r>
      <w:r w:rsidRPr="00766134">
        <w:rPr>
          <w:rFonts w:ascii="Times New Roman" w:hAnsi="Times New Roman" w:cs="Times New Roman"/>
          <w:iCs/>
          <w:sz w:val="24"/>
          <w:szCs w:val="24"/>
          <w:lang w:val="en-US"/>
        </w:rPr>
        <w:t>through the different unexplored levels of city life, from historical mansions to the slums, from standardized offices to the Kremlin cabinets. In contemporary film, Moscow becomes a space of fragmentation and cosmopolitism. The contrasts of the postmodern urban life can be expressed in city films due to the all pervading ability of the camera.</w:t>
      </w:r>
    </w:p>
    <w:p w:rsidR="00B139D0" w:rsidRPr="00766134" w:rsidRDefault="00B139D0" w:rsidP="005A446D">
      <w:pPr>
        <w:spacing w:line="360" w:lineRule="auto"/>
        <w:jc w:val="both"/>
        <w:rPr>
          <w:rFonts w:ascii="Times New Roman" w:hAnsi="Times New Roman" w:cs="Times New Roman"/>
          <w:iCs/>
          <w:sz w:val="24"/>
          <w:szCs w:val="24"/>
          <w:lang w:val="en-US"/>
        </w:rPr>
      </w:pPr>
    </w:p>
    <w:p w:rsidR="005A446D" w:rsidRPr="00766134" w:rsidRDefault="00AC4DB8" w:rsidP="005A446D">
      <w:pPr>
        <w:spacing w:line="360" w:lineRule="auto"/>
        <w:jc w:val="both"/>
        <w:rPr>
          <w:rFonts w:ascii="Times New Roman" w:hAnsi="Times New Roman" w:cs="Times New Roman"/>
          <w:i/>
          <w:iCs/>
          <w:sz w:val="24"/>
          <w:szCs w:val="24"/>
          <w:lang w:val="en-US"/>
        </w:rPr>
      </w:pPr>
      <w:r w:rsidRPr="00766134">
        <w:rPr>
          <w:rFonts w:ascii="Times New Roman" w:hAnsi="Times New Roman" w:cs="Times New Roman"/>
          <w:i/>
          <w:iCs/>
          <w:sz w:val="24"/>
          <w:szCs w:val="24"/>
          <w:lang w:val="en-US"/>
        </w:rPr>
        <w:t xml:space="preserve">4.4 </w:t>
      </w:r>
      <w:r w:rsidR="005A446D" w:rsidRPr="00766134">
        <w:rPr>
          <w:rFonts w:ascii="Times New Roman" w:hAnsi="Times New Roman" w:cs="Times New Roman"/>
          <w:i/>
          <w:iCs/>
          <w:sz w:val="24"/>
          <w:szCs w:val="24"/>
          <w:lang w:val="en-US"/>
        </w:rPr>
        <w:t>Ways to Get Around: Vehicles</w:t>
      </w:r>
    </w:p>
    <w:p w:rsidR="005A446D" w:rsidRPr="00766134" w:rsidRDefault="005A446D" w:rsidP="005A446D">
      <w:pPr>
        <w:spacing w:line="360" w:lineRule="auto"/>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In most city films, at one point or another, characters undertake journeys through Moscow. As Andrew Otway pointed out, an efficient way of finding oneself in town is by walking or driving as opposed to using a map.</w:t>
      </w:r>
      <w:r w:rsidRPr="00766134">
        <w:rPr>
          <w:rStyle w:val="FootnoteReference"/>
          <w:iCs/>
          <w:sz w:val="24"/>
          <w:szCs w:val="24"/>
          <w:lang w:val="en-US"/>
        </w:rPr>
        <w:footnoteReference w:id="170"/>
      </w:r>
      <w:r w:rsidRPr="00766134">
        <w:rPr>
          <w:rFonts w:ascii="Times New Roman" w:hAnsi="Times New Roman" w:cs="Times New Roman"/>
          <w:iCs/>
          <w:sz w:val="24"/>
          <w:szCs w:val="24"/>
          <w:lang w:val="en-US"/>
        </w:rPr>
        <w:t xml:space="preserve"> In Moscow cinema, the automobile becomes the necessary vehicle for almost anyone in the city. In contemporary Moscow film, vehicle</w:t>
      </w:r>
      <w:r w:rsidR="00B837C6" w:rsidRPr="00766134">
        <w:rPr>
          <w:rFonts w:ascii="Times New Roman" w:hAnsi="Times New Roman" w:cs="Times New Roman"/>
          <w:iCs/>
          <w:sz w:val="24"/>
          <w:szCs w:val="24"/>
          <w:lang w:val="en-US"/>
        </w:rPr>
        <w:t>s are mostly used as tools for ‘wayfinding’</w:t>
      </w:r>
      <w:r w:rsidRPr="00766134">
        <w:rPr>
          <w:rFonts w:ascii="Times New Roman" w:hAnsi="Times New Roman" w:cs="Times New Roman"/>
          <w:iCs/>
          <w:sz w:val="24"/>
          <w:szCs w:val="24"/>
          <w:lang w:val="en-US"/>
        </w:rPr>
        <w:t>.</w:t>
      </w:r>
      <w:r w:rsidRPr="00766134">
        <w:rPr>
          <w:rStyle w:val="FootnoteReference"/>
          <w:iCs/>
          <w:sz w:val="24"/>
          <w:szCs w:val="24"/>
          <w:lang w:val="en-US"/>
        </w:rPr>
        <w:footnoteReference w:id="171"/>
      </w:r>
      <w:r w:rsidRPr="00766134">
        <w:rPr>
          <w:rFonts w:ascii="Times New Roman" w:hAnsi="Times New Roman" w:cs="Times New Roman"/>
          <w:iCs/>
          <w:sz w:val="24"/>
          <w:szCs w:val="24"/>
          <w:lang w:val="en-US"/>
        </w:rPr>
        <w:t xml:space="preserve"> For example, in </w:t>
      </w:r>
      <w:r w:rsidRPr="00766134">
        <w:rPr>
          <w:rFonts w:ascii="Times New Roman" w:hAnsi="Times New Roman" w:cs="Times New Roman"/>
          <w:i/>
          <w:iCs/>
          <w:sz w:val="24"/>
          <w:szCs w:val="24"/>
          <w:lang w:val="en-US"/>
        </w:rPr>
        <w:t>Another Sky</w:t>
      </w:r>
      <w:r w:rsidRPr="00766134">
        <w:rPr>
          <w:rFonts w:ascii="Times New Roman" w:hAnsi="Times New Roman" w:cs="Times New Roman"/>
          <w:iCs/>
          <w:sz w:val="24"/>
          <w:szCs w:val="24"/>
          <w:lang w:val="en-US"/>
        </w:rPr>
        <w:t xml:space="preserve">, Ali searches for his wife while driving a car at night. </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lastRenderedPageBreak/>
        <w:t xml:space="preserve">Besides its wayfinding capabilities, vehicles can become a part of a character’s city life. In the short film </w:t>
      </w:r>
      <w:r w:rsidRPr="00766134">
        <w:rPr>
          <w:rFonts w:ascii="Times New Roman" w:hAnsi="Times New Roman" w:cs="Times New Roman"/>
          <w:i/>
          <w:iCs/>
          <w:sz w:val="24"/>
          <w:szCs w:val="24"/>
          <w:lang w:val="en-US"/>
        </w:rPr>
        <w:t>The Queen</w:t>
      </w:r>
      <w:r w:rsidRPr="00766134">
        <w:rPr>
          <w:rFonts w:ascii="Times New Roman" w:hAnsi="Times New Roman" w:cs="Times New Roman"/>
          <w:iCs/>
          <w:sz w:val="24"/>
          <w:szCs w:val="24"/>
          <w:lang w:val="en-US"/>
        </w:rPr>
        <w:t xml:space="preserve"> </w:t>
      </w:r>
      <w:r w:rsidR="00B139D0">
        <w:rPr>
          <w:rFonts w:ascii="Times New Roman" w:hAnsi="Times New Roman" w:cs="Times New Roman"/>
          <w:iCs/>
          <w:sz w:val="24"/>
          <w:szCs w:val="24"/>
          <w:lang w:val="en-US"/>
        </w:rPr>
        <w:t xml:space="preserve">(Alla Surikova) </w:t>
      </w:r>
      <w:r w:rsidRPr="00766134">
        <w:rPr>
          <w:rFonts w:ascii="Times New Roman" w:hAnsi="Times New Roman" w:cs="Times New Roman"/>
          <w:iCs/>
          <w:sz w:val="24"/>
          <w:szCs w:val="24"/>
          <w:lang w:val="en-US"/>
        </w:rPr>
        <w:t xml:space="preserve">in </w:t>
      </w:r>
      <w:r w:rsidRPr="00766134">
        <w:rPr>
          <w:rFonts w:ascii="Times New Roman" w:hAnsi="Times New Roman" w:cs="Times New Roman"/>
          <w:i/>
          <w:iCs/>
          <w:sz w:val="24"/>
          <w:szCs w:val="24"/>
          <w:lang w:val="en-US"/>
        </w:rPr>
        <w:t>Moscow, I Love you</w:t>
      </w:r>
      <w:r w:rsidR="00DB31B5" w:rsidRPr="00766134">
        <w:rPr>
          <w:rFonts w:ascii="Times New Roman" w:hAnsi="Times New Roman" w:cs="Times New Roman"/>
          <w:i/>
          <w:iCs/>
          <w:sz w:val="24"/>
          <w:szCs w:val="24"/>
          <w:lang w:val="en-US"/>
        </w:rPr>
        <w:t>!</w:t>
      </w:r>
      <w:r w:rsidRPr="00766134">
        <w:rPr>
          <w:rFonts w:ascii="Times New Roman" w:hAnsi="Times New Roman" w:cs="Times New Roman"/>
          <w:i/>
          <w:iCs/>
          <w:sz w:val="24"/>
          <w:szCs w:val="24"/>
          <w:lang w:val="en-US"/>
        </w:rPr>
        <w:t xml:space="preserve"> </w:t>
      </w:r>
      <w:r w:rsidRPr="00766134">
        <w:rPr>
          <w:rFonts w:ascii="Times New Roman" w:hAnsi="Times New Roman" w:cs="Times New Roman"/>
          <w:iCs/>
          <w:sz w:val="24"/>
          <w:szCs w:val="24"/>
          <w:lang w:val="en-US"/>
        </w:rPr>
        <w:t>the protagonist drives around the city in a small blue car. A whole life takes place within that vehicle: she drinks a morning coffee, argues with the drivers of passing cars, drops off her son, bribes a policeman, puts on makeup and gets dressed</w:t>
      </w:r>
      <w:r w:rsidR="00981AE2" w:rsidRPr="00766134">
        <w:rPr>
          <w:rFonts w:ascii="Times New Roman" w:hAnsi="Times New Roman" w:cs="Times New Roman"/>
          <w:iCs/>
          <w:sz w:val="24"/>
          <w:szCs w:val="24"/>
          <w:lang w:val="en-US"/>
        </w:rPr>
        <w:t xml:space="preserve"> (image 7)</w:t>
      </w:r>
      <w:r w:rsidRPr="00766134">
        <w:rPr>
          <w:rFonts w:ascii="Times New Roman" w:hAnsi="Times New Roman" w:cs="Times New Roman"/>
          <w:iCs/>
          <w:sz w:val="24"/>
          <w:szCs w:val="24"/>
          <w:lang w:val="en-US"/>
        </w:rPr>
        <w:t xml:space="preserve">. The woman uses the red light and traffic jams as an opportunity to take care of herself. The protagonist manages to adjust her life to the rhythm of the city and its roads. The vehicle becomes a place of her habitat. Sometimes, the means of transportation can play a crucial role in the life of the characters. For example, a car or motorcycle accident can bring two people together. In a film from the anthology </w:t>
      </w:r>
      <w:r w:rsidRPr="00766134">
        <w:rPr>
          <w:rFonts w:ascii="Times New Roman" w:hAnsi="Times New Roman" w:cs="Times New Roman"/>
          <w:i/>
          <w:iCs/>
          <w:sz w:val="24"/>
          <w:szCs w:val="24"/>
          <w:lang w:val="en-US"/>
        </w:rPr>
        <w:t>Moscow, I Love You</w:t>
      </w:r>
      <w:r w:rsidR="00FA3186" w:rsidRPr="00766134">
        <w:rPr>
          <w:rFonts w:ascii="Times New Roman" w:hAnsi="Times New Roman" w:cs="Times New Roman"/>
          <w:i/>
          <w:iCs/>
          <w:sz w:val="24"/>
          <w:szCs w:val="24"/>
          <w:lang w:val="en-US"/>
        </w:rPr>
        <w:t>!</w:t>
      </w:r>
      <w:r w:rsidRPr="00766134">
        <w:rPr>
          <w:rFonts w:ascii="Times New Roman" w:hAnsi="Times New Roman" w:cs="Times New Roman"/>
          <w:iCs/>
          <w:sz w:val="24"/>
          <w:szCs w:val="24"/>
          <w:lang w:val="en-US"/>
        </w:rPr>
        <w:t xml:space="preserve"> called </w:t>
      </w:r>
      <w:r w:rsidRPr="00766134">
        <w:rPr>
          <w:rFonts w:ascii="Times New Roman" w:hAnsi="Times New Roman" w:cs="Times New Roman"/>
          <w:i/>
          <w:iCs/>
          <w:sz w:val="24"/>
          <w:szCs w:val="24"/>
          <w:lang w:val="en-US"/>
        </w:rPr>
        <w:t>Letter To Grandmother</w:t>
      </w:r>
      <w:r w:rsidR="00B139D0">
        <w:rPr>
          <w:rFonts w:ascii="Times New Roman" w:hAnsi="Times New Roman" w:cs="Times New Roman"/>
          <w:iCs/>
          <w:sz w:val="24"/>
          <w:szCs w:val="24"/>
          <w:lang w:val="en-US"/>
        </w:rPr>
        <w:t xml:space="preserve"> (Georgy Natanson</w:t>
      </w:r>
      <w:r w:rsidRPr="00766134">
        <w:rPr>
          <w:rFonts w:ascii="Times New Roman" w:hAnsi="Times New Roman" w:cs="Times New Roman"/>
          <w:iCs/>
          <w:sz w:val="24"/>
          <w:szCs w:val="24"/>
          <w:lang w:val="en-US"/>
        </w:rPr>
        <w:t xml:space="preserve">), the protagonist, a South Korean girl gets hit by a man on a motorcycle. After the accident the couple falls in love and spends time driving around the city. The Russian man shows the immigrant girl famous locations, starting from the Red Square and eventually taking her to the sightseeing platform on Vorobyovy mountains, a famous gathering place of the Moscow motorcyclists in the summer. </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 xml:space="preserve">In the film </w:t>
      </w:r>
      <w:r w:rsidRPr="00766134">
        <w:rPr>
          <w:rFonts w:ascii="Times New Roman" w:hAnsi="Times New Roman" w:cs="Times New Roman"/>
          <w:i/>
          <w:iCs/>
          <w:sz w:val="24"/>
          <w:szCs w:val="24"/>
          <w:lang w:val="en-US"/>
        </w:rPr>
        <w:t>Lucky Trouble</w:t>
      </w:r>
      <w:r w:rsidRPr="00766134">
        <w:rPr>
          <w:rFonts w:ascii="Times New Roman" w:hAnsi="Times New Roman" w:cs="Times New Roman"/>
          <w:iCs/>
          <w:sz w:val="24"/>
          <w:szCs w:val="24"/>
          <w:lang w:val="en-US"/>
        </w:rPr>
        <w:t>, a car is also used as a tool for sightseeing. This is a story about Nadia, a rich woman from Moscow (played by Milla Jovovich), who falls in love with Slava Kolotilov, a school teacher from a small town. They also meet after an accident (Nadia hits Slava on her BMW). Their relationship develops as they drive around the city. Only this time it is the rich woman’s turn to show Moscow to the out-of-towner. The couple travels alongside some of the famous landmarks. Notably, they pass numerous amounts of commercial posters and neon signs, which promote different goods (for example, home appliances). Apart from being mere product placements, these advertisements are in</w:t>
      </w:r>
      <w:r w:rsidR="00344A9F" w:rsidRPr="00766134">
        <w:rPr>
          <w:rFonts w:ascii="Times New Roman" w:hAnsi="Times New Roman" w:cs="Times New Roman"/>
          <w:iCs/>
          <w:sz w:val="24"/>
          <w:szCs w:val="24"/>
          <w:lang w:val="en-US"/>
        </w:rPr>
        <w:t>tegrated into the narrative and</w:t>
      </w:r>
      <w:r w:rsidRPr="00766134">
        <w:rPr>
          <w:rFonts w:ascii="Times New Roman" w:hAnsi="Times New Roman" w:cs="Times New Roman"/>
          <w:iCs/>
          <w:sz w:val="24"/>
          <w:szCs w:val="24"/>
          <w:lang w:val="en-US"/>
        </w:rPr>
        <w:t xml:space="preserve"> acquire a new </w:t>
      </w:r>
      <w:r w:rsidR="00344A9F" w:rsidRPr="00766134">
        <w:rPr>
          <w:rFonts w:ascii="Times New Roman" w:hAnsi="Times New Roman" w:cs="Times New Roman"/>
          <w:iCs/>
          <w:sz w:val="24"/>
          <w:szCs w:val="24"/>
          <w:lang w:val="en-US"/>
        </w:rPr>
        <w:t>meaning.</w:t>
      </w:r>
      <w:r w:rsidRPr="00766134">
        <w:rPr>
          <w:rFonts w:ascii="Times New Roman" w:hAnsi="Times New Roman" w:cs="Times New Roman"/>
          <w:iCs/>
          <w:sz w:val="24"/>
          <w:szCs w:val="24"/>
          <w:lang w:val="en-US"/>
        </w:rPr>
        <w:t xml:space="preserve"> </w:t>
      </w:r>
      <w:r w:rsidR="00344A9F" w:rsidRPr="00766134">
        <w:rPr>
          <w:rFonts w:ascii="Times New Roman" w:hAnsi="Times New Roman" w:cs="Times New Roman"/>
          <w:iCs/>
          <w:sz w:val="24"/>
          <w:szCs w:val="24"/>
          <w:lang w:val="en-US"/>
        </w:rPr>
        <w:t>E</w:t>
      </w:r>
      <w:r w:rsidRPr="00766134">
        <w:rPr>
          <w:rFonts w:ascii="Times New Roman" w:hAnsi="Times New Roman" w:cs="Times New Roman"/>
          <w:iCs/>
          <w:sz w:val="24"/>
          <w:szCs w:val="24"/>
          <w:lang w:val="en-US"/>
        </w:rPr>
        <w:t xml:space="preserve">ach of the commercial images </w:t>
      </w:r>
      <w:r w:rsidR="00344A9F" w:rsidRPr="00766134">
        <w:rPr>
          <w:rFonts w:ascii="Times New Roman" w:hAnsi="Times New Roman" w:cs="Times New Roman"/>
          <w:iCs/>
          <w:sz w:val="24"/>
          <w:szCs w:val="24"/>
          <w:lang w:val="en-US"/>
        </w:rPr>
        <w:t>is</w:t>
      </w:r>
      <w:r w:rsidRPr="00766134">
        <w:rPr>
          <w:rFonts w:ascii="Times New Roman" w:hAnsi="Times New Roman" w:cs="Times New Roman"/>
          <w:iCs/>
          <w:sz w:val="24"/>
          <w:szCs w:val="24"/>
          <w:lang w:val="en-US"/>
        </w:rPr>
        <w:t xml:space="preserve"> transformed by some sign, a picture, or graffiti. </w:t>
      </w:r>
      <w:r w:rsidR="00344A9F" w:rsidRPr="00766134">
        <w:rPr>
          <w:rFonts w:ascii="Times New Roman" w:hAnsi="Times New Roman" w:cs="Times New Roman"/>
          <w:iCs/>
          <w:sz w:val="24"/>
          <w:szCs w:val="24"/>
          <w:lang w:val="en-US"/>
        </w:rPr>
        <w:t xml:space="preserve">This way </w:t>
      </w:r>
      <w:r w:rsidRPr="00766134">
        <w:rPr>
          <w:rFonts w:ascii="Times New Roman" w:hAnsi="Times New Roman" w:cs="Times New Roman"/>
          <w:iCs/>
          <w:sz w:val="24"/>
          <w:szCs w:val="24"/>
          <w:lang w:val="en-US"/>
        </w:rPr>
        <w:t xml:space="preserve">Slava uses the advertisements to confess his love to Nadia. Thus the vehicle in this film is used as a means to see the city views that are comprised of landmarks, commercial images and graffiti: typical components of a postmodern city. </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Finally,</w:t>
      </w:r>
      <w:r w:rsidR="00344A9F" w:rsidRPr="00766134">
        <w:rPr>
          <w:rFonts w:ascii="Times New Roman" w:hAnsi="Times New Roman" w:cs="Times New Roman"/>
          <w:iCs/>
          <w:sz w:val="24"/>
          <w:szCs w:val="24"/>
          <w:lang w:val="en-US"/>
        </w:rPr>
        <w:t xml:space="preserve"> transport</w:t>
      </w:r>
      <w:r w:rsidRPr="00766134">
        <w:rPr>
          <w:rFonts w:ascii="Times New Roman" w:hAnsi="Times New Roman" w:cs="Times New Roman"/>
          <w:iCs/>
          <w:sz w:val="24"/>
          <w:szCs w:val="24"/>
          <w:lang w:val="en-US"/>
        </w:rPr>
        <w:t xml:space="preserve"> in film play</w:t>
      </w:r>
      <w:r w:rsidR="00344A9F" w:rsidRPr="00766134">
        <w:rPr>
          <w:rFonts w:ascii="Times New Roman" w:hAnsi="Times New Roman" w:cs="Times New Roman"/>
          <w:iCs/>
          <w:sz w:val="24"/>
          <w:szCs w:val="24"/>
          <w:lang w:val="en-US"/>
        </w:rPr>
        <w:t>s</w:t>
      </w:r>
      <w:r w:rsidRPr="00766134">
        <w:rPr>
          <w:rFonts w:ascii="Times New Roman" w:hAnsi="Times New Roman" w:cs="Times New Roman"/>
          <w:iCs/>
          <w:sz w:val="24"/>
          <w:szCs w:val="24"/>
          <w:lang w:val="en-US"/>
        </w:rPr>
        <w:t xml:space="preserve"> an important r</w:t>
      </w:r>
      <w:r w:rsidR="00344A9F" w:rsidRPr="00766134">
        <w:rPr>
          <w:rFonts w:ascii="Times New Roman" w:hAnsi="Times New Roman" w:cs="Times New Roman"/>
          <w:iCs/>
          <w:sz w:val="24"/>
          <w:szCs w:val="24"/>
          <w:lang w:val="en-US"/>
        </w:rPr>
        <w:t xml:space="preserve">ole in determining </w:t>
      </w:r>
      <w:r w:rsidRPr="00766134">
        <w:rPr>
          <w:rFonts w:ascii="Times New Roman" w:hAnsi="Times New Roman" w:cs="Times New Roman"/>
          <w:iCs/>
          <w:sz w:val="24"/>
          <w:szCs w:val="24"/>
          <w:lang w:val="en-US"/>
        </w:rPr>
        <w:t>a social position of the characters. They become objects of status just like apartments and mansions. Jean Baudrillard assert</w:t>
      </w:r>
      <w:r w:rsidR="00FA3186" w:rsidRPr="00766134">
        <w:rPr>
          <w:rFonts w:ascii="Times New Roman" w:hAnsi="Times New Roman" w:cs="Times New Roman"/>
          <w:iCs/>
          <w:sz w:val="24"/>
          <w:szCs w:val="24"/>
          <w:lang w:val="en-US"/>
        </w:rPr>
        <w:t xml:space="preserve">ed that objects in society are ‘profoundly </w:t>
      </w:r>
      <w:r w:rsidR="00FA3186" w:rsidRPr="00766134">
        <w:rPr>
          <w:rFonts w:ascii="Times New Roman" w:hAnsi="Times New Roman" w:cs="Times New Roman"/>
          <w:iCs/>
          <w:sz w:val="24"/>
          <w:szCs w:val="24"/>
          <w:lang w:val="en-US"/>
        </w:rPr>
        <w:lastRenderedPageBreak/>
        <w:t>hierarchical’</w:t>
      </w:r>
      <w:r w:rsidRPr="00766134">
        <w:rPr>
          <w:rFonts w:ascii="Times New Roman" w:hAnsi="Times New Roman" w:cs="Times New Roman"/>
          <w:iCs/>
          <w:sz w:val="24"/>
          <w:szCs w:val="24"/>
          <w:lang w:val="en-US"/>
        </w:rPr>
        <w:t>.</w:t>
      </w:r>
      <w:r w:rsidRPr="00766134">
        <w:rPr>
          <w:rStyle w:val="FootnoteReference"/>
          <w:iCs/>
          <w:sz w:val="24"/>
          <w:szCs w:val="24"/>
          <w:lang w:val="en-US"/>
        </w:rPr>
        <w:footnoteReference w:id="172"/>
      </w:r>
      <w:r w:rsidRPr="00766134">
        <w:rPr>
          <w:rFonts w:ascii="Times New Roman" w:hAnsi="Times New Roman" w:cs="Times New Roman"/>
          <w:iCs/>
          <w:sz w:val="24"/>
          <w:szCs w:val="24"/>
          <w:lang w:val="en-US"/>
        </w:rPr>
        <w:t xml:space="preserve"> The pursuit of a social standing is built on the differences of objects and Moscow film proves this</w:t>
      </w:r>
      <w:r w:rsidR="00344A9F" w:rsidRPr="00766134">
        <w:rPr>
          <w:rFonts w:ascii="Times New Roman" w:hAnsi="Times New Roman" w:cs="Times New Roman"/>
          <w:iCs/>
          <w:sz w:val="24"/>
          <w:szCs w:val="24"/>
          <w:lang w:val="en-US"/>
        </w:rPr>
        <w:t xml:space="preserve"> point</w:t>
      </w:r>
      <w:r w:rsidRPr="00766134">
        <w:rPr>
          <w:rFonts w:ascii="Times New Roman" w:hAnsi="Times New Roman" w:cs="Times New Roman"/>
          <w:iCs/>
          <w:sz w:val="24"/>
          <w:szCs w:val="24"/>
          <w:lang w:val="en-US"/>
        </w:rPr>
        <w:t>. Successful people are often portrayed driving expensive black cars (</w:t>
      </w:r>
      <w:r w:rsidRPr="00766134">
        <w:rPr>
          <w:rFonts w:ascii="Times New Roman" w:hAnsi="Times New Roman" w:cs="Times New Roman"/>
          <w:i/>
          <w:iCs/>
          <w:sz w:val="24"/>
          <w:szCs w:val="24"/>
          <w:lang w:val="en-US"/>
        </w:rPr>
        <w:t>Lucky Trouble</w:t>
      </w:r>
      <w:r w:rsidRPr="00766134">
        <w:rPr>
          <w:rFonts w:ascii="Times New Roman" w:hAnsi="Times New Roman" w:cs="Times New Roman"/>
          <w:iCs/>
          <w:sz w:val="24"/>
          <w:szCs w:val="24"/>
          <w:lang w:val="en-US"/>
        </w:rPr>
        <w:t>). Those who come to Moscow for work are shown using public transportation. Usually people in search of a better life arrive in Moscow by train (</w:t>
      </w:r>
      <w:r w:rsidRPr="00766134">
        <w:rPr>
          <w:rFonts w:ascii="Times New Roman" w:hAnsi="Times New Roman" w:cs="Times New Roman"/>
          <w:i/>
          <w:iCs/>
          <w:sz w:val="24"/>
          <w:szCs w:val="24"/>
          <w:lang w:val="en-US"/>
        </w:rPr>
        <w:t>Another Sky</w:t>
      </w:r>
      <w:r w:rsidRPr="00766134">
        <w:rPr>
          <w:rFonts w:ascii="Times New Roman" w:hAnsi="Times New Roman" w:cs="Times New Roman"/>
          <w:iCs/>
          <w:sz w:val="24"/>
          <w:szCs w:val="24"/>
          <w:lang w:val="en-US"/>
        </w:rPr>
        <w:t>). They also leave by train if they fail to achieve what they wanted (</w:t>
      </w:r>
      <w:r w:rsidRPr="00766134">
        <w:rPr>
          <w:rFonts w:ascii="Times New Roman" w:hAnsi="Times New Roman" w:cs="Times New Roman"/>
          <w:i/>
          <w:iCs/>
          <w:sz w:val="24"/>
          <w:szCs w:val="24"/>
          <w:lang w:val="en-US"/>
        </w:rPr>
        <w:t>Tycoon</w:t>
      </w:r>
      <w:r w:rsidRPr="00766134">
        <w:rPr>
          <w:rFonts w:ascii="Times New Roman" w:hAnsi="Times New Roman" w:cs="Times New Roman"/>
          <w:iCs/>
          <w:sz w:val="24"/>
          <w:szCs w:val="24"/>
          <w:lang w:val="en-US"/>
        </w:rPr>
        <w:t xml:space="preserve">). </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Unlike cars and motorcycles, public vehicles, such as trams, trolleys and mini busses, are actually used as a means of transportation,</w:t>
      </w:r>
      <w:r w:rsidR="00093054" w:rsidRPr="00766134">
        <w:rPr>
          <w:rFonts w:ascii="Times New Roman" w:hAnsi="Times New Roman" w:cs="Times New Roman"/>
          <w:iCs/>
          <w:sz w:val="24"/>
          <w:szCs w:val="24"/>
          <w:lang w:val="en-US"/>
        </w:rPr>
        <w:t xml:space="preserve"> ‘wayfinding’</w:t>
      </w:r>
      <w:r w:rsidRPr="00766134">
        <w:rPr>
          <w:rFonts w:ascii="Times New Roman" w:hAnsi="Times New Roman" w:cs="Times New Roman"/>
          <w:iCs/>
          <w:sz w:val="24"/>
          <w:szCs w:val="24"/>
          <w:lang w:val="en-US"/>
        </w:rPr>
        <w:t>, and not as instruments for sight</w:t>
      </w:r>
      <w:r w:rsidR="00344A9F" w:rsidRPr="00766134">
        <w:rPr>
          <w:rFonts w:ascii="Times New Roman" w:hAnsi="Times New Roman" w:cs="Times New Roman"/>
          <w:iCs/>
          <w:sz w:val="24"/>
          <w:szCs w:val="24"/>
          <w:lang w:val="en-US"/>
        </w:rPr>
        <w:t>-</w:t>
      </w:r>
      <w:r w:rsidRPr="00766134">
        <w:rPr>
          <w:rFonts w:ascii="Times New Roman" w:hAnsi="Times New Roman" w:cs="Times New Roman"/>
          <w:iCs/>
          <w:sz w:val="24"/>
          <w:szCs w:val="24"/>
          <w:lang w:val="en-US"/>
        </w:rPr>
        <w:t>seeing. This breaks with the trad</w:t>
      </w:r>
      <w:r w:rsidR="00344A9F" w:rsidRPr="00766134">
        <w:rPr>
          <w:rFonts w:ascii="Times New Roman" w:hAnsi="Times New Roman" w:cs="Times New Roman"/>
          <w:iCs/>
          <w:sz w:val="24"/>
          <w:szCs w:val="24"/>
          <w:lang w:val="en-US"/>
        </w:rPr>
        <w:t>ition of the Soviet cinema</w:t>
      </w:r>
      <w:r w:rsidRPr="00766134">
        <w:rPr>
          <w:rFonts w:ascii="Times New Roman" w:hAnsi="Times New Roman" w:cs="Times New Roman"/>
          <w:iCs/>
          <w:sz w:val="24"/>
          <w:szCs w:val="24"/>
          <w:lang w:val="en-US"/>
        </w:rPr>
        <w:t>, where public transport like trackless trolleys was romanticized</w:t>
      </w:r>
      <w:r w:rsidR="00981AE2" w:rsidRPr="00766134">
        <w:rPr>
          <w:rFonts w:ascii="Times New Roman" w:hAnsi="Times New Roman" w:cs="Times New Roman"/>
          <w:iCs/>
          <w:sz w:val="24"/>
          <w:szCs w:val="24"/>
          <w:lang w:val="en-US"/>
        </w:rPr>
        <w:t xml:space="preserve"> (image 8)</w:t>
      </w:r>
      <w:r w:rsidRPr="00766134">
        <w:rPr>
          <w:rFonts w:ascii="Times New Roman" w:hAnsi="Times New Roman" w:cs="Times New Roman"/>
          <w:iCs/>
          <w:sz w:val="24"/>
          <w:szCs w:val="24"/>
          <w:lang w:val="en-US"/>
        </w:rPr>
        <w:t>.</w:t>
      </w:r>
      <w:r w:rsidR="00344A9F" w:rsidRPr="00766134">
        <w:rPr>
          <w:rFonts w:ascii="Times New Roman" w:hAnsi="Times New Roman" w:cs="Times New Roman"/>
          <w:iCs/>
          <w:sz w:val="24"/>
          <w:szCs w:val="24"/>
          <w:lang w:val="en-US"/>
        </w:rPr>
        <w:t xml:space="preserve"> In those days such</w:t>
      </w:r>
      <w:r w:rsidRPr="00766134">
        <w:rPr>
          <w:rFonts w:ascii="Times New Roman" w:hAnsi="Times New Roman" w:cs="Times New Roman"/>
          <w:iCs/>
          <w:sz w:val="24"/>
          <w:szCs w:val="24"/>
          <w:lang w:val="en-US"/>
        </w:rPr>
        <w:t xml:space="preserve"> vehicles could be used for exploring the city. Thus in Moscow film, some vehicles can be used to transport people from one place to another, while others serve as </w:t>
      </w:r>
      <w:r w:rsidR="00195EA7" w:rsidRPr="00766134">
        <w:rPr>
          <w:rFonts w:ascii="Times New Roman" w:hAnsi="Times New Roman" w:cs="Times New Roman"/>
          <w:iCs/>
          <w:sz w:val="24"/>
          <w:szCs w:val="24"/>
          <w:lang w:val="en-US"/>
        </w:rPr>
        <w:t xml:space="preserve">a flâneur’s </w:t>
      </w:r>
      <w:r w:rsidRPr="00766134">
        <w:rPr>
          <w:rFonts w:ascii="Times New Roman" w:hAnsi="Times New Roman" w:cs="Times New Roman"/>
          <w:iCs/>
          <w:sz w:val="24"/>
          <w:szCs w:val="24"/>
          <w:lang w:val="en-US"/>
        </w:rPr>
        <w:t>tool</w:t>
      </w:r>
      <w:r w:rsidR="00195EA7" w:rsidRPr="00766134">
        <w:rPr>
          <w:rFonts w:ascii="Times New Roman" w:hAnsi="Times New Roman" w:cs="Times New Roman"/>
          <w:iCs/>
          <w:sz w:val="24"/>
          <w:szCs w:val="24"/>
          <w:lang w:val="en-US"/>
        </w:rPr>
        <w:t xml:space="preserve"> for observation</w:t>
      </w:r>
      <w:r w:rsidRPr="00766134">
        <w:rPr>
          <w:rFonts w:ascii="Times New Roman" w:hAnsi="Times New Roman" w:cs="Times New Roman"/>
          <w:iCs/>
          <w:sz w:val="24"/>
          <w:szCs w:val="24"/>
          <w:lang w:val="en-US"/>
        </w:rPr>
        <w:t xml:space="preserve">. </w:t>
      </w:r>
    </w:p>
    <w:p w:rsidR="005A446D" w:rsidRPr="00766134" w:rsidRDefault="005A446D" w:rsidP="005A446D">
      <w:pPr>
        <w:spacing w:line="360" w:lineRule="auto"/>
        <w:jc w:val="both"/>
        <w:rPr>
          <w:rFonts w:ascii="Times New Roman" w:hAnsi="Times New Roman" w:cs="Times New Roman"/>
          <w:iCs/>
          <w:sz w:val="24"/>
          <w:szCs w:val="24"/>
          <w:lang w:val="en-US"/>
        </w:rPr>
      </w:pPr>
    </w:p>
    <w:p w:rsidR="005A446D" w:rsidRPr="00766134" w:rsidRDefault="005A446D" w:rsidP="005A446D">
      <w:pPr>
        <w:spacing w:line="360" w:lineRule="auto"/>
        <w:jc w:val="both"/>
        <w:rPr>
          <w:rFonts w:ascii="Times New Roman" w:hAnsi="Times New Roman" w:cs="Times New Roman"/>
          <w:i/>
          <w:iCs/>
          <w:sz w:val="24"/>
          <w:szCs w:val="24"/>
          <w:lang w:val="en-US"/>
        </w:rPr>
      </w:pPr>
      <w:r w:rsidRPr="00766134">
        <w:rPr>
          <w:rFonts w:ascii="Times New Roman" w:hAnsi="Times New Roman" w:cs="Times New Roman"/>
          <w:i/>
          <w:iCs/>
          <w:sz w:val="24"/>
          <w:szCs w:val="24"/>
          <w:lang w:val="en-US"/>
        </w:rPr>
        <w:t>Ways to Get Around: Without Vehicles</w:t>
      </w:r>
    </w:p>
    <w:p w:rsidR="005A446D" w:rsidRPr="00766134" w:rsidRDefault="005A446D" w:rsidP="005A446D">
      <w:pPr>
        <w:spacing w:line="360" w:lineRule="auto"/>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Like a panorama of the 19</w:t>
      </w:r>
      <w:r w:rsidRPr="00766134">
        <w:rPr>
          <w:rFonts w:ascii="Times New Roman" w:hAnsi="Times New Roman" w:cs="Times New Roman"/>
          <w:iCs/>
          <w:sz w:val="24"/>
          <w:szCs w:val="24"/>
          <w:vertAlign w:val="superscript"/>
          <w:lang w:val="en-US"/>
        </w:rPr>
        <w:t>th</w:t>
      </w:r>
      <w:r w:rsidRPr="00766134">
        <w:rPr>
          <w:rFonts w:ascii="Times New Roman" w:hAnsi="Times New Roman" w:cs="Times New Roman"/>
          <w:iCs/>
          <w:sz w:val="24"/>
          <w:szCs w:val="24"/>
          <w:lang w:val="en-US"/>
        </w:rPr>
        <w:t xml:space="preserve"> century, film gives the viewer an opportunity to explore the urban landscape. Different landmarks, personal and public spaces can be </w:t>
      </w:r>
      <w:r w:rsidR="00195EA7" w:rsidRPr="00766134">
        <w:rPr>
          <w:rFonts w:ascii="Times New Roman" w:hAnsi="Times New Roman" w:cs="Times New Roman"/>
          <w:iCs/>
          <w:sz w:val="24"/>
          <w:szCs w:val="24"/>
          <w:lang w:val="en-US"/>
        </w:rPr>
        <w:t>investigated</w:t>
      </w:r>
      <w:r w:rsidRPr="00766134">
        <w:rPr>
          <w:rFonts w:ascii="Times New Roman" w:hAnsi="Times New Roman" w:cs="Times New Roman"/>
          <w:iCs/>
          <w:sz w:val="24"/>
          <w:szCs w:val="24"/>
          <w:lang w:val="en-US"/>
        </w:rPr>
        <w:t xml:space="preserve"> by the characters</w:t>
      </w:r>
      <w:r w:rsidR="00195EA7" w:rsidRPr="00766134">
        <w:rPr>
          <w:rFonts w:ascii="Times New Roman" w:hAnsi="Times New Roman" w:cs="Times New Roman"/>
          <w:iCs/>
          <w:sz w:val="24"/>
          <w:szCs w:val="24"/>
          <w:lang w:val="en-US"/>
        </w:rPr>
        <w:t xml:space="preserve"> and the spectators of the film</w:t>
      </w:r>
      <w:r w:rsidRPr="00766134">
        <w:rPr>
          <w:rFonts w:ascii="Times New Roman" w:hAnsi="Times New Roman" w:cs="Times New Roman"/>
          <w:iCs/>
          <w:sz w:val="24"/>
          <w:szCs w:val="24"/>
          <w:lang w:val="en-US"/>
        </w:rPr>
        <w:t xml:space="preserve">. Some city journeys can be taken with the help of vehicles, while others do not require movement at all. Films provide a guided city tour experience where the spectator is a tourist and the protagonist is a guide. In </w:t>
      </w:r>
      <w:r w:rsidRPr="00766134">
        <w:rPr>
          <w:rFonts w:ascii="Times New Roman" w:hAnsi="Times New Roman" w:cs="Times New Roman"/>
          <w:i/>
          <w:iCs/>
          <w:sz w:val="24"/>
          <w:szCs w:val="24"/>
          <w:lang w:val="en-US"/>
        </w:rPr>
        <w:t>Moscow, I Love you</w:t>
      </w:r>
      <w:r w:rsidR="00DB31B5" w:rsidRPr="00766134">
        <w:rPr>
          <w:rFonts w:ascii="Times New Roman" w:hAnsi="Times New Roman" w:cs="Times New Roman"/>
          <w:i/>
          <w:iCs/>
          <w:sz w:val="24"/>
          <w:szCs w:val="24"/>
          <w:lang w:val="en-US"/>
        </w:rPr>
        <w:t>!</w:t>
      </w:r>
      <w:r w:rsidRPr="00766134">
        <w:rPr>
          <w:rFonts w:ascii="Times New Roman" w:hAnsi="Times New Roman" w:cs="Times New Roman"/>
          <w:iCs/>
          <w:sz w:val="24"/>
          <w:szCs w:val="24"/>
          <w:lang w:val="en-US"/>
        </w:rPr>
        <w:t xml:space="preserve"> an actual Moscow map is used to help the viewer navigate through its 18 short films. Before each new episode begins, a map with a certain landmark is shown to indicate the part of the city where the events will take place.  </w:t>
      </w:r>
    </w:p>
    <w:p w:rsidR="005A446D" w:rsidRPr="00766134" w:rsidRDefault="005A446D" w:rsidP="005A446D">
      <w:pPr>
        <w:spacing w:line="360" w:lineRule="auto"/>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ab/>
        <w:t>Observing panoramic vistas</w:t>
      </w:r>
      <w:r w:rsidR="00344A9F" w:rsidRPr="00766134">
        <w:rPr>
          <w:rFonts w:ascii="Times New Roman" w:hAnsi="Times New Roman" w:cs="Times New Roman"/>
          <w:iCs/>
          <w:sz w:val="24"/>
          <w:szCs w:val="24"/>
          <w:lang w:val="en-US"/>
        </w:rPr>
        <w:t xml:space="preserve"> of the capital</w:t>
      </w:r>
      <w:r w:rsidRPr="00766134">
        <w:rPr>
          <w:rFonts w:ascii="Times New Roman" w:hAnsi="Times New Roman" w:cs="Times New Roman"/>
          <w:iCs/>
          <w:sz w:val="24"/>
          <w:szCs w:val="24"/>
          <w:lang w:val="en-US"/>
        </w:rPr>
        <w:t xml:space="preserve"> is one type of a city tour that a spectator can take</w:t>
      </w:r>
      <w:r w:rsidR="00195EA7" w:rsidRPr="00766134">
        <w:rPr>
          <w:rFonts w:ascii="Times New Roman" w:hAnsi="Times New Roman" w:cs="Times New Roman"/>
          <w:iCs/>
          <w:sz w:val="24"/>
          <w:szCs w:val="24"/>
          <w:lang w:val="en-US"/>
        </w:rPr>
        <w:t xml:space="preserve"> without having to move</w:t>
      </w:r>
      <w:r w:rsidRPr="00766134">
        <w:rPr>
          <w:rFonts w:ascii="Times New Roman" w:hAnsi="Times New Roman" w:cs="Times New Roman"/>
          <w:iCs/>
          <w:sz w:val="24"/>
          <w:szCs w:val="24"/>
          <w:lang w:val="en-US"/>
        </w:rPr>
        <w:t>. Much like in real life,</w:t>
      </w:r>
      <w:r w:rsidR="00344A9F" w:rsidRPr="00766134">
        <w:rPr>
          <w:rFonts w:ascii="Times New Roman" w:hAnsi="Times New Roman" w:cs="Times New Roman"/>
          <w:iCs/>
          <w:sz w:val="24"/>
          <w:szCs w:val="24"/>
          <w:lang w:val="en-US"/>
        </w:rPr>
        <w:t xml:space="preserve"> the urban</w:t>
      </w:r>
      <w:r w:rsidRPr="00766134">
        <w:rPr>
          <w:rFonts w:ascii="Times New Roman" w:hAnsi="Times New Roman" w:cs="Times New Roman"/>
          <w:iCs/>
          <w:sz w:val="24"/>
          <w:szCs w:val="24"/>
          <w:lang w:val="en-US"/>
        </w:rPr>
        <w:t xml:space="preserve"> landscape can unravel itself in front of the viewer’s eyes by itself. The Oscar-winning </w:t>
      </w:r>
      <w:r w:rsidR="00DB31B5" w:rsidRPr="00766134">
        <w:rPr>
          <w:rFonts w:ascii="Times New Roman" w:hAnsi="Times New Roman" w:cs="Times New Roman"/>
          <w:i/>
          <w:iCs/>
          <w:sz w:val="24"/>
          <w:szCs w:val="24"/>
          <w:lang w:val="en-US"/>
        </w:rPr>
        <w:t>Moscow Does not</w:t>
      </w:r>
      <w:r w:rsidRPr="00766134">
        <w:rPr>
          <w:rFonts w:ascii="Times New Roman" w:hAnsi="Times New Roman" w:cs="Times New Roman"/>
          <w:i/>
          <w:iCs/>
          <w:sz w:val="24"/>
          <w:szCs w:val="24"/>
          <w:lang w:val="en-US"/>
        </w:rPr>
        <w:t xml:space="preserve"> Believe in Tears</w:t>
      </w:r>
      <w:r w:rsidRPr="00766134">
        <w:rPr>
          <w:rFonts w:ascii="Times New Roman" w:hAnsi="Times New Roman" w:cs="Times New Roman"/>
          <w:iCs/>
          <w:sz w:val="24"/>
          <w:szCs w:val="24"/>
          <w:lang w:val="en-US"/>
        </w:rPr>
        <w:t xml:space="preserve"> st</w:t>
      </w:r>
      <w:r w:rsidR="00344A9F" w:rsidRPr="00766134">
        <w:rPr>
          <w:rFonts w:ascii="Times New Roman" w:hAnsi="Times New Roman" w:cs="Times New Roman"/>
          <w:iCs/>
          <w:sz w:val="24"/>
          <w:szCs w:val="24"/>
          <w:lang w:val="en-US"/>
        </w:rPr>
        <w:t>arts and ends with a</w:t>
      </w:r>
      <w:r w:rsidRPr="00766134">
        <w:rPr>
          <w:rFonts w:ascii="Times New Roman" w:hAnsi="Times New Roman" w:cs="Times New Roman"/>
          <w:iCs/>
          <w:sz w:val="24"/>
          <w:szCs w:val="24"/>
          <w:lang w:val="en-US"/>
        </w:rPr>
        <w:t xml:space="preserve"> bird’s eye view</w:t>
      </w:r>
      <w:r w:rsidR="00344A9F" w:rsidRPr="00766134">
        <w:rPr>
          <w:rFonts w:ascii="Times New Roman" w:hAnsi="Times New Roman" w:cs="Times New Roman"/>
          <w:iCs/>
          <w:sz w:val="24"/>
          <w:szCs w:val="24"/>
          <w:lang w:val="en-US"/>
        </w:rPr>
        <w:t xml:space="preserve"> on Moscow</w:t>
      </w:r>
      <w:r w:rsidR="00981AE2" w:rsidRPr="00766134">
        <w:rPr>
          <w:rFonts w:ascii="Times New Roman" w:hAnsi="Times New Roman" w:cs="Times New Roman"/>
          <w:iCs/>
          <w:sz w:val="24"/>
          <w:szCs w:val="24"/>
          <w:lang w:val="en-US"/>
        </w:rPr>
        <w:t xml:space="preserve"> (image 9)</w:t>
      </w:r>
      <w:r w:rsidRPr="00766134">
        <w:rPr>
          <w:rFonts w:ascii="Times New Roman" w:hAnsi="Times New Roman" w:cs="Times New Roman"/>
          <w:iCs/>
          <w:sz w:val="24"/>
          <w:szCs w:val="24"/>
          <w:lang w:val="en-US"/>
        </w:rPr>
        <w:t xml:space="preserve">. Some of the films in the </w:t>
      </w:r>
      <w:r w:rsidRPr="00766134">
        <w:rPr>
          <w:rFonts w:ascii="Times New Roman" w:hAnsi="Times New Roman" w:cs="Times New Roman"/>
          <w:i/>
          <w:iCs/>
          <w:sz w:val="24"/>
          <w:szCs w:val="24"/>
          <w:lang w:val="en-US"/>
        </w:rPr>
        <w:t>Moscow, I Love you</w:t>
      </w:r>
      <w:r w:rsidR="00195EA7" w:rsidRPr="00766134">
        <w:rPr>
          <w:rFonts w:ascii="Times New Roman" w:hAnsi="Times New Roman" w:cs="Times New Roman"/>
          <w:i/>
          <w:iCs/>
          <w:sz w:val="24"/>
          <w:szCs w:val="24"/>
          <w:lang w:val="en-US"/>
        </w:rPr>
        <w:t>!</w:t>
      </w:r>
      <w:r w:rsidRPr="00766134">
        <w:rPr>
          <w:rFonts w:ascii="Times New Roman" w:hAnsi="Times New Roman" w:cs="Times New Roman"/>
          <w:iCs/>
          <w:sz w:val="24"/>
          <w:szCs w:val="24"/>
          <w:lang w:val="en-US"/>
        </w:rPr>
        <w:t xml:space="preserve"> anthology repeat this stylistic technique. One of the places where a panorama of Moscow can be best </w:t>
      </w:r>
      <w:r w:rsidRPr="00766134">
        <w:rPr>
          <w:rFonts w:ascii="Times New Roman" w:hAnsi="Times New Roman" w:cs="Times New Roman"/>
          <w:iCs/>
          <w:sz w:val="24"/>
          <w:szCs w:val="24"/>
          <w:lang w:val="en-US"/>
        </w:rPr>
        <w:lastRenderedPageBreak/>
        <w:t xml:space="preserve">observed </w:t>
      </w:r>
      <w:r w:rsidR="00195EA7" w:rsidRPr="00766134">
        <w:rPr>
          <w:rFonts w:ascii="Times New Roman" w:hAnsi="Times New Roman" w:cs="Times New Roman"/>
          <w:iCs/>
          <w:sz w:val="24"/>
          <w:szCs w:val="24"/>
          <w:lang w:val="en-US"/>
        </w:rPr>
        <w:t xml:space="preserve">from </w:t>
      </w:r>
      <w:r w:rsidRPr="00766134">
        <w:rPr>
          <w:rFonts w:ascii="Times New Roman" w:hAnsi="Times New Roman" w:cs="Times New Roman"/>
          <w:iCs/>
          <w:sz w:val="24"/>
          <w:szCs w:val="24"/>
          <w:lang w:val="en-US"/>
        </w:rPr>
        <w:t>is the Vorobyovy mountains’ sight</w:t>
      </w:r>
      <w:r w:rsidRPr="00766134">
        <w:rPr>
          <w:rFonts w:ascii="Times New Roman" w:hAnsi="Times New Roman" w:cs="Times New Roman"/>
          <w:iCs/>
          <w:sz w:val="24"/>
          <w:szCs w:val="24"/>
          <w:lang w:val="en-GB"/>
        </w:rPr>
        <w:t>-seeing platform</w:t>
      </w:r>
      <w:r w:rsidR="00981AE2" w:rsidRPr="00766134">
        <w:rPr>
          <w:rFonts w:ascii="Times New Roman" w:hAnsi="Times New Roman" w:cs="Times New Roman"/>
          <w:iCs/>
          <w:sz w:val="24"/>
          <w:szCs w:val="24"/>
          <w:lang w:val="en-GB"/>
        </w:rPr>
        <w:t xml:space="preserve"> (image 10)</w:t>
      </w:r>
      <w:r w:rsidRPr="00766134">
        <w:rPr>
          <w:rFonts w:ascii="Times New Roman" w:hAnsi="Times New Roman" w:cs="Times New Roman"/>
          <w:iCs/>
          <w:sz w:val="24"/>
          <w:szCs w:val="24"/>
          <w:lang w:val="en-US"/>
        </w:rPr>
        <w:t>.</w:t>
      </w:r>
      <w:r w:rsidRPr="00766134">
        <w:rPr>
          <w:rStyle w:val="FootnoteReference"/>
          <w:iCs/>
          <w:sz w:val="24"/>
          <w:szCs w:val="24"/>
          <w:lang w:val="en-US"/>
        </w:rPr>
        <w:footnoteReference w:id="173"/>
      </w:r>
      <w:r w:rsidRPr="00766134">
        <w:rPr>
          <w:rFonts w:ascii="Times New Roman" w:hAnsi="Times New Roman" w:cs="Times New Roman"/>
          <w:iCs/>
          <w:sz w:val="24"/>
          <w:szCs w:val="24"/>
          <w:lang w:val="en-US"/>
        </w:rPr>
        <w:t xml:space="preserve"> Viewing Moscow landscape from the Vorobyovy mountains is a universal, democratic method of exploring the city both for the spectator and the characters. This view can be enjoyed by almost anyone, regardless of their background or social position, during the day and during the night.    </w:t>
      </w:r>
    </w:p>
    <w:p w:rsidR="005A446D" w:rsidRPr="00766134" w:rsidRDefault="005A446D" w:rsidP="005A446D">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iCs/>
          <w:sz w:val="24"/>
          <w:szCs w:val="24"/>
          <w:lang w:val="en-US"/>
        </w:rPr>
        <w:t xml:space="preserve">Another type of a city tour can be seen in </w:t>
      </w:r>
      <w:r w:rsidR="00DB31B5" w:rsidRPr="00766134">
        <w:rPr>
          <w:rFonts w:ascii="Times New Roman" w:hAnsi="Times New Roman" w:cs="Times New Roman"/>
          <w:i/>
          <w:iCs/>
          <w:sz w:val="24"/>
          <w:szCs w:val="24"/>
          <w:lang w:val="en-US"/>
        </w:rPr>
        <w:t>More zhelanij</w:t>
      </w:r>
      <w:r w:rsidRPr="00766134">
        <w:rPr>
          <w:rFonts w:ascii="Times New Roman" w:hAnsi="Times New Roman" w:cs="Times New Roman"/>
          <w:iCs/>
          <w:sz w:val="24"/>
          <w:szCs w:val="24"/>
          <w:lang w:val="en-US"/>
        </w:rPr>
        <w:t>. Observing the city views is the main preoccupation o</w:t>
      </w:r>
      <w:r w:rsidR="00BD454E" w:rsidRPr="00766134">
        <w:rPr>
          <w:rFonts w:ascii="Times New Roman" w:hAnsi="Times New Roman" w:cs="Times New Roman"/>
          <w:iCs/>
          <w:sz w:val="24"/>
          <w:szCs w:val="24"/>
          <w:lang w:val="en-US"/>
        </w:rPr>
        <w:t>f the two young men in this work</w:t>
      </w:r>
      <w:r w:rsidRPr="00766134">
        <w:rPr>
          <w:rFonts w:ascii="Times New Roman" w:hAnsi="Times New Roman" w:cs="Times New Roman"/>
          <w:iCs/>
          <w:sz w:val="24"/>
          <w:szCs w:val="24"/>
          <w:lang w:val="en-US"/>
        </w:rPr>
        <w:t xml:space="preserve">. The protagonists linger in the street corners of the city, which are miraculously turned into a resort town. They make plans to go down to the sea, but instead continue </w:t>
      </w:r>
      <w:r w:rsidR="00195EA7" w:rsidRPr="00766134">
        <w:rPr>
          <w:rFonts w:ascii="Times New Roman" w:hAnsi="Times New Roman" w:cs="Times New Roman"/>
          <w:iCs/>
          <w:sz w:val="24"/>
          <w:szCs w:val="24"/>
          <w:lang w:val="en-US"/>
        </w:rPr>
        <w:t>looking at the</w:t>
      </w:r>
      <w:r w:rsidRPr="00766134">
        <w:rPr>
          <w:rFonts w:ascii="Times New Roman" w:hAnsi="Times New Roman" w:cs="Times New Roman"/>
          <w:iCs/>
          <w:sz w:val="24"/>
          <w:szCs w:val="24"/>
          <w:lang w:val="en-US"/>
        </w:rPr>
        <w:t xml:space="preserve"> passing people and drinking wine. In this motion picture, Moscow space is created based on the actual childhood memories and experiences of the director. Using Fredric Jameson’s terms, this film can be called nostalgic</w:t>
      </w:r>
      <w:r w:rsidR="00195EA7" w:rsidRPr="00766134">
        <w:rPr>
          <w:rFonts w:ascii="Times New Roman" w:hAnsi="Times New Roman" w:cs="Times New Roman"/>
          <w:iCs/>
          <w:sz w:val="24"/>
          <w:szCs w:val="24"/>
          <w:lang w:val="en-US"/>
        </w:rPr>
        <w:t>.</w:t>
      </w:r>
      <w:r w:rsidRPr="00766134">
        <w:rPr>
          <w:rStyle w:val="FootnoteReference"/>
          <w:iCs/>
          <w:sz w:val="24"/>
          <w:szCs w:val="24"/>
          <w:lang w:val="en-US"/>
        </w:rPr>
        <w:footnoteReference w:id="174"/>
      </w:r>
      <w:r w:rsidRPr="00766134">
        <w:rPr>
          <w:rFonts w:ascii="Times New Roman" w:hAnsi="Times New Roman" w:cs="Times New Roman"/>
          <w:iCs/>
          <w:sz w:val="24"/>
          <w:szCs w:val="24"/>
          <w:lang w:val="en-US"/>
        </w:rPr>
        <w:t xml:space="preserve"> More specifically, this is </w:t>
      </w:r>
      <w:r w:rsidR="00195EA7" w:rsidRPr="00766134">
        <w:rPr>
          <w:rFonts w:ascii="Times New Roman" w:hAnsi="Times New Roman" w:cs="Times New Roman"/>
          <w:iCs/>
          <w:sz w:val="24"/>
          <w:szCs w:val="24"/>
          <w:lang w:val="en-US"/>
        </w:rPr>
        <w:t>the type of a nostalgic picture</w:t>
      </w:r>
      <w:r w:rsidRPr="00766134">
        <w:rPr>
          <w:rFonts w:ascii="Times New Roman" w:hAnsi="Times New Roman" w:cs="Times New Roman"/>
          <w:iCs/>
          <w:sz w:val="24"/>
          <w:szCs w:val="24"/>
          <w:lang w:val="en-US"/>
        </w:rPr>
        <w:t xml:space="preserve"> that is set in the present but evokes memories of the past.</w:t>
      </w:r>
      <w:r w:rsidRPr="00766134">
        <w:rPr>
          <w:rStyle w:val="FootnoteReference"/>
          <w:sz w:val="24"/>
          <w:szCs w:val="24"/>
          <w:lang w:val="en-GB"/>
        </w:rPr>
        <w:footnoteReference w:id="175"/>
      </w:r>
      <w:r w:rsidRPr="00766134">
        <w:rPr>
          <w:rFonts w:ascii="Times New Roman" w:hAnsi="Times New Roman" w:cs="Times New Roman"/>
          <w:sz w:val="24"/>
          <w:szCs w:val="24"/>
          <w:lang w:val="en-GB"/>
        </w:rPr>
        <w:t xml:space="preserve"> It is ambiguous when the events take place; </w:t>
      </w:r>
      <w:r w:rsidR="009012EA" w:rsidRPr="00766134">
        <w:rPr>
          <w:rFonts w:ascii="Times New Roman" w:hAnsi="Times New Roman" w:cs="Times New Roman"/>
          <w:sz w:val="24"/>
          <w:szCs w:val="24"/>
          <w:lang w:val="en-GB"/>
        </w:rPr>
        <w:t>the time here can be called ‘any-time-whatever’</w:t>
      </w:r>
      <w:r w:rsidRPr="00766134">
        <w:rPr>
          <w:rFonts w:ascii="Times New Roman" w:hAnsi="Times New Roman" w:cs="Times New Roman"/>
          <w:sz w:val="24"/>
          <w:szCs w:val="24"/>
          <w:lang w:val="en-GB"/>
        </w:rPr>
        <w:t xml:space="preserve">. </w:t>
      </w:r>
      <w:r w:rsidR="00195EA7" w:rsidRPr="00766134">
        <w:rPr>
          <w:rFonts w:ascii="Times New Roman" w:hAnsi="Times New Roman" w:cs="Times New Roman"/>
          <w:iCs/>
          <w:sz w:val="24"/>
          <w:szCs w:val="24"/>
          <w:lang w:val="en-US"/>
        </w:rPr>
        <w:t xml:space="preserve">In </w:t>
      </w:r>
      <w:r w:rsidR="00195EA7" w:rsidRPr="00766134">
        <w:rPr>
          <w:rFonts w:ascii="Times New Roman" w:hAnsi="Times New Roman" w:cs="Times New Roman"/>
          <w:i/>
          <w:iCs/>
          <w:sz w:val="24"/>
          <w:szCs w:val="24"/>
          <w:lang w:val="en-US"/>
        </w:rPr>
        <w:t>More Zhelanij</w:t>
      </w:r>
      <w:r w:rsidRPr="00766134">
        <w:rPr>
          <w:rFonts w:ascii="Times New Roman" w:hAnsi="Times New Roman" w:cs="Times New Roman"/>
          <w:iCs/>
          <w:sz w:val="24"/>
          <w:szCs w:val="24"/>
          <w:lang w:val="en-US"/>
        </w:rPr>
        <w:t xml:space="preserve"> </w:t>
      </w:r>
      <w:r w:rsidR="00195EA7" w:rsidRPr="00766134">
        <w:rPr>
          <w:rFonts w:ascii="Times New Roman" w:hAnsi="Times New Roman" w:cs="Times New Roman"/>
          <w:iCs/>
          <w:sz w:val="24"/>
          <w:szCs w:val="24"/>
          <w:lang w:val="en-US"/>
        </w:rPr>
        <w:t xml:space="preserve">the city </w:t>
      </w:r>
      <w:r w:rsidRPr="00766134">
        <w:rPr>
          <w:rFonts w:ascii="Times New Roman" w:hAnsi="Times New Roman" w:cs="Times New Roman"/>
          <w:iCs/>
          <w:sz w:val="24"/>
          <w:szCs w:val="24"/>
          <w:lang w:val="en-US"/>
        </w:rPr>
        <w:t xml:space="preserve">itself becomes </w:t>
      </w:r>
      <w:r w:rsidR="0072547B" w:rsidRPr="00766134">
        <w:rPr>
          <w:rFonts w:ascii="Times New Roman" w:hAnsi="Times New Roman" w:cs="Times New Roman"/>
          <w:iCs/>
          <w:sz w:val="24"/>
          <w:szCs w:val="24"/>
          <w:lang w:val="en-US"/>
        </w:rPr>
        <w:t>a ‘recollection-object’</w:t>
      </w:r>
      <w:r w:rsidRPr="00766134">
        <w:rPr>
          <w:rFonts w:ascii="Times New Roman" w:hAnsi="Times New Roman" w:cs="Times New Roman"/>
          <w:iCs/>
          <w:sz w:val="24"/>
          <w:szCs w:val="24"/>
          <w:lang w:val="en-US"/>
        </w:rPr>
        <w:t>.</w:t>
      </w:r>
    </w:p>
    <w:p w:rsidR="005A446D" w:rsidRPr="00766134" w:rsidRDefault="005A446D"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GB"/>
        </w:rPr>
        <w:t>Here, t</w:t>
      </w:r>
      <w:r w:rsidRPr="00766134">
        <w:rPr>
          <w:rFonts w:ascii="Times New Roman" w:hAnsi="Times New Roman" w:cs="Times New Roman"/>
          <w:iCs/>
          <w:sz w:val="24"/>
          <w:szCs w:val="24"/>
          <w:lang w:val="en-US"/>
        </w:rPr>
        <w:t>he memory of Moscow is combined with the memory of the Black sea that so many people who grew up in the Soviet Union share. The film was for the most part shot on a few blocks in the Kitaj-gorod area in central Moscow. In the motion picture there is no traffic and no people on the narrow, winding streets with old houses. The people who do appear are friendly to each other. Anyone who has been to Moscow perhaps know</w:t>
      </w:r>
      <w:r w:rsidR="00977554" w:rsidRPr="00766134">
        <w:rPr>
          <w:rFonts w:ascii="Times New Roman" w:hAnsi="Times New Roman" w:cs="Times New Roman"/>
          <w:iCs/>
          <w:sz w:val="24"/>
          <w:szCs w:val="24"/>
          <w:lang w:val="en-US"/>
        </w:rPr>
        <w:t>s</w:t>
      </w:r>
      <w:r w:rsidRPr="00766134">
        <w:rPr>
          <w:rFonts w:ascii="Times New Roman" w:hAnsi="Times New Roman" w:cs="Times New Roman"/>
          <w:iCs/>
          <w:sz w:val="24"/>
          <w:szCs w:val="24"/>
          <w:lang w:val="en-US"/>
        </w:rPr>
        <w:t xml:space="preserve"> that this </w:t>
      </w:r>
      <w:r w:rsidR="00977554" w:rsidRPr="00766134">
        <w:rPr>
          <w:rFonts w:ascii="Times New Roman" w:hAnsi="Times New Roman" w:cs="Times New Roman"/>
          <w:iCs/>
          <w:sz w:val="24"/>
          <w:szCs w:val="24"/>
          <w:lang w:val="en-US"/>
        </w:rPr>
        <w:t>district</w:t>
      </w:r>
      <w:r w:rsidRPr="00766134">
        <w:rPr>
          <w:rFonts w:ascii="Times New Roman" w:hAnsi="Times New Roman" w:cs="Times New Roman"/>
          <w:iCs/>
          <w:sz w:val="24"/>
          <w:szCs w:val="24"/>
          <w:lang w:val="en-US"/>
        </w:rPr>
        <w:t xml:space="preserve"> is almost always very busy with traffic. Th</w:t>
      </w:r>
      <w:r w:rsidR="00977554" w:rsidRPr="00766134">
        <w:rPr>
          <w:rFonts w:ascii="Times New Roman" w:hAnsi="Times New Roman" w:cs="Times New Roman"/>
          <w:iCs/>
          <w:sz w:val="24"/>
          <w:szCs w:val="24"/>
          <w:lang w:val="en-US"/>
        </w:rPr>
        <w:t>us the urban space</w:t>
      </w:r>
      <w:r w:rsidR="00C408FF" w:rsidRPr="00766134">
        <w:rPr>
          <w:rFonts w:ascii="Times New Roman" w:hAnsi="Times New Roman" w:cs="Times New Roman"/>
          <w:iCs/>
          <w:sz w:val="24"/>
          <w:szCs w:val="24"/>
          <w:lang w:val="en-US"/>
        </w:rPr>
        <w:t xml:space="preserve"> in the</w:t>
      </w:r>
      <w:r w:rsidRPr="00766134">
        <w:rPr>
          <w:rFonts w:ascii="Times New Roman" w:hAnsi="Times New Roman" w:cs="Times New Roman"/>
          <w:iCs/>
          <w:sz w:val="24"/>
          <w:szCs w:val="24"/>
          <w:lang w:val="en-US"/>
        </w:rPr>
        <w:t xml:space="preserve"> film is far from the real Moscow; it is a memory of a city, or a </w:t>
      </w:r>
      <w:r w:rsidR="00977554" w:rsidRPr="00766134">
        <w:rPr>
          <w:rFonts w:ascii="Times New Roman" w:hAnsi="Times New Roman" w:cs="Times New Roman"/>
          <w:iCs/>
          <w:sz w:val="24"/>
          <w:szCs w:val="24"/>
          <w:lang w:val="en-US"/>
        </w:rPr>
        <w:t>vision</w:t>
      </w:r>
      <w:r w:rsidRPr="00766134">
        <w:rPr>
          <w:rFonts w:ascii="Times New Roman" w:hAnsi="Times New Roman" w:cs="Times New Roman"/>
          <w:iCs/>
          <w:sz w:val="24"/>
          <w:szCs w:val="24"/>
          <w:lang w:val="en-US"/>
        </w:rPr>
        <w:t xml:space="preserve"> of how it should be.</w:t>
      </w:r>
      <w:r w:rsidRPr="00766134">
        <w:rPr>
          <w:rStyle w:val="FootnoteReference"/>
          <w:iCs/>
          <w:sz w:val="24"/>
          <w:szCs w:val="24"/>
          <w:lang w:val="en-US"/>
        </w:rPr>
        <w:footnoteReference w:id="176"/>
      </w:r>
      <w:r w:rsidRPr="00766134">
        <w:rPr>
          <w:rFonts w:ascii="Times New Roman" w:hAnsi="Times New Roman" w:cs="Times New Roman"/>
          <w:iCs/>
          <w:sz w:val="24"/>
          <w:szCs w:val="24"/>
          <w:lang w:val="en-US"/>
        </w:rPr>
        <w:t xml:space="preserve"> </w:t>
      </w:r>
    </w:p>
    <w:p w:rsidR="005A446D" w:rsidRPr="00766134" w:rsidRDefault="005A446D" w:rsidP="005A446D">
      <w:pPr>
        <w:pStyle w:val="NormalWeb"/>
        <w:spacing w:line="360" w:lineRule="auto"/>
        <w:ind w:firstLine="708"/>
        <w:jc w:val="both"/>
        <w:rPr>
          <w:lang w:val="en-GB"/>
        </w:rPr>
      </w:pPr>
      <w:r w:rsidRPr="00766134">
        <w:rPr>
          <w:iCs/>
          <w:lang w:val="en-US"/>
        </w:rPr>
        <w:t>In one scene, when the protagonists enjoy Moscow’s panoramic view from the Vorobyovy mountains,</w:t>
      </w:r>
      <w:r w:rsidR="00977554" w:rsidRPr="00766134">
        <w:rPr>
          <w:iCs/>
          <w:lang w:val="en-US"/>
        </w:rPr>
        <w:t xml:space="preserve"> two haptic memories </w:t>
      </w:r>
      <w:r w:rsidR="00C408FF" w:rsidRPr="00766134">
        <w:rPr>
          <w:iCs/>
          <w:lang w:val="en-US"/>
        </w:rPr>
        <w:t xml:space="preserve">are </w:t>
      </w:r>
      <w:r w:rsidR="00977554" w:rsidRPr="00766134">
        <w:rPr>
          <w:iCs/>
          <w:lang w:val="en-US"/>
        </w:rPr>
        <w:t>combine</w:t>
      </w:r>
      <w:r w:rsidR="00C408FF" w:rsidRPr="00766134">
        <w:rPr>
          <w:iCs/>
          <w:lang w:val="en-US"/>
        </w:rPr>
        <w:t>d (image 10)</w:t>
      </w:r>
      <w:r w:rsidRPr="00766134">
        <w:rPr>
          <w:iCs/>
          <w:lang w:val="en-US"/>
        </w:rPr>
        <w:t xml:space="preserve">. The skyscrapers and famous landmarks can be seen from afar and at the same time the sound of the breaking waves and the seagulls can be heard. The tall light green grass resembles sedge grass that grows by the sea. The city tour that becomes </w:t>
      </w:r>
      <w:r w:rsidR="00C408FF" w:rsidRPr="00766134">
        <w:rPr>
          <w:iCs/>
          <w:lang w:val="en-US"/>
        </w:rPr>
        <w:t>available in this film is a journey</w:t>
      </w:r>
      <w:r w:rsidRPr="00766134">
        <w:rPr>
          <w:iCs/>
          <w:lang w:val="en-US"/>
        </w:rPr>
        <w:t xml:space="preserve"> through the dream-like Moscow constructed from the memory </w:t>
      </w:r>
      <w:r w:rsidRPr="00766134">
        <w:rPr>
          <w:iCs/>
          <w:lang w:val="en-US"/>
        </w:rPr>
        <w:lastRenderedPageBreak/>
        <w:t xml:space="preserve">of the director and possibly the memories of those who have had a similar experience </w:t>
      </w:r>
      <w:r w:rsidR="00C408FF" w:rsidRPr="00766134">
        <w:rPr>
          <w:iCs/>
          <w:lang w:val="en-US"/>
        </w:rPr>
        <w:t>of the city</w:t>
      </w:r>
      <w:r w:rsidRPr="00766134">
        <w:rPr>
          <w:iCs/>
          <w:lang w:val="en-US"/>
        </w:rPr>
        <w:t>. This tour is more significant to those who can identify with the characters</w:t>
      </w:r>
      <w:r w:rsidR="00977554" w:rsidRPr="00766134">
        <w:rPr>
          <w:iCs/>
          <w:lang w:val="en-US"/>
        </w:rPr>
        <w:t xml:space="preserve"> and their feelings</w:t>
      </w:r>
      <w:r w:rsidRPr="00766134">
        <w:rPr>
          <w:iCs/>
          <w:lang w:val="en-US"/>
        </w:rPr>
        <w:t xml:space="preserve">. </w:t>
      </w:r>
    </w:p>
    <w:p w:rsidR="005A446D" w:rsidRPr="00766134" w:rsidRDefault="005A446D" w:rsidP="005A446D">
      <w:pPr>
        <w:spacing w:line="360" w:lineRule="auto"/>
        <w:ind w:firstLine="708"/>
        <w:jc w:val="both"/>
        <w:rPr>
          <w:rFonts w:ascii="Times New Roman" w:hAnsi="Times New Roman" w:cs="Times New Roman"/>
          <w:bCs/>
          <w:sz w:val="24"/>
          <w:szCs w:val="24"/>
          <w:lang w:val="en-US"/>
        </w:rPr>
      </w:pPr>
      <w:r w:rsidRPr="00766134">
        <w:rPr>
          <w:rFonts w:ascii="Times New Roman" w:hAnsi="Times New Roman" w:cs="Times New Roman"/>
          <w:iCs/>
          <w:sz w:val="24"/>
          <w:szCs w:val="24"/>
          <w:lang w:val="en-US"/>
        </w:rPr>
        <w:t xml:space="preserve">The protagonists of </w:t>
      </w:r>
      <w:r w:rsidR="00DB31B5" w:rsidRPr="00766134">
        <w:rPr>
          <w:rFonts w:ascii="Times New Roman" w:hAnsi="Times New Roman" w:cs="Times New Roman"/>
          <w:i/>
          <w:iCs/>
          <w:sz w:val="24"/>
          <w:szCs w:val="24"/>
          <w:lang w:val="en-US"/>
        </w:rPr>
        <w:t>More zhelanij</w:t>
      </w:r>
      <w:r w:rsidRPr="00766134">
        <w:rPr>
          <w:rFonts w:ascii="Times New Roman" w:hAnsi="Times New Roman" w:cs="Times New Roman"/>
          <w:iCs/>
          <w:sz w:val="24"/>
          <w:szCs w:val="24"/>
          <w:lang w:val="en-US"/>
        </w:rPr>
        <w:t xml:space="preserve"> know the way to the sea</w:t>
      </w:r>
      <w:r w:rsidR="00C408FF" w:rsidRPr="00766134">
        <w:rPr>
          <w:rFonts w:ascii="Times New Roman" w:hAnsi="Times New Roman" w:cs="Times New Roman"/>
          <w:iCs/>
          <w:sz w:val="24"/>
          <w:szCs w:val="24"/>
          <w:lang w:val="en-US"/>
        </w:rPr>
        <w:t>, but simply do not wish to follow</w:t>
      </w:r>
      <w:r w:rsidRPr="00766134">
        <w:rPr>
          <w:rFonts w:ascii="Times New Roman" w:hAnsi="Times New Roman" w:cs="Times New Roman"/>
          <w:iCs/>
          <w:sz w:val="24"/>
          <w:szCs w:val="24"/>
          <w:lang w:val="en-US"/>
        </w:rPr>
        <w:t xml:space="preserve"> it. They have already found what they were looking for in Moscow</w:t>
      </w:r>
      <w:r w:rsidR="00977554" w:rsidRPr="00766134">
        <w:rPr>
          <w:rFonts w:ascii="Times New Roman" w:hAnsi="Times New Roman" w:cs="Times New Roman"/>
          <w:iCs/>
          <w:sz w:val="24"/>
          <w:szCs w:val="24"/>
          <w:lang w:val="en-US"/>
        </w:rPr>
        <w:t xml:space="preserve"> and have no desire to walk further</w:t>
      </w:r>
      <w:r w:rsidRPr="00766134">
        <w:rPr>
          <w:rFonts w:ascii="Times New Roman" w:hAnsi="Times New Roman" w:cs="Times New Roman"/>
          <w:iCs/>
          <w:sz w:val="24"/>
          <w:szCs w:val="24"/>
          <w:lang w:val="en-US"/>
        </w:rPr>
        <w:t xml:space="preserve">. Characters in the short film </w:t>
      </w:r>
      <w:r w:rsidRPr="00766134">
        <w:rPr>
          <w:rFonts w:ascii="Times New Roman" w:hAnsi="Times New Roman" w:cs="Times New Roman"/>
          <w:i/>
          <w:iCs/>
          <w:sz w:val="24"/>
          <w:szCs w:val="24"/>
          <w:lang w:val="en-US"/>
        </w:rPr>
        <w:t>In the Center of GUM, Near the Fountain</w:t>
      </w:r>
      <w:r w:rsidR="00DB31B5" w:rsidRPr="00766134">
        <w:rPr>
          <w:rFonts w:ascii="Times New Roman" w:hAnsi="Times New Roman" w:cs="Times New Roman"/>
          <w:iCs/>
          <w:sz w:val="24"/>
          <w:szCs w:val="24"/>
          <w:lang w:val="en-US"/>
        </w:rPr>
        <w:t xml:space="preserve"> </w:t>
      </w:r>
      <w:r w:rsidR="00B139D0">
        <w:rPr>
          <w:rFonts w:ascii="Times New Roman" w:hAnsi="Times New Roman" w:cs="Times New Roman"/>
          <w:iCs/>
          <w:sz w:val="24"/>
          <w:szCs w:val="24"/>
          <w:lang w:val="en-US"/>
        </w:rPr>
        <w:t xml:space="preserve">(Ekaterina Dvigubskaya) </w:t>
      </w:r>
      <w:r w:rsidRPr="00766134">
        <w:rPr>
          <w:rFonts w:ascii="Times New Roman" w:hAnsi="Times New Roman" w:cs="Times New Roman"/>
          <w:iCs/>
          <w:sz w:val="24"/>
          <w:szCs w:val="24"/>
          <w:lang w:val="en-US"/>
        </w:rPr>
        <w:t xml:space="preserve">from the </w:t>
      </w:r>
      <w:r w:rsidRPr="00766134">
        <w:rPr>
          <w:rFonts w:ascii="Times New Roman" w:hAnsi="Times New Roman" w:cs="Times New Roman"/>
          <w:i/>
          <w:iCs/>
          <w:sz w:val="24"/>
          <w:szCs w:val="24"/>
          <w:lang w:val="en-US"/>
        </w:rPr>
        <w:t>Moscow, I Love You</w:t>
      </w:r>
      <w:r w:rsidR="00DB31B5" w:rsidRPr="00766134">
        <w:rPr>
          <w:rFonts w:ascii="Times New Roman" w:hAnsi="Times New Roman" w:cs="Times New Roman"/>
          <w:i/>
          <w:iCs/>
          <w:sz w:val="24"/>
          <w:szCs w:val="24"/>
          <w:lang w:val="en-US"/>
        </w:rPr>
        <w:t>!</w:t>
      </w:r>
      <w:r w:rsidRPr="00766134">
        <w:rPr>
          <w:rFonts w:ascii="Times New Roman" w:hAnsi="Times New Roman" w:cs="Times New Roman"/>
          <w:i/>
          <w:iCs/>
          <w:sz w:val="24"/>
          <w:szCs w:val="24"/>
          <w:lang w:val="en-US"/>
        </w:rPr>
        <w:t xml:space="preserve"> </w:t>
      </w:r>
      <w:r w:rsidRPr="00766134">
        <w:rPr>
          <w:rFonts w:ascii="Times New Roman" w:hAnsi="Times New Roman" w:cs="Times New Roman"/>
          <w:iCs/>
          <w:sz w:val="24"/>
          <w:szCs w:val="24"/>
          <w:lang w:val="en-US"/>
        </w:rPr>
        <w:t xml:space="preserve">anthology have </w:t>
      </w:r>
      <w:r w:rsidR="00977554" w:rsidRPr="00766134">
        <w:rPr>
          <w:rFonts w:ascii="Times New Roman" w:hAnsi="Times New Roman" w:cs="Times New Roman"/>
          <w:iCs/>
          <w:sz w:val="24"/>
          <w:szCs w:val="24"/>
          <w:lang w:val="en-US"/>
        </w:rPr>
        <w:t xml:space="preserve">also </w:t>
      </w:r>
      <w:r w:rsidRPr="00766134">
        <w:rPr>
          <w:rFonts w:ascii="Times New Roman" w:hAnsi="Times New Roman" w:cs="Times New Roman"/>
          <w:iCs/>
          <w:sz w:val="24"/>
          <w:szCs w:val="24"/>
          <w:lang w:val="en-US"/>
        </w:rPr>
        <w:t xml:space="preserve">reached their destination. This novella takes place in Moscow’s most popular historical shopping mall </w:t>
      </w:r>
      <w:r w:rsidRPr="00766134">
        <w:rPr>
          <w:rFonts w:ascii="Times New Roman" w:hAnsi="Times New Roman" w:cs="Times New Roman"/>
          <w:bCs/>
          <w:sz w:val="24"/>
          <w:szCs w:val="24"/>
          <w:lang w:val="en-US"/>
        </w:rPr>
        <w:t xml:space="preserve">GUM (State Department Store), which is located on the Red Square. The film begins with the mall’s radio announcing that all those who are lost should meet each other in the centre of the store, near the fountain. In the course of the film two couples </w:t>
      </w:r>
      <w:r w:rsidR="00C408FF" w:rsidRPr="00766134">
        <w:rPr>
          <w:rFonts w:ascii="Times New Roman" w:hAnsi="Times New Roman" w:cs="Times New Roman"/>
          <w:bCs/>
          <w:sz w:val="24"/>
          <w:szCs w:val="24"/>
          <w:lang w:val="en-US"/>
        </w:rPr>
        <w:t>reunite at the there</w:t>
      </w:r>
      <w:r w:rsidRPr="00766134">
        <w:rPr>
          <w:rFonts w:ascii="Times New Roman" w:hAnsi="Times New Roman" w:cs="Times New Roman"/>
          <w:bCs/>
          <w:sz w:val="24"/>
          <w:szCs w:val="24"/>
          <w:lang w:val="en-US"/>
        </w:rPr>
        <w:t xml:space="preserve">. All we know </w:t>
      </w:r>
      <w:r w:rsidR="00C408FF" w:rsidRPr="00766134">
        <w:rPr>
          <w:rFonts w:ascii="Times New Roman" w:hAnsi="Times New Roman" w:cs="Times New Roman"/>
          <w:bCs/>
          <w:sz w:val="24"/>
          <w:szCs w:val="24"/>
          <w:lang w:val="en-US"/>
        </w:rPr>
        <w:t>about the couples</w:t>
      </w:r>
      <w:r w:rsidRPr="00766134">
        <w:rPr>
          <w:rFonts w:ascii="Times New Roman" w:hAnsi="Times New Roman" w:cs="Times New Roman"/>
          <w:bCs/>
          <w:sz w:val="24"/>
          <w:szCs w:val="24"/>
          <w:lang w:val="en-US"/>
        </w:rPr>
        <w:t xml:space="preserve"> </w:t>
      </w:r>
      <w:r w:rsidR="00C408FF" w:rsidRPr="00766134">
        <w:rPr>
          <w:rFonts w:ascii="Times New Roman" w:hAnsi="Times New Roman" w:cs="Times New Roman"/>
          <w:bCs/>
          <w:sz w:val="24"/>
          <w:szCs w:val="24"/>
          <w:lang w:val="en-US"/>
        </w:rPr>
        <w:t>is that one of them</w:t>
      </w:r>
      <w:r w:rsidRPr="00766134">
        <w:rPr>
          <w:rFonts w:ascii="Times New Roman" w:hAnsi="Times New Roman" w:cs="Times New Roman"/>
          <w:bCs/>
          <w:sz w:val="24"/>
          <w:szCs w:val="24"/>
          <w:lang w:val="en-US"/>
        </w:rPr>
        <w:t xml:space="preserve"> </w:t>
      </w:r>
      <w:r w:rsidR="00977554" w:rsidRPr="00766134">
        <w:rPr>
          <w:rFonts w:ascii="Times New Roman" w:hAnsi="Times New Roman" w:cs="Times New Roman"/>
          <w:bCs/>
          <w:sz w:val="24"/>
          <w:szCs w:val="24"/>
          <w:lang w:val="en-US"/>
        </w:rPr>
        <w:t xml:space="preserve">had </w:t>
      </w:r>
      <w:r w:rsidR="00C408FF" w:rsidRPr="00766134">
        <w:rPr>
          <w:rFonts w:ascii="Times New Roman" w:hAnsi="Times New Roman" w:cs="Times New Roman"/>
          <w:bCs/>
          <w:sz w:val="24"/>
          <w:szCs w:val="24"/>
          <w:lang w:val="en-US"/>
        </w:rPr>
        <w:t>lost the sight of each other</w:t>
      </w:r>
      <w:r w:rsidRPr="00766134">
        <w:rPr>
          <w:rFonts w:ascii="Times New Roman" w:hAnsi="Times New Roman" w:cs="Times New Roman"/>
          <w:bCs/>
          <w:sz w:val="24"/>
          <w:szCs w:val="24"/>
          <w:lang w:val="en-US"/>
        </w:rPr>
        <w:t xml:space="preserve"> in a far away town. The other, an older couple, was </w:t>
      </w:r>
      <w:r w:rsidR="00C408FF" w:rsidRPr="00766134">
        <w:rPr>
          <w:rFonts w:ascii="Times New Roman" w:hAnsi="Times New Roman" w:cs="Times New Roman"/>
          <w:bCs/>
          <w:sz w:val="24"/>
          <w:szCs w:val="24"/>
          <w:lang w:val="en-US"/>
        </w:rPr>
        <w:t xml:space="preserve">also </w:t>
      </w:r>
      <w:r w:rsidRPr="00766134">
        <w:rPr>
          <w:rFonts w:ascii="Times New Roman" w:hAnsi="Times New Roman" w:cs="Times New Roman"/>
          <w:bCs/>
          <w:sz w:val="24"/>
          <w:szCs w:val="24"/>
          <w:lang w:val="en-US"/>
        </w:rPr>
        <w:t>separated a long time ago. The loved ones finally reunite, overcoming time and distance. All this is possible in the centre of GUM, situated in the center of Moscow, which</w:t>
      </w:r>
      <w:r w:rsidR="0072547B" w:rsidRPr="00766134">
        <w:rPr>
          <w:rFonts w:ascii="Times New Roman" w:hAnsi="Times New Roman" w:cs="Times New Roman"/>
          <w:bCs/>
          <w:sz w:val="24"/>
          <w:szCs w:val="24"/>
          <w:lang w:val="en-US"/>
        </w:rPr>
        <w:t xml:space="preserve"> in turn can be considered the ‘center’</w:t>
      </w:r>
      <w:r w:rsidRPr="00766134">
        <w:rPr>
          <w:rFonts w:ascii="Times New Roman" w:hAnsi="Times New Roman" w:cs="Times New Roman"/>
          <w:bCs/>
          <w:sz w:val="24"/>
          <w:szCs w:val="24"/>
          <w:lang w:val="en-US"/>
        </w:rPr>
        <w:t xml:space="preserve"> of Russia. Thus, Moscow is shown as a hub where those who are lost can literally and figuratively be found. In many of the discussed films the idea of Moscow as a meeting place,</w:t>
      </w:r>
      <w:r w:rsidR="00977554" w:rsidRPr="00766134">
        <w:rPr>
          <w:rFonts w:ascii="Times New Roman" w:hAnsi="Times New Roman" w:cs="Times New Roman"/>
          <w:bCs/>
          <w:sz w:val="24"/>
          <w:szCs w:val="24"/>
          <w:lang w:val="en-US"/>
        </w:rPr>
        <w:t xml:space="preserve"> a final stop</w:t>
      </w:r>
      <w:r w:rsidRPr="00766134">
        <w:rPr>
          <w:rFonts w:ascii="Times New Roman" w:hAnsi="Times New Roman" w:cs="Times New Roman"/>
          <w:bCs/>
          <w:sz w:val="24"/>
          <w:szCs w:val="24"/>
          <w:lang w:val="en-US"/>
        </w:rPr>
        <w:t xml:space="preserve"> of the travelers’ journey prevails. </w:t>
      </w:r>
      <w:r w:rsidR="00977554" w:rsidRPr="00766134">
        <w:rPr>
          <w:rFonts w:ascii="Times New Roman" w:hAnsi="Times New Roman" w:cs="Times New Roman"/>
          <w:bCs/>
          <w:sz w:val="24"/>
          <w:szCs w:val="24"/>
          <w:lang w:val="en-US"/>
        </w:rPr>
        <w:t xml:space="preserve">When the protagonists arrive to this destination, they have no need to explore and move about. </w:t>
      </w:r>
    </w:p>
    <w:p w:rsidR="005A446D" w:rsidRPr="00766134" w:rsidRDefault="00977554" w:rsidP="005A446D">
      <w:pPr>
        <w:spacing w:line="360" w:lineRule="auto"/>
        <w:ind w:firstLine="708"/>
        <w:jc w:val="both"/>
        <w:rPr>
          <w:rFonts w:ascii="Times New Roman" w:hAnsi="Times New Roman" w:cs="Times New Roman"/>
          <w:iCs/>
          <w:sz w:val="24"/>
          <w:szCs w:val="24"/>
          <w:lang w:val="en-US"/>
        </w:rPr>
      </w:pPr>
      <w:r w:rsidRPr="00766134">
        <w:rPr>
          <w:rFonts w:ascii="Times New Roman" w:hAnsi="Times New Roman" w:cs="Times New Roman"/>
          <w:iCs/>
          <w:sz w:val="24"/>
          <w:szCs w:val="24"/>
          <w:lang w:val="en-US"/>
        </w:rPr>
        <w:t>In Moscow city film some tours around the city c</w:t>
      </w:r>
      <w:r w:rsidR="00C408FF" w:rsidRPr="00766134">
        <w:rPr>
          <w:rFonts w:ascii="Times New Roman" w:hAnsi="Times New Roman" w:cs="Times New Roman"/>
          <w:iCs/>
          <w:sz w:val="24"/>
          <w:szCs w:val="24"/>
          <w:lang w:val="en-US"/>
        </w:rPr>
        <w:t>an be arranged</w:t>
      </w:r>
      <w:r w:rsidR="0036616C" w:rsidRPr="00766134">
        <w:rPr>
          <w:rFonts w:ascii="Times New Roman" w:hAnsi="Times New Roman" w:cs="Times New Roman"/>
          <w:iCs/>
          <w:sz w:val="24"/>
          <w:szCs w:val="24"/>
          <w:lang w:val="en-US"/>
        </w:rPr>
        <w:t xml:space="preserve"> using different vehicles</w:t>
      </w:r>
      <w:r w:rsidR="005A446D" w:rsidRPr="00766134">
        <w:rPr>
          <w:rFonts w:ascii="Times New Roman" w:hAnsi="Times New Roman" w:cs="Times New Roman"/>
          <w:iCs/>
          <w:sz w:val="24"/>
          <w:szCs w:val="24"/>
          <w:lang w:val="en-US"/>
        </w:rPr>
        <w:t xml:space="preserve">. </w:t>
      </w:r>
      <w:r w:rsidR="0036616C" w:rsidRPr="00766134">
        <w:rPr>
          <w:rFonts w:ascii="Times New Roman" w:hAnsi="Times New Roman" w:cs="Times New Roman"/>
          <w:iCs/>
          <w:sz w:val="24"/>
          <w:szCs w:val="24"/>
          <w:lang w:val="en-US"/>
        </w:rPr>
        <w:t xml:space="preserve">At other times the character and the spectator does not need to be in motion in order to make a journey: the views of the city can unravel themselves from a bird’s eye view. Films are also able to evoke haptic memories. </w:t>
      </w:r>
      <w:r w:rsidR="00C408FF" w:rsidRPr="00766134">
        <w:rPr>
          <w:rFonts w:ascii="Times New Roman" w:hAnsi="Times New Roman" w:cs="Times New Roman"/>
          <w:iCs/>
          <w:sz w:val="24"/>
          <w:szCs w:val="24"/>
          <w:lang w:val="en-US"/>
        </w:rPr>
        <w:t>In these cases the spectator</w:t>
      </w:r>
      <w:r w:rsidR="0036616C" w:rsidRPr="00766134">
        <w:rPr>
          <w:rFonts w:ascii="Times New Roman" w:hAnsi="Times New Roman" w:cs="Times New Roman"/>
          <w:iCs/>
          <w:sz w:val="24"/>
          <w:szCs w:val="24"/>
          <w:lang w:val="en-US"/>
        </w:rPr>
        <w:t xml:space="preserve"> is invited to travel not only through space, but also through time. </w:t>
      </w:r>
    </w:p>
    <w:p w:rsidR="005A446D" w:rsidRPr="00766134" w:rsidRDefault="009A3E7F" w:rsidP="00235530">
      <w:pPr>
        <w:spacing w:line="360" w:lineRule="auto"/>
        <w:jc w:val="both"/>
        <w:rPr>
          <w:rFonts w:ascii="Times New Roman" w:hAnsi="Times New Roman" w:cs="Times New Roman"/>
          <w:b/>
          <w:iCs/>
          <w:sz w:val="24"/>
          <w:szCs w:val="24"/>
          <w:lang w:val="en-US"/>
        </w:rPr>
      </w:pPr>
      <w:r w:rsidRPr="00766134">
        <w:rPr>
          <w:rFonts w:ascii="Times New Roman" w:hAnsi="Times New Roman" w:cs="Times New Roman"/>
          <w:bCs/>
          <w:sz w:val="24"/>
          <w:szCs w:val="24"/>
          <w:lang w:val="en-US"/>
        </w:rPr>
        <w:tab/>
      </w:r>
      <w:r w:rsidR="006A2C9C" w:rsidRPr="00766134">
        <w:rPr>
          <w:rFonts w:ascii="Times New Roman" w:hAnsi="Times New Roman" w:cs="Times New Roman"/>
          <w:bCs/>
          <w:sz w:val="24"/>
          <w:szCs w:val="24"/>
          <w:lang w:val="en-US"/>
        </w:rPr>
        <w:t xml:space="preserve">The case studies examined above show that Moscow cinema provides a unique experience of voyaging through urban space. The spectator can visit the most </w:t>
      </w:r>
      <w:r w:rsidR="00F8206B" w:rsidRPr="00766134">
        <w:rPr>
          <w:rFonts w:ascii="Times New Roman" w:hAnsi="Times New Roman" w:cs="Times New Roman"/>
          <w:bCs/>
          <w:sz w:val="24"/>
          <w:szCs w:val="24"/>
          <w:lang w:val="en-US"/>
        </w:rPr>
        <w:t>inaccessible</w:t>
      </w:r>
      <w:r w:rsidR="006A2C9C" w:rsidRPr="00766134">
        <w:rPr>
          <w:rFonts w:ascii="Times New Roman" w:hAnsi="Times New Roman" w:cs="Times New Roman"/>
          <w:bCs/>
          <w:sz w:val="24"/>
          <w:szCs w:val="24"/>
          <w:lang w:val="en-US"/>
        </w:rPr>
        <w:t xml:space="preserve"> ‘exotic’ locations, see the ordinary inhabited </w:t>
      </w:r>
      <w:r w:rsidR="00235530" w:rsidRPr="00766134">
        <w:rPr>
          <w:rFonts w:ascii="Times New Roman" w:hAnsi="Times New Roman" w:cs="Times New Roman"/>
          <w:bCs/>
          <w:sz w:val="24"/>
          <w:szCs w:val="24"/>
          <w:lang w:val="en-US"/>
        </w:rPr>
        <w:t>places</w:t>
      </w:r>
      <w:r w:rsidR="006A2C9C" w:rsidRPr="00766134">
        <w:rPr>
          <w:rFonts w:ascii="Times New Roman" w:hAnsi="Times New Roman" w:cs="Times New Roman"/>
          <w:bCs/>
          <w:sz w:val="24"/>
          <w:szCs w:val="24"/>
          <w:lang w:val="en-US"/>
        </w:rPr>
        <w:t xml:space="preserve"> of the Muscovites and even take a trip </w:t>
      </w:r>
      <w:r w:rsidR="00235530" w:rsidRPr="00766134">
        <w:rPr>
          <w:rFonts w:ascii="Times New Roman" w:hAnsi="Times New Roman" w:cs="Times New Roman"/>
          <w:bCs/>
          <w:sz w:val="24"/>
          <w:szCs w:val="24"/>
          <w:lang w:val="en-US"/>
        </w:rPr>
        <w:t xml:space="preserve">down to their past. These motion pictures help understand the contemporary city/film relationship in Moscow. On the one hand </w:t>
      </w:r>
      <w:r w:rsidR="00C408FF" w:rsidRPr="00766134">
        <w:rPr>
          <w:rFonts w:ascii="Times New Roman" w:hAnsi="Times New Roman" w:cs="Times New Roman"/>
          <w:bCs/>
          <w:sz w:val="24"/>
          <w:szCs w:val="24"/>
          <w:lang w:val="en-US"/>
        </w:rPr>
        <w:t>cinema</w:t>
      </w:r>
      <w:r w:rsidR="00235530" w:rsidRPr="00766134">
        <w:rPr>
          <w:rFonts w:ascii="Times New Roman" w:hAnsi="Times New Roman" w:cs="Times New Roman"/>
          <w:bCs/>
          <w:sz w:val="24"/>
          <w:szCs w:val="24"/>
          <w:lang w:val="en-US"/>
        </w:rPr>
        <w:t xml:space="preserve"> represent</w:t>
      </w:r>
      <w:r w:rsidR="00C408FF" w:rsidRPr="00766134">
        <w:rPr>
          <w:rFonts w:ascii="Times New Roman" w:hAnsi="Times New Roman" w:cs="Times New Roman"/>
          <w:bCs/>
          <w:sz w:val="24"/>
          <w:szCs w:val="24"/>
          <w:lang w:val="en-US"/>
        </w:rPr>
        <w:t>s</w:t>
      </w:r>
      <w:r w:rsidR="00235530" w:rsidRPr="00766134">
        <w:rPr>
          <w:rFonts w:ascii="Times New Roman" w:hAnsi="Times New Roman" w:cs="Times New Roman"/>
          <w:bCs/>
          <w:sz w:val="24"/>
          <w:szCs w:val="24"/>
          <w:lang w:val="en-US"/>
        </w:rPr>
        <w:t xml:space="preserve"> t</w:t>
      </w:r>
      <w:r w:rsidR="00F8206B" w:rsidRPr="00766134">
        <w:rPr>
          <w:rFonts w:ascii="Times New Roman" w:hAnsi="Times New Roman" w:cs="Times New Roman"/>
          <w:bCs/>
          <w:sz w:val="24"/>
          <w:szCs w:val="24"/>
          <w:lang w:val="en-US"/>
        </w:rPr>
        <w:t>he texture of an urban space</w:t>
      </w:r>
      <w:r w:rsidR="00C408FF" w:rsidRPr="00766134">
        <w:rPr>
          <w:rFonts w:ascii="Times New Roman" w:hAnsi="Times New Roman" w:cs="Times New Roman"/>
          <w:bCs/>
          <w:sz w:val="24"/>
          <w:szCs w:val="24"/>
          <w:lang w:val="en-US"/>
        </w:rPr>
        <w:t xml:space="preserve"> realistically</w:t>
      </w:r>
      <w:r w:rsidR="00235530" w:rsidRPr="00766134">
        <w:rPr>
          <w:rFonts w:ascii="Times New Roman" w:hAnsi="Times New Roman" w:cs="Times New Roman"/>
          <w:bCs/>
          <w:sz w:val="24"/>
          <w:szCs w:val="24"/>
          <w:lang w:val="en-US"/>
        </w:rPr>
        <w:t xml:space="preserve">, and on the other hand, </w:t>
      </w:r>
      <w:r w:rsidR="00F8206B" w:rsidRPr="00766134">
        <w:rPr>
          <w:rFonts w:ascii="Times New Roman" w:hAnsi="Times New Roman" w:cs="Times New Roman"/>
          <w:bCs/>
          <w:sz w:val="24"/>
          <w:szCs w:val="24"/>
          <w:lang w:val="en-US"/>
        </w:rPr>
        <w:t>create</w:t>
      </w:r>
      <w:r w:rsidR="00C408FF" w:rsidRPr="00766134">
        <w:rPr>
          <w:rFonts w:ascii="Times New Roman" w:hAnsi="Times New Roman" w:cs="Times New Roman"/>
          <w:bCs/>
          <w:sz w:val="24"/>
          <w:szCs w:val="24"/>
          <w:lang w:val="en-US"/>
        </w:rPr>
        <w:t>s</w:t>
      </w:r>
      <w:r w:rsidR="00F8206B" w:rsidRPr="00766134">
        <w:rPr>
          <w:rFonts w:ascii="Times New Roman" w:hAnsi="Times New Roman" w:cs="Times New Roman"/>
          <w:bCs/>
          <w:sz w:val="24"/>
          <w:szCs w:val="24"/>
          <w:lang w:val="en-US"/>
        </w:rPr>
        <w:t xml:space="preserve"> a feeling of a </w:t>
      </w:r>
      <w:r w:rsidR="00235530" w:rsidRPr="00766134">
        <w:rPr>
          <w:rFonts w:ascii="Times New Roman" w:hAnsi="Times New Roman" w:cs="Times New Roman"/>
          <w:bCs/>
          <w:sz w:val="24"/>
          <w:szCs w:val="24"/>
          <w:lang w:val="en-US"/>
        </w:rPr>
        <w:t>fragile, ethereal</w:t>
      </w:r>
      <w:r w:rsidR="00F8206B" w:rsidRPr="00766134">
        <w:rPr>
          <w:rFonts w:ascii="Times New Roman" w:hAnsi="Times New Roman" w:cs="Times New Roman"/>
          <w:bCs/>
          <w:sz w:val="24"/>
          <w:szCs w:val="24"/>
          <w:lang w:val="en-US"/>
        </w:rPr>
        <w:t>, dream-like city</w:t>
      </w:r>
      <w:r w:rsidR="00235530" w:rsidRPr="00766134">
        <w:rPr>
          <w:rFonts w:ascii="Times New Roman" w:hAnsi="Times New Roman" w:cs="Times New Roman"/>
          <w:bCs/>
          <w:sz w:val="24"/>
          <w:szCs w:val="24"/>
          <w:lang w:val="en-US"/>
        </w:rPr>
        <w:t>.</w:t>
      </w:r>
    </w:p>
    <w:p w:rsidR="005A446D" w:rsidRPr="00766134" w:rsidRDefault="005A446D" w:rsidP="005A446D">
      <w:pPr>
        <w:spacing w:line="360" w:lineRule="auto"/>
        <w:jc w:val="center"/>
        <w:rPr>
          <w:rFonts w:ascii="Times New Roman" w:hAnsi="Times New Roman" w:cs="Times New Roman"/>
          <w:b/>
          <w:iCs/>
          <w:sz w:val="24"/>
          <w:szCs w:val="24"/>
          <w:lang w:val="en-US"/>
        </w:rPr>
      </w:pPr>
      <w:r w:rsidRPr="00766134">
        <w:rPr>
          <w:rFonts w:ascii="Times New Roman" w:hAnsi="Times New Roman" w:cs="Times New Roman"/>
          <w:b/>
          <w:iCs/>
          <w:sz w:val="24"/>
          <w:szCs w:val="24"/>
          <w:lang w:val="en-US"/>
        </w:rPr>
        <w:lastRenderedPageBreak/>
        <w:t>Conclusion</w:t>
      </w:r>
    </w:p>
    <w:p w:rsidR="005A446D" w:rsidRPr="00766134" w:rsidRDefault="005A446D" w:rsidP="005A446D">
      <w:pPr>
        <w:spacing w:line="360" w:lineRule="auto"/>
        <w:jc w:val="both"/>
        <w:rPr>
          <w:rFonts w:ascii="Times New Roman" w:hAnsi="Times New Roman" w:cs="Times New Roman"/>
          <w:iCs/>
          <w:sz w:val="24"/>
          <w:szCs w:val="24"/>
          <w:lang w:val="en-GB"/>
        </w:rPr>
      </w:pPr>
    </w:p>
    <w:p w:rsidR="004272D0" w:rsidRDefault="00E56E59" w:rsidP="007E0004">
      <w:pPr>
        <w:spacing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This thesis asserts that m</w:t>
      </w:r>
      <w:r w:rsidR="005A446D" w:rsidRPr="00766134">
        <w:rPr>
          <w:rFonts w:ascii="Times New Roman" w:hAnsi="Times New Roman" w:cs="Times New Roman"/>
          <w:iCs/>
          <w:sz w:val="24"/>
          <w:szCs w:val="24"/>
          <w:lang w:val="en-GB"/>
        </w:rPr>
        <w:t xml:space="preserve">otion pictures </w:t>
      </w:r>
      <w:r w:rsidR="00DC17DC">
        <w:rPr>
          <w:rFonts w:ascii="Times New Roman" w:hAnsi="Times New Roman" w:cs="Times New Roman"/>
          <w:iCs/>
          <w:sz w:val="24"/>
          <w:szCs w:val="24"/>
          <w:lang w:val="en-GB"/>
        </w:rPr>
        <w:t xml:space="preserve">take part in </w:t>
      </w:r>
      <w:r w:rsidR="005A446D" w:rsidRPr="00766134">
        <w:rPr>
          <w:rFonts w:ascii="Times New Roman" w:hAnsi="Times New Roman" w:cs="Times New Roman"/>
          <w:iCs/>
          <w:sz w:val="24"/>
          <w:szCs w:val="24"/>
          <w:lang w:val="en-GB"/>
        </w:rPr>
        <w:t>construct</w:t>
      </w:r>
      <w:r w:rsidR="00DC17DC">
        <w:rPr>
          <w:rFonts w:ascii="Times New Roman" w:hAnsi="Times New Roman" w:cs="Times New Roman"/>
          <w:iCs/>
          <w:sz w:val="24"/>
          <w:szCs w:val="24"/>
          <w:lang w:val="en-GB"/>
        </w:rPr>
        <w:t>ing</w:t>
      </w:r>
      <w:r w:rsidR="008C4243">
        <w:rPr>
          <w:rFonts w:ascii="Times New Roman" w:hAnsi="Times New Roman" w:cs="Times New Roman"/>
          <w:iCs/>
          <w:sz w:val="24"/>
          <w:szCs w:val="24"/>
          <w:lang w:val="en-GB"/>
        </w:rPr>
        <w:t xml:space="preserve"> cities,</w:t>
      </w:r>
      <w:r w:rsidR="005A446D" w:rsidRPr="00766134">
        <w:rPr>
          <w:rFonts w:ascii="Times New Roman" w:hAnsi="Times New Roman" w:cs="Times New Roman"/>
          <w:iCs/>
          <w:sz w:val="24"/>
          <w:szCs w:val="24"/>
          <w:lang w:val="en-GB"/>
        </w:rPr>
        <w:t xml:space="preserve"> </w:t>
      </w:r>
      <w:r w:rsidR="00DC17DC">
        <w:rPr>
          <w:rFonts w:ascii="Times New Roman" w:hAnsi="Times New Roman" w:cs="Times New Roman"/>
          <w:iCs/>
          <w:sz w:val="24"/>
          <w:szCs w:val="24"/>
          <w:lang w:val="en-GB"/>
        </w:rPr>
        <w:t>creating</w:t>
      </w:r>
      <w:r w:rsidR="0072547B" w:rsidRPr="00766134">
        <w:rPr>
          <w:rFonts w:ascii="Times New Roman" w:hAnsi="Times New Roman" w:cs="Times New Roman"/>
          <w:iCs/>
          <w:sz w:val="24"/>
          <w:szCs w:val="24"/>
          <w:lang w:val="en-GB"/>
        </w:rPr>
        <w:t xml:space="preserve"> a certain atmosphere, a ‘feeling’</w:t>
      </w:r>
      <w:r w:rsidR="008C4243">
        <w:rPr>
          <w:rFonts w:ascii="Times New Roman" w:hAnsi="Times New Roman" w:cs="Times New Roman"/>
          <w:iCs/>
          <w:sz w:val="24"/>
          <w:szCs w:val="24"/>
          <w:lang w:val="en-GB"/>
        </w:rPr>
        <w:t xml:space="preserve"> of urban spa</w:t>
      </w:r>
      <w:r w:rsidR="005A446D" w:rsidRPr="00766134">
        <w:rPr>
          <w:rFonts w:ascii="Times New Roman" w:hAnsi="Times New Roman" w:cs="Times New Roman"/>
          <w:iCs/>
          <w:sz w:val="24"/>
          <w:szCs w:val="24"/>
          <w:lang w:val="en-GB"/>
        </w:rPr>
        <w:t>ce, which can</w:t>
      </w:r>
      <w:r w:rsidR="008C4243">
        <w:rPr>
          <w:rFonts w:ascii="Times New Roman" w:hAnsi="Times New Roman" w:cs="Times New Roman"/>
          <w:iCs/>
          <w:sz w:val="24"/>
          <w:szCs w:val="24"/>
          <w:lang w:val="en-GB"/>
        </w:rPr>
        <w:t>not be tracked down and put on</w:t>
      </w:r>
      <w:r w:rsidR="005A446D" w:rsidRPr="00766134">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a map. As the discussion in</w:t>
      </w:r>
      <w:r w:rsidR="005A446D" w:rsidRPr="00766134">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 xml:space="preserve">the </w:t>
      </w:r>
      <w:r w:rsidR="005A446D" w:rsidRPr="00766134">
        <w:rPr>
          <w:rFonts w:ascii="Times New Roman" w:hAnsi="Times New Roman" w:cs="Times New Roman"/>
          <w:iCs/>
          <w:sz w:val="24"/>
          <w:szCs w:val="24"/>
          <w:lang w:val="en-GB"/>
        </w:rPr>
        <w:t>paper has shown, film is a spatial reality</w:t>
      </w:r>
      <w:r w:rsidR="004272D0">
        <w:rPr>
          <w:rFonts w:ascii="Times New Roman" w:hAnsi="Times New Roman" w:cs="Times New Roman"/>
          <w:iCs/>
          <w:sz w:val="24"/>
          <w:szCs w:val="24"/>
          <w:lang w:val="en-GB"/>
        </w:rPr>
        <w:t xml:space="preserve"> rather than a</w:t>
      </w:r>
      <w:r w:rsidR="007E0004">
        <w:rPr>
          <w:rFonts w:ascii="Times New Roman" w:hAnsi="Times New Roman" w:cs="Times New Roman"/>
          <w:iCs/>
          <w:sz w:val="24"/>
          <w:szCs w:val="24"/>
          <w:lang w:val="en-GB"/>
        </w:rPr>
        <w:t xml:space="preserve"> textual</w:t>
      </w:r>
      <w:r w:rsidR="008C4243">
        <w:rPr>
          <w:rFonts w:ascii="Times New Roman" w:hAnsi="Times New Roman" w:cs="Times New Roman"/>
          <w:iCs/>
          <w:sz w:val="24"/>
          <w:szCs w:val="24"/>
          <w:lang w:val="en-GB"/>
        </w:rPr>
        <w:t xml:space="preserve">. Cinema borrows </w:t>
      </w:r>
      <w:r>
        <w:rPr>
          <w:rFonts w:ascii="Times New Roman" w:hAnsi="Times New Roman" w:cs="Times New Roman"/>
          <w:iCs/>
          <w:sz w:val="24"/>
          <w:szCs w:val="24"/>
          <w:lang w:val="en-GB"/>
        </w:rPr>
        <w:t>its</w:t>
      </w:r>
      <w:r w:rsidR="005A446D" w:rsidRPr="00766134">
        <w:rPr>
          <w:rFonts w:ascii="Times New Roman" w:hAnsi="Times New Roman" w:cs="Times New Roman"/>
          <w:iCs/>
          <w:sz w:val="24"/>
          <w:szCs w:val="24"/>
          <w:lang w:val="en-GB"/>
        </w:rPr>
        <w:t xml:space="preserve"> </w:t>
      </w:r>
      <w:r w:rsidR="008C4243">
        <w:rPr>
          <w:rFonts w:ascii="Times New Roman" w:hAnsi="Times New Roman" w:cs="Times New Roman"/>
          <w:iCs/>
          <w:sz w:val="24"/>
          <w:szCs w:val="24"/>
          <w:lang w:val="en-GB"/>
        </w:rPr>
        <w:t xml:space="preserve">key </w:t>
      </w:r>
      <w:r w:rsidR="005A446D" w:rsidRPr="00766134">
        <w:rPr>
          <w:rFonts w:ascii="Times New Roman" w:hAnsi="Times New Roman" w:cs="Times New Roman"/>
          <w:iCs/>
          <w:sz w:val="24"/>
          <w:szCs w:val="24"/>
          <w:lang w:val="en-GB"/>
        </w:rPr>
        <w:t>principles from architecture and the travelling culture. This is why there is a tight connection a</w:t>
      </w:r>
      <w:r>
        <w:rPr>
          <w:rFonts w:ascii="Times New Roman" w:hAnsi="Times New Roman" w:cs="Times New Roman"/>
          <w:iCs/>
          <w:sz w:val="24"/>
          <w:szCs w:val="24"/>
          <w:lang w:val="en-GB"/>
        </w:rPr>
        <w:t>nd an interaction between film</w:t>
      </w:r>
      <w:r w:rsidR="005A446D" w:rsidRPr="00766134">
        <w:rPr>
          <w:rFonts w:ascii="Times New Roman" w:hAnsi="Times New Roman" w:cs="Times New Roman"/>
          <w:iCs/>
          <w:sz w:val="24"/>
          <w:szCs w:val="24"/>
          <w:lang w:val="en-GB"/>
        </w:rPr>
        <w:t xml:space="preserve"> and the city</w:t>
      </w:r>
      <w:r>
        <w:rPr>
          <w:rFonts w:ascii="Times New Roman" w:hAnsi="Times New Roman" w:cs="Times New Roman"/>
          <w:iCs/>
          <w:sz w:val="24"/>
          <w:szCs w:val="24"/>
          <w:lang w:val="en-GB"/>
        </w:rPr>
        <w:t xml:space="preserve">. Today the spectator </w:t>
      </w:r>
      <w:r w:rsidR="006807F2">
        <w:rPr>
          <w:rFonts w:ascii="Times New Roman" w:hAnsi="Times New Roman" w:cs="Times New Roman"/>
          <w:iCs/>
          <w:sz w:val="24"/>
          <w:szCs w:val="24"/>
          <w:lang w:val="en-GB"/>
        </w:rPr>
        <w:t>is</w:t>
      </w:r>
      <w:r w:rsidR="005A446D" w:rsidRPr="00766134">
        <w:rPr>
          <w:rFonts w:ascii="Times New Roman" w:hAnsi="Times New Roman" w:cs="Times New Roman"/>
          <w:iCs/>
          <w:sz w:val="24"/>
          <w:szCs w:val="24"/>
          <w:lang w:val="en-GB"/>
        </w:rPr>
        <w:t xml:space="preserve"> considered </w:t>
      </w:r>
      <w:r w:rsidR="008C4243">
        <w:rPr>
          <w:rFonts w:ascii="Times New Roman" w:hAnsi="Times New Roman" w:cs="Times New Roman"/>
          <w:iCs/>
          <w:sz w:val="24"/>
          <w:szCs w:val="24"/>
          <w:lang w:val="en-GB"/>
        </w:rPr>
        <w:t xml:space="preserve">to be </w:t>
      </w:r>
      <w:r w:rsidR="005A446D" w:rsidRPr="00766134">
        <w:rPr>
          <w:rFonts w:ascii="Times New Roman" w:hAnsi="Times New Roman" w:cs="Times New Roman"/>
          <w:iCs/>
          <w:sz w:val="24"/>
          <w:szCs w:val="24"/>
          <w:lang w:val="en-GB"/>
        </w:rPr>
        <w:t>a contemporary fl</w:t>
      </w:r>
      <w:r w:rsidR="005A446D" w:rsidRPr="00766134">
        <w:rPr>
          <w:rFonts w:ascii="Times New Roman" w:hAnsi="Times New Roman" w:cs="Times New Roman"/>
          <w:sz w:val="24"/>
          <w:szCs w:val="24"/>
          <w:lang w:val="en-US"/>
        </w:rPr>
        <w:t>â</w:t>
      </w:r>
      <w:r w:rsidR="0072547B" w:rsidRPr="00766134">
        <w:rPr>
          <w:rFonts w:ascii="Times New Roman" w:hAnsi="Times New Roman" w:cs="Times New Roman"/>
          <w:iCs/>
          <w:sz w:val="24"/>
          <w:szCs w:val="24"/>
          <w:lang w:val="en-GB"/>
        </w:rPr>
        <w:t>neur, a ‘voyageur’</w:t>
      </w:r>
      <w:r w:rsidR="009478CA">
        <w:rPr>
          <w:rFonts w:ascii="Times New Roman" w:hAnsi="Times New Roman" w:cs="Times New Roman"/>
          <w:iCs/>
          <w:sz w:val="24"/>
          <w:szCs w:val="24"/>
          <w:lang w:val="en-GB"/>
        </w:rPr>
        <w:t>, that engages in</w:t>
      </w:r>
      <w:r w:rsidR="008C4243">
        <w:rPr>
          <w:rFonts w:ascii="Times New Roman" w:hAnsi="Times New Roman" w:cs="Times New Roman"/>
          <w:iCs/>
          <w:sz w:val="24"/>
          <w:szCs w:val="24"/>
          <w:lang w:val="en-GB"/>
        </w:rPr>
        <w:t xml:space="preserve"> </w:t>
      </w:r>
      <w:r w:rsidR="009478CA">
        <w:rPr>
          <w:rFonts w:ascii="Times New Roman" w:hAnsi="Times New Roman" w:cs="Times New Roman"/>
          <w:iCs/>
          <w:sz w:val="24"/>
          <w:szCs w:val="24"/>
          <w:lang w:val="en-GB"/>
        </w:rPr>
        <w:t xml:space="preserve">city </w:t>
      </w:r>
      <w:r w:rsidR="008C4243">
        <w:rPr>
          <w:rFonts w:ascii="Times New Roman" w:hAnsi="Times New Roman" w:cs="Times New Roman"/>
          <w:iCs/>
          <w:sz w:val="24"/>
          <w:szCs w:val="24"/>
          <w:lang w:val="en-GB"/>
        </w:rPr>
        <w:t xml:space="preserve">journeys </w:t>
      </w:r>
      <w:r w:rsidR="00D12F20">
        <w:rPr>
          <w:rFonts w:ascii="Times New Roman" w:hAnsi="Times New Roman" w:cs="Times New Roman"/>
          <w:iCs/>
          <w:sz w:val="24"/>
          <w:szCs w:val="24"/>
          <w:lang w:val="en-GB"/>
        </w:rPr>
        <w:t xml:space="preserve">such as </w:t>
      </w:r>
      <w:r w:rsidR="004272D0">
        <w:rPr>
          <w:rFonts w:ascii="Times New Roman" w:hAnsi="Times New Roman" w:cs="Times New Roman"/>
          <w:iCs/>
          <w:sz w:val="24"/>
          <w:szCs w:val="24"/>
          <w:lang w:val="en-GB"/>
        </w:rPr>
        <w:t xml:space="preserve">‘site-seeing’ and ‘wayfinding’.  </w:t>
      </w:r>
    </w:p>
    <w:p w:rsidR="00E56E59" w:rsidRPr="00766134" w:rsidRDefault="00E56E59" w:rsidP="004272D0">
      <w:pPr>
        <w:spacing w:line="360" w:lineRule="auto"/>
        <w:ind w:firstLine="708"/>
        <w:jc w:val="both"/>
        <w:rPr>
          <w:rFonts w:ascii="Times New Roman" w:hAnsi="Times New Roman" w:cs="Times New Roman"/>
          <w:sz w:val="24"/>
          <w:szCs w:val="24"/>
          <w:lang w:val="en-GB"/>
        </w:rPr>
      </w:pPr>
      <w:r w:rsidRPr="00766134">
        <w:rPr>
          <w:rFonts w:ascii="Times New Roman" w:hAnsi="Times New Roman" w:cs="Times New Roman"/>
          <w:sz w:val="24"/>
          <w:szCs w:val="24"/>
          <w:lang w:val="en-GB"/>
        </w:rPr>
        <w:t>One of the important qualities of postmodern film highlighted in this thesis i</w:t>
      </w:r>
      <w:r w:rsidR="00D12F20">
        <w:rPr>
          <w:rFonts w:ascii="Times New Roman" w:hAnsi="Times New Roman" w:cs="Times New Roman"/>
          <w:sz w:val="24"/>
          <w:szCs w:val="24"/>
          <w:lang w:val="en-GB"/>
        </w:rPr>
        <w:t>s the physi</w:t>
      </w:r>
      <w:r w:rsidR="006807F2">
        <w:rPr>
          <w:rFonts w:ascii="Times New Roman" w:hAnsi="Times New Roman" w:cs="Times New Roman"/>
          <w:sz w:val="24"/>
          <w:szCs w:val="24"/>
          <w:lang w:val="en-GB"/>
        </w:rPr>
        <w:t>cal,</w:t>
      </w:r>
      <w:r w:rsidR="00D12F20">
        <w:rPr>
          <w:rFonts w:ascii="Times New Roman" w:hAnsi="Times New Roman" w:cs="Times New Roman"/>
          <w:sz w:val="24"/>
          <w:szCs w:val="24"/>
          <w:lang w:val="en-GB"/>
        </w:rPr>
        <w:t xml:space="preserve"> tactile</w:t>
      </w:r>
      <w:r w:rsidRPr="00766134">
        <w:rPr>
          <w:rFonts w:ascii="Times New Roman" w:hAnsi="Times New Roman" w:cs="Times New Roman"/>
          <w:sz w:val="24"/>
          <w:szCs w:val="24"/>
          <w:lang w:val="en-GB"/>
        </w:rPr>
        <w:t xml:space="preserve"> side of the</w:t>
      </w:r>
      <w:r w:rsidR="007E0004">
        <w:rPr>
          <w:rFonts w:ascii="Times New Roman" w:hAnsi="Times New Roman" w:cs="Times New Roman"/>
          <w:sz w:val="24"/>
          <w:szCs w:val="24"/>
          <w:lang w:val="en-GB"/>
        </w:rPr>
        <w:t xml:space="preserve"> moving image. As our perception</w:t>
      </w:r>
      <w:r w:rsidR="009478CA">
        <w:rPr>
          <w:rFonts w:ascii="Times New Roman" w:hAnsi="Times New Roman" w:cs="Times New Roman"/>
          <w:sz w:val="24"/>
          <w:szCs w:val="24"/>
          <w:lang w:val="en-GB"/>
        </w:rPr>
        <w:t xml:space="preserve"> of the motion picture</w:t>
      </w:r>
      <w:r w:rsidRPr="00766134">
        <w:rPr>
          <w:rFonts w:ascii="Times New Roman" w:hAnsi="Times New Roman" w:cs="Times New Roman"/>
          <w:sz w:val="24"/>
          <w:szCs w:val="24"/>
          <w:lang w:val="en-GB"/>
        </w:rPr>
        <w:t xml:space="preserve"> is embodied, the literal</w:t>
      </w:r>
      <w:r w:rsidR="008C4243">
        <w:rPr>
          <w:rFonts w:ascii="Times New Roman" w:hAnsi="Times New Roman" w:cs="Times New Roman"/>
          <w:sz w:val="24"/>
          <w:szCs w:val="24"/>
          <w:lang w:val="en-GB"/>
        </w:rPr>
        <w:t>,</w:t>
      </w:r>
      <w:r w:rsidRPr="00766134">
        <w:rPr>
          <w:rFonts w:ascii="Times New Roman" w:hAnsi="Times New Roman" w:cs="Times New Roman"/>
          <w:sz w:val="24"/>
          <w:szCs w:val="24"/>
          <w:lang w:val="en-GB"/>
        </w:rPr>
        <w:t xml:space="preserve"> </w:t>
      </w:r>
      <w:r w:rsidR="008C4243">
        <w:rPr>
          <w:rFonts w:ascii="Times New Roman" w:hAnsi="Times New Roman" w:cs="Times New Roman"/>
          <w:sz w:val="24"/>
          <w:szCs w:val="24"/>
          <w:lang w:val="en-GB"/>
        </w:rPr>
        <w:t>concre</w:t>
      </w:r>
      <w:r w:rsidR="00BD470C">
        <w:rPr>
          <w:rFonts w:ascii="Times New Roman" w:hAnsi="Times New Roman" w:cs="Times New Roman"/>
          <w:sz w:val="24"/>
          <w:szCs w:val="24"/>
          <w:lang w:val="en-GB"/>
        </w:rPr>
        <w:t>te meaning of film</w:t>
      </w:r>
      <w:r>
        <w:rPr>
          <w:rFonts w:ascii="Times New Roman" w:hAnsi="Times New Roman" w:cs="Times New Roman"/>
          <w:sz w:val="24"/>
          <w:szCs w:val="24"/>
          <w:lang w:val="en-GB"/>
        </w:rPr>
        <w:t xml:space="preserve"> becomes</w:t>
      </w:r>
      <w:r w:rsidRPr="00766134">
        <w:rPr>
          <w:rFonts w:ascii="Times New Roman" w:hAnsi="Times New Roman" w:cs="Times New Roman"/>
          <w:sz w:val="24"/>
          <w:szCs w:val="24"/>
          <w:lang w:val="en-GB"/>
        </w:rPr>
        <w:t xml:space="preserve"> crucial.</w:t>
      </w:r>
      <w:r w:rsidR="004272D0">
        <w:rPr>
          <w:rFonts w:ascii="Times New Roman" w:hAnsi="Times New Roman" w:cs="Times New Roman"/>
          <w:sz w:val="24"/>
          <w:szCs w:val="24"/>
          <w:lang w:val="en-GB"/>
        </w:rPr>
        <w:t xml:space="preserve"> The ‘cinesth</w:t>
      </w:r>
      <w:r w:rsidR="006807F2">
        <w:rPr>
          <w:rFonts w:ascii="Times New Roman" w:hAnsi="Times New Roman" w:cs="Times New Roman"/>
          <w:sz w:val="24"/>
          <w:szCs w:val="24"/>
          <w:lang w:val="en-GB"/>
        </w:rPr>
        <w:t>etic subject’ can experience cinema</w:t>
      </w:r>
      <w:r w:rsidR="00D12F20">
        <w:rPr>
          <w:rFonts w:ascii="Times New Roman" w:hAnsi="Times New Roman" w:cs="Times New Roman"/>
          <w:sz w:val="24"/>
          <w:szCs w:val="24"/>
          <w:lang w:val="en-GB"/>
        </w:rPr>
        <w:t xml:space="preserve">’s ‘haptic visuality’ with the entire spectrum of senses. This </w:t>
      </w:r>
      <w:r w:rsidR="00BD470C">
        <w:rPr>
          <w:rFonts w:ascii="Times New Roman" w:hAnsi="Times New Roman" w:cs="Times New Roman"/>
          <w:sz w:val="24"/>
          <w:szCs w:val="24"/>
          <w:lang w:val="en-GB"/>
        </w:rPr>
        <w:t xml:space="preserve">is </w:t>
      </w:r>
      <w:r w:rsidR="00D12F20">
        <w:rPr>
          <w:rFonts w:ascii="Times New Roman" w:hAnsi="Times New Roman" w:cs="Times New Roman"/>
          <w:sz w:val="24"/>
          <w:szCs w:val="24"/>
          <w:lang w:val="en-GB"/>
        </w:rPr>
        <w:t xml:space="preserve">why it is important to pay attention to the material fabric of film: </w:t>
      </w:r>
      <w:r w:rsidR="008C4243">
        <w:rPr>
          <w:rFonts w:ascii="Times New Roman" w:hAnsi="Times New Roman" w:cs="Times New Roman"/>
          <w:sz w:val="24"/>
          <w:szCs w:val="24"/>
          <w:lang w:val="en-GB"/>
        </w:rPr>
        <w:t xml:space="preserve">the </w:t>
      </w:r>
      <w:r w:rsidR="00D12F20">
        <w:rPr>
          <w:rFonts w:ascii="Times New Roman" w:hAnsi="Times New Roman" w:cs="Times New Roman"/>
          <w:sz w:val="24"/>
          <w:szCs w:val="24"/>
          <w:lang w:val="en-GB"/>
        </w:rPr>
        <w:t xml:space="preserve">small details, </w:t>
      </w:r>
      <w:r w:rsidR="008C4243">
        <w:rPr>
          <w:rFonts w:ascii="Times New Roman" w:hAnsi="Times New Roman" w:cs="Times New Roman"/>
          <w:sz w:val="24"/>
          <w:szCs w:val="24"/>
          <w:lang w:val="en-GB"/>
        </w:rPr>
        <w:t xml:space="preserve">the colours, the </w:t>
      </w:r>
      <w:r w:rsidR="00E54511">
        <w:rPr>
          <w:rFonts w:ascii="Times New Roman" w:hAnsi="Times New Roman" w:cs="Times New Roman"/>
          <w:sz w:val="24"/>
          <w:szCs w:val="24"/>
          <w:lang w:val="en-GB"/>
        </w:rPr>
        <w:t>textures. Motion pictures can depict</w:t>
      </w:r>
      <w:r w:rsidR="00D12F20">
        <w:rPr>
          <w:rFonts w:ascii="Times New Roman" w:hAnsi="Times New Roman" w:cs="Times New Roman"/>
          <w:sz w:val="24"/>
          <w:szCs w:val="24"/>
          <w:lang w:val="en-GB"/>
        </w:rPr>
        <w:t xml:space="preserve"> ‘recollection-objects’ that </w:t>
      </w:r>
      <w:r w:rsidR="00E54511">
        <w:rPr>
          <w:rFonts w:ascii="Times New Roman" w:hAnsi="Times New Roman" w:cs="Times New Roman"/>
          <w:sz w:val="24"/>
          <w:szCs w:val="24"/>
          <w:lang w:val="en-GB"/>
        </w:rPr>
        <w:t xml:space="preserve">may </w:t>
      </w:r>
      <w:r w:rsidR="00D12F20">
        <w:rPr>
          <w:rFonts w:ascii="Times New Roman" w:hAnsi="Times New Roman" w:cs="Times New Roman"/>
          <w:sz w:val="24"/>
          <w:szCs w:val="24"/>
          <w:lang w:val="en-GB"/>
        </w:rPr>
        <w:t xml:space="preserve">evoke </w:t>
      </w:r>
      <w:r w:rsidR="00BD470C">
        <w:rPr>
          <w:rFonts w:ascii="Times New Roman" w:hAnsi="Times New Roman" w:cs="Times New Roman"/>
          <w:sz w:val="24"/>
          <w:szCs w:val="24"/>
          <w:lang w:val="en-GB"/>
        </w:rPr>
        <w:t>‘</w:t>
      </w:r>
      <w:r w:rsidR="00D12F20">
        <w:rPr>
          <w:rFonts w:ascii="Times New Roman" w:hAnsi="Times New Roman" w:cs="Times New Roman"/>
          <w:sz w:val="24"/>
          <w:szCs w:val="24"/>
          <w:lang w:val="en-GB"/>
        </w:rPr>
        <w:t>haptic memories</w:t>
      </w:r>
      <w:r w:rsidR="00BD470C">
        <w:rPr>
          <w:rFonts w:ascii="Times New Roman" w:hAnsi="Times New Roman" w:cs="Times New Roman"/>
          <w:sz w:val="24"/>
          <w:szCs w:val="24"/>
          <w:lang w:val="en-GB"/>
        </w:rPr>
        <w:t>’</w:t>
      </w:r>
      <w:r w:rsidR="00D12F20">
        <w:rPr>
          <w:rFonts w:ascii="Times New Roman" w:hAnsi="Times New Roman" w:cs="Times New Roman"/>
          <w:sz w:val="24"/>
          <w:szCs w:val="24"/>
          <w:lang w:val="en-GB"/>
        </w:rPr>
        <w:t xml:space="preserve"> in </w:t>
      </w:r>
      <w:r w:rsidR="00E54511">
        <w:rPr>
          <w:rFonts w:ascii="Times New Roman" w:hAnsi="Times New Roman" w:cs="Times New Roman"/>
          <w:sz w:val="24"/>
          <w:szCs w:val="24"/>
          <w:lang w:val="en-GB"/>
        </w:rPr>
        <w:t xml:space="preserve">some of </w:t>
      </w:r>
      <w:r w:rsidR="00D12F20">
        <w:rPr>
          <w:rFonts w:ascii="Times New Roman" w:hAnsi="Times New Roman" w:cs="Times New Roman"/>
          <w:sz w:val="24"/>
          <w:szCs w:val="24"/>
          <w:lang w:val="en-GB"/>
        </w:rPr>
        <w:t>the viewer</w:t>
      </w:r>
      <w:r w:rsidR="00E54511">
        <w:rPr>
          <w:rFonts w:ascii="Times New Roman" w:hAnsi="Times New Roman" w:cs="Times New Roman"/>
          <w:sz w:val="24"/>
          <w:szCs w:val="24"/>
          <w:lang w:val="en-GB"/>
        </w:rPr>
        <w:t>s</w:t>
      </w:r>
      <w:r w:rsidR="00D12F20">
        <w:rPr>
          <w:rFonts w:ascii="Times New Roman" w:hAnsi="Times New Roman" w:cs="Times New Roman"/>
          <w:sz w:val="24"/>
          <w:szCs w:val="24"/>
          <w:lang w:val="en-GB"/>
        </w:rPr>
        <w:t xml:space="preserve">. </w:t>
      </w:r>
    </w:p>
    <w:p w:rsidR="00642381" w:rsidRDefault="00D12F20" w:rsidP="005A446D">
      <w:pPr>
        <w:spacing w:line="360" w:lineRule="auto"/>
        <w:ind w:firstLine="708"/>
        <w:jc w:val="both"/>
        <w:rPr>
          <w:rFonts w:ascii="Times New Roman" w:hAnsi="Times New Roman" w:cs="Times New Roman"/>
          <w:iCs/>
          <w:sz w:val="24"/>
          <w:szCs w:val="24"/>
          <w:lang w:val="en-GB"/>
        </w:rPr>
      </w:pPr>
      <w:r>
        <w:rPr>
          <w:rFonts w:ascii="Times New Roman" w:hAnsi="Times New Roman" w:cs="Times New Roman"/>
          <w:iCs/>
          <w:sz w:val="24"/>
          <w:szCs w:val="24"/>
          <w:lang w:val="en-GB"/>
        </w:rPr>
        <w:t>The spectator of th</w:t>
      </w:r>
      <w:r w:rsidR="00E54511">
        <w:rPr>
          <w:rFonts w:ascii="Times New Roman" w:hAnsi="Times New Roman" w:cs="Times New Roman"/>
          <w:iCs/>
          <w:sz w:val="24"/>
          <w:szCs w:val="24"/>
          <w:lang w:val="en-GB"/>
        </w:rPr>
        <w:t xml:space="preserve">e contemporary Moscow film </w:t>
      </w:r>
      <w:r>
        <w:rPr>
          <w:rFonts w:ascii="Times New Roman" w:hAnsi="Times New Roman" w:cs="Times New Roman"/>
          <w:iCs/>
          <w:sz w:val="24"/>
          <w:szCs w:val="24"/>
          <w:lang w:val="en-GB"/>
        </w:rPr>
        <w:t>participates in a haptic journey.</w:t>
      </w:r>
      <w:r w:rsidR="007E0004">
        <w:rPr>
          <w:rFonts w:ascii="Times New Roman" w:hAnsi="Times New Roman" w:cs="Times New Roman"/>
          <w:iCs/>
          <w:sz w:val="24"/>
          <w:szCs w:val="24"/>
          <w:lang w:val="en-GB"/>
        </w:rPr>
        <w:t xml:space="preserve"> </w:t>
      </w:r>
      <w:r w:rsidR="00E54511">
        <w:rPr>
          <w:rFonts w:ascii="Times New Roman" w:hAnsi="Times New Roman" w:cs="Times New Roman"/>
          <w:iCs/>
          <w:sz w:val="24"/>
          <w:szCs w:val="24"/>
          <w:lang w:val="en-GB"/>
        </w:rPr>
        <w:t>Due to its</w:t>
      </w:r>
      <w:r>
        <w:rPr>
          <w:rFonts w:ascii="Times New Roman" w:hAnsi="Times New Roman" w:cs="Times New Roman"/>
          <w:iCs/>
          <w:sz w:val="24"/>
          <w:szCs w:val="24"/>
          <w:lang w:val="en-GB"/>
        </w:rPr>
        <w:t xml:space="preserve"> hi</w:t>
      </w:r>
      <w:r w:rsidR="00E54511">
        <w:rPr>
          <w:rFonts w:ascii="Times New Roman" w:hAnsi="Times New Roman" w:cs="Times New Roman"/>
          <w:iCs/>
          <w:sz w:val="24"/>
          <w:szCs w:val="24"/>
          <w:lang w:val="en-GB"/>
        </w:rPr>
        <w:t>storical and economic specificities Moscow cinema is a unique type</w:t>
      </w:r>
      <w:r w:rsidR="00680741">
        <w:rPr>
          <w:rFonts w:ascii="Times New Roman" w:hAnsi="Times New Roman" w:cs="Times New Roman"/>
          <w:iCs/>
          <w:sz w:val="24"/>
          <w:szCs w:val="24"/>
          <w:lang w:val="en-GB"/>
        </w:rPr>
        <w:t xml:space="preserve"> of city film. </w:t>
      </w:r>
      <w:r w:rsidR="005A446D" w:rsidRPr="00766134">
        <w:rPr>
          <w:rFonts w:ascii="Times New Roman" w:hAnsi="Times New Roman" w:cs="Times New Roman"/>
          <w:iCs/>
          <w:sz w:val="24"/>
          <w:szCs w:val="24"/>
          <w:lang w:val="en-GB"/>
        </w:rPr>
        <w:t>After the changes in the political system in the 1990s, Russian cinema was affected by the Western cultural and economic values</w:t>
      </w:r>
      <w:r w:rsidR="00E54511">
        <w:rPr>
          <w:rFonts w:ascii="Times New Roman" w:hAnsi="Times New Roman" w:cs="Times New Roman"/>
          <w:iCs/>
          <w:sz w:val="24"/>
          <w:szCs w:val="24"/>
          <w:lang w:val="en-GB"/>
        </w:rPr>
        <w:t xml:space="preserve"> on the one side</w:t>
      </w:r>
      <w:r w:rsidR="00680741">
        <w:rPr>
          <w:rFonts w:ascii="Times New Roman" w:hAnsi="Times New Roman" w:cs="Times New Roman"/>
          <w:iCs/>
          <w:sz w:val="24"/>
          <w:szCs w:val="24"/>
          <w:lang w:val="en-GB"/>
        </w:rPr>
        <w:t xml:space="preserve">, and by the homogenizing effects of </w:t>
      </w:r>
      <w:r w:rsidR="007E0004">
        <w:rPr>
          <w:rFonts w:ascii="Times New Roman" w:hAnsi="Times New Roman" w:cs="Times New Roman"/>
          <w:iCs/>
          <w:sz w:val="24"/>
          <w:szCs w:val="24"/>
          <w:lang w:val="en-GB"/>
        </w:rPr>
        <w:t>globalization</w:t>
      </w:r>
      <w:r w:rsidR="00680741">
        <w:rPr>
          <w:rFonts w:ascii="Times New Roman" w:hAnsi="Times New Roman" w:cs="Times New Roman"/>
          <w:iCs/>
          <w:sz w:val="24"/>
          <w:szCs w:val="24"/>
          <w:lang w:val="en-GB"/>
        </w:rPr>
        <w:t xml:space="preserve"> on the other</w:t>
      </w:r>
      <w:r w:rsidR="007E0004">
        <w:rPr>
          <w:rFonts w:ascii="Times New Roman" w:hAnsi="Times New Roman" w:cs="Times New Roman"/>
          <w:iCs/>
          <w:sz w:val="24"/>
          <w:szCs w:val="24"/>
          <w:lang w:val="en-GB"/>
        </w:rPr>
        <w:t xml:space="preserve">. </w:t>
      </w:r>
      <w:r w:rsidR="00E54511">
        <w:rPr>
          <w:rFonts w:ascii="Times New Roman" w:hAnsi="Times New Roman" w:cs="Times New Roman"/>
          <w:iCs/>
          <w:sz w:val="24"/>
          <w:szCs w:val="24"/>
          <w:lang w:val="en-GB"/>
        </w:rPr>
        <w:t>Today m</w:t>
      </w:r>
      <w:r w:rsidR="00680741">
        <w:rPr>
          <w:rFonts w:ascii="Times New Roman" w:hAnsi="Times New Roman" w:cs="Times New Roman"/>
          <w:iCs/>
          <w:sz w:val="24"/>
          <w:szCs w:val="24"/>
          <w:lang w:val="en-GB"/>
        </w:rPr>
        <w:t>otion pictures set in Moscow show a cosmopolitan and fragmentized space that is saturated with</w:t>
      </w:r>
      <w:r w:rsidR="007E0004">
        <w:rPr>
          <w:rFonts w:ascii="Times New Roman" w:hAnsi="Times New Roman" w:cs="Times New Roman"/>
          <w:iCs/>
          <w:sz w:val="24"/>
          <w:szCs w:val="24"/>
          <w:lang w:val="en-GB"/>
        </w:rPr>
        <w:t xml:space="preserve"> advertisements and graffiti</w:t>
      </w:r>
      <w:r w:rsidR="00680741">
        <w:rPr>
          <w:rFonts w:ascii="Times New Roman" w:hAnsi="Times New Roman" w:cs="Times New Roman"/>
          <w:iCs/>
          <w:sz w:val="24"/>
          <w:szCs w:val="24"/>
          <w:lang w:val="en-GB"/>
        </w:rPr>
        <w:t xml:space="preserve">. More and more films depict the lives </w:t>
      </w:r>
      <w:r w:rsidR="00E54511">
        <w:rPr>
          <w:rFonts w:ascii="Times New Roman" w:hAnsi="Times New Roman" w:cs="Times New Roman"/>
          <w:iCs/>
          <w:sz w:val="24"/>
          <w:szCs w:val="24"/>
          <w:lang w:val="en-GB"/>
        </w:rPr>
        <w:t xml:space="preserve">not only of the ‘native’ Muscovites, but also </w:t>
      </w:r>
      <w:r w:rsidR="00680741">
        <w:rPr>
          <w:rFonts w:ascii="Times New Roman" w:hAnsi="Times New Roman" w:cs="Times New Roman"/>
          <w:iCs/>
          <w:sz w:val="24"/>
          <w:szCs w:val="24"/>
          <w:lang w:val="en-GB"/>
        </w:rPr>
        <w:t xml:space="preserve">of </w:t>
      </w:r>
      <w:r w:rsidR="00E54511">
        <w:rPr>
          <w:rFonts w:ascii="Times New Roman" w:hAnsi="Times New Roman" w:cs="Times New Roman"/>
          <w:iCs/>
          <w:sz w:val="24"/>
          <w:szCs w:val="24"/>
          <w:lang w:val="en-GB"/>
        </w:rPr>
        <w:t xml:space="preserve">the </w:t>
      </w:r>
      <w:r w:rsidR="00680741">
        <w:rPr>
          <w:rFonts w:ascii="Times New Roman" w:hAnsi="Times New Roman" w:cs="Times New Roman"/>
          <w:iCs/>
          <w:sz w:val="24"/>
          <w:szCs w:val="24"/>
          <w:lang w:val="en-GB"/>
        </w:rPr>
        <w:t>migrants</w:t>
      </w:r>
      <w:r w:rsidR="00E54511">
        <w:rPr>
          <w:rFonts w:ascii="Times New Roman" w:hAnsi="Times New Roman" w:cs="Times New Roman"/>
          <w:iCs/>
          <w:sz w:val="24"/>
          <w:szCs w:val="24"/>
          <w:lang w:val="en-GB"/>
        </w:rPr>
        <w:t xml:space="preserve">. </w:t>
      </w:r>
      <w:r w:rsidR="00680741">
        <w:rPr>
          <w:rFonts w:ascii="Times New Roman" w:hAnsi="Times New Roman" w:cs="Times New Roman"/>
          <w:iCs/>
          <w:sz w:val="24"/>
          <w:szCs w:val="24"/>
          <w:lang w:val="en-GB"/>
        </w:rPr>
        <w:t xml:space="preserve">The environment </w:t>
      </w:r>
      <w:r w:rsidR="00E54511">
        <w:rPr>
          <w:rFonts w:ascii="Times New Roman" w:hAnsi="Times New Roman" w:cs="Times New Roman"/>
          <w:iCs/>
          <w:sz w:val="24"/>
          <w:szCs w:val="24"/>
          <w:lang w:val="en-GB"/>
        </w:rPr>
        <w:t xml:space="preserve">of the </w:t>
      </w:r>
      <w:r w:rsidR="006209BA">
        <w:rPr>
          <w:rFonts w:ascii="Times New Roman" w:hAnsi="Times New Roman" w:cs="Times New Roman"/>
          <w:iCs/>
          <w:sz w:val="24"/>
          <w:szCs w:val="24"/>
          <w:lang w:val="en-GB"/>
        </w:rPr>
        <w:t xml:space="preserve">urban </w:t>
      </w:r>
      <w:r w:rsidR="00E54511">
        <w:rPr>
          <w:rFonts w:ascii="Times New Roman" w:hAnsi="Times New Roman" w:cs="Times New Roman"/>
          <w:iCs/>
          <w:sz w:val="24"/>
          <w:szCs w:val="24"/>
          <w:lang w:val="en-GB"/>
        </w:rPr>
        <w:t>dwellers is becoming</w:t>
      </w:r>
      <w:r w:rsidR="00680741">
        <w:rPr>
          <w:rFonts w:ascii="Times New Roman" w:hAnsi="Times New Roman" w:cs="Times New Roman"/>
          <w:iCs/>
          <w:sz w:val="24"/>
          <w:szCs w:val="24"/>
          <w:lang w:val="en-GB"/>
        </w:rPr>
        <w:t xml:space="preserve"> ‘</w:t>
      </w:r>
      <w:r w:rsidR="00E54511">
        <w:rPr>
          <w:rFonts w:ascii="Times New Roman" w:hAnsi="Times New Roman" w:cs="Times New Roman"/>
          <w:iCs/>
          <w:sz w:val="24"/>
          <w:szCs w:val="24"/>
          <w:lang w:val="en-GB"/>
        </w:rPr>
        <w:t xml:space="preserve">generic’. It is the ‘any-space-whatever’ typical </w:t>
      </w:r>
      <w:r w:rsidR="006209BA">
        <w:rPr>
          <w:rFonts w:ascii="Times New Roman" w:hAnsi="Times New Roman" w:cs="Times New Roman"/>
          <w:iCs/>
          <w:sz w:val="24"/>
          <w:szCs w:val="24"/>
          <w:lang w:val="en-GB"/>
        </w:rPr>
        <w:t>for</w:t>
      </w:r>
      <w:r w:rsidR="00E54511">
        <w:rPr>
          <w:rFonts w:ascii="Times New Roman" w:hAnsi="Times New Roman" w:cs="Times New Roman"/>
          <w:iCs/>
          <w:sz w:val="24"/>
          <w:szCs w:val="24"/>
          <w:lang w:val="en-GB"/>
        </w:rPr>
        <w:t xml:space="preserve"> a</w:t>
      </w:r>
      <w:r w:rsidR="006807F2">
        <w:rPr>
          <w:rFonts w:ascii="Times New Roman" w:hAnsi="Times New Roman" w:cs="Times New Roman"/>
          <w:iCs/>
          <w:sz w:val="24"/>
          <w:szCs w:val="24"/>
          <w:lang w:val="en-GB"/>
        </w:rPr>
        <w:t xml:space="preserve"> global </w:t>
      </w:r>
      <w:r w:rsidR="006209BA">
        <w:rPr>
          <w:rFonts w:ascii="Times New Roman" w:hAnsi="Times New Roman" w:cs="Times New Roman"/>
          <w:iCs/>
          <w:sz w:val="24"/>
          <w:szCs w:val="24"/>
          <w:lang w:val="en-GB"/>
        </w:rPr>
        <w:t>city</w:t>
      </w:r>
      <w:r w:rsidR="00680741">
        <w:rPr>
          <w:rFonts w:ascii="Times New Roman" w:hAnsi="Times New Roman" w:cs="Times New Roman"/>
          <w:iCs/>
          <w:sz w:val="24"/>
          <w:szCs w:val="24"/>
          <w:lang w:val="en-GB"/>
        </w:rPr>
        <w:t>.</w:t>
      </w:r>
      <w:r w:rsidR="00642381">
        <w:rPr>
          <w:rFonts w:ascii="Times New Roman" w:hAnsi="Times New Roman" w:cs="Times New Roman"/>
          <w:iCs/>
          <w:sz w:val="24"/>
          <w:szCs w:val="24"/>
          <w:lang w:val="en-GB"/>
        </w:rPr>
        <w:t xml:space="preserve"> </w:t>
      </w:r>
    </w:p>
    <w:p w:rsidR="00F8206B" w:rsidRPr="00766134" w:rsidRDefault="00680741" w:rsidP="005A446D">
      <w:pPr>
        <w:spacing w:line="360" w:lineRule="auto"/>
        <w:ind w:firstLine="708"/>
        <w:jc w:val="both"/>
        <w:rPr>
          <w:rFonts w:ascii="Times New Roman" w:hAnsi="Times New Roman" w:cs="Times New Roman"/>
          <w:iCs/>
          <w:sz w:val="24"/>
          <w:szCs w:val="24"/>
          <w:lang w:val="en-GB"/>
        </w:rPr>
      </w:pPr>
      <w:r>
        <w:rPr>
          <w:rFonts w:ascii="Times New Roman" w:hAnsi="Times New Roman" w:cs="Times New Roman"/>
          <w:iCs/>
          <w:sz w:val="24"/>
          <w:szCs w:val="24"/>
          <w:lang w:val="en-GB"/>
        </w:rPr>
        <w:t>As a reaction to the consequences of globalization</w:t>
      </w:r>
      <w:r w:rsidR="00BD470C">
        <w:rPr>
          <w:rFonts w:ascii="Times New Roman" w:hAnsi="Times New Roman" w:cs="Times New Roman"/>
          <w:iCs/>
          <w:sz w:val="24"/>
          <w:szCs w:val="24"/>
          <w:lang w:val="en-GB"/>
        </w:rPr>
        <w:t>,</w:t>
      </w:r>
      <w:r>
        <w:rPr>
          <w:rFonts w:ascii="Times New Roman" w:hAnsi="Times New Roman" w:cs="Times New Roman"/>
          <w:iCs/>
          <w:sz w:val="24"/>
          <w:szCs w:val="24"/>
          <w:lang w:val="en-GB"/>
        </w:rPr>
        <w:t xml:space="preserve"> films turn </w:t>
      </w:r>
      <w:r w:rsidR="00E54511">
        <w:rPr>
          <w:rFonts w:ascii="Times New Roman" w:hAnsi="Times New Roman" w:cs="Times New Roman"/>
          <w:iCs/>
          <w:sz w:val="24"/>
          <w:szCs w:val="24"/>
          <w:lang w:val="en-GB"/>
        </w:rPr>
        <w:t xml:space="preserve">to </w:t>
      </w:r>
      <w:r>
        <w:rPr>
          <w:rFonts w:ascii="Times New Roman" w:hAnsi="Times New Roman" w:cs="Times New Roman"/>
          <w:iCs/>
          <w:sz w:val="24"/>
          <w:szCs w:val="24"/>
          <w:lang w:val="en-GB"/>
        </w:rPr>
        <w:t xml:space="preserve">the ‘nostalgic’ theme. </w:t>
      </w:r>
      <w:r w:rsidR="00642381" w:rsidRPr="00766134">
        <w:rPr>
          <w:rFonts w:ascii="Times New Roman" w:hAnsi="Times New Roman" w:cs="Times New Roman"/>
          <w:iCs/>
          <w:sz w:val="24"/>
          <w:szCs w:val="24"/>
          <w:lang w:val="en-GB"/>
        </w:rPr>
        <w:t>In the new circumstances of the free market economy some of the traditions of Soviet cinematog</w:t>
      </w:r>
      <w:r w:rsidR="00BD470C">
        <w:rPr>
          <w:rFonts w:ascii="Times New Roman" w:hAnsi="Times New Roman" w:cs="Times New Roman"/>
          <w:iCs/>
          <w:sz w:val="24"/>
          <w:szCs w:val="24"/>
          <w:lang w:val="en-GB"/>
        </w:rPr>
        <w:t>raphy, accumulated in the past 10</w:t>
      </w:r>
      <w:r w:rsidR="00642381" w:rsidRPr="00766134">
        <w:rPr>
          <w:rFonts w:ascii="Times New Roman" w:hAnsi="Times New Roman" w:cs="Times New Roman"/>
          <w:iCs/>
          <w:sz w:val="24"/>
          <w:szCs w:val="24"/>
          <w:lang w:val="en-GB"/>
        </w:rPr>
        <w:t xml:space="preserve">0 years, still remain. </w:t>
      </w:r>
      <w:r w:rsidR="00642381">
        <w:rPr>
          <w:rFonts w:ascii="Times New Roman" w:hAnsi="Times New Roman" w:cs="Times New Roman"/>
          <w:iCs/>
          <w:sz w:val="24"/>
          <w:szCs w:val="24"/>
          <w:lang w:val="en-GB"/>
        </w:rPr>
        <w:t>A yearning for</w:t>
      </w:r>
      <w:r w:rsidR="007E0004">
        <w:rPr>
          <w:rFonts w:ascii="Times New Roman" w:hAnsi="Times New Roman" w:cs="Times New Roman"/>
          <w:iCs/>
          <w:sz w:val="24"/>
          <w:szCs w:val="24"/>
          <w:lang w:val="en-GB"/>
        </w:rPr>
        <w:t xml:space="preserve"> </w:t>
      </w:r>
      <w:r w:rsidR="00642381">
        <w:rPr>
          <w:rFonts w:ascii="Times New Roman" w:hAnsi="Times New Roman" w:cs="Times New Roman"/>
          <w:iCs/>
          <w:sz w:val="24"/>
          <w:szCs w:val="24"/>
          <w:lang w:val="en-GB"/>
        </w:rPr>
        <w:t xml:space="preserve">the </w:t>
      </w:r>
      <w:r w:rsidR="00E54511">
        <w:rPr>
          <w:rFonts w:ascii="Times New Roman" w:hAnsi="Times New Roman" w:cs="Times New Roman"/>
          <w:iCs/>
          <w:sz w:val="24"/>
          <w:szCs w:val="24"/>
          <w:lang w:val="en-GB"/>
        </w:rPr>
        <w:t>nostalgic past can be felt in</w:t>
      </w:r>
      <w:r w:rsidR="00642381">
        <w:rPr>
          <w:rFonts w:ascii="Times New Roman" w:hAnsi="Times New Roman" w:cs="Times New Roman"/>
          <w:iCs/>
          <w:sz w:val="24"/>
          <w:szCs w:val="24"/>
          <w:lang w:val="en-GB"/>
        </w:rPr>
        <w:t xml:space="preserve"> </w:t>
      </w:r>
      <w:r w:rsidR="00347C6D">
        <w:rPr>
          <w:rFonts w:ascii="Times New Roman" w:hAnsi="Times New Roman" w:cs="Times New Roman"/>
          <w:iCs/>
          <w:sz w:val="24"/>
          <w:szCs w:val="24"/>
          <w:lang w:val="en-GB"/>
        </w:rPr>
        <w:t xml:space="preserve">those </w:t>
      </w:r>
      <w:r w:rsidR="007E0004">
        <w:rPr>
          <w:rFonts w:ascii="Times New Roman" w:hAnsi="Times New Roman" w:cs="Times New Roman"/>
          <w:iCs/>
          <w:sz w:val="24"/>
          <w:szCs w:val="24"/>
          <w:lang w:val="en-GB"/>
        </w:rPr>
        <w:t>city film</w:t>
      </w:r>
      <w:r w:rsidR="00347C6D">
        <w:rPr>
          <w:rFonts w:ascii="Times New Roman" w:hAnsi="Times New Roman" w:cs="Times New Roman"/>
          <w:iCs/>
          <w:sz w:val="24"/>
          <w:szCs w:val="24"/>
          <w:lang w:val="en-GB"/>
        </w:rPr>
        <w:t>s</w:t>
      </w:r>
      <w:r w:rsidR="00BD470C">
        <w:rPr>
          <w:rFonts w:ascii="Times New Roman" w:hAnsi="Times New Roman" w:cs="Times New Roman"/>
          <w:iCs/>
          <w:sz w:val="24"/>
          <w:szCs w:val="24"/>
          <w:lang w:val="en-GB"/>
        </w:rPr>
        <w:t xml:space="preserve"> </w:t>
      </w:r>
      <w:r w:rsidR="00347C6D">
        <w:rPr>
          <w:rFonts w:ascii="Times New Roman" w:hAnsi="Times New Roman" w:cs="Times New Roman"/>
          <w:iCs/>
          <w:sz w:val="24"/>
          <w:szCs w:val="24"/>
          <w:lang w:val="en-GB"/>
        </w:rPr>
        <w:t>that refuse to portray the present conditions</w:t>
      </w:r>
      <w:r w:rsidR="007E0004">
        <w:rPr>
          <w:rFonts w:ascii="Times New Roman" w:hAnsi="Times New Roman" w:cs="Times New Roman"/>
          <w:iCs/>
          <w:sz w:val="24"/>
          <w:szCs w:val="24"/>
          <w:lang w:val="en-GB"/>
        </w:rPr>
        <w:t xml:space="preserve">. </w:t>
      </w:r>
      <w:r w:rsidR="00BD470C">
        <w:rPr>
          <w:rFonts w:ascii="Times New Roman" w:hAnsi="Times New Roman" w:cs="Times New Roman"/>
          <w:iCs/>
          <w:sz w:val="24"/>
          <w:szCs w:val="24"/>
          <w:lang w:val="en-GB"/>
        </w:rPr>
        <w:t xml:space="preserve">As a result, the </w:t>
      </w:r>
      <w:r w:rsidR="00347C6D">
        <w:rPr>
          <w:rFonts w:ascii="Times New Roman" w:hAnsi="Times New Roman" w:cs="Times New Roman"/>
          <w:iCs/>
          <w:sz w:val="24"/>
          <w:szCs w:val="24"/>
          <w:lang w:val="en-GB"/>
        </w:rPr>
        <w:t>time described in such works</w:t>
      </w:r>
      <w:r w:rsidR="00BD470C">
        <w:rPr>
          <w:rFonts w:ascii="Times New Roman" w:hAnsi="Times New Roman" w:cs="Times New Roman"/>
          <w:iCs/>
          <w:sz w:val="24"/>
          <w:szCs w:val="24"/>
          <w:lang w:val="en-GB"/>
        </w:rPr>
        <w:t xml:space="preserve"> is an ambiguous ‘any-time-whatever’. </w:t>
      </w:r>
      <w:r w:rsidR="00347C6D">
        <w:rPr>
          <w:rFonts w:ascii="Times New Roman" w:hAnsi="Times New Roman" w:cs="Times New Roman"/>
          <w:iCs/>
          <w:sz w:val="24"/>
          <w:szCs w:val="24"/>
          <w:lang w:val="en-GB"/>
        </w:rPr>
        <w:t>M</w:t>
      </w:r>
      <w:r w:rsidR="007E0004">
        <w:rPr>
          <w:rFonts w:ascii="Times New Roman" w:hAnsi="Times New Roman" w:cs="Times New Roman"/>
          <w:iCs/>
          <w:sz w:val="24"/>
          <w:szCs w:val="24"/>
          <w:lang w:val="en-GB"/>
        </w:rPr>
        <w:t>ost of the motion pictures still focus on portray</w:t>
      </w:r>
      <w:r w:rsidR="00BD470C">
        <w:rPr>
          <w:rFonts w:ascii="Times New Roman" w:hAnsi="Times New Roman" w:cs="Times New Roman"/>
          <w:iCs/>
          <w:sz w:val="24"/>
          <w:szCs w:val="24"/>
          <w:lang w:val="en-GB"/>
        </w:rPr>
        <w:t>ing the life of</w:t>
      </w:r>
      <w:r w:rsidR="006209BA">
        <w:rPr>
          <w:rFonts w:ascii="Times New Roman" w:hAnsi="Times New Roman" w:cs="Times New Roman"/>
          <w:iCs/>
          <w:sz w:val="24"/>
          <w:szCs w:val="24"/>
          <w:lang w:val="en-GB"/>
        </w:rPr>
        <w:t xml:space="preserve"> the centre with</w:t>
      </w:r>
      <w:r w:rsidR="00E54511">
        <w:rPr>
          <w:rFonts w:ascii="Times New Roman" w:hAnsi="Times New Roman" w:cs="Times New Roman"/>
          <w:iCs/>
          <w:sz w:val="24"/>
          <w:szCs w:val="24"/>
          <w:lang w:val="en-GB"/>
        </w:rPr>
        <w:t xml:space="preserve"> </w:t>
      </w:r>
      <w:r w:rsidR="007E0004">
        <w:rPr>
          <w:rFonts w:ascii="Times New Roman" w:hAnsi="Times New Roman" w:cs="Times New Roman"/>
          <w:iCs/>
          <w:sz w:val="24"/>
          <w:szCs w:val="24"/>
          <w:lang w:val="en-GB"/>
        </w:rPr>
        <w:t>its historical buildings and iconic locations</w:t>
      </w:r>
      <w:r w:rsidR="00E54511">
        <w:rPr>
          <w:rFonts w:ascii="Times New Roman" w:hAnsi="Times New Roman" w:cs="Times New Roman"/>
          <w:iCs/>
          <w:sz w:val="24"/>
          <w:szCs w:val="24"/>
          <w:lang w:val="en-GB"/>
        </w:rPr>
        <w:t xml:space="preserve">. Films do not yet </w:t>
      </w:r>
      <w:r w:rsidR="00E54511">
        <w:rPr>
          <w:rFonts w:ascii="Times New Roman" w:hAnsi="Times New Roman" w:cs="Times New Roman"/>
          <w:iCs/>
          <w:sz w:val="24"/>
          <w:szCs w:val="24"/>
          <w:lang w:val="en-GB"/>
        </w:rPr>
        <w:lastRenderedPageBreak/>
        <w:t xml:space="preserve">acknowledge the important role of the </w:t>
      </w:r>
      <w:r w:rsidR="00524720">
        <w:rPr>
          <w:rFonts w:ascii="Times New Roman" w:hAnsi="Times New Roman" w:cs="Times New Roman"/>
          <w:iCs/>
          <w:sz w:val="24"/>
          <w:szCs w:val="24"/>
          <w:lang w:val="en-GB"/>
        </w:rPr>
        <w:t>suburbs</w:t>
      </w:r>
      <w:r w:rsidR="00E54511">
        <w:rPr>
          <w:rFonts w:ascii="Times New Roman" w:hAnsi="Times New Roman" w:cs="Times New Roman"/>
          <w:iCs/>
          <w:sz w:val="24"/>
          <w:szCs w:val="24"/>
          <w:lang w:val="en-GB"/>
        </w:rPr>
        <w:t xml:space="preserve"> in contemporary city life. Instead, most Moscow </w:t>
      </w:r>
      <w:r w:rsidR="006209BA">
        <w:rPr>
          <w:rFonts w:ascii="Times New Roman" w:hAnsi="Times New Roman" w:cs="Times New Roman"/>
          <w:iCs/>
          <w:sz w:val="24"/>
          <w:szCs w:val="24"/>
          <w:lang w:val="en-GB"/>
        </w:rPr>
        <w:t>mo</w:t>
      </w:r>
      <w:r w:rsidR="00BD470C">
        <w:rPr>
          <w:rFonts w:ascii="Times New Roman" w:hAnsi="Times New Roman" w:cs="Times New Roman"/>
          <w:iCs/>
          <w:sz w:val="24"/>
          <w:szCs w:val="24"/>
          <w:lang w:val="en-GB"/>
        </w:rPr>
        <w:t>ving</w:t>
      </w:r>
      <w:r w:rsidR="006209BA">
        <w:rPr>
          <w:rFonts w:ascii="Times New Roman" w:hAnsi="Times New Roman" w:cs="Times New Roman"/>
          <w:iCs/>
          <w:sz w:val="24"/>
          <w:szCs w:val="24"/>
          <w:lang w:val="en-GB"/>
        </w:rPr>
        <w:t xml:space="preserve"> pictures</w:t>
      </w:r>
      <w:r w:rsidR="00E54511">
        <w:rPr>
          <w:rFonts w:ascii="Times New Roman" w:hAnsi="Times New Roman" w:cs="Times New Roman"/>
          <w:iCs/>
          <w:sz w:val="24"/>
          <w:szCs w:val="24"/>
          <w:lang w:val="en-GB"/>
        </w:rPr>
        <w:t xml:space="preserve"> feature th</w:t>
      </w:r>
      <w:r w:rsidR="00347C6D">
        <w:rPr>
          <w:rFonts w:ascii="Times New Roman" w:hAnsi="Times New Roman" w:cs="Times New Roman"/>
          <w:iCs/>
          <w:sz w:val="24"/>
          <w:szCs w:val="24"/>
          <w:lang w:val="en-GB"/>
        </w:rPr>
        <w:t>e</w:t>
      </w:r>
      <w:r w:rsidR="00524720">
        <w:rPr>
          <w:rFonts w:ascii="Times New Roman" w:hAnsi="Times New Roman" w:cs="Times New Roman"/>
          <w:iCs/>
          <w:sz w:val="24"/>
          <w:szCs w:val="24"/>
          <w:lang w:val="en-GB"/>
        </w:rPr>
        <w:t xml:space="preserve"> mythological landmarks </w:t>
      </w:r>
      <w:r w:rsidR="00E54511">
        <w:rPr>
          <w:rFonts w:ascii="Times New Roman" w:hAnsi="Times New Roman" w:cs="Times New Roman"/>
          <w:iCs/>
          <w:sz w:val="24"/>
          <w:szCs w:val="24"/>
          <w:lang w:val="en-GB"/>
        </w:rPr>
        <w:t>that a</w:t>
      </w:r>
      <w:r w:rsidR="006209BA">
        <w:rPr>
          <w:rFonts w:ascii="Times New Roman" w:hAnsi="Times New Roman" w:cs="Times New Roman"/>
          <w:iCs/>
          <w:sz w:val="24"/>
          <w:szCs w:val="24"/>
          <w:lang w:val="en-GB"/>
        </w:rPr>
        <w:t>re believed</w:t>
      </w:r>
      <w:r w:rsidR="00524720">
        <w:rPr>
          <w:rFonts w:ascii="Times New Roman" w:hAnsi="Times New Roman" w:cs="Times New Roman"/>
          <w:iCs/>
          <w:sz w:val="24"/>
          <w:szCs w:val="24"/>
          <w:lang w:val="en-GB"/>
        </w:rPr>
        <w:t xml:space="preserve"> to</w:t>
      </w:r>
      <w:r w:rsidR="00642381">
        <w:rPr>
          <w:rFonts w:ascii="Times New Roman" w:hAnsi="Times New Roman" w:cs="Times New Roman"/>
          <w:iCs/>
          <w:sz w:val="24"/>
          <w:szCs w:val="24"/>
          <w:lang w:val="en-GB"/>
        </w:rPr>
        <w:t xml:space="preserve"> preserve the aura</w:t>
      </w:r>
      <w:r w:rsidR="00524720">
        <w:rPr>
          <w:rFonts w:ascii="Times New Roman" w:hAnsi="Times New Roman" w:cs="Times New Roman"/>
          <w:iCs/>
          <w:sz w:val="24"/>
          <w:szCs w:val="24"/>
          <w:lang w:val="en-GB"/>
        </w:rPr>
        <w:t>, the spirit</w:t>
      </w:r>
      <w:r w:rsidR="00642381">
        <w:rPr>
          <w:rFonts w:ascii="Times New Roman" w:hAnsi="Times New Roman" w:cs="Times New Roman"/>
          <w:iCs/>
          <w:sz w:val="24"/>
          <w:szCs w:val="24"/>
          <w:lang w:val="en-GB"/>
        </w:rPr>
        <w:t xml:space="preserve"> of the city.</w:t>
      </w:r>
      <w:r w:rsidR="007E0004">
        <w:rPr>
          <w:rFonts w:ascii="Times New Roman" w:hAnsi="Times New Roman" w:cs="Times New Roman"/>
          <w:iCs/>
          <w:sz w:val="24"/>
          <w:szCs w:val="24"/>
          <w:lang w:val="en-GB"/>
        </w:rPr>
        <w:t xml:space="preserve"> </w:t>
      </w:r>
      <w:r w:rsidR="00E54511">
        <w:rPr>
          <w:rFonts w:ascii="Times New Roman" w:hAnsi="Times New Roman" w:cs="Times New Roman"/>
          <w:iCs/>
          <w:sz w:val="24"/>
          <w:szCs w:val="24"/>
          <w:lang w:val="en-GB"/>
        </w:rPr>
        <w:t>Another tradition is kept by the Moscow cinematograph</w:t>
      </w:r>
      <w:r w:rsidR="006209BA">
        <w:rPr>
          <w:rFonts w:ascii="Times New Roman" w:hAnsi="Times New Roman" w:cs="Times New Roman"/>
          <w:iCs/>
          <w:sz w:val="24"/>
          <w:szCs w:val="24"/>
          <w:lang w:val="en-GB"/>
        </w:rPr>
        <w:t xml:space="preserve">: </w:t>
      </w:r>
      <w:r w:rsidR="00E54511">
        <w:rPr>
          <w:rFonts w:ascii="Times New Roman" w:hAnsi="Times New Roman" w:cs="Times New Roman"/>
          <w:iCs/>
          <w:sz w:val="24"/>
          <w:szCs w:val="24"/>
          <w:lang w:val="en-GB"/>
        </w:rPr>
        <w:t xml:space="preserve">the </w:t>
      </w:r>
      <w:r w:rsidR="006209BA">
        <w:rPr>
          <w:rFonts w:ascii="Times New Roman" w:hAnsi="Times New Roman" w:cs="Times New Roman"/>
          <w:iCs/>
          <w:sz w:val="24"/>
          <w:szCs w:val="24"/>
          <w:lang w:val="en-GB"/>
        </w:rPr>
        <w:t>tradition of depicting the capital</w:t>
      </w:r>
      <w:r w:rsidR="00524720">
        <w:rPr>
          <w:rFonts w:ascii="Times New Roman" w:hAnsi="Times New Roman" w:cs="Times New Roman"/>
          <w:iCs/>
          <w:sz w:val="24"/>
          <w:szCs w:val="24"/>
          <w:lang w:val="en-GB"/>
        </w:rPr>
        <w:t xml:space="preserve"> as the centr</w:t>
      </w:r>
      <w:r w:rsidR="00E54511">
        <w:rPr>
          <w:rFonts w:ascii="Times New Roman" w:hAnsi="Times New Roman" w:cs="Times New Roman"/>
          <w:iCs/>
          <w:sz w:val="24"/>
          <w:szCs w:val="24"/>
          <w:lang w:val="en-GB"/>
        </w:rPr>
        <w:t xml:space="preserve">e of the country, where one </w:t>
      </w:r>
      <w:r w:rsidR="00BD470C">
        <w:rPr>
          <w:rFonts w:ascii="Times New Roman" w:hAnsi="Times New Roman" w:cs="Times New Roman"/>
          <w:iCs/>
          <w:sz w:val="24"/>
          <w:szCs w:val="24"/>
          <w:lang w:val="en-GB"/>
        </w:rPr>
        <w:t>goes</w:t>
      </w:r>
      <w:r w:rsidR="006209BA">
        <w:rPr>
          <w:rFonts w:ascii="Times New Roman" w:hAnsi="Times New Roman" w:cs="Times New Roman"/>
          <w:iCs/>
          <w:sz w:val="24"/>
          <w:szCs w:val="24"/>
          <w:lang w:val="en-GB"/>
        </w:rPr>
        <w:t xml:space="preserve"> in search of</w:t>
      </w:r>
      <w:r w:rsidR="00524720">
        <w:rPr>
          <w:rFonts w:ascii="Times New Roman" w:hAnsi="Times New Roman" w:cs="Times New Roman"/>
          <w:iCs/>
          <w:sz w:val="24"/>
          <w:szCs w:val="24"/>
          <w:lang w:val="en-GB"/>
        </w:rPr>
        <w:t xml:space="preserve"> </w:t>
      </w:r>
      <w:r w:rsidR="00D475F4">
        <w:rPr>
          <w:rFonts w:ascii="Times New Roman" w:hAnsi="Times New Roman" w:cs="Times New Roman"/>
          <w:iCs/>
          <w:sz w:val="24"/>
          <w:szCs w:val="24"/>
          <w:lang w:val="en-GB"/>
        </w:rPr>
        <w:t>love and success</w:t>
      </w:r>
      <w:r w:rsidR="00524720">
        <w:rPr>
          <w:rFonts w:ascii="Times New Roman" w:hAnsi="Times New Roman" w:cs="Times New Roman"/>
          <w:iCs/>
          <w:sz w:val="24"/>
          <w:szCs w:val="24"/>
          <w:lang w:val="en-GB"/>
        </w:rPr>
        <w:t xml:space="preserve">. </w:t>
      </w:r>
      <w:r w:rsidR="00D16B13">
        <w:rPr>
          <w:rFonts w:ascii="Times New Roman" w:hAnsi="Times New Roman" w:cs="Times New Roman"/>
          <w:iCs/>
          <w:sz w:val="24"/>
          <w:szCs w:val="24"/>
          <w:lang w:val="en-GB"/>
        </w:rPr>
        <w:t xml:space="preserve">This way </w:t>
      </w:r>
      <w:r w:rsidR="00524720">
        <w:rPr>
          <w:rFonts w:ascii="Times New Roman" w:hAnsi="Times New Roman" w:cs="Times New Roman"/>
          <w:iCs/>
          <w:sz w:val="24"/>
          <w:szCs w:val="24"/>
          <w:lang w:val="en-GB"/>
        </w:rPr>
        <w:t>Moscow city film preserves some of the local</w:t>
      </w:r>
      <w:r w:rsidR="00D16B13">
        <w:rPr>
          <w:rFonts w:ascii="Times New Roman" w:hAnsi="Times New Roman" w:cs="Times New Roman"/>
          <w:iCs/>
          <w:sz w:val="24"/>
          <w:szCs w:val="24"/>
          <w:lang w:val="en-GB"/>
        </w:rPr>
        <w:t xml:space="preserve"> flavour while being</w:t>
      </w:r>
      <w:r w:rsidR="00524720">
        <w:rPr>
          <w:rFonts w:ascii="Times New Roman" w:hAnsi="Times New Roman" w:cs="Times New Roman"/>
          <w:iCs/>
          <w:sz w:val="24"/>
          <w:szCs w:val="24"/>
          <w:lang w:val="en-GB"/>
        </w:rPr>
        <w:t xml:space="preserve"> heavily influenced by t</w:t>
      </w:r>
      <w:r w:rsidR="00D16B13">
        <w:rPr>
          <w:rFonts w:ascii="Times New Roman" w:hAnsi="Times New Roman" w:cs="Times New Roman"/>
          <w:iCs/>
          <w:sz w:val="24"/>
          <w:szCs w:val="24"/>
          <w:lang w:val="en-GB"/>
        </w:rPr>
        <w:t xml:space="preserve">he processes of globalization. </w:t>
      </w:r>
    </w:p>
    <w:p w:rsidR="008C2002" w:rsidRDefault="006209BA" w:rsidP="006F5D90">
      <w:pPr>
        <w:spacing w:line="360" w:lineRule="auto"/>
        <w:ind w:firstLine="708"/>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experience of watching </w:t>
      </w:r>
      <w:r w:rsidR="00524720">
        <w:rPr>
          <w:rFonts w:ascii="Times New Roman" w:hAnsi="Times New Roman" w:cs="Times New Roman"/>
          <w:sz w:val="24"/>
          <w:szCs w:val="24"/>
          <w:lang w:val="en-GB"/>
        </w:rPr>
        <w:t>Moscow film resembles the experience of</w:t>
      </w:r>
      <w:r>
        <w:rPr>
          <w:rFonts w:ascii="Times New Roman" w:hAnsi="Times New Roman" w:cs="Times New Roman"/>
          <w:sz w:val="24"/>
          <w:szCs w:val="24"/>
          <w:lang w:val="en-GB"/>
        </w:rPr>
        <w:t xml:space="preserve"> going on a tour</w:t>
      </w:r>
      <w:r w:rsidR="00BD470C">
        <w:rPr>
          <w:rFonts w:ascii="Times New Roman" w:hAnsi="Times New Roman" w:cs="Times New Roman"/>
          <w:sz w:val="24"/>
          <w:szCs w:val="24"/>
          <w:lang w:val="en-GB"/>
        </w:rPr>
        <w:t>,</w:t>
      </w:r>
      <w:r w:rsidR="00524720">
        <w:rPr>
          <w:rFonts w:ascii="Times New Roman" w:hAnsi="Times New Roman" w:cs="Times New Roman"/>
          <w:sz w:val="24"/>
          <w:szCs w:val="24"/>
          <w:lang w:val="en-GB"/>
        </w:rPr>
        <w:t xml:space="preserve"> guided by a local. The spectator can follow the protagonist and expl</w:t>
      </w:r>
      <w:r w:rsidR="00D16B13">
        <w:rPr>
          <w:rFonts w:ascii="Times New Roman" w:hAnsi="Times New Roman" w:cs="Times New Roman"/>
          <w:sz w:val="24"/>
          <w:szCs w:val="24"/>
          <w:lang w:val="en-GB"/>
        </w:rPr>
        <w:t>ore iconic locations</w:t>
      </w:r>
      <w:r w:rsidR="00524720">
        <w:rPr>
          <w:rFonts w:ascii="Times New Roman" w:hAnsi="Times New Roman" w:cs="Times New Roman"/>
          <w:sz w:val="24"/>
          <w:szCs w:val="24"/>
          <w:lang w:val="en-GB"/>
        </w:rPr>
        <w:t xml:space="preserve"> a</w:t>
      </w:r>
      <w:r w:rsidR="00D16B13">
        <w:rPr>
          <w:rFonts w:ascii="Times New Roman" w:hAnsi="Times New Roman" w:cs="Times New Roman"/>
          <w:sz w:val="24"/>
          <w:szCs w:val="24"/>
          <w:lang w:val="en-GB"/>
        </w:rPr>
        <w:t xml:space="preserve">s well as </w:t>
      </w:r>
      <w:r w:rsidR="00524720">
        <w:rPr>
          <w:rFonts w:ascii="Times New Roman" w:hAnsi="Times New Roman" w:cs="Times New Roman"/>
          <w:sz w:val="24"/>
          <w:szCs w:val="24"/>
          <w:lang w:val="en-GB"/>
        </w:rPr>
        <w:t xml:space="preserve">the inhabited private and public spaces. City film </w:t>
      </w:r>
      <w:r w:rsidR="008C2002">
        <w:rPr>
          <w:rFonts w:ascii="Times New Roman" w:hAnsi="Times New Roman" w:cs="Times New Roman"/>
          <w:sz w:val="24"/>
          <w:szCs w:val="24"/>
          <w:lang w:val="en-GB"/>
        </w:rPr>
        <w:t>allows the viewer not only to discover new unexplored sites,</w:t>
      </w:r>
      <w:r w:rsidR="006F5D90" w:rsidRPr="00766134">
        <w:rPr>
          <w:rFonts w:ascii="Times New Roman" w:hAnsi="Times New Roman" w:cs="Times New Roman"/>
          <w:sz w:val="24"/>
          <w:szCs w:val="24"/>
          <w:lang w:val="en-GB"/>
        </w:rPr>
        <w:t xml:space="preserve"> </w:t>
      </w:r>
      <w:r w:rsidR="00D16B13">
        <w:rPr>
          <w:rFonts w:ascii="Times New Roman" w:hAnsi="Times New Roman" w:cs="Times New Roman"/>
          <w:sz w:val="24"/>
          <w:szCs w:val="24"/>
          <w:lang w:val="en-GB"/>
        </w:rPr>
        <w:t>but also</w:t>
      </w:r>
      <w:r>
        <w:rPr>
          <w:rFonts w:ascii="Times New Roman" w:hAnsi="Times New Roman" w:cs="Times New Roman"/>
          <w:sz w:val="24"/>
          <w:szCs w:val="24"/>
          <w:lang w:val="en-GB"/>
        </w:rPr>
        <w:t xml:space="preserve"> to</w:t>
      </w:r>
      <w:r w:rsidR="00D16B13">
        <w:rPr>
          <w:rFonts w:ascii="Times New Roman" w:hAnsi="Times New Roman" w:cs="Times New Roman"/>
          <w:sz w:val="24"/>
          <w:szCs w:val="24"/>
          <w:lang w:val="en-GB"/>
        </w:rPr>
        <w:t xml:space="preserve"> get a close-up look and see unusual angles of</w:t>
      </w:r>
      <w:r w:rsidR="006F5D90" w:rsidRPr="00766134">
        <w:rPr>
          <w:rFonts w:ascii="Times New Roman" w:hAnsi="Times New Roman" w:cs="Times New Roman"/>
          <w:sz w:val="24"/>
          <w:szCs w:val="24"/>
          <w:lang w:val="en-GB"/>
        </w:rPr>
        <w:t xml:space="preserve"> </w:t>
      </w:r>
      <w:r w:rsidR="008C2002">
        <w:rPr>
          <w:rFonts w:ascii="Times New Roman" w:hAnsi="Times New Roman" w:cs="Times New Roman"/>
          <w:sz w:val="24"/>
          <w:szCs w:val="24"/>
          <w:lang w:val="en-GB"/>
        </w:rPr>
        <w:t xml:space="preserve">familiar places. The most intimate locations </w:t>
      </w:r>
      <w:r w:rsidR="008C2002" w:rsidRPr="00766134">
        <w:rPr>
          <w:rFonts w:ascii="Times New Roman" w:hAnsi="Times New Roman" w:cs="Times New Roman"/>
          <w:sz w:val="24"/>
          <w:szCs w:val="24"/>
          <w:lang w:val="en-GB"/>
        </w:rPr>
        <w:t xml:space="preserve">which are inaccessible in real life </w:t>
      </w:r>
      <w:r w:rsidR="008C2002">
        <w:rPr>
          <w:rFonts w:ascii="Times New Roman" w:hAnsi="Times New Roman" w:cs="Times New Roman"/>
          <w:sz w:val="24"/>
          <w:szCs w:val="24"/>
          <w:lang w:val="en-GB"/>
        </w:rPr>
        <w:t>become available to the protagonist and the spectator. Prestigious neighbourhoods in the historical parts of the city, slums in the outskirts, offices in the business district</w:t>
      </w:r>
      <w:r w:rsidR="00D16B13">
        <w:rPr>
          <w:rFonts w:ascii="Times New Roman" w:hAnsi="Times New Roman" w:cs="Times New Roman"/>
          <w:sz w:val="24"/>
          <w:szCs w:val="24"/>
          <w:lang w:val="en-GB"/>
        </w:rPr>
        <w:t>s</w:t>
      </w:r>
      <w:r w:rsidR="008C2002">
        <w:rPr>
          <w:rFonts w:ascii="Times New Roman" w:hAnsi="Times New Roman" w:cs="Times New Roman"/>
          <w:sz w:val="24"/>
          <w:szCs w:val="24"/>
          <w:lang w:val="en-GB"/>
        </w:rPr>
        <w:t xml:space="preserve"> can be easily traversed</w:t>
      </w:r>
      <w:r w:rsidR="00D16B13">
        <w:rPr>
          <w:rFonts w:ascii="Times New Roman" w:hAnsi="Times New Roman" w:cs="Times New Roman"/>
          <w:sz w:val="24"/>
          <w:szCs w:val="24"/>
          <w:lang w:val="en-GB"/>
        </w:rPr>
        <w:t xml:space="preserve"> in film</w:t>
      </w:r>
      <w:r w:rsidR="008C2002">
        <w:rPr>
          <w:rFonts w:ascii="Times New Roman" w:hAnsi="Times New Roman" w:cs="Times New Roman"/>
          <w:sz w:val="24"/>
          <w:szCs w:val="24"/>
          <w:lang w:val="en-GB"/>
        </w:rPr>
        <w:t>.</w:t>
      </w:r>
    </w:p>
    <w:p w:rsidR="005670FA" w:rsidRDefault="008C2002" w:rsidP="008C2002">
      <w:pPr>
        <w:spacing w:line="360" w:lineRule="auto"/>
        <w:ind w:firstLine="708"/>
        <w:jc w:val="both"/>
        <w:rPr>
          <w:rFonts w:ascii="Times New Roman" w:hAnsi="Times New Roman" w:cs="Times New Roman"/>
          <w:iCs/>
          <w:sz w:val="24"/>
          <w:szCs w:val="24"/>
          <w:lang w:val="en-GB"/>
        </w:rPr>
      </w:pPr>
      <w:r w:rsidRPr="00766134">
        <w:rPr>
          <w:rFonts w:ascii="Times New Roman" w:hAnsi="Times New Roman" w:cs="Times New Roman"/>
          <w:iCs/>
          <w:sz w:val="24"/>
          <w:szCs w:val="24"/>
          <w:lang w:val="en-GB"/>
        </w:rPr>
        <w:t>The</w:t>
      </w:r>
      <w:r>
        <w:rPr>
          <w:rFonts w:ascii="Times New Roman" w:hAnsi="Times New Roman" w:cs="Times New Roman"/>
          <w:iCs/>
          <w:sz w:val="24"/>
          <w:szCs w:val="24"/>
          <w:lang w:val="en-GB"/>
        </w:rPr>
        <w:t xml:space="preserve"> contemporary </w:t>
      </w:r>
      <w:r w:rsidR="00D16B13">
        <w:rPr>
          <w:rFonts w:ascii="Times New Roman" w:hAnsi="Times New Roman" w:cs="Times New Roman"/>
          <w:iCs/>
          <w:sz w:val="24"/>
          <w:szCs w:val="24"/>
          <w:lang w:val="en-GB"/>
        </w:rPr>
        <w:t>city space can be explored with the help of</w:t>
      </w:r>
      <w:r>
        <w:rPr>
          <w:rFonts w:ascii="Times New Roman" w:hAnsi="Times New Roman" w:cs="Times New Roman"/>
          <w:iCs/>
          <w:sz w:val="24"/>
          <w:szCs w:val="24"/>
          <w:lang w:val="en-GB"/>
        </w:rPr>
        <w:t xml:space="preserve"> different vehicles. The most common </w:t>
      </w:r>
      <w:r w:rsidR="00D16B13">
        <w:rPr>
          <w:rFonts w:ascii="Times New Roman" w:hAnsi="Times New Roman" w:cs="Times New Roman"/>
          <w:iCs/>
          <w:sz w:val="24"/>
          <w:szCs w:val="24"/>
          <w:lang w:val="en-GB"/>
        </w:rPr>
        <w:t xml:space="preserve">means of transportation </w:t>
      </w:r>
      <w:r w:rsidR="006209BA">
        <w:rPr>
          <w:rFonts w:ascii="Times New Roman" w:hAnsi="Times New Roman" w:cs="Times New Roman"/>
          <w:iCs/>
          <w:sz w:val="24"/>
          <w:szCs w:val="24"/>
          <w:lang w:val="en-GB"/>
        </w:rPr>
        <w:t>is</w:t>
      </w:r>
      <w:r w:rsidR="005670FA">
        <w:rPr>
          <w:rFonts w:ascii="Times New Roman" w:hAnsi="Times New Roman" w:cs="Times New Roman"/>
          <w:iCs/>
          <w:sz w:val="24"/>
          <w:szCs w:val="24"/>
          <w:lang w:val="en-GB"/>
        </w:rPr>
        <w:t xml:space="preserve"> </w:t>
      </w:r>
      <w:r w:rsidR="00BD470C">
        <w:rPr>
          <w:rFonts w:ascii="Times New Roman" w:hAnsi="Times New Roman" w:cs="Times New Roman"/>
          <w:iCs/>
          <w:sz w:val="24"/>
          <w:szCs w:val="24"/>
          <w:lang w:val="en-GB"/>
        </w:rPr>
        <w:t xml:space="preserve">a </w:t>
      </w:r>
      <w:r w:rsidR="005670FA">
        <w:rPr>
          <w:rFonts w:ascii="Times New Roman" w:hAnsi="Times New Roman" w:cs="Times New Roman"/>
          <w:iCs/>
          <w:sz w:val="24"/>
          <w:szCs w:val="24"/>
          <w:lang w:val="en-GB"/>
        </w:rPr>
        <w:t>car</w:t>
      </w:r>
      <w:r w:rsidR="00D16B13">
        <w:rPr>
          <w:rFonts w:ascii="Times New Roman" w:hAnsi="Times New Roman" w:cs="Times New Roman"/>
          <w:iCs/>
          <w:sz w:val="24"/>
          <w:szCs w:val="24"/>
          <w:lang w:val="en-GB"/>
        </w:rPr>
        <w:t>. The automobile has become an</w:t>
      </w:r>
      <w:r w:rsidR="005670FA">
        <w:rPr>
          <w:rFonts w:ascii="Times New Roman" w:hAnsi="Times New Roman" w:cs="Times New Roman"/>
          <w:iCs/>
          <w:sz w:val="24"/>
          <w:szCs w:val="24"/>
          <w:lang w:val="en-GB"/>
        </w:rPr>
        <w:t xml:space="preserve"> inherent part of the city experience</w:t>
      </w:r>
      <w:r w:rsidR="00D16B13">
        <w:rPr>
          <w:rFonts w:ascii="Times New Roman" w:hAnsi="Times New Roman" w:cs="Times New Roman"/>
          <w:iCs/>
          <w:sz w:val="24"/>
          <w:szCs w:val="24"/>
          <w:lang w:val="en-GB"/>
        </w:rPr>
        <w:t>. The car is a tool for</w:t>
      </w:r>
      <w:r w:rsidR="005670FA">
        <w:rPr>
          <w:rFonts w:ascii="Times New Roman" w:hAnsi="Times New Roman" w:cs="Times New Roman"/>
          <w:iCs/>
          <w:sz w:val="24"/>
          <w:szCs w:val="24"/>
          <w:lang w:val="en-GB"/>
        </w:rPr>
        <w:t xml:space="preserve"> ‘wayfinding’, ‘site-seeing’, it can even be</w:t>
      </w:r>
      <w:r w:rsidR="00D16B13">
        <w:rPr>
          <w:rFonts w:ascii="Times New Roman" w:hAnsi="Times New Roman" w:cs="Times New Roman"/>
          <w:iCs/>
          <w:sz w:val="24"/>
          <w:szCs w:val="24"/>
          <w:lang w:val="en-GB"/>
        </w:rPr>
        <w:t>come</w:t>
      </w:r>
      <w:r w:rsidR="005670FA">
        <w:rPr>
          <w:rFonts w:ascii="Times New Roman" w:hAnsi="Times New Roman" w:cs="Times New Roman"/>
          <w:iCs/>
          <w:sz w:val="24"/>
          <w:szCs w:val="24"/>
          <w:lang w:val="en-GB"/>
        </w:rPr>
        <w:t xml:space="preserve"> a space of dwelling. But </w:t>
      </w:r>
      <w:r w:rsidR="00D16B13">
        <w:rPr>
          <w:rFonts w:ascii="Times New Roman" w:hAnsi="Times New Roman" w:cs="Times New Roman"/>
          <w:iCs/>
          <w:sz w:val="24"/>
          <w:szCs w:val="24"/>
          <w:lang w:val="en-GB"/>
        </w:rPr>
        <w:t>driving is not t</w:t>
      </w:r>
      <w:r w:rsidR="005670FA">
        <w:rPr>
          <w:rFonts w:ascii="Times New Roman" w:hAnsi="Times New Roman" w:cs="Times New Roman"/>
          <w:iCs/>
          <w:sz w:val="24"/>
          <w:szCs w:val="24"/>
          <w:lang w:val="en-GB"/>
        </w:rPr>
        <w:t>he only way of travelling</w:t>
      </w:r>
      <w:r w:rsidR="006209BA">
        <w:rPr>
          <w:rFonts w:ascii="Times New Roman" w:hAnsi="Times New Roman" w:cs="Times New Roman"/>
          <w:iCs/>
          <w:sz w:val="24"/>
          <w:szCs w:val="24"/>
          <w:lang w:val="en-GB"/>
        </w:rPr>
        <w:t xml:space="preserve"> through a city. It is</w:t>
      </w:r>
      <w:r w:rsidR="00D16B13">
        <w:rPr>
          <w:rFonts w:ascii="Times New Roman" w:hAnsi="Times New Roman" w:cs="Times New Roman"/>
          <w:iCs/>
          <w:sz w:val="24"/>
          <w:szCs w:val="24"/>
          <w:lang w:val="en-GB"/>
        </w:rPr>
        <w:t xml:space="preserve"> </w:t>
      </w:r>
      <w:r w:rsidR="00BD470C">
        <w:rPr>
          <w:rFonts w:ascii="Times New Roman" w:hAnsi="Times New Roman" w:cs="Times New Roman"/>
          <w:iCs/>
          <w:sz w:val="24"/>
          <w:szCs w:val="24"/>
          <w:lang w:val="en-GB"/>
        </w:rPr>
        <w:t>possible to accomplish</w:t>
      </w:r>
      <w:r w:rsidR="005670FA">
        <w:rPr>
          <w:rFonts w:ascii="Times New Roman" w:hAnsi="Times New Roman" w:cs="Times New Roman"/>
          <w:iCs/>
          <w:sz w:val="24"/>
          <w:szCs w:val="24"/>
          <w:lang w:val="en-GB"/>
        </w:rPr>
        <w:t xml:space="preserve"> a journey thro</w:t>
      </w:r>
      <w:r w:rsidR="00D16B13">
        <w:rPr>
          <w:rFonts w:ascii="Times New Roman" w:hAnsi="Times New Roman" w:cs="Times New Roman"/>
          <w:iCs/>
          <w:sz w:val="24"/>
          <w:szCs w:val="24"/>
          <w:lang w:val="en-GB"/>
        </w:rPr>
        <w:t>ugh space without making a move, simply</w:t>
      </w:r>
      <w:r w:rsidR="006209BA">
        <w:rPr>
          <w:rFonts w:ascii="Times New Roman" w:hAnsi="Times New Roman" w:cs="Times New Roman"/>
          <w:iCs/>
          <w:sz w:val="24"/>
          <w:szCs w:val="24"/>
          <w:lang w:val="en-GB"/>
        </w:rPr>
        <w:t xml:space="preserve"> by observing </w:t>
      </w:r>
      <w:r w:rsidR="005670FA">
        <w:rPr>
          <w:rFonts w:ascii="Times New Roman" w:hAnsi="Times New Roman" w:cs="Times New Roman"/>
          <w:iCs/>
          <w:sz w:val="24"/>
          <w:szCs w:val="24"/>
          <w:lang w:val="en-GB"/>
        </w:rPr>
        <w:t>panoramic view</w:t>
      </w:r>
      <w:r w:rsidR="006209BA">
        <w:rPr>
          <w:rFonts w:ascii="Times New Roman" w:hAnsi="Times New Roman" w:cs="Times New Roman"/>
          <w:iCs/>
          <w:sz w:val="24"/>
          <w:szCs w:val="24"/>
          <w:lang w:val="en-GB"/>
        </w:rPr>
        <w:t>s</w:t>
      </w:r>
      <w:r w:rsidR="005670FA">
        <w:rPr>
          <w:rFonts w:ascii="Times New Roman" w:hAnsi="Times New Roman" w:cs="Times New Roman"/>
          <w:iCs/>
          <w:sz w:val="24"/>
          <w:szCs w:val="24"/>
          <w:lang w:val="en-GB"/>
        </w:rPr>
        <w:t xml:space="preserve">. </w:t>
      </w:r>
      <w:r w:rsidR="00D16B13">
        <w:rPr>
          <w:rFonts w:ascii="Times New Roman" w:hAnsi="Times New Roman" w:cs="Times New Roman"/>
          <w:iCs/>
          <w:sz w:val="24"/>
          <w:szCs w:val="24"/>
          <w:lang w:val="en-GB"/>
        </w:rPr>
        <w:t xml:space="preserve">City journeys can involve </w:t>
      </w:r>
      <w:r w:rsidR="005670FA">
        <w:rPr>
          <w:rFonts w:ascii="Times New Roman" w:hAnsi="Times New Roman" w:cs="Times New Roman"/>
          <w:iCs/>
          <w:sz w:val="24"/>
          <w:szCs w:val="24"/>
          <w:lang w:val="en-GB"/>
        </w:rPr>
        <w:t xml:space="preserve">traversing </w:t>
      </w:r>
      <w:r w:rsidR="00D16B13">
        <w:rPr>
          <w:rFonts w:ascii="Times New Roman" w:hAnsi="Times New Roman" w:cs="Times New Roman"/>
          <w:iCs/>
          <w:sz w:val="24"/>
          <w:szCs w:val="24"/>
          <w:lang w:val="en-GB"/>
        </w:rPr>
        <w:t xml:space="preserve">not only </w:t>
      </w:r>
      <w:r w:rsidR="005670FA">
        <w:rPr>
          <w:rFonts w:ascii="Times New Roman" w:hAnsi="Times New Roman" w:cs="Times New Roman"/>
          <w:iCs/>
          <w:sz w:val="24"/>
          <w:szCs w:val="24"/>
          <w:lang w:val="en-GB"/>
        </w:rPr>
        <w:t>space, but also time. Haptic memories that are evoked by ‘recollectio</w:t>
      </w:r>
      <w:r w:rsidR="00D16B13">
        <w:rPr>
          <w:rFonts w:ascii="Times New Roman" w:hAnsi="Times New Roman" w:cs="Times New Roman"/>
          <w:iCs/>
          <w:sz w:val="24"/>
          <w:szCs w:val="24"/>
          <w:lang w:val="en-GB"/>
        </w:rPr>
        <w:t>n</w:t>
      </w:r>
      <w:r w:rsidR="005670FA">
        <w:rPr>
          <w:rFonts w:ascii="Times New Roman" w:hAnsi="Times New Roman" w:cs="Times New Roman"/>
          <w:iCs/>
          <w:sz w:val="24"/>
          <w:szCs w:val="24"/>
          <w:lang w:val="en-GB"/>
        </w:rPr>
        <w:t>-objects’</w:t>
      </w:r>
      <w:r w:rsidRPr="00766134">
        <w:rPr>
          <w:rFonts w:ascii="Times New Roman" w:hAnsi="Times New Roman" w:cs="Times New Roman"/>
          <w:iCs/>
          <w:sz w:val="24"/>
          <w:szCs w:val="24"/>
          <w:lang w:val="en-GB"/>
        </w:rPr>
        <w:t xml:space="preserve"> </w:t>
      </w:r>
      <w:r w:rsidR="00D16B13">
        <w:rPr>
          <w:rFonts w:ascii="Times New Roman" w:hAnsi="Times New Roman" w:cs="Times New Roman"/>
          <w:iCs/>
          <w:sz w:val="24"/>
          <w:szCs w:val="24"/>
          <w:lang w:val="en-GB"/>
        </w:rPr>
        <w:t>can provide</w:t>
      </w:r>
      <w:r w:rsidR="005670FA">
        <w:rPr>
          <w:rFonts w:ascii="Times New Roman" w:hAnsi="Times New Roman" w:cs="Times New Roman"/>
          <w:iCs/>
          <w:sz w:val="24"/>
          <w:szCs w:val="24"/>
          <w:lang w:val="en-GB"/>
        </w:rPr>
        <w:t xml:space="preserve"> the viewer with a</w:t>
      </w:r>
      <w:r w:rsidR="00D16B13">
        <w:rPr>
          <w:rFonts w:ascii="Times New Roman" w:hAnsi="Times New Roman" w:cs="Times New Roman"/>
          <w:iCs/>
          <w:sz w:val="24"/>
          <w:szCs w:val="24"/>
          <w:lang w:val="en-GB"/>
        </w:rPr>
        <w:t xml:space="preserve">n experience of the past. </w:t>
      </w:r>
      <w:r w:rsidR="006209BA">
        <w:rPr>
          <w:rFonts w:ascii="Times New Roman" w:hAnsi="Times New Roman" w:cs="Times New Roman"/>
          <w:iCs/>
          <w:sz w:val="24"/>
          <w:szCs w:val="24"/>
          <w:lang w:val="en-GB"/>
        </w:rPr>
        <w:t>Thus film can help the spectator</w:t>
      </w:r>
      <w:r w:rsidR="005670FA">
        <w:rPr>
          <w:rFonts w:ascii="Times New Roman" w:hAnsi="Times New Roman" w:cs="Times New Roman"/>
          <w:iCs/>
          <w:sz w:val="24"/>
          <w:szCs w:val="24"/>
          <w:lang w:val="en-GB"/>
        </w:rPr>
        <w:t xml:space="preserve"> </w:t>
      </w:r>
      <w:r w:rsidR="00D16B13">
        <w:rPr>
          <w:rFonts w:ascii="Times New Roman" w:hAnsi="Times New Roman" w:cs="Times New Roman"/>
          <w:iCs/>
          <w:sz w:val="24"/>
          <w:szCs w:val="24"/>
          <w:lang w:val="en-GB"/>
        </w:rPr>
        <w:t>to discover</w:t>
      </w:r>
      <w:r w:rsidR="005670FA">
        <w:rPr>
          <w:rFonts w:ascii="Times New Roman" w:hAnsi="Times New Roman" w:cs="Times New Roman"/>
          <w:iCs/>
          <w:sz w:val="24"/>
          <w:szCs w:val="24"/>
          <w:lang w:val="en-GB"/>
        </w:rPr>
        <w:t xml:space="preserve"> </w:t>
      </w:r>
      <w:r w:rsidR="006209BA">
        <w:rPr>
          <w:rFonts w:ascii="Times New Roman" w:hAnsi="Times New Roman" w:cs="Times New Roman"/>
          <w:iCs/>
          <w:sz w:val="24"/>
          <w:szCs w:val="24"/>
          <w:lang w:val="en-US"/>
        </w:rPr>
        <w:t>unknown locations</w:t>
      </w:r>
      <w:r w:rsidR="005670FA">
        <w:rPr>
          <w:rFonts w:ascii="Times New Roman" w:hAnsi="Times New Roman" w:cs="Times New Roman"/>
          <w:iCs/>
          <w:sz w:val="24"/>
          <w:szCs w:val="24"/>
          <w:lang w:val="en-US"/>
        </w:rPr>
        <w:t xml:space="preserve">, </w:t>
      </w:r>
      <w:r w:rsidR="00D16B13">
        <w:rPr>
          <w:rFonts w:ascii="Times New Roman" w:hAnsi="Times New Roman" w:cs="Times New Roman"/>
          <w:iCs/>
          <w:sz w:val="24"/>
          <w:szCs w:val="24"/>
          <w:lang w:val="en-US"/>
        </w:rPr>
        <w:t xml:space="preserve">unattainable </w:t>
      </w:r>
      <w:r w:rsidR="006209BA">
        <w:rPr>
          <w:rFonts w:ascii="Times New Roman" w:hAnsi="Times New Roman" w:cs="Times New Roman"/>
          <w:iCs/>
          <w:sz w:val="24"/>
          <w:szCs w:val="24"/>
          <w:lang w:val="en-US"/>
        </w:rPr>
        <w:t>corners</w:t>
      </w:r>
      <w:r w:rsidR="00D16B13">
        <w:rPr>
          <w:rFonts w:ascii="Times New Roman" w:hAnsi="Times New Roman" w:cs="Times New Roman"/>
          <w:iCs/>
          <w:sz w:val="24"/>
          <w:szCs w:val="24"/>
          <w:lang w:val="en-US"/>
        </w:rPr>
        <w:t xml:space="preserve"> of familiar </w:t>
      </w:r>
      <w:r w:rsidR="006209BA">
        <w:rPr>
          <w:rFonts w:ascii="Times New Roman" w:hAnsi="Times New Roman" w:cs="Times New Roman"/>
          <w:iCs/>
          <w:sz w:val="24"/>
          <w:szCs w:val="24"/>
          <w:lang w:val="en-US"/>
        </w:rPr>
        <w:t>spots</w:t>
      </w:r>
      <w:r w:rsidR="00D16B13">
        <w:rPr>
          <w:rFonts w:ascii="Times New Roman" w:hAnsi="Times New Roman" w:cs="Times New Roman"/>
          <w:iCs/>
          <w:sz w:val="24"/>
          <w:szCs w:val="24"/>
          <w:lang w:val="en-US"/>
        </w:rPr>
        <w:t xml:space="preserve"> and to re-live</w:t>
      </w:r>
      <w:r w:rsidR="005670FA" w:rsidRPr="00766134">
        <w:rPr>
          <w:rFonts w:ascii="Times New Roman" w:hAnsi="Times New Roman" w:cs="Times New Roman"/>
          <w:iCs/>
          <w:sz w:val="24"/>
          <w:szCs w:val="24"/>
          <w:lang w:val="en-US"/>
        </w:rPr>
        <w:t xml:space="preserve"> forgotten sensations.</w:t>
      </w:r>
    </w:p>
    <w:p w:rsidR="005A446D" w:rsidRPr="00766134" w:rsidRDefault="006209BA" w:rsidP="005A446D">
      <w:pPr>
        <w:spacing w:line="360" w:lineRule="auto"/>
        <w:ind w:firstLine="708"/>
        <w:jc w:val="both"/>
        <w:rPr>
          <w:rFonts w:ascii="Times New Roman" w:hAnsi="Times New Roman" w:cs="Times New Roman"/>
          <w:sz w:val="24"/>
          <w:szCs w:val="24"/>
          <w:lang w:val="en-GB"/>
        </w:rPr>
      </w:pPr>
      <w:r>
        <w:rPr>
          <w:rFonts w:ascii="Times New Roman" w:hAnsi="Times New Roman" w:cs="Times New Roman"/>
          <w:sz w:val="24"/>
          <w:szCs w:val="24"/>
          <w:lang w:val="en-GB"/>
        </w:rPr>
        <w:t>Cinema</w:t>
      </w:r>
      <w:r w:rsidR="00D16B13">
        <w:rPr>
          <w:rFonts w:ascii="Times New Roman" w:hAnsi="Times New Roman" w:cs="Times New Roman"/>
          <w:sz w:val="24"/>
          <w:szCs w:val="24"/>
          <w:lang w:val="en-GB"/>
        </w:rPr>
        <w:t xml:space="preserve"> can be used for exploring </w:t>
      </w:r>
      <w:r w:rsidR="005670FA">
        <w:rPr>
          <w:rFonts w:ascii="Times New Roman" w:hAnsi="Times New Roman" w:cs="Times New Roman"/>
          <w:sz w:val="24"/>
          <w:szCs w:val="24"/>
          <w:lang w:val="en-GB"/>
        </w:rPr>
        <w:t xml:space="preserve">the </w:t>
      </w:r>
      <w:r w:rsidR="00D16B13">
        <w:rPr>
          <w:rFonts w:ascii="Times New Roman" w:hAnsi="Times New Roman" w:cs="Times New Roman"/>
          <w:sz w:val="24"/>
          <w:szCs w:val="24"/>
          <w:lang w:val="en-GB"/>
        </w:rPr>
        <w:t xml:space="preserve">‘authentic’ </w:t>
      </w:r>
      <w:r w:rsidR="005670FA">
        <w:rPr>
          <w:rFonts w:ascii="Times New Roman" w:hAnsi="Times New Roman" w:cs="Times New Roman"/>
          <w:sz w:val="24"/>
          <w:szCs w:val="24"/>
          <w:lang w:val="en-GB"/>
        </w:rPr>
        <w:t>urban environment</w:t>
      </w:r>
      <w:r w:rsidR="008C2002">
        <w:rPr>
          <w:rFonts w:ascii="Times New Roman" w:hAnsi="Times New Roman" w:cs="Times New Roman"/>
          <w:sz w:val="24"/>
          <w:szCs w:val="24"/>
          <w:lang w:val="en-GB"/>
        </w:rPr>
        <w:t xml:space="preserve">. </w:t>
      </w:r>
      <w:r w:rsidR="005670FA">
        <w:rPr>
          <w:rFonts w:ascii="Times New Roman" w:hAnsi="Times New Roman" w:cs="Times New Roman"/>
          <w:sz w:val="24"/>
          <w:szCs w:val="24"/>
          <w:lang w:val="en-GB"/>
        </w:rPr>
        <w:t>Besides that moving pictures take part in the creation</w:t>
      </w:r>
      <w:r w:rsidR="005670FA" w:rsidRPr="00766134">
        <w:rPr>
          <w:rFonts w:ascii="Times New Roman" w:hAnsi="Times New Roman" w:cs="Times New Roman"/>
          <w:iCs/>
          <w:sz w:val="24"/>
          <w:szCs w:val="24"/>
          <w:lang w:val="en-US"/>
        </w:rPr>
        <w:t xml:space="preserve"> of the contemporary</w:t>
      </w:r>
      <w:r>
        <w:rPr>
          <w:rFonts w:ascii="Times New Roman" w:hAnsi="Times New Roman" w:cs="Times New Roman"/>
          <w:iCs/>
          <w:sz w:val="24"/>
          <w:szCs w:val="24"/>
          <w:lang w:val="en-US"/>
        </w:rPr>
        <w:t xml:space="preserve"> postmodern space</w:t>
      </w:r>
      <w:r w:rsidR="005670FA">
        <w:rPr>
          <w:rFonts w:ascii="Times New Roman" w:hAnsi="Times New Roman" w:cs="Times New Roman"/>
          <w:iCs/>
          <w:sz w:val="24"/>
          <w:szCs w:val="24"/>
          <w:lang w:val="en-US"/>
        </w:rPr>
        <w:t xml:space="preserve">. </w:t>
      </w:r>
      <w:r w:rsidR="00D16B13">
        <w:rPr>
          <w:rFonts w:ascii="Times New Roman" w:hAnsi="Times New Roman" w:cs="Times New Roman"/>
          <w:iCs/>
          <w:sz w:val="24"/>
          <w:szCs w:val="24"/>
          <w:lang w:val="en-US"/>
        </w:rPr>
        <w:t>Not only do they mirror the ‘real’</w:t>
      </w:r>
      <w:r>
        <w:rPr>
          <w:rFonts w:ascii="Times New Roman" w:hAnsi="Times New Roman" w:cs="Times New Roman"/>
          <w:iCs/>
          <w:sz w:val="24"/>
          <w:szCs w:val="24"/>
          <w:lang w:val="en-US"/>
        </w:rPr>
        <w:t xml:space="preserve"> places</w:t>
      </w:r>
      <w:r w:rsidR="00D16B13">
        <w:rPr>
          <w:rFonts w:ascii="Times New Roman" w:hAnsi="Times New Roman" w:cs="Times New Roman"/>
          <w:iCs/>
          <w:sz w:val="24"/>
          <w:szCs w:val="24"/>
          <w:lang w:val="en-US"/>
        </w:rPr>
        <w:t xml:space="preserve">, they </w:t>
      </w:r>
      <w:r>
        <w:rPr>
          <w:rFonts w:ascii="Times New Roman" w:hAnsi="Times New Roman" w:cs="Times New Roman"/>
          <w:iCs/>
          <w:sz w:val="24"/>
          <w:szCs w:val="24"/>
          <w:lang w:val="en-US"/>
        </w:rPr>
        <w:t xml:space="preserve">can also </w:t>
      </w:r>
      <w:r w:rsidR="00D16B13">
        <w:rPr>
          <w:rFonts w:ascii="Times New Roman" w:hAnsi="Times New Roman" w:cs="Times New Roman"/>
          <w:iCs/>
          <w:sz w:val="24"/>
          <w:szCs w:val="24"/>
          <w:lang w:val="en-US"/>
        </w:rPr>
        <w:t>help construct</w:t>
      </w:r>
      <w:r w:rsidR="00995723">
        <w:rPr>
          <w:rFonts w:ascii="Times New Roman" w:hAnsi="Times New Roman" w:cs="Times New Roman"/>
          <w:iCs/>
          <w:sz w:val="24"/>
          <w:szCs w:val="24"/>
          <w:lang w:val="en-US"/>
        </w:rPr>
        <w:t xml:space="preserve"> the </w:t>
      </w:r>
      <w:r w:rsidR="005A446D" w:rsidRPr="00766134">
        <w:rPr>
          <w:rFonts w:ascii="Times New Roman" w:hAnsi="Times New Roman" w:cs="Times New Roman"/>
          <w:sz w:val="24"/>
          <w:szCs w:val="24"/>
          <w:lang w:val="en-GB"/>
        </w:rPr>
        <w:t xml:space="preserve">mythological, </w:t>
      </w:r>
      <w:r w:rsidR="00DC17DC">
        <w:rPr>
          <w:rFonts w:ascii="Times New Roman" w:hAnsi="Times New Roman" w:cs="Times New Roman"/>
          <w:sz w:val="24"/>
          <w:szCs w:val="24"/>
          <w:lang w:val="en-GB"/>
        </w:rPr>
        <w:t>ephemeral, dream-like</w:t>
      </w:r>
      <w:r w:rsidR="005A446D" w:rsidRPr="00766134">
        <w:rPr>
          <w:rFonts w:ascii="Times New Roman" w:hAnsi="Times New Roman" w:cs="Times New Roman"/>
          <w:sz w:val="24"/>
          <w:szCs w:val="24"/>
          <w:lang w:val="en-GB"/>
        </w:rPr>
        <w:t xml:space="preserve"> </w:t>
      </w:r>
      <w:r w:rsidR="00DC17DC">
        <w:rPr>
          <w:rFonts w:ascii="Times New Roman" w:hAnsi="Times New Roman" w:cs="Times New Roman"/>
          <w:sz w:val="24"/>
          <w:szCs w:val="24"/>
          <w:lang w:val="en-GB"/>
        </w:rPr>
        <w:t>city</w:t>
      </w:r>
      <w:r w:rsidR="005A446D" w:rsidRPr="00766134">
        <w:rPr>
          <w:rFonts w:ascii="Times New Roman" w:hAnsi="Times New Roman" w:cs="Times New Roman"/>
          <w:sz w:val="24"/>
          <w:szCs w:val="24"/>
          <w:lang w:val="en-GB"/>
        </w:rPr>
        <w:t xml:space="preserve">, </w:t>
      </w:r>
      <w:r w:rsidR="00DC17DC">
        <w:rPr>
          <w:rFonts w:ascii="Times New Roman" w:hAnsi="Times New Roman" w:cs="Times New Roman"/>
          <w:iCs/>
          <w:sz w:val="24"/>
          <w:szCs w:val="24"/>
          <w:lang w:val="en-US"/>
        </w:rPr>
        <w:t xml:space="preserve">woven from the memories, hopes and aspirations of </w:t>
      </w:r>
      <w:r w:rsidR="00995723">
        <w:rPr>
          <w:rFonts w:ascii="Times New Roman" w:hAnsi="Times New Roman" w:cs="Times New Roman"/>
          <w:iCs/>
          <w:sz w:val="24"/>
          <w:szCs w:val="24"/>
          <w:lang w:val="en-US"/>
        </w:rPr>
        <w:t xml:space="preserve">the </w:t>
      </w:r>
      <w:r w:rsidR="00DC17DC">
        <w:rPr>
          <w:rFonts w:ascii="Times New Roman" w:hAnsi="Times New Roman" w:cs="Times New Roman"/>
          <w:iCs/>
          <w:sz w:val="24"/>
          <w:szCs w:val="24"/>
          <w:lang w:val="en-US"/>
        </w:rPr>
        <w:t>city dwellers</w:t>
      </w:r>
      <w:r w:rsidR="005A446D" w:rsidRPr="00766134">
        <w:rPr>
          <w:rFonts w:ascii="Times New Roman" w:hAnsi="Times New Roman" w:cs="Times New Roman"/>
          <w:iCs/>
          <w:sz w:val="24"/>
          <w:szCs w:val="24"/>
          <w:lang w:val="en-US"/>
        </w:rPr>
        <w:t>.</w:t>
      </w:r>
    </w:p>
    <w:p w:rsidR="005A446D" w:rsidRPr="00766134" w:rsidRDefault="005A446D" w:rsidP="009A2DF3">
      <w:pPr>
        <w:pStyle w:val="Heading3"/>
        <w:spacing w:line="360" w:lineRule="auto"/>
        <w:jc w:val="center"/>
        <w:rPr>
          <w:rFonts w:ascii="Times New Roman" w:hAnsi="Times New Roman" w:cs="Times New Roman"/>
          <w:color w:val="auto"/>
          <w:sz w:val="24"/>
          <w:szCs w:val="24"/>
          <w:lang w:val="en-US"/>
        </w:rPr>
      </w:pPr>
    </w:p>
    <w:p w:rsidR="00F8206B" w:rsidRDefault="00F8206B" w:rsidP="00F8206B">
      <w:pPr>
        <w:rPr>
          <w:sz w:val="24"/>
          <w:szCs w:val="24"/>
          <w:lang w:val="en-US"/>
        </w:rPr>
      </w:pPr>
    </w:p>
    <w:p w:rsidR="00E61F23" w:rsidRPr="00766134" w:rsidRDefault="00666C54" w:rsidP="009A2DF3">
      <w:pPr>
        <w:pStyle w:val="Heading3"/>
        <w:spacing w:line="360" w:lineRule="auto"/>
        <w:jc w:val="center"/>
        <w:rPr>
          <w:rFonts w:ascii="Times New Roman" w:hAnsi="Times New Roman" w:cs="Times New Roman"/>
          <w:color w:val="auto"/>
          <w:sz w:val="24"/>
          <w:szCs w:val="24"/>
          <w:lang w:val="en-US"/>
        </w:rPr>
      </w:pPr>
      <w:r w:rsidRPr="00766134">
        <w:rPr>
          <w:rFonts w:ascii="Times New Roman" w:hAnsi="Times New Roman" w:cs="Times New Roman"/>
          <w:color w:val="auto"/>
          <w:sz w:val="24"/>
          <w:szCs w:val="24"/>
          <w:lang w:val="en-US"/>
        </w:rPr>
        <w:lastRenderedPageBreak/>
        <w:t>Bibl</w:t>
      </w:r>
      <w:r w:rsidR="00E61F23" w:rsidRPr="00766134">
        <w:rPr>
          <w:rFonts w:ascii="Times New Roman" w:hAnsi="Times New Roman" w:cs="Times New Roman"/>
          <w:color w:val="auto"/>
          <w:sz w:val="24"/>
          <w:szCs w:val="24"/>
          <w:lang w:val="en-US"/>
        </w:rPr>
        <w:t>iography</w:t>
      </w:r>
    </w:p>
    <w:p w:rsidR="009A2DF3" w:rsidRPr="00766134" w:rsidRDefault="009A2DF3" w:rsidP="009A2DF3">
      <w:pPr>
        <w:rPr>
          <w:sz w:val="24"/>
          <w:szCs w:val="24"/>
          <w:lang w:val="en-US"/>
        </w:rPr>
      </w:pPr>
    </w:p>
    <w:p w:rsidR="00567662" w:rsidRPr="00766134" w:rsidRDefault="009A2DF3" w:rsidP="00F8206B">
      <w:pPr>
        <w:spacing w:line="240" w:lineRule="auto"/>
        <w:rPr>
          <w:rFonts w:ascii="Times New Roman" w:hAnsi="Times New Roman" w:cs="Times New Roman"/>
          <w:i/>
          <w:sz w:val="24"/>
          <w:szCs w:val="24"/>
          <w:lang w:val="en-US"/>
        </w:rPr>
      </w:pPr>
      <w:r w:rsidRPr="00766134">
        <w:rPr>
          <w:rFonts w:ascii="Times New Roman" w:hAnsi="Times New Roman" w:cs="Times New Roman"/>
          <w:i/>
          <w:sz w:val="24"/>
          <w:szCs w:val="24"/>
          <w:lang w:val="en-US"/>
        </w:rPr>
        <w:t>Books</w:t>
      </w:r>
    </w:p>
    <w:p w:rsidR="005E08A5" w:rsidRPr="00766134" w:rsidRDefault="005E08A5" w:rsidP="00F8206B">
      <w:pPr>
        <w:spacing w:line="240" w:lineRule="auto"/>
        <w:rPr>
          <w:rFonts w:ascii="Times New Roman" w:hAnsi="Times New Roman" w:cs="Times New Roman"/>
          <w:i/>
          <w:sz w:val="24"/>
          <w:szCs w:val="24"/>
          <w:lang w:val="en-US"/>
        </w:rPr>
      </w:pPr>
      <w:r w:rsidRPr="00766134">
        <w:rPr>
          <w:rFonts w:ascii="Times New Roman" w:hAnsi="Times New Roman" w:cs="Times New Roman"/>
          <w:sz w:val="24"/>
          <w:szCs w:val="24"/>
          <w:lang w:val="en-US"/>
        </w:rPr>
        <w:t xml:space="preserve">AlSayyad, N, </w:t>
      </w:r>
      <w:r w:rsidRPr="00766134">
        <w:rPr>
          <w:rFonts w:ascii="Times New Roman" w:hAnsi="Times New Roman" w:cs="Times New Roman"/>
          <w:i/>
          <w:sz w:val="24"/>
          <w:szCs w:val="24"/>
          <w:lang w:val="en-US"/>
        </w:rPr>
        <w:t>Cinematic Urbanism. A history of the Modern from Reel to Real</w:t>
      </w:r>
      <w:r w:rsidRPr="00766134">
        <w:rPr>
          <w:rFonts w:ascii="Times New Roman" w:hAnsi="Times New Roman" w:cs="Times New Roman"/>
          <w:sz w:val="24"/>
          <w:szCs w:val="24"/>
          <w:lang w:val="en-US"/>
        </w:rPr>
        <w:t>, Routledge, New York, London, 2006.</w:t>
      </w:r>
    </w:p>
    <w:p w:rsidR="00136735" w:rsidRPr="00766134" w:rsidRDefault="00136735"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Baudelaire, C, </w:t>
      </w:r>
      <w:r w:rsidRPr="00766134">
        <w:rPr>
          <w:rFonts w:ascii="Times New Roman" w:hAnsi="Times New Roman" w:cs="Times New Roman"/>
          <w:i/>
          <w:sz w:val="24"/>
          <w:szCs w:val="24"/>
          <w:lang w:val="en-US"/>
        </w:rPr>
        <w:t>The Painter of Modern Life and Other Essays</w:t>
      </w:r>
      <w:r w:rsidRPr="00766134">
        <w:rPr>
          <w:rFonts w:ascii="Times New Roman" w:hAnsi="Times New Roman" w:cs="Times New Roman"/>
          <w:sz w:val="24"/>
          <w:szCs w:val="24"/>
          <w:lang w:val="en-US"/>
        </w:rPr>
        <w:t>, transl. J. Mayne, 2</w:t>
      </w:r>
      <w:r w:rsidRPr="00766134">
        <w:rPr>
          <w:rFonts w:ascii="Times New Roman" w:hAnsi="Times New Roman" w:cs="Times New Roman"/>
          <w:sz w:val="24"/>
          <w:szCs w:val="24"/>
          <w:vertAlign w:val="superscript"/>
          <w:lang w:val="en-US"/>
        </w:rPr>
        <w:t>nd</w:t>
      </w:r>
      <w:r w:rsidRPr="00766134">
        <w:rPr>
          <w:rFonts w:ascii="Times New Roman" w:hAnsi="Times New Roman" w:cs="Times New Roman"/>
          <w:sz w:val="24"/>
          <w:szCs w:val="24"/>
          <w:lang w:val="en-US"/>
        </w:rPr>
        <w:t xml:space="preserve"> edn, Phaidon Press Limited, London, 1995.</w:t>
      </w:r>
    </w:p>
    <w:p w:rsidR="00FA3186" w:rsidRPr="00766134" w:rsidRDefault="00FA3186"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Baudrillard, J, </w:t>
      </w:r>
      <w:r w:rsidRPr="00766134">
        <w:rPr>
          <w:rFonts w:ascii="Times New Roman" w:hAnsi="Times New Roman" w:cs="Times New Roman"/>
          <w:i/>
          <w:sz w:val="24"/>
          <w:szCs w:val="24"/>
          <w:lang w:val="en-US"/>
        </w:rPr>
        <w:t>The Consumer Society. Myths and Structures</w:t>
      </w:r>
      <w:r w:rsidRPr="00766134">
        <w:rPr>
          <w:rFonts w:ascii="Times New Roman" w:hAnsi="Times New Roman" w:cs="Times New Roman"/>
          <w:sz w:val="24"/>
          <w:szCs w:val="24"/>
          <w:lang w:val="en-US"/>
        </w:rPr>
        <w:t>, transl. C Turner, Sage Publications, London, Thousand Oaks, New Delhi, 2004.</w:t>
      </w:r>
    </w:p>
    <w:p w:rsidR="00302139" w:rsidRPr="00766134" w:rsidRDefault="00302139"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Benjamin, W, A Berlin Chronicle, in M W Jennings, H Eiland (eds.), </w:t>
      </w:r>
      <w:r w:rsidRPr="00766134">
        <w:rPr>
          <w:rFonts w:ascii="Times New Roman" w:hAnsi="Times New Roman" w:cs="Times New Roman"/>
          <w:i/>
          <w:sz w:val="24"/>
          <w:szCs w:val="24"/>
          <w:lang w:val="en-US"/>
        </w:rPr>
        <w:t>W Benjamin, Selected Writings</w:t>
      </w:r>
      <w:r w:rsidRPr="00766134">
        <w:rPr>
          <w:rFonts w:ascii="Times New Roman" w:hAnsi="Times New Roman" w:cs="Times New Roman"/>
          <w:sz w:val="24"/>
          <w:szCs w:val="24"/>
          <w:lang w:val="en-US"/>
        </w:rPr>
        <w:t>, transl. R Livingstone, vol. 2, The Belknap Press of Harvard University Press, Cambridge, London, 1999.</w:t>
      </w:r>
    </w:p>
    <w:p w:rsidR="00534BA5" w:rsidRPr="00766134" w:rsidRDefault="00534BA5"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Benjamin, W, </w:t>
      </w:r>
      <w:r w:rsidRPr="00766134">
        <w:rPr>
          <w:rFonts w:ascii="Times New Roman" w:hAnsi="Times New Roman" w:cs="Times New Roman"/>
          <w:i/>
          <w:sz w:val="24"/>
          <w:szCs w:val="24"/>
          <w:lang w:val="en-US"/>
        </w:rPr>
        <w:t>Charles Baudelaire: a Lyrical Poet in the Era of High Capitalism</w:t>
      </w:r>
      <w:r w:rsidRPr="00766134">
        <w:rPr>
          <w:rFonts w:ascii="Times New Roman" w:hAnsi="Times New Roman" w:cs="Times New Roman"/>
          <w:sz w:val="24"/>
          <w:szCs w:val="24"/>
          <w:lang w:val="en-US"/>
        </w:rPr>
        <w:t>, transl. H. Zohn, NLB, London, 1973.</w:t>
      </w:r>
    </w:p>
    <w:p w:rsidR="00101FE1" w:rsidRPr="00766134" w:rsidRDefault="00101FE1"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Benjamin, W, ‘</w:t>
      </w:r>
      <w:r w:rsidRPr="00766134">
        <w:rPr>
          <w:rStyle w:val="reference-text"/>
          <w:rFonts w:ascii="Times New Roman" w:hAnsi="Times New Roman" w:cs="Times New Roman"/>
          <w:sz w:val="24"/>
          <w:szCs w:val="24"/>
          <w:lang w:val="en-US"/>
        </w:rPr>
        <w:t>The Work of Art in the Age of Mechanical Reproduction’, in</w:t>
      </w:r>
      <w:r w:rsidRPr="00766134">
        <w:rPr>
          <w:rFonts w:ascii="Times New Roman" w:hAnsi="Times New Roman" w:cs="Times New Roman"/>
          <w:sz w:val="24"/>
          <w:szCs w:val="24"/>
          <w:lang w:val="en-US"/>
        </w:rPr>
        <w:t xml:space="preserve"> H Arendt (ed.), H Zohn (transl.), </w:t>
      </w:r>
      <w:r w:rsidRPr="00766134">
        <w:rPr>
          <w:rFonts w:ascii="Times New Roman" w:hAnsi="Times New Roman" w:cs="Times New Roman"/>
          <w:i/>
          <w:sz w:val="24"/>
          <w:szCs w:val="24"/>
          <w:lang w:val="en-US"/>
        </w:rPr>
        <w:t>Illuminations</w:t>
      </w:r>
      <w:r w:rsidRPr="00766134">
        <w:rPr>
          <w:rFonts w:ascii="Times New Roman" w:hAnsi="Times New Roman" w:cs="Times New Roman"/>
          <w:sz w:val="24"/>
          <w:szCs w:val="24"/>
          <w:lang w:val="en-US"/>
        </w:rPr>
        <w:t>, Fontana, London, 1973.</w:t>
      </w:r>
    </w:p>
    <w:p w:rsidR="001646A5" w:rsidRPr="00766134" w:rsidRDefault="00B77EC9"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Benjamin, W, </w:t>
      </w:r>
      <w:r w:rsidRPr="00766134">
        <w:rPr>
          <w:rFonts w:ascii="Times New Roman" w:hAnsi="Times New Roman" w:cs="Times New Roman"/>
          <w:i/>
          <w:sz w:val="24"/>
          <w:szCs w:val="24"/>
          <w:lang w:val="en-US"/>
        </w:rPr>
        <w:t>The Work of Art in the Age of its Technological Reproducibility and Other Writings on Media</w:t>
      </w:r>
      <w:r w:rsidRPr="00766134">
        <w:rPr>
          <w:rFonts w:ascii="Times New Roman" w:hAnsi="Times New Roman" w:cs="Times New Roman"/>
          <w:sz w:val="24"/>
          <w:szCs w:val="24"/>
          <w:lang w:val="en-US"/>
        </w:rPr>
        <w:t xml:space="preserve">, </w:t>
      </w:r>
      <w:r w:rsidR="001646A5" w:rsidRPr="00766134">
        <w:rPr>
          <w:rFonts w:ascii="Times New Roman" w:hAnsi="Times New Roman" w:cs="Times New Roman"/>
          <w:sz w:val="24"/>
          <w:szCs w:val="24"/>
          <w:lang w:val="en-US"/>
        </w:rPr>
        <w:t>transl. H. Eiland, E. Jephcott, R. Livingstone &amp; others, The Belknap Press of Harvard University Press, Cambridge, London, 2008.</w:t>
      </w:r>
    </w:p>
    <w:p w:rsidR="00EB1C23" w:rsidRPr="00766134" w:rsidRDefault="00EB1C23"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Benjamin, W, </w:t>
      </w:r>
      <w:r w:rsidRPr="00766134">
        <w:rPr>
          <w:rFonts w:ascii="Times New Roman" w:hAnsi="Times New Roman" w:cs="Times New Roman"/>
          <w:i/>
          <w:sz w:val="24"/>
          <w:szCs w:val="24"/>
          <w:lang w:val="en-US"/>
        </w:rPr>
        <w:t>The Writer of Modern Life. Essays on Charles Baudelaire</w:t>
      </w:r>
      <w:r w:rsidR="003C6C9F" w:rsidRPr="00766134">
        <w:rPr>
          <w:rFonts w:ascii="Times New Roman" w:hAnsi="Times New Roman" w:cs="Times New Roman"/>
          <w:sz w:val="24"/>
          <w:szCs w:val="24"/>
          <w:lang w:val="en-US"/>
        </w:rPr>
        <w:t>, trans. H Eiland, E Jephcott, R</w:t>
      </w:r>
      <w:r w:rsidRPr="00766134">
        <w:rPr>
          <w:rFonts w:ascii="Times New Roman" w:hAnsi="Times New Roman" w:cs="Times New Roman"/>
          <w:sz w:val="24"/>
          <w:szCs w:val="24"/>
          <w:lang w:val="en-US"/>
        </w:rPr>
        <w:t xml:space="preserve"> Livingston</w:t>
      </w:r>
      <w:r w:rsidR="001646A5" w:rsidRPr="00766134">
        <w:rPr>
          <w:rFonts w:ascii="Times New Roman" w:hAnsi="Times New Roman" w:cs="Times New Roman"/>
          <w:sz w:val="24"/>
          <w:szCs w:val="24"/>
          <w:lang w:val="en-US"/>
        </w:rPr>
        <w:t>e</w:t>
      </w:r>
      <w:r w:rsidR="00002CB3" w:rsidRPr="00766134">
        <w:rPr>
          <w:rFonts w:ascii="Times New Roman" w:hAnsi="Times New Roman" w:cs="Times New Roman"/>
          <w:sz w:val="24"/>
          <w:szCs w:val="24"/>
          <w:lang w:val="en-US"/>
        </w:rPr>
        <w:t xml:space="preserve"> &amp; </w:t>
      </w:r>
      <w:r w:rsidR="003C6C9F" w:rsidRPr="00766134">
        <w:rPr>
          <w:rFonts w:ascii="Times New Roman" w:hAnsi="Times New Roman" w:cs="Times New Roman"/>
          <w:sz w:val="24"/>
          <w:szCs w:val="24"/>
          <w:lang w:val="en-US"/>
        </w:rPr>
        <w:t>H</w:t>
      </w:r>
      <w:r w:rsidRPr="00766134">
        <w:rPr>
          <w:rFonts w:ascii="Times New Roman" w:hAnsi="Times New Roman" w:cs="Times New Roman"/>
          <w:sz w:val="24"/>
          <w:szCs w:val="24"/>
          <w:lang w:val="en-US"/>
        </w:rPr>
        <w:t xml:space="preserve"> Zohn, The Belknap Press of Harvard University Press, Cambridge, London, 2006.</w:t>
      </w:r>
    </w:p>
    <w:p w:rsidR="003F34BC" w:rsidRPr="00766134" w:rsidRDefault="003F34BC"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Betz, M, ‘Film History, Film Genre, and Their Discontents: The Case of the Omnibus Film’, </w:t>
      </w:r>
      <w:r w:rsidRPr="00766134">
        <w:rPr>
          <w:rFonts w:ascii="Times New Roman" w:hAnsi="Times New Roman" w:cs="Times New Roman"/>
          <w:i/>
          <w:iCs/>
          <w:sz w:val="24"/>
          <w:szCs w:val="24"/>
          <w:lang w:val="en-US"/>
        </w:rPr>
        <w:t>The Moving Image: Journal of the Association of Moving Image Archivists</w:t>
      </w:r>
      <w:r w:rsidRPr="00766134">
        <w:rPr>
          <w:rFonts w:ascii="Times New Roman" w:hAnsi="Times New Roman" w:cs="Times New Roman"/>
          <w:sz w:val="24"/>
          <w:szCs w:val="24"/>
          <w:lang w:val="en-US"/>
        </w:rPr>
        <w:t>, 2001.</w:t>
      </w:r>
    </w:p>
    <w:p w:rsidR="0088156D" w:rsidRPr="00766134" w:rsidRDefault="0088156D"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Beumers, B, </w:t>
      </w:r>
      <w:r w:rsidRPr="00766134">
        <w:rPr>
          <w:rFonts w:ascii="Times New Roman" w:hAnsi="Times New Roman" w:cs="Times New Roman"/>
          <w:i/>
          <w:sz w:val="24"/>
          <w:szCs w:val="24"/>
          <w:lang w:val="en-US"/>
        </w:rPr>
        <w:t>The Cinema of Russia and the Former Soviet Union</w:t>
      </w:r>
      <w:r w:rsidRPr="00766134">
        <w:rPr>
          <w:rFonts w:ascii="Times New Roman" w:hAnsi="Times New Roman" w:cs="Times New Roman"/>
          <w:sz w:val="24"/>
          <w:szCs w:val="24"/>
          <w:lang w:val="en-US"/>
        </w:rPr>
        <w:t>, Wallflowe</w:t>
      </w:r>
      <w:r w:rsidR="00567662" w:rsidRPr="00766134">
        <w:rPr>
          <w:rFonts w:ascii="Times New Roman" w:hAnsi="Times New Roman" w:cs="Times New Roman"/>
          <w:sz w:val="24"/>
          <w:szCs w:val="24"/>
          <w:lang w:val="en-US"/>
        </w:rPr>
        <w:t>r Press, London, New York, 2007</w:t>
      </w:r>
      <w:r w:rsidRPr="00766134">
        <w:rPr>
          <w:rFonts w:ascii="Times New Roman" w:hAnsi="Times New Roman" w:cs="Times New Roman"/>
          <w:sz w:val="24"/>
          <w:szCs w:val="24"/>
          <w:lang w:val="en-US"/>
        </w:rPr>
        <w:t>.</w:t>
      </w:r>
    </w:p>
    <w:p w:rsidR="002F1599" w:rsidRPr="00766134" w:rsidRDefault="002F1599"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Biernoff, S, ‘Carnal Relations: Embodied Sight in Merleau-Ponty, Roger Bacon and St Francis’, </w:t>
      </w:r>
      <w:r w:rsidRPr="00766134">
        <w:rPr>
          <w:rFonts w:ascii="Times New Roman" w:hAnsi="Times New Roman" w:cs="Times New Roman"/>
          <w:i/>
          <w:sz w:val="24"/>
          <w:szCs w:val="24"/>
          <w:lang w:val="en-US"/>
        </w:rPr>
        <w:t>Journal of Visual Culture</w:t>
      </w:r>
      <w:r w:rsidRPr="00766134">
        <w:rPr>
          <w:rFonts w:ascii="Times New Roman" w:hAnsi="Times New Roman" w:cs="Times New Roman"/>
          <w:sz w:val="24"/>
          <w:szCs w:val="24"/>
          <w:lang w:val="en-US"/>
        </w:rPr>
        <w:t>, vol. 4:39, pp. 39-52, 2005.</w:t>
      </w:r>
    </w:p>
    <w:p w:rsidR="0051121F" w:rsidRPr="00766134" w:rsidRDefault="000048A4" w:rsidP="00F8206B">
      <w:pPr>
        <w:spacing w:line="240" w:lineRule="auto"/>
        <w:rPr>
          <w:rFonts w:ascii="Times New Roman" w:hAnsi="Times New Roman" w:cs="Times New Roman"/>
          <w:iCs/>
          <w:sz w:val="24"/>
          <w:szCs w:val="24"/>
          <w:lang w:val="en-US"/>
        </w:rPr>
      </w:pPr>
      <w:r w:rsidRPr="00766134">
        <w:rPr>
          <w:rFonts w:ascii="Times New Roman" w:hAnsi="Times New Roman" w:cs="Times New Roman"/>
          <w:iCs/>
          <w:sz w:val="24"/>
          <w:szCs w:val="24"/>
          <w:lang w:val="en-US"/>
        </w:rPr>
        <w:t>Bogue</w:t>
      </w:r>
      <w:r w:rsidR="00EB1C23" w:rsidRPr="00766134">
        <w:rPr>
          <w:rFonts w:ascii="Times New Roman" w:hAnsi="Times New Roman" w:cs="Times New Roman"/>
          <w:iCs/>
          <w:sz w:val="24"/>
          <w:szCs w:val="24"/>
          <w:lang w:val="en-US"/>
        </w:rPr>
        <w:t>,</w:t>
      </w:r>
      <w:r w:rsidRPr="00766134">
        <w:rPr>
          <w:rFonts w:ascii="Times New Roman" w:hAnsi="Times New Roman" w:cs="Times New Roman"/>
          <w:iCs/>
          <w:sz w:val="24"/>
          <w:szCs w:val="24"/>
          <w:lang w:val="en-US"/>
        </w:rPr>
        <w:t xml:space="preserve"> R,</w:t>
      </w:r>
      <w:r w:rsidRPr="00766134">
        <w:rPr>
          <w:rFonts w:ascii="Times New Roman" w:hAnsi="Times New Roman" w:cs="Times New Roman"/>
          <w:i/>
          <w:iCs/>
          <w:sz w:val="24"/>
          <w:szCs w:val="24"/>
          <w:lang w:val="en-US"/>
        </w:rPr>
        <w:t xml:space="preserve"> Deleuze on Cinema</w:t>
      </w:r>
      <w:r w:rsidRPr="00766134">
        <w:rPr>
          <w:rFonts w:ascii="Times New Roman" w:hAnsi="Times New Roman" w:cs="Times New Roman"/>
          <w:iCs/>
          <w:sz w:val="24"/>
          <w:szCs w:val="24"/>
          <w:lang w:val="en-US"/>
        </w:rPr>
        <w:t>, Routledge, New York, London, 2003.</w:t>
      </w:r>
    </w:p>
    <w:p w:rsidR="0051121F" w:rsidRPr="00766134" w:rsidRDefault="000048A4"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Bruno</w:t>
      </w:r>
      <w:r w:rsidR="00534BA5" w:rsidRPr="00766134">
        <w:rPr>
          <w:rFonts w:ascii="Times New Roman" w:hAnsi="Times New Roman" w:cs="Times New Roman"/>
          <w:sz w:val="24"/>
          <w:szCs w:val="24"/>
          <w:lang w:val="en-US"/>
        </w:rPr>
        <w:t>,</w:t>
      </w:r>
      <w:r w:rsidRPr="00766134">
        <w:rPr>
          <w:rFonts w:ascii="Times New Roman" w:hAnsi="Times New Roman" w:cs="Times New Roman"/>
          <w:sz w:val="24"/>
          <w:szCs w:val="24"/>
          <w:lang w:val="en-US"/>
        </w:rPr>
        <w:t xml:space="preserve"> G, </w:t>
      </w:r>
      <w:r w:rsidRPr="00766134">
        <w:rPr>
          <w:rFonts w:ascii="Times New Roman" w:hAnsi="Times New Roman" w:cs="Times New Roman"/>
          <w:i/>
          <w:sz w:val="24"/>
          <w:szCs w:val="24"/>
          <w:lang w:val="en-GB"/>
        </w:rPr>
        <w:t>Atlas of Emotion. Journeys in Art, Architecture, and Film,</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 xml:space="preserve">Verso, New York, 2002. </w:t>
      </w:r>
    </w:p>
    <w:p w:rsidR="00002CB3" w:rsidRPr="00766134" w:rsidRDefault="00002CB3" w:rsidP="00F8206B">
      <w:pPr>
        <w:spacing w:line="240" w:lineRule="auto"/>
        <w:rPr>
          <w:rFonts w:ascii="Times New Roman" w:hAnsi="Times New Roman" w:cs="Times New Roman"/>
          <w:sz w:val="24"/>
          <w:szCs w:val="24"/>
          <w:lang w:val="sv-SE"/>
        </w:rPr>
      </w:pPr>
      <w:r w:rsidRPr="00766134">
        <w:rPr>
          <w:rFonts w:ascii="Times New Roman" w:hAnsi="Times New Roman" w:cs="Times New Roman"/>
          <w:sz w:val="24"/>
          <w:szCs w:val="24"/>
          <w:lang w:val="en-US"/>
        </w:rPr>
        <w:t xml:space="preserve">Deleuze, G, </w:t>
      </w:r>
      <w:r w:rsidRPr="00766134">
        <w:rPr>
          <w:rFonts w:ascii="Times New Roman" w:hAnsi="Times New Roman" w:cs="Times New Roman"/>
          <w:i/>
          <w:sz w:val="24"/>
          <w:szCs w:val="24"/>
          <w:lang w:val="en-US"/>
        </w:rPr>
        <w:t>Cinema 2. The Time-image</w:t>
      </w:r>
      <w:r w:rsidRPr="00766134">
        <w:rPr>
          <w:rFonts w:ascii="Times New Roman" w:hAnsi="Times New Roman" w:cs="Times New Roman"/>
          <w:sz w:val="24"/>
          <w:szCs w:val="24"/>
          <w:lang w:val="en-US"/>
        </w:rPr>
        <w:t xml:space="preserve">, trans. </w:t>
      </w:r>
      <w:r w:rsidRPr="00766134">
        <w:rPr>
          <w:rFonts w:ascii="Times New Roman" w:hAnsi="Times New Roman" w:cs="Times New Roman"/>
          <w:sz w:val="24"/>
          <w:szCs w:val="24"/>
          <w:lang w:val="sv-SE"/>
        </w:rPr>
        <w:t>H. Tomlinson &amp; R. Galeta, University of Minnesota Press, Minneapolis, 1989.</w:t>
      </w:r>
    </w:p>
    <w:p w:rsidR="003F34BC" w:rsidRPr="00766134" w:rsidRDefault="00EF30BB"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Eisenstein, S, ‘A Close-Up View’, in J Leyda (ed.), </w:t>
      </w:r>
      <w:r w:rsidRPr="00766134">
        <w:rPr>
          <w:rFonts w:ascii="Times New Roman" w:hAnsi="Times New Roman" w:cs="Times New Roman"/>
          <w:i/>
          <w:sz w:val="24"/>
          <w:szCs w:val="24"/>
          <w:lang w:val="en-US"/>
        </w:rPr>
        <w:t>Film Essays with a Lecture</w:t>
      </w:r>
      <w:r w:rsidRPr="00766134">
        <w:rPr>
          <w:rFonts w:ascii="Times New Roman" w:hAnsi="Times New Roman" w:cs="Times New Roman"/>
          <w:sz w:val="24"/>
          <w:szCs w:val="24"/>
          <w:lang w:val="en-US"/>
        </w:rPr>
        <w:t>, Dobson Books Ltd., London, 1968.</w:t>
      </w:r>
    </w:p>
    <w:p w:rsidR="00E83914" w:rsidRPr="00766134" w:rsidRDefault="00E83914" w:rsidP="00F8206B">
      <w:pPr>
        <w:pStyle w:val="NoSpacing"/>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Eisenstein, S, ‘Montage and Architecture’, </w:t>
      </w:r>
      <w:r w:rsidRPr="00766134">
        <w:rPr>
          <w:rFonts w:ascii="Times New Roman" w:hAnsi="Times New Roman" w:cs="Times New Roman"/>
          <w:i/>
          <w:sz w:val="24"/>
          <w:szCs w:val="24"/>
          <w:lang w:val="en-US"/>
        </w:rPr>
        <w:t>Assemblage</w:t>
      </w:r>
      <w:r w:rsidR="00EF30BB" w:rsidRPr="00766134">
        <w:rPr>
          <w:rFonts w:ascii="Times New Roman" w:hAnsi="Times New Roman" w:cs="Times New Roman"/>
          <w:sz w:val="24"/>
          <w:szCs w:val="24"/>
          <w:lang w:val="en-US"/>
        </w:rPr>
        <w:t>, no. 10, 1989</w:t>
      </w:r>
      <w:r w:rsidRPr="00766134">
        <w:rPr>
          <w:rFonts w:ascii="Times New Roman" w:hAnsi="Times New Roman" w:cs="Times New Roman"/>
          <w:sz w:val="24"/>
          <w:szCs w:val="24"/>
          <w:lang w:val="en-US"/>
        </w:rPr>
        <w:t xml:space="preserve">. </w:t>
      </w:r>
      <w:r w:rsidRPr="00766134">
        <w:rPr>
          <w:rFonts w:ascii="Times New Roman" w:hAnsi="Times New Roman" w:cs="Times New Roman"/>
          <w:sz w:val="24"/>
          <w:szCs w:val="24"/>
          <w:lang w:val="en-US"/>
        </w:rPr>
        <w:br/>
      </w:r>
    </w:p>
    <w:p w:rsidR="0051121F" w:rsidRPr="00766134" w:rsidRDefault="000048A4" w:rsidP="00F8206B">
      <w:pPr>
        <w:spacing w:line="240" w:lineRule="auto"/>
        <w:rPr>
          <w:rFonts w:ascii="Times New Roman" w:hAnsi="Times New Roman" w:cs="Times New Roman"/>
          <w:iCs/>
          <w:sz w:val="24"/>
          <w:szCs w:val="24"/>
          <w:lang w:val="en-US"/>
        </w:rPr>
      </w:pPr>
      <w:r w:rsidRPr="00766134">
        <w:rPr>
          <w:rFonts w:ascii="Times New Roman" w:hAnsi="Times New Roman" w:cs="Times New Roman"/>
          <w:iCs/>
          <w:sz w:val="24"/>
          <w:szCs w:val="24"/>
          <w:lang w:val="en-US"/>
        </w:rPr>
        <w:lastRenderedPageBreak/>
        <w:t>Elsaesser</w:t>
      </w:r>
      <w:r w:rsidR="00164122" w:rsidRPr="00766134">
        <w:rPr>
          <w:rFonts w:ascii="Times New Roman" w:hAnsi="Times New Roman" w:cs="Times New Roman"/>
          <w:iCs/>
          <w:sz w:val="24"/>
          <w:szCs w:val="24"/>
          <w:lang w:val="en-US"/>
        </w:rPr>
        <w:t>,</w:t>
      </w:r>
      <w:r w:rsidRPr="00766134">
        <w:rPr>
          <w:rFonts w:ascii="Times New Roman" w:hAnsi="Times New Roman" w:cs="Times New Roman"/>
          <w:iCs/>
          <w:sz w:val="24"/>
          <w:szCs w:val="24"/>
          <w:lang w:val="en-US"/>
        </w:rPr>
        <w:t xml:space="preserve"> T, </w:t>
      </w:r>
      <w:r w:rsidR="00164122" w:rsidRPr="00766134">
        <w:rPr>
          <w:rFonts w:ascii="Times New Roman" w:hAnsi="Times New Roman" w:cs="Times New Roman"/>
          <w:iCs/>
          <w:sz w:val="24"/>
          <w:szCs w:val="24"/>
          <w:lang w:val="en-US"/>
        </w:rPr>
        <w:t>M Hagener</w:t>
      </w:r>
      <w:r w:rsidRPr="00766134">
        <w:rPr>
          <w:rFonts w:ascii="Times New Roman" w:hAnsi="Times New Roman" w:cs="Times New Roman"/>
          <w:iCs/>
          <w:sz w:val="24"/>
          <w:szCs w:val="24"/>
          <w:lang w:val="en-US"/>
        </w:rPr>
        <w:t>,</w:t>
      </w:r>
      <w:r w:rsidRPr="00766134">
        <w:rPr>
          <w:rFonts w:ascii="Times New Roman" w:hAnsi="Times New Roman" w:cs="Times New Roman"/>
          <w:i/>
          <w:iCs/>
          <w:sz w:val="24"/>
          <w:szCs w:val="24"/>
          <w:lang w:val="en-US"/>
        </w:rPr>
        <w:t xml:space="preserve"> Film Theory. </w:t>
      </w:r>
      <w:r w:rsidRPr="00766134">
        <w:rPr>
          <w:rFonts w:ascii="Times New Roman" w:hAnsi="Times New Roman" w:cs="Times New Roman"/>
          <w:i/>
          <w:iCs/>
          <w:sz w:val="24"/>
          <w:szCs w:val="24"/>
          <w:lang w:val="en-GB"/>
        </w:rPr>
        <w:t>An Introduction Through the Senses</w:t>
      </w:r>
      <w:r w:rsidRPr="00766134">
        <w:rPr>
          <w:rFonts w:ascii="Times New Roman" w:hAnsi="Times New Roman" w:cs="Times New Roman"/>
          <w:iCs/>
          <w:sz w:val="24"/>
          <w:szCs w:val="24"/>
          <w:lang w:val="en-US"/>
        </w:rPr>
        <w:t>, Routledge,</w:t>
      </w:r>
      <w:r w:rsidR="00164122" w:rsidRPr="00766134">
        <w:rPr>
          <w:rFonts w:ascii="Times New Roman" w:hAnsi="Times New Roman" w:cs="Times New Roman"/>
          <w:iCs/>
          <w:sz w:val="24"/>
          <w:szCs w:val="24"/>
          <w:lang w:val="en-US"/>
        </w:rPr>
        <w:t xml:space="preserve"> New York, London, 2010.</w:t>
      </w:r>
    </w:p>
    <w:p w:rsidR="0051121F" w:rsidRPr="00766134" w:rsidRDefault="000048A4" w:rsidP="00F8206B">
      <w:pPr>
        <w:spacing w:line="240" w:lineRule="auto"/>
        <w:rPr>
          <w:rFonts w:ascii="Times New Roman" w:hAnsi="Times New Roman" w:cs="Times New Roman"/>
          <w:iCs/>
          <w:sz w:val="24"/>
          <w:szCs w:val="24"/>
          <w:lang w:val="en-US"/>
        </w:rPr>
      </w:pPr>
      <w:r w:rsidRPr="00766134">
        <w:rPr>
          <w:rFonts w:ascii="Times New Roman" w:hAnsi="Times New Roman" w:cs="Times New Roman"/>
          <w:iCs/>
          <w:sz w:val="24"/>
          <w:szCs w:val="24"/>
          <w:lang w:val="en-US"/>
        </w:rPr>
        <w:t>Flaxman</w:t>
      </w:r>
      <w:r w:rsidR="00164122" w:rsidRPr="00766134">
        <w:rPr>
          <w:rFonts w:ascii="Times New Roman" w:hAnsi="Times New Roman" w:cs="Times New Roman"/>
          <w:iCs/>
          <w:sz w:val="24"/>
          <w:szCs w:val="24"/>
          <w:lang w:val="en-US"/>
        </w:rPr>
        <w:t>,</w:t>
      </w:r>
      <w:r w:rsidRPr="00766134">
        <w:rPr>
          <w:rFonts w:ascii="Times New Roman" w:hAnsi="Times New Roman" w:cs="Times New Roman"/>
          <w:iCs/>
          <w:sz w:val="24"/>
          <w:szCs w:val="24"/>
          <w:lang w:val="en-US"/>
        </w:rPr>
        <w:t xml:space="preserve"> G, </w:t>
      </w:r>
      <w:r w:rsidRPr="00766134">
        <w:rPr>
          <w:rFonts w:ascii="Times New Roman" w:hAnsi="Times New Roman" w:cs="Times New Roman"/>
          <w:i/>
          <w:iCs/>
          <w:sz w:val="24"/>
          <w:szCs w:val="24"/>
          <w:lang w:val="en-US"/>
        </w:rPr>
        <w:t>The Brain is the Screen. Deleuze and the Philosophy of Cinema,</w:t>
      </w:r>
      <w:r w:rsidRPr="00766134">
        <w:rPr>
          <w:rFonts w:ascii="Times New Roman" w:hAnsi="Times New Roman" w:cs="Times New Roman"/>
          <w:iCs/>
          <w:sz w:val="24"/>
          <w:szCs w:val="24"/>
          <w:lang w:val="en-US"/>
        </w:rPr>
        <w:t xml:space="preserve"> University of Minnesota Press, Minneapolis, London, 2000. </w:t>
      </w:r>
    </w:p>
    <w:p w:rsidR="00164122" w:rsidRPr="00766134" w:rsidRDefault="00164122" w:rsidP="00F8206B">
      <w:pPr>
        <w:spacing w:line="240" w:lineRule="auto"/>
        <w:rPr>
          <w:rFonts w:ascii="Times New Roman" w:hAnsi="Times New Roman" w:cs="Times New Roman"/>
          <w:iCs/>
          <w:sz w:val="24"/>
          <w:szCs w:val="24"/>
          <w:lang w:val="en-US"/>
        </w:rPr>
      </w:pPr>
      <w:r w:rsidRPr="00766134">
        <w:rPr>
          <w:rFonts w:ascii="Times New Roman" w:hAnsi="Times New Roman" w:cs="Times New Roman"/>
          <w:iCs/>
          <w:sz w:val="24"/>
          <w:szCs w:val="24"/>
          <w:lang w:val="en-US"/>
        </w:rPr>
        <w:t xml:space="preserve">Friedberg, A, </w:t>
      </w:r>
      <w:r w:rsidRPr="00766134">
        <w:rPr>
          <w:rFonts w:ascii="Times New Roman" w:hAnsi="Times New Roman" w:cs="Times New Roman"/>
          <w:i/>
          <w:iCs/>
          <w:sz w:val="24"/>
          <w:szCs w:val="24"/>
          <w:lang w:val="en-US"/>
        </w:rPr>
        <w:t>Window Shopping. Cinema and the Postmodern</w:t>
      </w:r>
      <w:r w:rsidRPr="00766134">
        <w:rPr>
          <w:rFonts w:ascii="Times New Roman" w:hAnsi="Times New Roman" w:cs="Times New Roman"/>
          <w:iCs/>
          <w:sz w:val="24"/>
          <w:szCs w:val="24"/>
          <w:lang w:val="en-US"/>
        </w:rPr>
        <w:t>, University of California Press, Berkeley, Los Angeles, London, 1994.</w:t>
      </w:r>
    </w:p>
    <w:p w:rsidR="00302139" w:rsidRPr="00766134" w:rsidRDefault="00302139" w:rsidP="00302139">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Ihde, D, </w:t>
      </w:r>
      <w:r w:rsidRPr="00766134">
        <w:rPr>
          <w:rFonts w:ascii="Times New Roman" w:hAnsi="Times New Roman" w:cs="Times New Roman"/>
          <w:i/>
          <w:sz w:val="24"/>
          <w:szCs w:val="24"/>
          <w:lang w:val="en-GB"/>
        </w:rPr>
        <w:t>Technology and the Lifeworld: From Garden to Earth</w:t>
      </w:r>
      <w:r w:rsidRPr="00766134">
        <w:rPr>
          <w:rFonts w:ascii="Times New Roman" w:hAnsi="Times New Roman" w:cs="Times New Roman"/>
          <w:sz w:val="24"/>
          <w:szCs w:val="24"/>
          <w:lang w:val="en-GB"/>
        </w:rPr>
        <w:t>, Indiana University Press, Indianapolis, 1990</w:t>
      </w:r>
      <w:r w:rsidRPr="00766134">
        <w:rPr>
          <w:rFonts w:ascii="Times New Roman" w:hAnsi="Times New Roman" w:cs="Times New Roman"/>
          <w:sz w:val="24"/>
          <w:szCs w:val="24"/>
          <w:lang w:val="en-US"/>
        </w:rPr>
        <w:t>.</w:t>
      </w:r>
    </w:p>
    <w:p w:rsidR="00F37543" w:rsidRPr="00766134" w:rsidRDefault="00F37543" w:rsidP="00F8206B">
      <w:pPr>
        <w:spacing w:line="240" w:lineRule="auto"/>
        <w:rPr>
          <w:rFonts w:ascii="Times New Roman" w:hAnsi="Times New Roman" w:cs="Times New Roman"/>
          <w:iCs/>
          <w:sz w:val="24"/>
          <w:szCs w:val="24"/>
          <w:lang w:val="en-GB"/>
        </w:rPr>
      </w:pPr>
      <w:r w:rsidRPr="00766134">
        <w:rPr>
          <w:rFonts w:ascii="Times New Roman" w:hAnsi="Times New Roman" w:cs="Times New Roman"/>
          <w:iCs/>
          <w:sz w:val="24"/>
          <w:szCs w:val="24"/>
          <w:lang w:val="en-US"/>
        </w:rPr>
        <w:t xml:space="preserve">Jameson, F, </w:t>
      </w:r>
      <w:r w:rsidRPr="00766134">
        <w:rPr>
          <w:rFonts w:ascii="Times New Roman" w:hAnsi="Times New Roman" w:cs="Times New Roman"/>
          <w:i/>
          <w:iCs/>
          <w:sz w:val="24"/>
          <w:szCs w:val="24"/>
          <w:lang w:val="en-GB"/>
        </w:rPr>
        <w:t>The Cultural Turn. Selected Writings on the Postmodern, 1983-1998</w:t>
      </w:r>
      <w:r w:rsidRPr="00766134">
        <w:rPr>
          <w:rFonts w:ascii="Times New Roman" w:hAnsi="Times New Roman" w:cs="Times New Roman"/>
          <w:iCs/>
          <w:sz w:val="24"/>
          <w:szCs w:val="24"/>
          <w:lang w:val="en-GB"/>
        </w:rPr>
        <w:t>, Verso, London, New York, 1998.</w:t>
      </w:r>
    </w:p>
    <w:p w:rsidR="00302139" w:rsidRPr="00766134" w:rsidRDefault="00302139" w:rsidP="00302139">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Koolhaas, R, </w:t>
      </w:r>
      <w:r w:rsidRPr="00766134">
        <w:rPr>
          <w:rFonts w:ascii="Times New Roman" w:hAnsi="Times New Roman" w:cs="Times New Roman"/>
          <w:i/>
          <w:sz w:val="24"/>
          <w:szCs w:val="24"/>
          <w:lang w:val="en-US"/>
        </w:rPr>
        <w:t xml:space="preserve">The Generic City, </w:t>
      </w:r>
      <w:r w:rsidRPr="00766134">
        <w:rPr>
          <w:rFonts w:ascii="Times New Roman" w:hAnsi="Times New Roman" w:cs="Times New Roman"/>
          <w:sz w:val="24"/>
          <w:szCs w:val="24"/>
          <w:lang w:val="en-US"/>
        </w:rPr>
        <w:t>Sikkiens Foundation, Sassenheim, 1995.</w:t>
      </w:r>
    </w:p>
    <w:p w:rsidR="000048A4" w:rsidRPr="00766134" w:rsidRDefault="000048A4" w:rsidP="00F8206B">
      <w:pPr>
        <w:spacing w:line="240" w:lineRule="auto"/>
        <w:rPr>
          <w:rFonts w:ascii="Times New Roman" w:hAnsi="Times New Roman" w:cs="Times New Roman"/>
          <w:iCs/>
          <w:sz w:val="24"/>
          <w:szCs w:val="24"/>
          <w:lang w:val="en-US"/>
        </w:rPr>
      </w:pPr>
      <w:r w:rsidRPr="00766134">
        <w:rPr>
          <w:rFonts w:ascii="Times New Roman" w:hAnsi="Times New Roman" w:cs="Times New Roman"/>
          <w:iCs/>
          <w:sz w:val="24"/>
          <w:szCs w:val="24"/>
          <w:lang w:val="en-US"/>
        </w:rPr>
        <w:t>Krause</w:t>
      </w:r>
      <w:r w:rsidR="00EB1C23" w:rsidRPr="00766134">
        <w:rPr>
          <w:rFonts w:ascii="Times New Roman" w:hAnsi="Times New Roman" w:cs="Times New Roman"/>
          <w:iCs/>
          <w:sz w:val="24"/>
          <w:szCs w:val="24"/>
          <w:lang w:val="en-US"/>
        </w:rPr>
        <w:t>,</w:t>
      </w:r>
      <w:r w:rsidRPr="00766134">
        <w:rPr>
          <w:rFonts w:ascii="Times New Roman" w:hAnsi="Times New Roman" w:cs="Times New Roman"/>
          <w:iCs/>
          <w:sz w:val="24"/>
          <w:szCs w:val="24"/>
          <w:lang w:val="en-US"/>
        </w:rPr>
        <w:t xml:space="preserve"> L, </w:t>
      </w:r>
      <w:r w:rsidR="00EB1C23" w:rsidRPr="00766134">
        <w:rPr>
          <w:rFonts w:ascii="Times New Roman" w:hAnsi="Times New Roman" w:cs="Times New Roman"/>
          <w:iCs/>
          <w:sz w:val="24"/>
          <w:szCs w:val="24"/>
          <w:lang w:val="en-US"/>
        </w:rPr>
        <w:t xml:space="preserve">P </w:t>
      </w:r>
      <w:r w:rsidRPr="00766134">
        <w:rPr>
          <w:rFonts w:ascii="Times New Roman" w:hAnsi="Times New Roman" w:cs="Times New Roman"/>
          <w:iCs/>
          <w:sz w:val="24"/>
          <w:szCs w:val="24"/>
          <w:lang w:val="en-US"/>
        </w:rPr>
        <w:t xml:space="preserve">Petro, </w:t>
      </w:r>
      <w:r w:rsidRPr="00766134">
        <w:rPr>
          <w:rFonts w:ascii="Times New Roman" w:hAnsi="Times New Roman" w:cs="Times New Roman"/>
          <w:i/>
          <w:iCs/>
          <w:sz w:val="24"/>
          <w:szCs w:val="24"/>
          <w:lang w:val="en-US"/>
        </w:rPr>
        <w:t xml:space="preserve">Global Cities. Cinema, Architecture, and Urbanism in a Digital Age, </w:t>
      </w:r>
      <w:r w:rsidRPr="00766134">
        <w:rPr>
          <w:rFonts w:ascii="Times New Roman" w:hAnsi="Times New Roman" w:cs="Times New Roman"/>
          <w:iCs/>
          <w:sz w:val="24"/>
          <w:szCs w:val="24"/>
          <w:lang w:val="en-US"/>
        </w:rPr>
        <w:t>Rutgers University Press, New Brunswick, New Jersey, London, 2003.</w:t>
      </w:r>
    </w:p>
    <w:p w:rsidR="009601FC" w:rsidRPr="00766134" w:rsidRDefault="009601FC" w:rsidP="009601FC">
      <w:pPr>
        <w:spacing w:line="240" w:lineRule="auto"/>
        <w:rPr>
          <w:rFonts w:ascii="Times New Roman" w:hAnsi="Times New Roman" w:cs="Times New Roman"/>
          <w:sz w:val="24"/>
          <w:szCs w:val="24"/>
          <w:lang w:val="en-GB"/>
        </w:rPr>
      </w:pPr>
      <w:r w:rsidRPr="00766134">
        <w:rPr>
          <w:rFonts w:ascii="Times New Roman" w:hAnsi="Times New Roman" w:cs="Times New Roman"/>
          <w:sz w:val="24"/>
          <w:szCs w:val="24"/>
          <w:lang w:val="en-US"/>
        </w:rPr>
        <w:t>Le Corbusier,</w:t>
      </w:r>
      <w:r w:rsidRPr="00766134">
        <w:rPr>
          <w:rFonts w:ascii="Times New Roman" w:hAnsi="Times New Roman" w:cs="Times New Roman"/>
          <w:i/>
          <w:sz w:val="24"/>
          <w:szCs w:val="24"/>
          <w:lang w:val="en-US"/>
        </w:rPr>
        <w:t xml:space="preserve"> </w:t>
      </w:r>
      <w:r w:rsidRPr="00766134">
        <w:rPr>
          <w:rFonts w:ascii="Times New Roman" w:hAnsi="Times New Roman" w:cs="Times New Roman"/>
          <w:sz w:val="24"/>
          <w:szCs w:val="24"/>
          <w:lang w:val="en-US"/>
        </w:rPr>
        <w:t xml:space="preserve">‘Villa Savoye a Poissy, 1929-31’, in W Boesiger (ed.), </w:t>
      </w:r>
      <w:r w:rsidRPr="00766134">
        <w:rPr>
          <w:rFonts w:ascii="Times New Roman" w:hAnsi="Times New Roman" w:cs="Times New Roman"/>
          <w:i/>
          <w:sz w:val="24"/>
          <w:szCs w:val="24"/>
          <w:lang w:val="en-US"/>
        </w:rPr>
        <w:t>Le Corbusier, P Jeanneret. Oeuvre complete de 1929-1934</w:t>
      </w:r>
      <w:r w:rsidRPr="00766134">
        <w:rPr>
          <w:rFonts w:ascii="Times New Roman" w:hAnsi="Times New Roman" w:cs="Times New Roman"/>
          <w:sz w:val="24"/>
          <w:szCs w:val="24"/>
          <w:lang w:val="en-US"/>
        </w:rPr>
        <w:t>, vol. 2, Les éditions d’architecture Zurich, Zurich, 1964.</w:t>
      </w:r>
    </w:p>
    <w:p w:rsidR="00B35BC0" w:rsidRPr="00766134" w:rsidRDefault="000048A4" w:rsidP="00F8206B">
      <w:pPr>
        <w:pStyle w:val="Heading3"/>
        <w:spacing w:line="240" w:lineRule="auto"/>
        <w:rPr>
          <w:rFonts w:ascii="Times New Roman" w:hAnsi="Times New Roman" w:cs="Times New Roman"/>
          <w:b w:val="0"/>
          <w:iCs/>
          <w:color w:val="auto"/>
          <w:sz w:val="24"/>
          <w:szCs w:val="24"/>
          <w:lang w:val="en-US"/>
        </w:rPr>
      </w:pPr>
      <w:r w:rsidRPr="00766134">
        <w:rPr>
          <w:rFonts w:ascii="Times New Roman" w:hAnsi="Times New Roman" w:cs="Times New Roman"/>
          <w:b w:val="0"/>
          <w:iCs/>
          <w:color w:val="auto"/>
          <w:sz w:val="24"/>
          <w:szCs w:val="24"/>
          <w:lang w:val="en-US"/>
        </w:rPr>
        <w:t>Marks</w:t>
      </w:r>
      <w:r w:rsidR="00164122" w:rsidRPr="00766134">
        <w:rPr>
          <w:rFonts w:ascii="Times New Roman" w:hAnsi="Times New Roman" w:cs="Times New Roman"/>
          <w:b w:val="0"/>
          <w:iCs/>
          <w:color w:val="auto"/>
          <w:sz w:val="24"/>
          <w:szCs w:val="24"/>
          <w:lang w:val="en-US"/>
        </w:rPr>
        <w:t>,</w:t>
      </w:r>
      <w:r w:rsidRPr="00766134">
        <w:rPr>
          <w:rFonts w:ascii="Times New Roman" w:hAnsi="Times New Roman" w:cs="Times New Roman"/>
          <w:b w:val="0"/>
          <w:iCs/>
          <w:color w:val="auto"/>
          <w:sz w:val="24"/>
          <w:szCs w:val="24"/>
          <w:lang w:val="en-US"/>
        </w:rPr>
        <w:t xml:space="preserve"> LU,</w:t>
      </w:r>
      <w:r w:rsidRPr="00766134">
        <w:rPr>
          <w:rFonts w:ascii="Times New Roman" w:hAnsi="Times New Roman" w:cs="Times New Roman"/>
          <w:b w:val="0"/>
          <w:i/>
          <w:iCs/>
          <w:color w:val="auto"/>
          <w:sz w:val="24"/>
          <w:szCs w:val="24"/>
          <w:lang w:val="en-US"/>
        </w:rPr>
        <w:t xml:space="preserve"> The Skin of the Film. Intercultural Cinema, Embodiment, and the Senses</w:t>
      </w:r>
      <w:r w:rsidRPr="00766134">
        <w:rPr>
          <w:rFonts w:ascii="Times New Roman" w:hAnsi="Times New Roman" w:cs="Times New Roman"/>
          <w:b w:val="0"/>
          <w:iCs/>
          <w:color w:val="auto"/>
          <w:sz w:val="24"/>
          <w:szCs w:val="24"/>
          <w:lang w:val="en-US"/>
        </w:rPr>
        <w:t xml:space="preserve">, Duke University Press, </w:t>
      </w:r>
      <w:r w:rsidR="009109E7" w:rsidRPr="00766134">
        <w:rPr>
          <w:rFonts w:ascii="Times New Roman" w:hAnsi="Times New Roman" w:cs="Times New Roman"/>
          <w:b w:val="0"/>
          <w:iCs/>
          <w:color w:val="auto"/>
          <w:sz w:val="24"/>
          <w:szCs w:val="24"/>
          <w:lang w:val="en-US"/>
        </w:rPr>
        <w:t xml:space="preserve">Durhan, </w:t>
      </w:r>
      <w:r w:rsidRPr="00766134">
        <w:rPr>
          <w:rFonts w:ascii="Times New Roman" w:hAnsi="Times New Roman" w:cs="Times New Roman"/>
          <w:b w:val="0"/>
          <w:iCs/>
          <w:color w:val="auto"/>
          <w:sz w:val="24"/>
          <w:szCs w:val="24"/>
          <w:lang w:val="en-US"/>
        </w:rPr>
        <w:t xml:space="preserve">London, 2000. </w:t>
      </w:r>
    </w:p>
    <w:p w:rsidR="00992AE3" w:rsidRPr="00766134" w:rsidRDefault="00567662"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br/>
      </w:r>
      <w:r w:rsidR="00992AE3" w:rsidRPr="00766134">
        <w:rPr>
          <w:rFonts w:ascii="Times New Roman" w:hAnsi="Times New Roman" w:cs="Times New Roman"/>
          <w:sz w:val="24"/>
          <w:szCs w:val="24"/>
          <w:lang w:val="en-US"/>
        </w:rPr>
        <w:t xml:space="preserve">Martin-Jones, D, </w:t>
      </w:r>
      <w:r w:rsidR="00992AE3" w:rsidRPr="00766134">
        <w:rPr>
          <w:rFonts w:ascii="Times New Roman" w:hAnsi="Times New Roman" w:cs="Times New Roman"/>
          <w:i/>
          <w:sz w:val="24"/>
          <w:szCs w:val="24"/>
          <w:lang w:val="en-US"/>
        </w:rPr>
        <w:t>Deleuze and World Cinemas</w:t>
      </w:r>
      <w:r w:rsidR="00992AE3" w:rsidRPr="00766134">
        <w:rPr>
          <w:rFonts w:ascii="Times New Roman" w:hAnsi="Times New Roman" w:cs="Times New Roman"/>
          <w:sz w:val="24"/>
          <w:szCs w:val="24"/>
          <w:lang w:val="en-US"/>
        </w:rPr>
        <w:t>, Continuum International Publishing Group, London, New York, 2011.</w:t>
      </w:r>
    </w:p>
    <w:p w:rsidR="00002CB3" w:rsidRPr="00766134" w:rsidRDefault="000048A4" w:rsidP="00F8206B">
      <w:pPr>
        <w:pStyle w:val="Heading3"/>
        <w:spacing w:line="240" w:lineRule="auto"/>
        <w:rPr>
          <w:rFonts w:ascii="Times New Roman" w:hAnsi="Times New Roman" w:cs="Times New Roman"/>
          <w:b w:val="0"/>
          <w:iCs/>
          <w:color w:val="auto"/>
          <w:sz w:val="24"/>
          <w:szCs w:val="24"/>
          <w:lang w:val="en-US"/>
        </w:rPr>
      </w:pPr>
      <w:r w:rsidRPr="00766134">
        <w:rPr>
          <w:rFonts w:ascii="Times New Roman" w:hAnsi="Times New Roman" w:cs="Times New Roman"/>
          <w:b w:val="0"/>
          <w:iCs/>
          <w:color w:val="auto"/>
          <w:sz w:val="24"/>
          <w:szCs w:val="24"/>
          <w:lang w:val="en-US"/>
        </w:rPr>
        <w:t>Mazierska</w:t>
      </w:r>
      <w:r w:rsidR="00002CB3" w:rsidRPr="00766134">
        <w:rPr>
          <w:rFonts w:ascii="Times New Roman" w:hAnsi="Times New Roman" w:cs="Times New Roman"/>
          <w:b w:val="0"/>
          <w:iCs/>
          <w:color w:val="auto"/>
          <w:sz w:val="24"/>
          <w:szCs w:val="24"/>
          <w:lang w:val="en-US"/>
        </w:rPr>
        <w:t>,</w:t>
      </w:r>
      <w:r w:rsidRPr="00766134">
        <w:rPr>
          <w:rFonts w:ascii="Times New Roman" w:hAnsi="Times New Roman" w:cs="Times New Roman"/>
          <w:b w:val="0"/>
          <w:iCs/>
          <w:color w:val="auto"/>
          <w:sz w:val="24"/>
          <w:szCs w:val="24"/>
          <w:lang w:val="en-US"/>
        </w:rPr>
        <w:t xml:space="preserve"> E, </w:t>
      </w:r>
      <w:r w:rsidR="00002CB3" w:rsidRPr="00766134">
        <w:rPr>
          <w:rFonts w:ascii="Times New Roman" w:hAnsi="Times New Roman" w:cs="Times New Roman"/>
          <w:b w:val="0"/>
          <w:iCs/>
          <w:color w:val="auto"/>
          <w:sz w:val="24"/>
          <w:szCs w:val="24"/>
          <w:lang w:val="en-US"/>
        </w:rPr>
        <w:t>L Rascaroli</w:t>
      </w:r>
      <w:r w:rsidRPr="00766134">
        <w:rPr>
          <w:rFonts w:ascii="Times New Roman" w:hAnsi="Times New Roman" w:cs="Times New Roman"/>
          <w:b w:val="0"/>
          <w:iCs/>
          <w:color w:val="auto"/>
          <w:sz w:val="24"/>
          <w:szCs w:val="24"/>
          <w:lang w:val="en-US"/>
        </w:rPr>
        <w:t>,</w:t>
      </w:r>
      <w:r w:rsidRPr="00766134">
        <w:rPr>
          <w:rFonts w:ascii="Times New Roman" w:hAnsi="Times New Roman" w:cs="Times New Roman"/>
          <w:b w:val="0"/>
          <w:i/>
          <w:color w:val="auto"/>
          <w:sz w:val="24"/>
          <w:szCs w:val="24"/>
          <w:lang w:val="en-US"/>
        </w:rPr>
        <w:t xml:space="preserve"> From Moscow to Madrid: Postmodern Cities, European Cinema, </w:t>
      </w:r>
      <w:r w:rsidRPr="00766134">
        <w:rPr>
          <w:rFonts w:ascii="Times New Roman" w:hAnsi="Times New Roman" w:cs="Times New Roman"/>
          <w:b w:val="0"/>
          <w:iCs/>
          <w:color w:val="auto"/>
          <w:sz w:val="24"/>
          <w:szCs w:val="24"/>
          <w:lang w:val="en-US"/>
        </w:rPr>
        <w:t>I.B. Tauris &amp; Co Ltd. London, New York, 2003.</w:t>
      </w:r>
    </w:p>
    <w:p w:rsidR="00002CB3" w:rsidRPr="00766134" w:rsidRDefault="00002CB3" w:rsidP="00F8206B">
      <w:pPr>
        <w:pStyle w:val="Heading3"/>
        <w:spacing w:line="240" w:lineRule="auto"/>
        <w:rPr>
          <w:rFonts w:ascii="Times New Roman" w:hAnsi="Times New Roman" w:cs="Times New Roman"/>
          <w:b w:val="0"/>
          <w:iCs/>
          <w:color w:val="auto"/>
          <w:sz w:val="24"/>
          <w:szCs w:val="24"/>
          <w:lang w:val="en-US"/>
        </w:rPr>
      </w:pPr>
      <w:r w:rsidRPr="00766134">
        <w:rPr>
          <w:rFonts w:ascii="Times New Roman" w:hAnsi="Times New Roman" w:cs="Times New Roman"/>
          <w:b w:val="0"/>
          <w:color w:val="auto"/>
          <w:sz w:val="24"/>
          <w:szCs w:val="24"/>
          <w:lang w:val="en-US"/>
        </w:rPr>
        <w:t xml:space="preserve">Merleau-Ponty, M, </w:t>
      </w:r>
      <w:r w:rsidRPr="00766134">
        <w:rPr>
          <w:rFonts w:ascii="Times New Roman" w:hAnsi="Times New Roman" w:cs="Times New Roman"/>
          <w:b w:val="0"/>
          <w:i/>
          <w:color w:val="auto"/>
          <w:sz w:val="24"/>
          <w:szCs w:val="24"/>
          <w:lang w:val="en-US"/>
        </w:rPr>
        <w:t>Phenomenology of Perception,</w:t>
      </w:r>
      <w:r w:rsidRPr="00766134">
        <w:rPr>
          <w:rFonts w:ascii="Times New Roman" w:hAnsi="Times New Roman" w:cs="Times New Roman"/>
          <w:b w:val="0"/>
          <w:color w:val="auto"/>
          <w:sz w:val="24"/>
          <w:szCs w:val="24"/>
          <w:lang w:val="en-US"/>
        </w:rPr>
        <w:t xml:space="preserve"> transl. C. Smith, Routledge, London, New York, 1995.</w:t>
      </w:r>
      <w:r w:rsidRPr="00766134">
        <w:rPr>
          <w:rFonts w:ascii="Times New Roman" w:hAnsi="Times New Roman" w:cs="Times New Roman"/>
          <w:b w:val="0"/>
          <w:i/>
          <w:color w:val="auto"/>
          <w:sz w:val="24"/>
          <w:szCs w:val="24"/>
          <w:lang w:val="en-US"/>
        </w:rPr>
        <w:t xml:space="preserve"> </w:t>
      </w:r>
    </w:p>
    <w:p w:rsidR="000048A4" w:rsidRPr="00766134" w:rsidRDefault="000048A4" w:rsidP="00F8206B">
      <w:pPr>
        <w:pStyle w:val="Heading3"/>
        <w:spacing w:line="240" w:lineRule="auto"/>
        <w:rPr>
          <w:rFonts w:ascii="Times New Roman" w:hAnsi="Times New Roman" w:cs="Times New Roman"/>
          <w:b w:val="0"/>
          <w:iCs/>
          <w:color w:val="auto"/>
          <w:sz w:val="24"/>
          <w:szCs w:val="24"/>
          <w:lang w:val="en-US"/>
        </w:rPr>
      </w:pPr>
      <w:r w:rsidRPr="00766134">
        <w:rPr>
          <w:rFonts w:ascii="Times New Roman" w:hAnsi="Times New Roman" w:cs="Times New Roman"/>
          <w:b w:val="0"/>
          <w:iCs/>
          <w:color w:val="auto"/>
          <w:sz w:val="24"/>
          <w:szCs w:val="24"/>
          <w:lang w:val="en-US"/>
        </w:rPr>
        <w:t>Penz</w:t>
      </w:r>
      <w:r w:rsidR="00002CB3" w:rsidRPr="00766134">
        <w:rPr>
          <w:rFonts w:ascii="Times New Roman" w:hAnsi="Times New Roman" w:cs="Times New Roman"/>
          <w:b w:val="0"/>
          <w:iCs/>
          <w:color w:val="auto"/>
          <w:sz w:val="24"/>
          <w:szCs w:val="24"/>
          <w:lang w:val="en-US"/>
        </w:rPr>
        <w:t>,</w:t>
      </w:r>
      <w:r w:rsidRPr="00766134">
        <w:rPr>
          <w:rFonts w:ascii="Times New Roman" w:hAnsi="Times New Roman" w:cs="Times New Roman"/>
          <w:b w:val="0"/>
          <w:iCs/>
          <w:color w:val="auto"/>
          <w:sz w:val="24"/>
          <w:szCs w:val="24"/>
          <w:lang w:val="en-US"/>
        </w:rPr>
        <w:t xml:space="preserve"> F, </w:t>
      </w:r>
      <w:r w:rsidR="00002CB3" w:rsidRPr="00766134">
        <w:rPr>
          <w:rFonts w:ascii="Times New Roman" w:hAnsi="Times New Roman" w:cs="Times New Roman"/>
          <w:b w:val="0"/>
          <w:iCs/>
          <w:color w:val="auto"/>
          <w:sz w:val="24"/>
          <w:szCs w:val="24"/>
          <w:lang w:val="en-US"/>
        </w:rPr>
        <w:t>A Lu</w:t>
      </w:r>
      <w:r w:rsidRPr="00766134">
        <w:rPr>
          <w:rFonts w:ascii="Times New Roman" w:hAnsi="Times New Roman" w:cs="Times New Roman"/>
          <w:b w:val="0"/>
          <w:iCs/>
          <w:color w:val="auto"/>
          <w:sz w:val="24"/>
          <w:szCs w:val="24"/>
          <w:lang w:val="en-US"/>
        </w:rPr>
        <w:t>,</w:t>
      </w:r>
      <w:r w:rsidRPr="00766134">
        <w:rPr>
          <w:rFonts w:ascii="Times New Roman" w:hAnsi="Times New Roman" w:cs="Times New Roman"/>
          <w:b w:val="0"/>
          <w:i/>
          <w:iCs/>
          <w:color w:val="auto"/>
          <w:sz w:val="24"/>
          <w:szCs w:val="24"/>
          <w:lang w:val="en-US"/>
        </w:rPr>
        <w:t xml:space="preserve"> Urban Cinematics. Understanding Urban Phenomena through the Moving Image</w:t>
      </w:r>
      <w:r w:rsidRPr="00766134">
        <w:rPr>
          <w:rFonts w:ascii="Times New Roman" w:hAnsi="Times New Roman" w:cs="Times New Roman"/>
          <w:b w:val="0"/>
          <w:iCs/>
          <w:color w:val="auto"/>
          <w:sz w:val="24"/>
          <w:szCs w:val="24"/>
          <w:lang w:val="en-US"/>
        </w:rPr>
        <w:t>, Intellect Ltd, Bristol, Chicago, 2011.</w:t>
      </w:r>
    </w:p>
    <w:p w:rsidR="00AA3179" w:rsidRPr="00766134" w:rsidRDefault="00302139"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br/>
      </w:r>
      <w:r w:rsidR="00AA3179" w:rsidRPr="00766134">
        <w:rPr>
          <w:rFonts w:ascii="Times New Roman" w:hAnsi="Times New Roman" w:cs="Times New Roman"/>
          <w:sz w:val="24"/>
          <w:szCs w:val="24"/>
          <w:lang w:val="en-US"/>
        </w:rPr>
        <w:t xml:space="preserve">Sassen, S, </w:t>
      </w:r>
      <w:r w:rsidR="00AA3179" w:rsidRPr="00766134">
        <w:rPr>
          <w:rStyle w:val="fn"/>
          <w:rFonts w:ascii="Times New Roman" w:hAnsi="Times New Roman" w:cs="Times New Roman"/>
          <w:i/>
          <w:sz w:val="24"/>
          <w:szCs w:val="24"/>
          <w:lang w:val="en-US"/>
        </w:rPr>
        <w:t>The Global City</w:t>
      </w:r>
      <w:r w:rsidR="00AA3179" w:rsidRPr="00766134">
        <w:rPr>
          <w:rFonts w:ascii="Times New Roman" w:hAnsi="Times New Roman" w:cs="Times New Roman"/>
          <w:i/>
          <w:sz w:val="24"/>
          <w:szCs w:val="24"/>
          <w:lang w:val="en-US"/>
        </w:rPr>
        <w:t xml:space="preserve">: </w:t>
      </w:r>
      <w:r w:rsidR="00AA3179" w:rsidRPr="00766134">
        <w:rPr>
          <w:rStyle w:val="subtitle"/>
          <w:rFonts w:ascii="Times New Roman" w:hAnsi="Times New Roman" w:cs="Times New Roman"/>
          <w:i/>
          <w:sz w:val="24"/>
          <w:szCs w:val="24"/>
          <w:lang w:val="en-US"/>
        </w:rPr>
        <w:t xml:space="preserve">New York, London, Tokyo, </w:t>
      </w:r>
      <w:r w:rsidR="00AA3179" w:rsidRPr="00766134">
        <w:rPr>
          <w:rStyle w:val="subtitle"/>
          <w:rFonts w:ascii="Times New Roman" w:hAnsi="Times New Roman" w:cs="Times New Roman"/>
          <w:sz w:val="24"/>
          <w:szCs w:val="24"/>
          <w:lang w:val="en-US"/>
        </w:rPr>
        <w:t>Princeton University Press, Princeton, 2001.</w:t>
      </w:r>
    </w:p>
    <w:p w:rsidR="000048A4" w:rsidRPr="00766134" w:rsidRDefault="000048A4" w:rsidP="00F8206B">
      <w:pPr>
        <w:pStyle w:val="Heading3"/>
        <w:spacing w:line="240" w:lineRule="auto"/>
        <w:rPr>
          <w:rFonts w:ascii="Times New Roman" w:hAnsi="Times New Roman" w:cs="Times New Roman"/>
          <w:b w:val="0"/>
          <w:color w:val="auto"/>
          <w:sz w:val="24"/>
          <w:szCs w:val="24"/>
          <w:lang w:val="en-US"/>
        </w:rPr>
      </w:pPr>
      <w:r w:rsidRPr="00766134">
        <w:rPr>
          <w:rFonts w:ascii="Times New Roman" w:hAnsi="Times New Roman" w:cs="Times New Roman"/>
          <w:b w:val="0"/>
          <w:color w:val="auto"/>
          <w:sz w:val="24"/>
          <w:szCs w:val="24"/>
          <w:lang w:val="en-US"/>
        </w:rPr>
        <w:t>Shiel</w:t>
      </w:r>
      <w:r w:rsidR="00F23F04" w:rsidRPr="00766134">
        <w:rPr>
          <w:rFonts w:ascii="Times New Roman" w:hAnsi="Times New Roman" w:cs="Times New Roman"/>
          <w:b w:val="0"/>
          <w:color w:val="auto"/>
          <w:sz w:val="24"/>
          <w:szCs w:val="24"/>
          <w:lang w:val="en-US"/>
        </w:rPr>
        <w:t>,</w:t>
      </w:r>
      <w:r w:rsidRPr="00766134">
        <w:rPr>
          <w:rFonts w:ascii="Times New Roman" w:hAnsi="Times New Roman" w:cs="Times New Roman"/>
          <w:b w:val="0"/>
          <w:color w:val="auto"/>
          <w:sz w:val="24"/>
          <w:szCs w:val="24"/>
          <w:lang w:val="en-US"/>
        </w:rPr>
        <w:t xml:space="preserve"> M, </w:t>
      </w:r>
      <w:r w:rsidR="00F23F04" w:rsidRPr="00766134">
        <w:rPr>
          <w:rFonts w:ascii="Times New Roman" w:hAnsi="Times New Roman" w:cs="Times New Roman"/>
          <w:b w:val="0"/>
          <w:color w:val="auto"/>
          <w:sz w:val="24"/>
          <w:szCs w:val="24"/>
          <w:lang w:val="en-US"/>
        </w:rPr>
        <w:t xml:space="preserve">T </w:t>
      </w:r>
      <w:r w:rsidRPr="00766134">
        <w:rPr>
          <w:rFonts w:ascii="Times New Roman" w:hAnsi="Times New Roman" w:cs="Times New Roman"/>
          <w:b w:val="0"/>
          <w:color w:val="auto"/>
          <w:sz w:val="24"/>
          <w:szCs w:val="24"/>
          <w:lang w:val="en-US"/>
        </w:rPr>
        <w:t>Fitzma</w:t>
      </w:r>
      <w:r w:rsidR="00F23F04" w:rsidRPr="00766134">
        <w:rPr>
          <w:rFonts w:ascii="Times New Roman" w:hAnsi="Times New Roman" w:cs="Times New Roman"/>
          <w:b w:val="0"/>
          <w:color w:val="auto"/>
          <w:sz w:val="24"/>
          <w:szCs w:val="24"/>
          <w:lang w:val="en-US"/>
        </w:rPr>
        <w:t>urice</w:t>
      </w:r>
      <w:r w:rsidRPr="00766134">
        <w:rPr>
          <w:rFonts w:ascii="Times New Roman" w:hAnsi="Times New Roman" w:cs="Times New Roman"/>
          <w:b w:val="0"/>
          <w:color w:val="auto"/>
          <w:sz w:val="24"/>
          <w:szCs w:val="24"/>
          <w:lang w:val="en-US"/>
        </w:rPr>
        <w:t>,</w:t>
      </w:r>
      <w:r w:rsidRPr="00766134">
        <w:rPr>
          <w:rFonts w:ascii="Times New Roman" w:hAnsi="Times New Roman" w:cs="Times New Roman"/>
          <w:b w:val="0"/>
          <w:i/>
          <w:color w:val="auto"/>
          <w:sz w:val="24"/>
          <w:szCs w:val="24"/>
          <w:lang w:val="en-US"/>
        </w:rPr>
        <w:t xml:space="preserve"> Cinema and the City. Film and Urban Societies in a Global Context</w:t>
      </w:r>
      <w:r w:rsidRPr="00766134">
        <w:rPr>
          <w:rFonts w:ascii="Times New Roman" w:hAnsi="Times New Roman" w:cs="Times New Roman"/>
          <w:b w:val="0"/>
          <w:color w:val="auto"/>
          <w:sz w:val="24"/>
          <w:szCs w:val="24"/>
          <w:lang w:val="en-US"/>
        </w:rPr>
        <w:t xml:space="preserve">, Oxford, Malden, 2001. </w:t>
      </w:r>
    </w:p>
    <w:p w:rsidR="000048A4" w:rsidRPr="00766134" w:rsidRDefault="000048A4" w:rsidP="00F8206B">
      <w:pPr>
        <w:pStyle w:val="Heading3"/>
        <w:spacing w:line="240" w:lineRule="auto"/>
        <w:rPr>
          <w:rFonts w:ascii="Times New Roman" w:hAnsi="Times New Roman" w:cs="Times New Roman"/>
          <w:b w:val="0"/>
          <w:color w:val="auto"/>
          <w:sz w:val="24"/>
          <w:szCs w:val="24"/>
          <w:lang w:val="en-US"/>
        </w:rPr>
      </w:pPr>
      <w:r w:rsidRPr="00766134">
        <w:rPr>
          <w:rFonts w:ascii="Times New Roman" w:hAnsi="Times New Roman" w:cs="Times New Roman"/>
          <w:b w:val="0"/>
          <w:color w:val="auto"/>
          <w:sz w:val="24"/>
          <w:szCs w:val="24"/>
          <w:lang w:val="en-US"/>
        </w:rPr>
        <w:t>Sobchack</w:t>
      </w:r>
      <w:r w:rsidR="00164122" w:rsidRPr="00766134">
        <w:rPr>
          <w:rFonts w:ascii="Times New Roman" w:hAnsi="Times New Roman" w:cs="Times New Roman"/>
          <w:b w:val="0"/>
          <w:color w:val="auto"/>
          <w:sz w:val="24"/>
          <w:szCs w:val="24"/>
          <w:lang w:val="en-US"/>
        </w:rPr>
        <w:t>,</w:t>
      </w:r>
      <w:r w:rsidRPr="00766134">
        <w:rPr>
          <w:rFonts w:ascii="Times New Roman" w:hAnsi="Times New Roman" w:cs="Times New Roman"/>
          <w:b w:val="0"/>
          <w:color w:val="auto"/>
          <w:sz w:val="24"/>
          <w:szCs w:val="24"/>
          <w:lang w:val="en-US"/>
        </w:rPr>
        <w:t xml:space="preserve"> V,</w:t>
      </w:r>
      <w:r w:rsidRPr="00766134">
        <w:rPr>
          <w:rFonts w:ascii="Times New Roman" w:hAnsi="Times New Roman" w:cs="Times New Roman"/>
          <w:b w:val="0"/>
          <w:i/>
          <w:color w:val="auto"/>
          <w:sz w:val="24"/>
          <w:szCs w:val="24"/>
          <w:lang w:val="en-US"/>
        </w:rPr>
        <w:t xml:space="preserve"> Carnal Thoughts. Embodiment and Moving Image Culture,</w:t>
      </w:r>
      <w:r w:rsidRPr="00766134">
        <w:rPr>
          <w:rFonts w:ascii="Times New Roman" w:hAnsi="Times New Roman" w:cs="Times New Roman"/>
          <w:b w:val="0"/>
          <w:color w:val="auto"/>
          <w:sz w:val="24"/>
          <w:szCs w:val="24"/>
          <w:lang w:val="en-US"/>
        </w:rPr>
        <w:t xml:space="preserve"> University of California Press, Berkley, Los Angeles, London, 2004.</w:t>
      </w:r>
    </w:p>
    <w:p w:rsidR="006E4A69" w:rsidRPr="00766134" w:rsidRDefault="000048A4" w:rsidP="00F8206B">
      <w:pPr>
        <w:pStyle w:val="Heading3"/>
        <w:spacing w:line="240" w:lineRule="auto"/>
        <w:rPr>
          <w:rFonts w:ascii="Times New Roman" w:hAnsi="Times New Roman" w:cs="Times New Roman"/>
          <w:b w:val="0"/>
          <w:color w:val="auto"/>
          <w:sz w:val="24"/>
          <w:szCs w:val="24"/>
          <w:lang w:val="en-US"/>
        </w:rPr>
      </w:pPr>
      <w:r w:rsidRPr="00766134">
        <w:rPr>
          <w:rFonts w:ascii="Times New Roman" w:hAnsi="Times New Roman" w:cs="Times New Roman"/>
          <w:b w:val="0"/>
          <w:color w:val="auto"/>
          <w:sz w:val="24"/>
          <w:szCs w:val="24"/>
          <w:lang w:val="en-US"/>
        </w:rPr>
        <w:t>Sobchack</w:t>
      </w:r>
      <w:r w:rsidR="00002CB3" w:rsidRPr="00766134">
        <w:rPr>
          <w:rFonts w:ascii="Times New Roman" w:hAnsi="Times New Roman" w:cs="Times New Roman"/>
          <w:b w:val="0"/>
          <w:color w:val="auto"/>
          <w:sz w:val="24"/>
          <w:szCs w:val="24"/>
          <w:lang w:val="en-US"/>
        </w:rPr>
        <w:t>,</w:t>
      </w:r>
      <w:r w:rsidRPr="00766134">
        <w:rPr>
          <w:rFonts w:ascii="Times New Roman" w:hAnsi="Times New Roman" w:cs="Times New Roman"/>
          <w:b w:val="0"/>
          <w:color w:val="auto"/>
          <w:sz w:val="24"/>
          <w:szCs w:val="24"/>
          <w:lang w:val="en-US"/>
        </w:rPr>
        <w:t xml:space="preserve"> V,</w:t>
      </w:r>
      <w:r w:rsidRPr="00766134">
        <w:rPr>
          <w:rFonts w:ascii="Times New Roman" w:hAnsi="Times New Roman" w:cs="Times New Roman"/>
          <w:b w:val="0"/>
          <w:i/>
          <w:color w:val="auto"/>
          <w:sz w:val="24"/>
          <w:szCs w:val="24"/>
          <w:lang w:val="en-US"/>
        </w:rPr>
        <w:t xml:space="preserve"> The Address of the Eye. A Phenomenology of Film Experience,</w:t>
      </w:r>
      <w:r w:rsidRPr="00766134">
        <w:rPr>
          <w:rFonts w:ascii="Times New Roman" w:hAnsi="Times New Roman" w:cs="Times New Roman"/>
          <w:b w:val="0"/>
          <w:color w:val="auto"/>
          <w:sz w:val="24"/>
          <w:szCs w:val="24"/>
          <w:lang w:val="en-US"/>
        </w:rPr>
        <w:t xml:space="preserve"> Princeton University Press, Princeton, 1992.</w:t>
      </w:r>
      <w:r w:rsidR="00F8206B" w:rsidRPr="00766134">
        <w:rPr>
          <w:rFonts w:ascii="Times New Roman" w:hAnsi="Times New Roman" w:cs="Times New Roman"/>
          <w:b w:val="0"/>
          <w:color w:val="auto"/>
          <w:sz w:val="24"/>
          <w:szCs w:val="24"/>
          <w:lang w:val="en-US"/>
        </w:rPr>
        <w:br/>
      </w:r>
      <w:r w:rsidR="00F8206B" w:rsidRPr="00766134">
        <w:rPr>
          <w:rFonts w:ascii="Times New Roman" w:hAnsi="Times New Roman" w:cs="Times New Roman"/>
          <w:b w:val="0"/>
          <w:color w:val="auto"/>
          <w:sz w:val="24"/>
          <w:szCs w:val="24"/>
          <w:lang w:val="en-US"/>
        </w:rPr>
        <w:br/>
      </w:r>
      <w:r w:rsidR="00F8206B" w:rsidRPr="00766134">
        <w:rPr>
          <w:rFonts w:ascii="Times New Roman" w:hAnsi="Times New Roman" w:cs="Times New Roman"/>
          <w:b w:val="0"/>
          <w:color w:val="auto"/>
          <w:sz w:val="24"/>
          <w:szCs w:val="24"/>
          <w:lang w:val="en-US"/>
        </w:rPr>
        <w:br/>
      </w:r>
    </w:p>
    <w:p w:rsidR="00F8206B" w:rsidRPr="00766134" w:rsidRDefault="00F8206B" w:rsidP="00F8206B">
      <w:pPr>
        <w:spacing w:line="240" w:lineRule="auto"/>
        <w:rPr>
          <w:rFonts w:ascii="Times New Roman" w:hAnsi="Times New Roman" w:cs="Times New Roman"/>
          <w:i/>
          <w:sz w:val="24"/>
          <w:szCs w:val="24"/>
          <w:lang w:val="en-US"/>
        </w:rPr>
      </w:pPr>
    </w:p>
    <w:p w:rsidR="009A2DF3" w:rsidRPr="00766134" w:rsidRDefault="009A2DF3" w:rsidP="00F8206B">
      <w:pPr>
        <w:spacing w:line="240" w:lineRule="auto"/>
        <w:rPr>
          <w:rFonts w:ascii="Times New Roman" w:hAnsi="Times New Roman" w:cs="Times New Roman"/>
          <w:i/>
          <w:sz w:val="24"/>
          <w:szCs w:val="24"/>
          <w:lang w:val="en-US"/>
        </w:rPr>
      </w:pPr>
      <w:r w:rsidRPr="00766134">
        <w:rPr>
          <w:rFonts w:ascii="Times New Roman" w:hAnsi="Times New Roman" w:cs="Times New Roman"/>
          <w:i/>
          <w:sz w:val="24"/>
          <w:szCs w:val="24"/>
          <w:lang w:val="en-US"/>
        </w:rPr>
        <w:lastRenderedPageBreak/>
        <w:t>Internet resources</w:t>
      </w:r>
    </w:p>
    <w:p w:rsidR="00302139" w:rsidRPr="00766134" w:rsidRDefault="00302139" w:rsidP="00302139">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Central Intelligence Agency, </w:t>
      </w:r>
      <w:r w:rsidRPr="00766134">
        <w:rPr>
          <w:rFonts w:ascii="Times New Roman" w:hAnsi="Times New Roman" w:cs="Times New Roman"/>
          <w:i/>
          <w:sz w:val="24"/>
          <w:szCs w:val="24"/>
          <w:lang w:val="en-US"/>
        </w:rPr>
        <w:t>The World Factbook</w:t>
      </w:r>
      <w:r w:rsidRPr="00766134">
        <w:rPr>
          <w:rFonts w:ascii="Times New Roman" w:hAnsi="Times New Roman" w:cs="Times New Roman"/>
          <w:sz w:val="24"/>
          <w:szCs w:val="24"/>
          <w:lang w:val="en-US"/>
        </w:rPr>
        <w:t>, retrieved 19 May 2012, &lt;https://www.cia.gov/library/publications/the-world-factbook/geos/xx.html&gt;.</w:t>
      </w:r>
    </w:p>
    <w:p w:rsidR="00302139" w:rsidRPr="00766134" w:rsidRDefault="00302139" w:rsidP="00302139">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Deshpande S, ‘Anthology Film. The Future is Now: Film Producer as Creative Director’, </w:t>
      </w:r>
      <w:r w:rsidRPr="00766134">
        <w:rPr>
          <w:rFonts w:ascii="Times New Roman" w:hAnsi="Times New Roman" w:cs="Times New Roman"/>
          <w:i/>
          <w:sz w:val="24"/>
          <w:szCs w:val="24"/>
          <w:lang w:val="en-US"/>
        </w:rPr>
        <w:t>Wide Screen</w:t>
      </w:r>
      <w:r w:rsidRPr="00766134">
        <w:rPr>
          <w:rFonts w:ascii="Times New Roman" w:hAnsi="Times New Roman" w:cs="Times New Roman"/>
          <w:sz w:val="24"/>
          <w:szCs w:val="24"/>
          <w:lang w:val="en-US"/>
        </w:rPr>
        <w:t>, vol. 2, Issue 2, 2010, pp. 1-3, retrieved 19 May 2012, &lt;http://widescreenjournal.org/index.php/journal/article/viewFile/86/131&gt;.</w:t>
      </w:r>
    </w:p>
    <w:p w:rsidR="00302139" w:rsidRPr="00766134" w:rsidRDefault="00302139" w:rsidP="00302139">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‘Do actions speak louder than logos?’ </w:t>
      </w:r>
      <w:r w:rsidRPr="00766134">
        <w:rPr>
          <w:rFonts w:ascii="Times New Roman" w:hAnsi="Times New Roman" w:cs="Times New Roman"/>
          <w:i/>
          <w:sz w:val="24"/>
          <w:szCs w:val="24"/>
          <w:lang w:val="en-US"/>
        </w:rPr>
        <w:t>Global Cities Blog</w:t>
      </w:r>
      <w:r w:rsidRPr="00766134">
        <w:rPr>
          <w:rFonts w:ascii="Times New Roman" w:hAnsi="Times New Roman" w:cs="Times New Roman"/>
          <w:sz w:val="24"/>
          <w:szCs w:val="24"/>
          <w:lang w:val="en-US"/>
        </w:rPr>
        <w:t>, 2011, &lt;http://www.globalcities.eu/blog/do-actions-speak-louder-than-logos&gt;.</w:t>
      </w:r>
    </w:p>
    <w:p w:rsidR="00302139" w:rsidRPr="00766134" w:rsidRDefault="00302139" w:rsidP="00302139">
      <w:pPr>
        <w:pStyle w:val="FootnoteText"/>
        <w:rPr>
          <w:rFonts w:ascii="Times New Roman" w:hAnsi="Times New Roman" w:cs="Times New Roman"/>
          <w:sz w:val="24"/>
          <w:szCs w:val="24"/>
          <w:lang w:val="en-US"/>
        </w:rPr>
      </w:pPr>
      <w:r w:rsidRPr="00766134">
        <w:rPr>
          <w:rFonts w:ascii="Times New Roman" w:hAnsi="Times New Roman" w:cs="Times New Roman"/>
          <w:sz w:val="24"/>
          <w:szCs w:val="24"/>
          <w:lang w:val="en-US"/>
        </w:rPr>
        <w:t>Heart of Moscow website, retrieved 16 April 2012, &lt;http://heartofmoscow.ru&gt;.</w:t>
      </w:r>
    </w:p>
    <w:p w:rsidR="00302139" w:rsidRPr="00766134" w:rsidRDefault="00302139" w:rsidP="00302139">
      <w:pPr>
        <w:spacing w:line="240" w:lineRule="auto"/>
        <w:rPr>
          <w:rFonts w:ascii="Times New Roman" w:hAnsi="Times New Roman" w:cs="Times New Roman"/>
          <w:sz w:val="24"/>
          <w:szCs w:val="24"/>
          <w:lang w:val="en-US"/>
        </w:rPr>
      </w:pPr>
      <w:r w:rsidRPr="00766134">
        <w:rPr>
          <w:rStyle w:val="FootnoteReference"/>
          <w:rFonts w:ascii="Times New Roman" w:hAnsi="Times New Roman" w:cs="Times New Roman"/>
          <w:sz w:val="24"/>
          <w:szCs w:val="24"/>
        </w:rPr>
        <w:footnoteRef/>
      </w:r>
      <w:r w:rsidRPr="00766134">
        <w:rPr>
          <w:rFonts w:ascii="Times New Roman" w:hAnsi="Times New Roman" w:cs="Times New Roman"/>
          <w:sz w:val="24"/>
          <w:szCs w:val="24"/>
          <w:lang w:val="en-US"/>
        </w:rPr>
        <w:t xml:space="preserve"> E Gerashenko, K Aminov, E Khvostik, ‘American Culture Park’ (my translation), </w:t>
      </w:r>
      <w:r w:rsidRPr="00766134">
        <w:rPr>
          <w:rFonts w:ascii="Times New Roman" w:hAnsi="Times New Roman" w:cs="Times New Roman"/>
          <w:i/>
          <w:sz w:val="24"/>
          <w:szCs w:val="24"/>
          <w:lang w:val="en-US"/>
        </w:rPr>
        <w:t>Kommersant</w:t>
      </w:r>
      <w:r w:rsidRPr="00766134">
        <w:rPr>
          <w:rFonts w:ascii="Times New Roman" w:hAnsi="Times New Roman" w:cs="Times New Roman"/>
          <w:sz w:val="24"/>
          <w:szCs w:val="24"/>
          <w:lang w:val="en-US"/>
        </w:rPr>
        <w:t>, #66, 2012, retrieved 16 April 2012, &lt;http://www.kommersant.ru/doc-y/1914164&gt;.</w:t>
      </w:r>
    </w:p>
    <w:p w:rsidR="00302139" w:rsidRPr="00766134" w:rsidRDefault="00302139" w:rsidP="00302139">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‘Home Theatre: Sea of Desire’ (my translation), </w:t>
      </w:r>
      <w:r w:rsidRPr="00766134">
        <w:rPr>
          <w:rFonts w:ascii="Times New Roman" w:hAnsi="Times New Roman" w:cs="Times New Roman"/>
          <w:i/>
          <w:sz w:val="24"/>
          <w:szCs w:val="24"/>
          <w:lang w:val="en-US"/>
        </w:rPr>
        <w:t>Royal cheese</w:t>
      </w:r>
      <w:r w:rsidRPr="00766134">
        <w:rPr>
          <w:rFonts w:ascii="Times New Roman" w:hAnsi="Times New Roman" w:cs="Times New Roman"/>
          <w:sz w:val="24"/>
          <w:szCs w:val="24"/>
          <w:lang w:val="en-US"/>
        </w:rPr>
        <w:t>, 2012, retrieved 19 May 2012, &lt;http://www.royalcheese.ru/city/94-domashnij-kinoteatr-more-zhelanij.html&gt;.</w:t>
      </w:r>
    </w:p>
    <w:p w:rsidR="00302139" w:rsidRPr="00766134" w:rsidRDefault="00302139" w:rsidP="00302139">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Kachkaeva, E, ‘Moscow Brand’ (my translation), </w:t>
      </w:r>
      <w:r w:rsidRPr="00766134">
        <w:rPr>
          <w:rFonts w:ascii="Times New Roman" w:hAnsi="Times New Roman" w:cs="Times New Roman"/>
          <w:i/>
          <w:sz w:val="24"/>
          <w:szCs w:val="24"/>
          <w:lang w:val="en-US"/>
        </w:rPr>
        <w:t>Bolshoj Gorod</w:t>
      </w:r>
      <w:r w:rsidRPr="00766134">
        <w:rPr>
          <w:rFonts w:ascii="Times New Roman" w:hAnsi="Times New Roman" w:cs="Times New Roman"/>
          <w:sz w:val="24"/>
          <w:szCs w:val="24"/>
          <w:lang w:val="en-US"/>
        </w:rPr>
        <w:t>, 2012, retrieved 20 April 2012, &lt;http://www.bg.ru/stories/10670&gt;.</w:t>
      </w:r>
    </w:p>
    <w:p w:rsidR="00302139" w:rsidRDefault="00302139" w:rsidP="00302139">
      <w:pPr>
        <w:pStyle w:val="FootnoteText"/>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Kinopoisk Database, </w:t>
      </w:r>
      <w:r w:rsidRPr="00766134">
        <w:rPr>
          <w:rFonts w:ascii="Times New Roman" w:hAnsi="Times New Roman" w:cs="Times New Roman"/>
          <w:i/>
          <w:sz w:val="24"/>
          <w:szCs w:val="24"/>
          <w:lang w:val="en-US"/>
        </w:rPr>
        <w:t>Drugoe nebo,</w:t>
      </w:r>
      <w:r w:rsidRPr="00766134">
        <w:rPr>
          <w:rFonts w:ascii="Times New Roman" w:hAnsi="Times New Roman" w:cs="Times New Roman"/>
          <w:sz w:val="24"/>
          <w:szCs w:val="24"/>
          <w:lang w:val="en-US"/>
        </w:rPr>
        <w:t xml:space="preserve"> 2010, retrieved 19 May 2012, &lt;http://www.kinopoisk.ru/level/1/film/468288&gt;.</w:t>
      </w:r>
    </w:p>
    <w:p w:rsidR="009601FC" w:rsidRDefault="009601FC" w:rsidP="00302139">
      <w:pPr>
        <w:pStyle w:val="FootnoteText"/>
        <w:rPr>
          <w:rFonts w:ascii="Times New Roman" w:hAnsi="Times New Roman" w:cs="Times New Roman"/>
          <w:sz w:val="24"/>
          <w:szCs w:val="24"/>
          <w:lang w:val="en-US"/>
        </w:rPr>
      </w:pPr>
    </w:p>
    <w:p w:rsidR="009601FC" w:rsidRDefault="009601FC" w:rsidP="009601FC">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eastAsia="ru-RU"/>
        </w:rPr>
        <w:t xml:space="preserve">Lake, J, ‘Red Road (2006) and Emerging Narratives of “Sub-veillance”’, </w:t>
      </w:r>
      <w:r w:rsidRPr="00766134">
        <w:rPr>
          <w:rFonts w:ascii="Times New Roman" w:hAnsi="Times New Roman" w:cs="Times New Roman"/>
          <w:i/>
          <w:sz w:val="24"/>
          <w:szCs w:val="24"/>
          <w:lang w:val="en-US" w:eastAsia="ru-RU"/>
        </w:rPr>
        <w:t>Continuum</w:t>
      </w:r>
      <w:r w:rsidRPr="00766134">
        <w:rPr>
          <w:rFonts w:ascii="Times New Roman" w:hAnsi="Times New Roman" w:cs="Times New Roman"/>
          <w:sz w:val="24"/>
          <w:szCs w:val="24"/>
          <w:lang w:val="en-US" w:eastAsia="ru-RU"/>
        </w:rPr>
        <w:t xml:space="preserve">, 24:2, 2004, </w:t>
      </w:r>
      <w:r w:rsidRPr="00766134">
        <w:rPr>
          <w:rStyle w:val="printonly"/>
          <w:rFonts w:ascii="Times New Roman" w:hAnsi="Times New Roman" w:cs="Times New Roman"/>
          <w:sz w:val="24"/>
          <w:szCs w:val="24"/>
          <w:lang w:val="en-US"/>
        </w:rPr>
        <w:t>r</w:t>
      </w:r>
      <w:r w:rsidRPr="00766134">
        <w:rPr>
          <w:rStyle w:val="reference-accessdate"/>
          <w:rFonts w:ascii="Times New Roman" w:hAnsi="Times New Roman" w:cs="Times New Roman"/>
          <w:sz w:val="24"/>
          <w:szCs w:val="24"/>
          <w:lang w:val="en-US"/>
        </w:rPr>
        <w:t xml:space="preserve">etrieved 29 November 2011, </w:t>
      </w:r>
      <w:r w:rsidRPr="00766134">
        <w:rPr>
          <w:rStyle w:val="reference-accessdate"/>
          <w:rFonts w:ascii="Times New Roman" w:hAnsi="Times New Roman" w:cs="Times New Roman"/>
          <w:sz w:val="24"/>
          <w:szCs w:val="24"/>
          <w:lang w:val="en-US"/>
        </w:rPr>
        <w:br/>
        <w:t>&lt;</w:t>
      </w:r>
      <w:r w:rsidRPr="00766134">
        <w:rPr>
          <w:rFonts w:ascii="Times New Roman" w:hAnsi="Times New Roman" w:cs="Times New Roman"/>
          <w:color w:val="0000FF"/>
          <w:sz w:val="24"/>
          <w:szCs w:val="24"/>
          <w:lang w:val="en-US" w:eastAsia="ru-RU"/>
        </w:rPr>
        <w:t xml:space="preserve"> </w:t>
      </w:r>
      <w:r w:rsidRPr="009601FC">
        <w:rPr>
          <w:rFonts w:ascii="Times New Roman" w:hAnsi="Times New Roman" w:cs="Times New Roman"/>
          <w:sz w:val="24"/>
          <w:szCs w:val="24"/>
          <w:lang w:val="en-US" w:eastAsia="ru-RU"/>
        </w:rPr>
        <w:t>http://dx.doi.org/10.1080/10304310903294721</w:t>
      </w:r>
      <w:r w:rsidRPr="00766134">
        <w:rPr>
          <w:rFonts w:ascii="Times New Roman" w:hAnsi="Times New Roman" w:cs="Times New Roman"/>
          <w:sz w:val="24"/>
          <w:szCs w:val="24"/>
          <w:lang w:val="en-US"/>
        </w:rPr>
        <w:t>&gt;.</w:t>
      </w:r>
    </w:p>
    <w:p w:rsidR="00F23F04" w:rsidRPr="00766134" w:rsidRDefault="00F23F04" w:rsidP="00F8206B">
      <w:pPr>
        <w:spacing w:line="240" w:lineRule="auto"/>
        <w:rPr>
          <w:rFonts w:ascii="Times New Roman" w:hAnsi="Times New Roman" w:cs="Times New Roman"/>
          <w:i/>
          <w:sz w:val="24"/>
          <w:szCs w:val="24"/>
          <w:lang w:val="en-US"/>
        </w:rPr>
      </w:pPr>
      <w:r w:rsidRPr="00766134">
        <w:rPr>
          <w:rFonts w:ascii="Times New Roman" w:hAnsi="Times New Roman" w:cs="Times New Roman"/>
          <w:sz w:val="24"/>
          <w:szCs w:val="24"/>
          <w:lang w:val="en-US"/>
        </w:rPr>
        <w:t xml:space="preserve">Lury, K, D Massey, </w:t>
      </w:r>
      <w:r w:rsidR="00366F1E" w:rsidRPr="00766134">
        <w:rPr>
          <w:rFonts w:ascii="Times New Roman" w:hAnsi="Times New Roman" w:cs="Times New Roman"/>
          <w:sz w:val="24"/>
          <w:szCs w:val="24"/>
          <w:lang w:val="en-US"/>
        </w:rPr>
        <w:t>‘</w:t>
      </w:r>
      <w:r w:rsidRPr="00766134">
        <w:rPr>
          <w:rFonts w:ascii="Times New Roman" w:hAnsi="Times New Roman" w:cs="Times New Roman"/>
          <w:sz w:val="24"/>
          <w:szCs w:val="24"/>
          <w:lang w:val="en-US"/>
        </w:rPr>
        <w:t>Making Connections</w:t>
      </w:r>
      <w:r w:rsidR="00366F1E" w:rsidRPr="00766134">
        <w:rPr>
          <w:rFonts w:ascii="Times New Roman" w:hAnsi="Times New Roman" w:cs="Times New Roman"/>
          <w:sz w:val="24"/>
          <w:szCs w:val="24"/>
          <w:lang w:val="en-US"/>
        </w:rPr>
        <w:t>’</w:t>
      </w:r>
      <w:r w:rsidRPr="00766134">
        <w:rPr>
          <w:rFonts w:ascii="Times New Roman" w:hAnsi="Times New Roman" w:cs="Times New Roman"/>
          <w:sz w:val="24"/>
          <w:szCs w:val="24"/>
          <w:lang w:val="en-US"/>
        </w:rPr>
        <w:t xml:space="preserve">, </w:t>
      </w:r>
      <w:r w:rsidRPr="00766134">
        <w:rPr>
          <w:rFonts w:ascii="Times New Roman" w:hAnsi="Times New Roman" w:cs="Times New Roman"/>
          <w:i/>
          <w:sz w:val="24"/>
          <w:szCs w:val="24"/>
          <w:lang w:val="en-US"/>
        </w:rPr>
        <w:t>Screen</w:t>
      </w:r>
      <w:r w:rsidRPr="00766134">
        <w:rPr>
          <w:rFonts w:ascii="Times New Roman" w:hAnsi="Times New Roman" w:cs="Times New Roman"/>
          <w:sz w:val="24"/>
          <w:szCs w:val="24"/>
          <w:lang w:val="en-US"/>
        </w:rPr>
        <w:t xml:space="preserve">, </w:t>
      </w:r>
      <w:r w:rsidR="00366F1E" w:rsidRPr="00766134">
        <w:rPr>
          <w:rFonts w:ascii="Times New Roman" w:hAnsi="Times New Roman" w:cs="Times New Roman"/>
          <w:sz w:val="24"/>
          <w:szCs w:val="24"/>
          <w:lang w:val="en-US"/>
        </w:rPr>
        <w:t xml:space="preserve">no. 40(3), </w:t>
      </w:r>
      <w:r w:rsidRPr="00766134">
        <w:rPr>
          <w:rFonts w:ascii="Times New Roman" w:hAnsi="Times New Roman" w:cs="Times New Roman"/>
          <w:sz w:val="24"/>
          <w:szCs w:val="24"/>
          <w:lang w:val="en-US"/>
        </w:rPr>
        <w:t>1999, p</w:t>
      </w:r>
      <w:r w:rsidR="00366F1E" w:rsidRPr="00766134">
        <w:rPr>
          <w:rFonts w:ascii="Times New Roman" w:hAnsi="Times New Roman" w:cs="Times New Roman"/>
          <w:sz w:val="24"/>
          <w:szCs w:val="24"/>
          <w:lang w:val="en-US"/>
        </w:rPr>
        <w:t>p</w:t>
      </w:r>
      <w:r w:rsidRPr="00766134">
        <w:rPr>
          <w:rFonts w:ascii="Times New Roman" w:hAnsi="Times New Roman" w:cs="Times New Roman"/>
          <w:sz w:val="24"/>
          <w:szCs w:val="24"/>
          <w:lang w:val="en-US"/>
        </w:rPr>
        <w:t xml:space="preserve">. </w:t>
      </w:r>
      <w:r w:rsidR="00366F1E" w:rsidRPr="00766134">
        <w:rPr>
          <w:rFonts w:ascii="Times New Roman" w:hAnsi="Times New Roman" w:cs="Times New Roman"/>
          <w:sz w:val="24"/>
          <w:szCs w:val="24"/>
          <w:lang w:val="en-US"/>
        </w:rPr>
        <w:t>229-238, retrieved 4 April 2012,</w:t>
      </w:r>
      <w:r w:rsidRPr="00766134">
        <w:rPr>
          <w:rFonts w:ascii="Times New Roman" w:hAnsi="Times New Roman" w:cs="Times New Roman"/>
          <w:sz w:val="24"/>
          <w:szCs w:val="24"/>
          <w:lang w:val="en-US"/>
        </w:rPr>
        <w:t xml:space="preserve"> </w:t>
      </w:r>
      <w:r w:rsidR="00E90191" w:rsidRPr="00766134">
        <w:rPr>
          <w:rFonts w:ascii="Times New Roman" w:hAnsi="Times New Roman" w:cs="Times New Roman"/>
          <w:sz w:val="24"/>
          <w:szCs w:val="24"/>
          <w:lang w:val="en-US"/>
        </w:rPr>
        <w:t>&lt;</w:t>
      </w:r>
      <w:r w:rsidR="00366F1E" w:rsidRPr="00766134">
        <w:rPr>
          <w:rFonts w:ascii="Times New Roman" w:hAnsi="Times New Roman" w:cs="Times New Roman"/>
          <w:sz w:val="24"/>
          <w:szCs w:val="24"/>
          <w:lang w:val="en-US"/>
        </w:rPr>
        <w:t>http://screen.oxford.org</w:t>
      </w:r>
      <w:r w:rsidR="00E90191" w:rsidRPr="00766134">
        <w:rPr>
          <w:rFonts w:ascii="Times New Roman" w:hAnsi="Times New Roman" w:cs="Times New Roman"/>
          <w:sz w:val="24"/>
          <w:szCs w:val="24"/>
          <w:lang w:val="en-US"/>
        </w:rPr>
        <w:t>&gt;</w:t>
      </w:r>
      <w:r w:rsidR="00366F1E" w:rsidRPr="00766134">
        <w:rPr>
          <w:rFonts w:ascii="Times New Roman" w:hAnsi="Times New Roman" w:cs="Times New Roman"/>
          <w:sz w:val="24"/>
          <w:szCs w:val="24"/>
          <w:lang w:val="en-US"/>
        </w:rPr>
        <w:t>.</w:t>
      </w:r>
    </w:p>
    <w:p w:rsidR="00302139" w:rsidRPr="00766134" w:rsidRDefault="00302139" w:rsidP="00302139">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Matveeva, A, ‘Cinema is Slowing Down’ (my translation), </w:t>
      </w:r>
      <w:r w:rsidRPr="00766134">
        <w:rPr>
          <w:rFonts w:ascii="Times New Roman" w:hAnsi="Times New Roman" w:cs="Times New Roman"/>
          <w:i/>
          <w:sz w:val="24"/>
          <w:szCs w:val="24"/>
          <w:lang w:val="en-US"/>
        </w:rPr>
        <w:t>Gazeta.ru</w:t>
      </w:r>
      <w:r w:rsidRPr="00766134">
        <w:rPr>
          <w:rFonts w:ascii="Times New Roman" w:hAnsi="Times New Roman" w:cs="Times New Roman"/>
          <w:sz w:val="24"/>
          <w:szCs w:val="24"/>
          <w:lang w:val="en-US"/>
        </w:rPr>
        <w:t>, 30.01.2012, retrieved 16 April 2012, &lt;http://www.gazeta.ru/business/2012/01/30/3979365.shtml&gt;.</w:t>
      </w:r>
    </w:p>
    <w:p w:rsidR="00302139" w:rsidRPr="00766134" w:rsidRDefault="00302139" w:rsidP="00302139">
      <w:pPr>
        <w:pStyle w:val="NoSpacing"/>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‘Moscow 19th on list of global cities’ (my translation), </w:t>
      </w:r>
      <w:r w:rsidRPr="00766134">
        <w:rPr>
          <w:rFonts w:ascii="Times New Roman" w:hAnsi="Times New Roman" w:cs="Times New Roman"/>
          <w:i/>
          <w:sz w:val="24"/>
          <w:szCs w:val="24"/>
          <w:lang w:val="en-US"/>
        </w:rPr>
        <w:t>The Voice of Russia Radio</w:t>
      </w:r>
      <w:r w:rsidRPr="00766134">
        <w:rPr>
          <w:rFonts w:ascii="Times New Roman" w:hAnsi="Times New Roman" w:cs="Times New Roman"/>
          <w:sz w:val="24"/>
          <w:szCs w:val="24"/>
          <w:lang w:val="en-US"/>
        </w:rPr>
        <w:t>, 04.08.2012, retrieved 16 April 2012, &lt;http://english.ruvr.ru/2012_04_04/70569903/&gt;.</w:t>
      </w:r>
    </w:p>
    <w:p w:rsidR="00302139" w:rsidRPr="00766134" w:rsidRDefault="00302139" w:rsidP="00302139">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br/>
        <w:t xml:space="preserve">Proust, M, </w:t>
      </w:r>
      <w:r w:rsidRPr="00766134">
        <w:rPr>
          <w:rFonts w:ascii="Times New Roman" w:hAnsi="Times New Roman" w:cs="Times New Roman"/>
          <w:i/>
          <w:sz w:val="24"/>
          <w:szCs w:val="24"/>
          <w:lang w:val="en-US"/>
        </w:rPr>
        <w:t>Swann’s Way</w:t>
      </w:r>
      <w:r w:rsidRPr="00766134">
        <w:rPr>
          <w:rFonts w:ascii="Times New Roman" w:hAnsi="Times New Roman" w:cs="Times New Roman"/>
          <w:sz w:val="24"/>
          <w:szCs w:val="24"/>
          <w:lang w:val="en-US"/>
        </w:rPr>
        <w:t xml:space="preserve">, vol. 1 of </w:t>
      </w:r>
      <w:r w:rsidRPr="00766134">
        <w:rPr>
          <w:rFonts w:ascii="Times New Roman" w:hAnsi="Times New Roman" w:cs="Times New Roman"/>
          <w:i/>
          <w:sz w:val="24"/>
          <w:szCs w:val="24"/>
          <w:lang w:val="en-US"/>
        </w:rPr>
        <w:t>Remembrance of Things Past</w:t>
      </w:r>
      <w:r w:rsidRPr="00766134">
        <w:rPr>
          <w:rFonts w:ascii="Times New Roman" w:hAnsi="Times New Roman" w:cs="Times New Roman"/>
          <w:sz w:val="24"/>
          <w:szCs w:val="24"/>
          <w:lang w:val="en-US"/>
        </w:rPr>
        <w:t>, transl. C K Scott Moncrieff, The University of Adelaide, Adelaide, 2010, retrieved 19 May 2012, &lt;http://ebooks.adelaide.edu.au/p/proust/marcel/p96s/index.html&gt;.</w:t>
      </w:r>
    </w:p>
    <w:p w:rsidR="00302139" w:rsidRPr="00766134" w:rsidRDefault="00302139" w:rsidP="00302139">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t>‘</w:t>
      </w:r>
      <w:r w:rsidRPr="00766134">
        <w:rPr>
          <w:rFonts w:ascii="Times New Roman" w:hAnsi="Times New Roman" w:cs="Times New Roman"/>
          <w:i/>
          <w:sz w:val="24"/>
          <w:szCs w:val="24"/>
          <w:lang w:val="en-US"/>
        </w:rPr>
        <w:t>Real Summer Comedy’</w:t>
      </w:r>
      <w:r w:rsidRPr="00766134">
        <w:rPr>
          <w:rFonts w:ascii="Times New Roman" w:hAnsi="Times New Roman" w:cs="Times New Roman"/>
          <w:sz w:val="24"/>
          <w:szCs w:val="24"/>
          <w:lang w:val="en-US"/>
        </w:rPr>
        <w:t>, 2012, retrieved 19 May 2012, &lt;http://www.rudata.ru&gt;.</w:t>
      </w:r>
    </w:p>
    <w:p w:rsidR="00302139" w:rsidRPr="00766134" w:rsidRDefault="00302139" w:rsidP="00302139">
      <w:pPr>
        <w:pStyle w:val="FootnoteText"/>
        <w:rPr>
          <w:rFonts w:ascii="Times New Roman" w:hAnsi="Times New Roman" w:cs="Times New Roman"/>
          <w:sz w:val="24"/>
          <w:szCs w:val="24"/>
          <w:lang w:val="en-US"/>
        </w:rPr>
      </w:pPr>
      <w:r w:rsidRPr="00766134">
        <w:rPr>
          <w:rFonts w:ascii="Times New Roman" w:hAnsi="Times New Roman" w:cs="Times New Roman"/>
          <w:sz w:val="24"/>
          <w:szCs w:val="24"/>
          <w:lang w:val="en-US"/>
        </w:rPr>
        <w:t>‘Russian Film in Berlin and Cannes’, 2012, retrieved 19 May 2012, &lt;http://lostfilm.info/filmnews/1656853&gt;.</w:t>
      </w:r>
    </w:p>
    <w:p w:rsidR="007129AD" w:rsidRPr="00766134" w:rsidRDefault="00302139"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br/>
      </w:r>
      <w:r w:rsidR="00D21EB0" w:rsidRPr="00766134">
        <w:rPr>
          <w:rFonts w:ascii="Times New Roman" w:hAnsi="Times New Roman" w:cs="Times New Roman"/>
          <w:sz w:val="24"/>
          <w:szCs w:val="24"/>
          <w:lang w:val="en-US"/>
        </w:rPr>
        <w:t xml:space="preserve">United Nations Population Division, </w:t>
      </w:r>
      <w:r w:rsidR="00D21EB0" w:rsidRPr="00766134">
        <w:rPr>
          <w:rFonts w:ascii="Times New Roman" w:hAnsi="Times New Roman" w:cs="Times New Roman"/>
          <w:i/>
          <w:sz w:val="24"/>
          <w:szCs w:val="24"/>
          <w:lang w:val="en-US"/>
        </w:rPr>
        <w:t>World Urbanization Prospects: The 2007 Revision Population Database</w:t>
      </w:r>
      <w:r w:rsidR="00D21EB0" w:rsidRPr="00766134">
        <w:rPr>
          <w:rFonts w:ascii="Times New Roman" w:hAnsi="Times New Roman" w:cs="Times New Roman"/>
          <w:sz w:val="24"/>
          <w:szCs w:val="24"/>
          <w:lang w:val="en-US"/>
        </w:rPr>
        <w:t>, retrieved 26 April 2012, &lt;http://esa.un.org/unup/p2k0data.asp&gt;.</w:t>
      </w:r>
    </w:p>
    <w:p w:rsidR="00302139" w:rsidRPr="00766134" w:rsidRDefault="00302139" w:rsidP="00302139">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lastRenderedPageBreak/>
        <w:t>Yakubovskaya, A, ‘Egor Konchalovsky on the almanac ‘Moscow, I love you’’, 2008, retrieved 19 May 2012, &lt;http://www.rudata.ru&gt;.</w:t>
      </w:r>
    </w:p>
    <w:p w:rsidR="0010285D" w:rsidRPr="00766134" w:rsidRDefault="0010285D" w:rsidP="00F8206B">
      <w:pPr>
        <w:pStyle w:val="FootnoteText"/>
        <w:rPr>
          <w:rFonts w:ascii="Times New Roman" w:hAnsi="Times New Roman" w:cs="Times New Roman"/>
          <w:sz w:val="24"/>
          <w:szCs w:val="24"/>
          <w:lang w:val="en-US"/>
        </w:rPr>
      </w:pPr>
      <w:r w:rsidRPr="00766134">
        <w:rPr>
          <w:rFonts w:ascii="Times New Roman" w:hAnsi="Times New Roman" w:cs="Times New Roman"/>
          <w:sz w:val="24"/>
          <w:szCs w:val="24"/>
          <w:lang w:val="en-US"/>
        </w:rPr>
        <w:t>Yarosh, Y, P Belavin &amp; S Sobolev, S‘Russian Cinema’s Distribution will be Expanded’ (my translation)</w:t>
      </w:r>
      <w:r w:rsidRPr="00766134">
        <w:rPr>
          <w:rFonts w:ascii="Times New Roman" w:hAnsi="Times New Roman" w:cs="Times New Roman"/>
          <w:i/>
          <w:sz w:val="24"/>
          <w:szCs w:val="24"/>
          <w:lang w:val="en-US"/>
        </w:rPr>
        <w:t>,</w:t>
      </w:r>
      <w:r w:rsidRPr="00766134">
        <w:rPr>
          <w:rFonts w:ascii="Times New Roman" w:hAnsi="Times New Roman" w:cs="Times New Roman"/>
          <w:sz w:val="24"/>
          <w:szCs w:val="24"/>
          <w:lang w:val="en-US"/>
        </w:rPr>
        <w:t xml:space="preserve">  </w:t>
      </w:r>
      <w:r w:rsidRPr="00766134">
        <w:rPr>
          <w:rFonts w:ascii="Times New Roman" w:hAnsi="Times New Roman" w:cs="Times New Roman"/>
          <w:i/>
          <w:sz w:val="24"/>
          <w:szCs w:val="24"/>
          <w:lang w:val="en-US"/>
        </w:rPr>
        <w:t>Kommersant</w:t>
      </w:r>
      <w:r w:rsidRPr="00766134">
        <w:rPr>
          <w:rFonts w:ascii="Times New Roman" w:hAnsi="Times New Roman" w:cs="Times New Roman"/>
          <w:sz w:val="24"/>
          <w:szCs w:val="24"/>
          <w:lang w:val="en-US"/>
        </w:rPr>
        <w:t>, #43, 2012, retrieved 16 April 2012, &lt;http://www.kommersant.ru/doc/1891176&gt;.</w:t>
      </w:r>
    </w:p>
    <w:p w:rsidR="001A04B5" w:rsidRPr="00766134" w:rsidRDefault="00302139" w:rsidP="00F8206B">
      <w:pPr>
        <w:spacing w:line="240" w:lineRule="auto"/>
        <w:rPr>
          <w:rFonts w:ascii="Times New Roman" w:hAnsi="Times New Roman" w:cs="Times New Roman"/>
          <w:sz w:val="24"/>
          <w:szCs w:val="24"/>
          <w:lang w:val="en-US"/>
        </w:rPr>
      </w:pPr>
      <w:r w:rsidRPr="00766134">
        <w:rPr>
          <w:rFonts w:ascii="Times New Roman" w:hAnsi="Times New Roman" w:cs="Times New Roman"/>
          <w:sz w:val="24"/>
          <w:szCs w:val="24"/>
          <w:lang w:val="en-US"/>
        </w:rPr>
        <w:br/>
      </w:r>
      <w:r w:rsidR="001A04B5" w:rsidRPr="00766134">
        <w:rPr>
          <w:rFonts w:ascii="Times New Roman" w:hAnsi="Times New Roman" w:cs="Times New Roman"/>
          <w:sz w:val="24"/>
          <w:szCs w:val="24"/>
          <w:lang w:val="en-US"/>
        </w:rPr>
        <w:t xml:space="preserve">Yurlova, S, ‘Mythology of Moscow’, </w:t>
      </w:r>
      <w:r w:rsidR="001A04B5" w:rsidRPr="00766134">
        <w:rPr>
          <w:rFonts w:ascii="Times New Roman" w:hAnsi="Times New Roman" w:cs="Times New Roman"/>
          <w:i/>
          <w:sz w:val="24"/>
          <w:szCs w:val="24"/>
          <w:lang w:val="en-US"/>
        </w:rPr>
        <w:t>Izvestia Uralskogo Gosudarstvennogo Universiteta</w:t>
      </w:r>
      <w:r w:rsidR="001A04B5" w:rsidRPr="00766134">
        <w:rPr>
          <w:rFonts w:ascii="Times New Roman" w:hAnsi="Times New Roman" w:cs="Times New Roman"/>
          <w:sz w:val="24"/>
          <w:szCs w:val="24"/>
          <w:lang w:val="en-US"/>
        </w:rPr>
        <w:t>, no. 55 (15), 2008, pp. 64-70, retrieved 20 May 2012, &lt;http://proceeding</w:t>
      </w:r>
      <w:r w:rsidR="00E90191" w:rsidRPr="00766134">
        <w:rPr>
          <w:rFonts w:ascii="Times New Roman" w:hAnsi="Times New Roman" w:cs="Times New Roman"/>
          <w:sz w:val="24"/>
          <w:szCs w:val="24"/>
          <w:lang w:val="en-US"/>
        </w:rPr>
        <w:t>s.usu.ru/?base=mag/0055%2801_15&gt;.</w:t>
      </w:r>
    </w:p>
    <w:p w:rsidR="007129AD" w:rsidRPr="00766134" w:rsidRDefault="007129AD" w:rsidP="00F8206B">
      <w:pPr>
        <w:spacing w:line="240" w:lineRule="auto"/>
        <w:rPr>
          <w:rFonts w:ascii="Times New Roman" w:hAnsi="Times New Roman" w:cs="Times New Roman"/>
          <w:sz w:val="24"/>
          <w:szCs w:val="24"/>
          <w:lang w:val="en-US"/>
        </w:rPr>
      </w:pPr>
    </w:p>
    <w:p w:rsidR="00764094" w:rsidRPr="00766134" w:rsidRDefault="00764094" w:rsidP="00F8206B">
      <w:pPr>
        <w:pStyle w:val="FootnoteText"/>
        <w:rPr>
          <w:rFonts w:ascii="Times New Roman" w:hAnsi="Times New Roman" w:cs="Times New Roman"/>
          <w:sz w:val="24"/>
          <w:szCs w:val="24"/>
          <w:lang w:val="en-US"/>
        </w:rPr>
      </w:pPr>
    </w:p>
    <w:p w:rsidR="00764094" w:rsidRPr="00766134" w:rsidRDefault="00764094" w:rsidP="00F8206B">
      <w:pPr>
        <w:pStyle w:val="FootnoteText"/>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p>
    <w:p w:rsidR="00F8206B" w:rsidRPr="00766134" w:rsidRDefault="00F8206B" w:rsidP="00F8206B">
      <w:pPr>
        <w:spacing w:line="240" w:lineRule="auto"/>
        <w:jc w:val="center"/>
        <w:rPr>
          <w:rFonts w:ascii="Times New Roman" w:hAnsi="Times New Roman" w:cs="Times New Roman"/>
          <w:b/>
          <w:sz w:val="24"/>
          <w:szCs w:val="24"/>
          <w:lang w:val="en-US"/>
        </w:rPr>
      </w:pPr>
    </w:p>
    <w:p w:rsidR="00F8206B" w:rsidRPr="00766134" w:rsidRDefault="00F8206B" w:rsidP="00F8206B">
      <w:pPr>
        <w:spacing w:line="240" w:lineRule="auto"/>
        <w:jc w:val="center"/>
        <w:rPr>
          <w:rFonts w:ascii="Times New Roman" w:hAnsi="Times New Roman" w:cs="Times New Roman"/>
          <w:b/>
          <w:sz w:val="24"/>
          <w:szCs w:val="24"/>
          <w:lang w:val="en-US"/>
        </w:rPr>
      </w:pPr>
    </w:p>
    <w:p w:rsidR="00F8206B" w:rsidRPr="00766134" w:rsidRDefault="00F8206B" w:rsidP="00F8206B">
      <w:pPr>
        <w:spacing w:line="240" w:lineRule="auto"/>
        <w:jc w:val="center"/>
        <w:rPr>
          <w:rFonts w:ascii="Times New Roman" w:hAnsi="Times New Roman" w:cs="Times New Roman"/>
          <w:b/>
          <w:sz w:val="24"/>
          <w:szCs w:val="24"/>
          <w:lang w:val="en-US"/>
        </w:rPr>
      </w:pPr>
    </w:p>
    <w:p w:rsidR="00F8206B" w:rsidRPr="00766134" w:rsidRDefault="00F8206B" w:rsidP="00F8206B">
      <w:pPr>
        <w:spacing w:line="240" w:lineRule="auto"/>
        <w:jc w:val="center"/>
        <w:rPr>
          <w:rFonts w:ascii="Times New Roman" w:hAnsi="Times New Roman" w:cs="Times New Roman"/>
          <w:b/>
          <w:sz w:val="24"/>
          <w:szCs w:val="24"/>
          <w:lang w:val="en-US"/>
        </w:rPr>
      </w:pPr>
    </w:p>
    <w:p w:rsidR="00F8206B" w:rsidRPr="00766134" w:rsidRDefault="00F8206B" w:rsidP="00F8206B">
      <w:pPr>
        <w:spacing w:line="240" w:lineRule="auto"/>
        <w:jc w:val="center"/>
        <w:rPr>
          <w:rFonts w:ascii="Times New Roman" w:hAnsi="Times New Roman" w:cs="Times New Roman"/>
          <w:b/>
          <w:sz w:val="24"/>
          <w:szCs w:val="24"/>
          <w:lang w:val="en-US"/>
        </w:rPr>
      </w:pPr>
    </w:p>
    <w:p w:rsidR="00F8206B" w:rsidRPr="00766134" w:rsidRDefault="00F8206B" w:rsidP="00F8206B">
      <w:pPr>
        <w:spacing w:line="240" w:lineRule="auto"/>
        <w:jc w:val="center"/>
        <w:rPr>
          <w:rFonts w:ascii="Times New Roman" w:hAnsi="Times New Roman" w:cs="Times New Roman"/>
          <w:b/>
          <w:sz w:val="24"/>
          <w:szCs w:val="24"/>
          <w:lang w:val="en-US"/>
        </w:rPr>
      </w:pPr>
    </w:p>
    <w:p w:rsidR="00F8206B" w:rsidRPr="00766134" w:rsidRDefault="00F8206B" w:rsidP="00F8206B">
      <w:pPr>
        <w:spacing w:line="240" w:lineRule="auto"/>
        <w:jc w:val="center"/>
        <w:rPr>
          <w:rFonts w:ascii="Times New Roman" w:hAnsi="Times New Roman" w:cs="Times New Roman"/>
          <w:b/>
          <w:sz w:val="24"/>
          <w:szCs w:val="24"/>
          <w:lang w:val="en-US"/>
        </w:rPr>
      </w:pPr>
    </w:p>
    <w:p w:rsidR="00902A77" w:rsidRPr="00766134" w:rsidRDefault="00902A77" w:rsidP="00F8206B">
      <w:pPr>
        <w:spacing w:line="240" w:lineRule="auto"/>
        <w:jc w:val="center"/>
        <w:rPr>
          <w:rFonts w:ascii="Times New Roman" w:hAnsi="Times New Roman" w:cs="Times New Roman"/>
          <w:b/>
          <w:sz w:val="24"/>
          <w:szCs w:val="24"/>
          <w:lang w:val="en-US"/>
        </w:rPr>
      </w:pPr>
    </w:p>
    <w:p w:rsidR="00902A77" w:rsidRPr="00766134" w:rsidRDefault="00902A77" w:rsidP="00F8206B">
      <w:pPr>
        <w:spacing w:line="240" w:lineRule="auto"/>
        <w:jc w:val="center"/>
        <w:rPr>
          <w:rFonts w:ascii="Times New Roman" w:hAnsi="Times New Roman" w:cs="Times New Roman"/>
          <w:b/>
          <w:sz w:val="24"/>
          <w:szCs w:val="24"/>
          <w:lang w:val="en-US"/>
        </w:rPr>
      </w:pPr>
    </w:p>
    <w:p w:rsidR="007671BA" w:rsidRPr="00766134" w:rsidRDefault="007671BA" w:rsidP="00F8206B">
      <w:pPr>
        <w:spacing w:line="240" w:lineRule="auto"/>
        <w:jc w:val="center"/>
        <w:rPr>
          <w:rFonts w:ascii="Times New Roman" w:hAnsi="Times New Roman" w:cs="Times New Roman"/>
          <w:b/>
          <w:sz w:val="24"/>
          <w:szCs w:val="24"/>
          <w:lang w:val="en-US"/>
        </w:rPr>
      </w:pPr>
      <w:r w:rsidRPr="00766134">
        <w:rPr>
          <w:rFonts w:ascii="Times New Roman" w:hAnsi="Times New Roman" w:cs="Times New Roman"/>
          <w:b/>
          <w:sz w:val="24"/>
          <w:szCs w:val="24"/>
          <w:lang w:val="en-US"/>
        </w:rPr>
        <w:lastRenderedPageBreak/>
        <w:t>Filmography</w:t>
      </w:r>
    </w:p>
    <w:p w:rsidR="00C76603" w:rsidRPr="00766134" w:rsidRDefault="00C76603" w:rsidP="00F8206B">
      <w:pPr>
        <w:spacing w:line="240" w:lineRule="auto"/>
        <w:jc w:val="center"/>
        <w:rPr>
          <w:rFonts w:ascii="Times New Roman" w:hAnsi="Times New Roman" w:cs="Times New Roman"/>
          <w:b/>
          <w:sz w:val="24"/>
          <w:szCs w:val="24"/>
          <w:lang w:val="en-US"/>
        </w:rPr>
      </w:pPr>
    </w:p>
    <w:p w:rsidR="00C76603" w:rsidRPr="00766134" w:rsidRDefault="00C76603" w:rsidP="00F8206B">
      <w:pPr>
        <w:spacing w:line="240" w:lineRule="auto"/>
        <w:rPr>
          <w:rFonts w:ascii="Times New Roman" w:hAnsi="Times New Roman" w:cs="Times New Roman"/>
          <w:sz w:val="24"/>
          <w:szCs w:val="24"/>
          <w:lang w:val="en-US"/>
        </w:rPr>
      </w:pPr>
      <w:r w:rsidRPr="00766134">
        <w:rPr>
          <w:rFonts w:ascii="Times New Roman" w:hAnsi="Times New Roman" w:cs="Times New Roman"/>
          <w:i/>
          <w:iCs/>
          <w:sz w:val="24"/>
          <w:szCs w:val="24"/>
          <w:lang w:val="en-US"/>
        </w:rPr>
        <w:t>Another Sky</w:t>
      </w:r>
      <w:r w:rsidRPr="00766134">
        <w:rPr>
          <w:rFonts w:ascii="Times New Roman" w:hAnsi="Times New Roman" w:cs="Times New Roman"/>
          <w:iCs/>
          <w:sz w:val="24"/>
          <w:szCs w:val="24"/>
          <w:lang w:val="en-US"/>
        </w:rPr>
        <w:t xml:space="preserve"> </w:t>
      </w:r>
      <w:r w:rsidRPr="00766134">
        <w:rPr>
          <w:rFonts w:ascii="Times New Roman" w:hAnsi="Times New Roman" w:cs="Times New Roman"/>
          <w:i/>
          <w:iCs/>
          <w:sz w:val="24"/>
          <w:szCs w:val="24"/>
          <w:lang w:val="en-US"/>
        </w:rPr>
        <w:t>(Drugoe nebo)</w:t>
      </w:r>
      <w:r w:rsidRPr="00766134">
        <w:rPr>
          <w:rFonts w:ascii="Times New Roman" w:hAnsi="Times New Roman" w:cs="Times New Roman"/>
          <w:iCs/>
          <w:sz w:val="24"/>
          <w:szCs w:val="24"/>
          <w:lang w:val="en-US"/>
        </w:rPr>
        <w:t>. Dir. Dmitri Mamulia. Russia. 2010.</w:t>
      </w:r>
    </w:p>
    <w:p w:rsidR="00C76603" w:rsidRPr="00766134" w:rsidRDefault="00C76603" w:rsidP="00F8206B">
      <w:pPr>
        <w:spacing w:line="240" w:lineRule="auto"/>
        <w:rPr>
          <w:rFonts w:ascii="Times New Roman" w:hAnsi="Times New Roman" w:cs="Times New Roman"/>
          <w:i/>
          <w:sz w:val="24"/>
          <w:szCs w:val="24"/>
          <w:lang w:val="en-US"/>
        </w:rPr>
      </w:pPr>
      <w:r w:rsidRPr="00766134">
        <w:rPr>
          <w:rFonts w:ascii="Times New Roman" w:hAnsi="Times New Roman" w:cs="Times New Roman"/>
          <w:i/>
          <w:sz w:val="24"/>
          <w:szCs w:val="24"/>
          <w:lang w:val="en-US"/>
        </w:rPr>
        <w:t xml:space="preserve">Arrival of a </w:t>
      </w:r>
      <w:r w:rsidRPr="00766134">
        <w:rPr>
          <w:rStyle w:val="Emphasis"/>
          <w:rFonts w:ascii="Times New Roman" w:hAnsi="Times New Roman" w:cs="Times New Roman"/>
          <w:sz w:val="24"/>
          <w:szCs w:val="24"/>
          <w:lang w:val="en-US"/>
        </w:rPr>
        <w:t>Train</w:t>
      </w:r>
      <w:r w:rsidRPr="00766134">
        <w:rPr>
          <w:rFonts w:ascii="Times New Roman" w:hAnsi="Times New Roman" w:cs="Times New Roman"/>
          <w:i/>
          <w:sz w:val="24"/>
          <w:szCs w:val="24"/>
          <w:lang w:val="en-US"/>
        </w:rPr>
        <w:t xml:space="preserve"> at La Ciotat (L'arrivée d'un train à La Ciotat).</w:t>
      </w:r>
      <w:r w:rsidRPr="00766134">
        <w:rPr>
          <w:rFonts w:ascii="Times New Roman" w:hAnsi="Times New Roman" w:cs="Times New Roman"/>
          <w:sz w:val="24"/>
          <w:szCs w:val="24"/>
          <w:lang w:val="en-US"/>
        </w:rPr>
        <w:t xml:space="preserve"> Dir. Lumière</w:t>
      </w:r>
      <w:r w:rsidRPr="00766134">
        <w:rPr>
          <w:rStyle w:val="Emphasis"/>
          <w:rFonts w:ascii="Times New Roman" w:hAnsi="Times New Roman" w:cs="Times New Roman"/>
          <w:sz w:val="24"/>
          <w:szCs w:val="24"/>
          <w:lang w:val="en-US"/>
        </w:rPr>
        <w:t xml:space="preserve"> </w:t>
      </w:r>
      <w:r w:rsidRPr="00766134">
        <w:rPr>
          <w:rFonts w:ascii="Times New Roman" w:hAnsi="Times New Roman" w:cs="Times New Roman"/>
          <w:sz w:val="24"/>
          <w:szCs w:val="24"/>
          <w:lang w:val="en-US"/>
        </w:rPr>
        <w:t>brothers. France. 1896.</w:t>
      </w:r>
    </w:p>
    <w:p w:rsidR="00C76603" w:rsidRPr="00766134" w:rsidRDefault="00C76603" w:rsidP="00F8206B">
      <w:pPr>
        <w:pStyle w:val="NoSpacing"/>
        <w:rPr>
          <w:rFonts w:ascii="Times New Roman" w:hAnsi="Times New Roman" w:cs="Times New Roman"/>
          <w:sz w:val="24"/>
          <w:szCs w:val="24"/>
          <w:lang w:val="en-GB"/>
        </w:rPr>
      </w:pPr>
      <w:r w:rsidRPr="00766134">
        <w:rPr>
          <w:rFonts w:ascii="Times New Roman" w:hAnsi="Times New Roman" w:cs="Times New Roman"/>
          <w:i/>
          <w:sz w:val="24"/>
          <w:szCs w:val="24"/>
          <w:lang w:val="en-GB"/>
        </w:rPr>
        <w:t>Berlin: Symphony of a Great City</w:t>
      </w:r>
      <w:r w:rsidRPr="00766134">
        <w:rPr>
          <w:rFonts w:ascii="Times New Roman" w:hAnsi="Times New Roman" w:cs="Times New Roman"/>
          <w:sz w:val="24"/>
          <w:szCs w:val="24"/>
          <w:lang w:val="en-GB"/>
        </w:rPr>
        <w:t xml:space="preserve"> </w:t>
      </w:r>
      <w:r w:rsidRPr="00766134">
        <w:rPr>
          <w:rFonts w:ascii="Times New Roman" w:hAnsi="Times New Roman" w:cs="Times New Roman"/>
          <w:i/>
          <w:sz w:val="24"/>
          <w:szCs w:val="24"/>
          <w:lang w:val="en-GB"/>
        </w:rPr>
        <w:t>(</w:t>
      </w:r>
      <w:r w:rsidRPr="00766134">
        <w:rPr>
          <w:rFonts w:ascii="Times New Roman" w:hAnsi="Times New Roman" w:cs="Times New Roman"/>
          <w:i/>
          <w:sz w:val="24"/>
          <w:szCs w:val="24"/>
          <w:lang w:val="en-US"/>
        </w:rPr>
        <w:t>Berlin: Die Sinfonie der Grosstadt)</w:t>
      </w:r>
      <w:r w:rsidRPr="00766134">
        <w:rPr>
          <w:rFonts w:ascii="Times New Roman" w:hAnsi="Times New Roman" w:cs="Times New Roman"/>
          <w:sz w:val="24"/>
          <w:szCs w:val="24"/>
          <w:lang w:val="en-US"/>
        </w:rPr>
        <w:t xml:space="preserve">. Dir. Walter Ruttmann. Germany. </w:t>
      </w:r>
      <w:r w:rsidRPr="00766134">
        <w:rPr>
          <w:rFonts w:ascii="Times New Roman" w:hAnsi="Times New Roman" w:cs="Times New Roman"/>
          <w:sz w:val="24"/>
          <w:szCs w:val="24"/>
          <w:lang w:val="en-GB"/>
        </w:rPr>
        <w:t>1927.</w:t>
      </w:r>
    </w:p>
    <w:p w:rsidR="00C76603" w:rsidRPr="00766134" w:rsidRDefault="00C76603" w:rsidP="00F8206B">
      <w:pPr>
        <w:pStyle w:val="NoSpacing"/>
        <w:rPr>
          <w:rFonts w:ascii="Times New Roman" w:hAnsi="Times New Roman" w:cs="Times New Roman"/>
          <w:sz w:val="24"/>
          <w:szCs w:val="24"/>
          <w:lang w:val="en-GB"/>
        </w:rPr>
      </w:pPr>
    </w:p>
    <w:p w:rsidR="00C76603" w:rsidRPr="00766134" w:rsidRDefault="00C76603" w:rsidP="00F8206B">
      <w:pPr>
        <w:pStyle w:val="NoSpacing"/>
        <w:rPr>
          <w:rFonts w:ascii="Times New Roman" w:hAnsi="Times New Roman" w:cs="Times New Roman"/>
          <w:sz w:val="24"/>
          <w:szCs w:val="24"/>
          <w:lang w:val="en-US"/>
        </w:rPr>
      </w:pPr>
      <w:r w:rsidRPr="00766134">
        <w:rPr>
          <w:rFonts w:ascii="Times New Roman" w:hAnsi="Times New Roman" w:cs="Times New Roman"/>
          <w:i/>
          <w:sz w:val="24"/>
          <w:szCs w:val="24"/>
          <w:lang w:val="en-US"/>
        </w:rPr>
        <w:t>Beware of the Car (Beregis avtomobilia)</w:t>
      </w:r>
      <w:r w:rsidRPr="00766134">
        <w:rPr>
          <w:rFonts w:ascii="Times New Roman" w:hAnsi="Times New Roman" w:cs="Times New Roman"/>
          <w:sz w:val="24"/>
          <w:szCs w:val="24"/>
          <w:lang w:val="en-US"/>
        </w:rPr>
        <w:t>. Dir. Eldar Ryazanov. Soviet Union. 1966.</w:t>
      </w:r>
    </w:p>
    <w:p w:rsidR="00C76603" w:rsidRPr="00766134" w:rsidRDefault="00C76603" w:rsidP="00F8206B">
      <w:pPr>
        <w:pStyle w:val="NoSpacing"/>
        <w:rPr>
          <w:rFonts w:ascii="Times New Roman" w:hAnsi="Times New Roman" w:cs="Times New Roman"/>
          <w:i/>
          <w:sz w:val="24"/>
          <w:szCs w:val="24"/>
          <w:lang w:val="en-GB"/>
        </w:rPr>
      </w:pPr>
    </w:p>
    <w:p w:rsidR="00C76603" w:rsidRPr="00766134" w:rsidRDefault="00C76603" w:rsidP="00F8206B">
      <w:pPr>
        <w:spacing w:line="240" w:lineRule="auto"/>
        <w:rPr>
          <w:rFonts w:ascii="Times New Roman" w:hAnsi="Times New Roman" w:cs="Times New Roman"/>
          <w:sz w:val="24"/>
          <w:szCs w:val="24"/>
          <w:lang w:val="sv-SE"/>
        </w:rPr>
      </w:pPr>
      <w:r w:rsidRPr="00766134">
        <w:rPr>
          <w:rFonts w:ascii="Times New Roman" w:hAnsi="Times New Roman" w:cs="Times New Roman"/>
          <w:i/>
          <w:sz w:val="24"/>
          <w:szCs w:val="24"/>
          <w:lang w:val="en-GB"/>
        </w:rPr>
        <w:t>Blade Runner.</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sv-SE"/>
        </w:rPr>
        <w:t>Dir.</w:t>
      </w:r>
      <w:r w:rsidRPr="00766134">
        <w:rPr>
          <w:rFonts w:ascii="Times New Roman" w:hAnsi="Times New Roman" w:cs="Times New Roman"/>
          <w:i/>
          <w:sz w:val="24"/>
          <w:szCs w:val="24"/>
          <w:lang w:val="sv-SE"/>
        </w:rPr>
        <w:t xml:space="preserve"> </w:t>
      </w:r>
      <w:r w:rsidRPr="00766134">
        <w:rPr>
          <w:rFonts w:ascii="Times New Roman" w:hAnsi="Times New Roman" w:cs="Times New Roman"/>
          <w:sz w:val="24"/>
          <w:szCs w:val="24"/>
          <w:lang w:val="sv-SE"/>
        </w:rPr>
        <w:t>Ridley Scott. USA/Hong Kong.</w:t>
      </w:r>
      <w:r w:rsidRPr="00766134">
        <w:rPr>
          <w:rFonts w:ascii="Times New Roman" w:hAnsi="Times New Roman" w:cs="Times New Roman"/>
          <w:i/>
          <w:sz w:val="24"/>
          <w:szCs w:val="24"/>
          <w:lang w:val="sv-SE"/>
        </w:rPr>
        <w:t xml:space="preserve"> </w:t>
      </w:r>
      <w:r w:rsidRPr="00766134">
        <w:rPr>
          <w:rFonts w:ascii="Times New Roman" w:hAnsi="Times New Roman" w:cs="Times New Roman"/>
          <w:sz w:val="24"/>
          <w:szCs w:val="24"/>
          <w:lang w:val="sv-SE"/>
        </w:rPr>
        <w:t>1982.</w:t>
      </w:r>
    </w:p>
    <w:p w:rsidR="00C76603" w:rsidRPr="00766134" w:rsidRDefault="00C76603" w:rsidP="00F8206B">
      <w:pPr>
        <w:spacing w:line="240" w:lineRule="auto"/>
        <w:rPr>
          <w:rFonts w:ascii="Times New Roman" w:hAnsi="Times New Roman" w:cs="Times New Roman"/>
          <w:sz w:val="24"/>
          <w:szCs w:val="24"/>
          <w:lang w:val="en-US"/>
        </w:rPr>
      </w:pPr>
      <w:r w:rsidRPr="00766134">
        <w:rPr>
          <w:rFonts w:ascii="Times New Roman" w:hAnsi="Times New Roman" w:cs="Times New Roman"/>
          <w:i/>
          <w:sz w:val="24"/>
          <w:szCs w:val="24"/>
          <w:lang w:val="en-GB"/>
        </w:rPr>
        <w:t xml:space="preserve">Body Heat. </w:t>
      </w:r>
      <w:r w:rsidRPr="00766134">
        <w:rPr>
          <w:rFonts w:ascii="Times New Roman" w:hAnsi="Times New Roman" w:cs="Times New Roman"/>
          <w:sz w:val="24"/>
          <w:szCs w:val="24"/>
          <w:lang w:val="en-GB"/>
        </w:rPr>
        <w:t>Dir.</w:t>
      </w:r>
      <w:r w:rsidRPr="00766134">
        <w:rPr>
          <w:rFonts w:ascii="Times New Roman" w:hAnsi="Times New Roman" w:cs="Times New Roman"/>
          <w:i/>
          <w:sz w:val="24"/>
          <w:szCs w:val="24"/>
          <w:lang w:val="en-GB"/>
        </w:rPr>
        <w:t xml:space="preserve"> </w:t>
      </w:r>
      <w:r w:rsidRPr="00766134">
        <w:rPr>
          <w:rFonts w:ascii="Times New Roman" w:hAnsi="Times New Roman" w:cs="Times New Roman"/>
          <w:sz w:val="24"/>
          <w:szCs w:val="24"/>
          <w:lang w:val="en-GB"/>
        </w:rPr>
        <w:t>Lawrence Kasdan. USA. 1981.</w:t>
      </w:r>
    </w:p>
    <w:p w:rsidR="00C76603" w:rsidRPr="00766134" w:rsidRDefault="00C76603" w:rsidP="00F8206B">
      <w:pPr>
        <w:spacing w:line="240" w:lineRule="auto"/>
        <w:rPr>
          <w:rFonts w:ascii="Times New Roman" w:hAnsi="Times New Roman" w:cs="Times New Roman"/>
          <w:sz w:val="24"/>
          <w:szCs w:val="24"/>
          <w:lang w:val="en-GB"/>
        </w:rPr>
      </w:pPr>
      <w:r w:rsidRPr="00766134">
        <w:rPr>
          <w:rFonts w:ascii="Times New Roman" w:hAnsi="Times New Roman" w:cs="Times New Roman"/>
          <w:i/>
          <w:sz w:val="24"/>
          <w:szCs w:val="24"/>
          <w:lang w:val="en-US"/>
        </w:rPr>
        <w:t xml:space="preserve">Cordeliers Square, Lyons (Place des Cordeliers </w:t>
      </w:r>
      <w:r w:rsidRPr="00766134">
        <w:rPr>
          <w:rFonts w:ascii="Times New Roman" w:hAnsi="Times New Roman" w:cs="Times New Roman"/>
          <w:sz w:val="24"/>
          <w:szCs w:val="24"/>
          <w:lang w:val="en-US"/>
        </w:rPr>
        <w:t>à</w:t>
      </w:r>
      <w:r w:rsidRPr="00766134">
        <w:rPr>
          <w:rFonts w:ascii="Times New Roman" w:hAnsi="Times New Roman" w:cs="Times New Roman"/>
          <w:i/>
          <w:sz w:val="24"/>
          <w:szCs w:val="24"/>
          <w:lang w:val="en-US"/>
        </w:rPr>
        <w:t xml:space="preserve"> Lyons).</w:t>
      </w:r>
      <w:r w:rsidRPr="00766134">
        <w:rPr>
          <w:rFonts w:ascii="Times New Roman" w:hAnsi="Times New Roman" w:cs="Times New Roman"/>
          <w:sz w:val="24"/>
          <w:szCs w:val="24"/>
          <w:lang w:val="en-US"/>
        </w:rPr>
        <w:t xml:space="preserve"> Dir. Louis Lumière. France. 1895.</w:t>
      </w:r>
    </w:p>
    <w:p w:rsidR="00C76603" w:rsidRPr="00766134" w:rsidRDefault="00C76603" w:rsidP="00F8206B">
      <w:pPr>
        <w:spacing w:line="240" w:lineRule="auto"/>
        <w:rPr>
          <w:rFonts w:ascii="Times New Roman" w:hAnsi="Times New Roman" w:cs="Times New Roman"/>
          <w:sz w:val="24"/>
          <w:szCs w:val="24"/>
          <w:lang w:val="en-GB"/>
        </w:rPr>
      </w:pPr>
      <w:r w:rsidRPr="00766134">
        <w:rPr>
          <w:rFonts w:ascii="Times New Roman" w:hAnsi="Times New Roman" w:cs="Times New Roman"/>
          <w:i/>
          <w:sz w:val="24"/>
          <w:szCs w:val="24"/>
          <w:lang w:val="en-GB"/>
        </w:rPr>
        <w:t>Cranes are Flying, The (Letyat zhuravli)</w:t>
      </w:r>
      <w:r w:rsidRPr="00766134">
        <w:rPr>
          <w:rFonts w:ascii="Times New Roman" w:hAnsi="Times New Roman" w:cs="Times New Roman"/>
          <w:sz w:val="24"/>
          <w:szCs w:val="24"/>
          <w:lang w:val="en-GB"/>
        </w:rPr>
        <w:t>. Dir. Mikhail Kalatozov. Soviet Union. 1957.</w:t>
      </w:r>
    </w:p>
    <w:p w:rsidR="00C76603" w:rsidRPr="00766134" w:rsidRDefault="00C76603" w:rsidP="00F8206B">
      <w:pPr>
        <w:spacing w:line="240" w:lineRule="auto"/>
        <w:rPr>
          <w:rFonts w:ascii="Times New Roman" w:hAnsi="Times New Roman" w:cs="Times New Roman"/>
          <w:sz w:val="24"/>
          <w:szCs w:val="24"/>
          <w:lang w:val="en-GB"/>
        </w:rPr>
      </w:pPr>
      <w:r w:rsidRPr="00766134">
        <w:rPr>
          <w:rFonts w:ascii="Times New Roman" w:hAnsi="Times New Roman" w:cs="Times New Roman"/>
          <w:i/>
          <w:sz w:val="24"/>
          <w:szCs w:val="24"/>
          <w:lang w:val="en-GB"/>
        </w:rPr>
        <w:t>Heart’s Boomerang (Serdca bumerang)</w:t>
      </w:r>
      <w:r w:rsidRPr="00766134">
        <w:rPr>
          <w:rFonts w:ascii="Times New Roman" w:hAnsi="Times New Roman" w:cs="Times New Roman"/>
          <w:sz w:val="24"/>
          <w:szCs w:val="24"/>
          <w:lang w:val="en-GB"/>
        </w:rPr>
        <w:t>. Dir. Nikolay Khomeriki. Russia. 2011.</w:t>
      </w:r>
    </w:p>
    <w:p w:rsidR="00C76603" w:rsidRPr="00766134" w:rsidRDefault="00C76603" w:rsidP="00F8206B">
      <w:pPr>
        <w:spacing w:line="240" w:lineRule="auto"/>
        <w:rPr>
          <w:rFonts w:ascii="Times New Roman" w:hAnsi="Times New Roman" w:cs="Times New Roman"/>
          <w:sz w:val="24"/>
          <w:szCs w:val="24"/>
          <w:lang w:val="en-GB"/>
        </w:rPr>
      </w:pPr>
      <w:r w:rsidRPr="00766134">
        <w:rPr>
          <w:rFonts w:ascii="Times New Roman" w:hAnsi="Times New Roman" w:cs="Times New Roman"/>
          <w:i/>
          <w:sz w:val="24"/>
          <w:szCs w:val="24"/>
          <w:lang w:val="en-GB"/>
        </w:rPr>
        <w:t>I am Twenty (Mne dvadcat’ let)</w:t>
      </w:r>
      <w:r w:rsidRPr="00766134">
        <w:rPr>
          <w:rFonts w:ascii="Times New Roman" w:hAnsi="Times New Roman" w:cs="Times New Roman"/>
          <w:sz w:val="24"/>
          <w:szCs w:val="24"/>
          <w:lang w:val="en-GB"/>
        </w:rPr>
        <w:t>, Dir. Marlen Hutsiev. Soviet Union. 1965.</w:t>
      </w:r>
    </w:p>
    <w:p w:rsidR="00C76603" w:rsidRPr="00766134" w:rsidRDefault="00C76603" w:rsidP="00F8206B">
      <w:pPr>
        <w:spacing w:line="240" w:lineRule="auto"/>
        <w:rPr>
          <w:rFonts w:ascii="Times New Roman" w:hAnsi="Times New Roman" w:cs="Times New Roman"/>
          <w:sz w:val="24"/>
          <w:szCs w:val="24"/>
          <w:lang w:val="en-US"/>
        </w:rPr>
      </w:pPr>
      <w:r w:rsidRPr="00766134">
        <w:rPr>
          <w:rFonts w:ascii="Times New Roman" w:hAnsi="Times New Roman" w:cs="Times New Roman"/>
          <w:i/>
          <w:sz w:val="24"/>
          <w:szCs w:val="24"/>
          <w:lang w:val="en-US"/>
        </w:rPr>
        <w:t>Jolly Fellows (Vesyolye Rebyata)</w:t>
      </w:r>
      <w:r w:rsidRPr="00766134">
        <w:rPr>
          <w:rFonts w:ascii="Times New Roman" w:hAnsi="Times New Roman" w:cs="Times New Roman"/>
          <w:sz w:val="24"/>
          <w:szCs w:val="24"/>
          <w:lang w:val="en-US"/>
        </w:rPr>
        <w:t>. Dir. Grigori Alexandrov. Soviet Union. 1934.</w:t>
      </w:r>
    </w:p>
    <w:p w:rsidR="00C76603" w:rsidRPr="00766134" w:rsidRDefault="00C76603" w:rsidP="00F8206B">
      <w:pPr>
        <w:spacing w:line="240" w:lineRule="auto"/>
        <w:rPr>
          <w:rFonts w:ascii="Times New Roman" w:hAnsi="Times New Roman" w:cs="Times New Roman"/>
          <w:sz w:val="24"/>
          <w:szCs w:val="24"/>
          <w:lang w:val="en-GB"/>
        </w:rPr>
      </w:pPr>
      <w:r w:rsidRPr="00766134">
        <w:rPr>
          <w:rFonts w:ascii="Times New Roman" w:hAnsi="Times New Roman" w:cs="Times New Roman"/>
          <w:i/>
          <w:sz w:val="24"/>
          <w:szCs w:val="24"/>
          <w:lang w:val="en-GB"/>
        </w:rPr>
        <w:t>July Rain</w:t>
      </w:r>
      <w:r w:rsidRPr="00766134">
        <w:rPr>
          <w:rFonts w:ascii="Times New Roman" w:hAnsi="Times New Roman" w:cs="Times New Roman"/>
          <w:sz w:val="24"/>
          <w:szCs w:val="24"/>
          <w:lang w:val="en-GB"/>
        </w:rPr>
        <w:t xml:space="preserve"> </w:t>
      </w:r>
      <w:r w:rsidRPr="00766134">
        <w:rPr>
          <w:rFonts w:ascii="Times New Roman" w:hAnsi="Times New Roman" w:cs="Times New Roman"/>
          <w:i/>
          <w:sz w:val="24"/>
          <w:szCs w:val="24"/>
          <w:lang w:val="en-GB"/>
        </w:rPr>
        <w:t xml:space="preserve">(Iyulskiy dozhd). </w:t>
      </w:r>
      <w:r w:rsidRPr="00766134">
        <w:rPr>
          <w:rFonts w:ascii="Times New Roman" w:hAnsi="Times New Roman" w:cs="Times New Roman"/>
          <w:sz w:val="24"/>
          <w:szCs w:val="24"/>
          <w:lang w:val="en-GB"/>
        </w:rPr>
        <w:t>Dir. Marlen Khutsiyev. Soviet Union. 1966.</w:t>
      </w:r>
    </w:p>
    <w:p w:rsidR="00C76603" w:rsidRPr="00766134" w:rsidRDefault="00C76603" w:rsidP="00F8206B">
      <w:pPr>
        <w:spacing w:line="240" w:lineRule="auto"/>
        <w:rPr>
          <w:rFonts w:ascii="Times New Roman" w:hAnsi="Times New Roman" w:cs="Times New Roman"/>
          <w:iCs/>
          <w:sz w:val="24"/>
          <w:szCs w:val="24"/>
          <w:lang w:val="en-US"/>
        </w:rPr>
      </w:pPr>
      <w:r w:rsidRPr="00766134">
        <w:rPr>
          <w:rFonts w:ascii="Times New Roman" w:hAnsi="Times New Roman" w:cs="Times New Roman"/>
          <w:i/>
          <w:iCs/>
          <w:sz w:val="24"/>
          <w:szCs w:val="24"/>
          <w:lang w:val="en-US"/>
        </w:rPr>
        <w:t>Lovey-Dovey</w:t>
      </w:r>
      <w:r w:rsidRPr="00766134">
        <w:rPr>
          <w:rFonts w:ascii="Times New Roman" w:hAnsi="Times New Roman" w:cs="Times New Roman"/>
          <w:iCs/>
          <w:sz w:val="24"/>
          <w:szCs w:val="24"/>
          <w:lang w:val="en-US"/>
        </w:rPr>
        <w:t xml:space="preserve"> </w:t>
      </w:r>
      <w:r w:rsidRPr="00766134">
        <w:rPr>
          <w:rFonts w:ascii="Times New Roman" w:hAnsi="Times New Roman" w:cs="Times New Roman"/>
          <w:i/>
          <w:iCs/>
          <w:sz w:val="24"/>
          <w:szCs w:val="24"/>
          <w:lang w:val="en-US"/>
        </w:rPr>
        <w:t>(Lyubov-morkov)</w:t>
      </w:r>
      <w:r w:rsidRPr="00766134">
        <w:rPr>
          <w:rFonts w:ascii="Times New Roman" w:hAnsi="Times New Roman" w:cs="Times New Roman"/>
          <w:iCs/>
          <w:sz w:val="24"/>
          <w:szCs w:val="24"/>
          <w:lang w:val="en-US"/>
        </w:rPr>
        <w:t>. Dir. Alexandr Strizhenov. Russia. 2007.</w:t>
      </w:r>
    </w:p>
    <w:p w:rsidR="00C76603" w:rsidRPr="00766134" w:rsidRDefault="00C76603" w:rsidP="00F8206B">
      <w:pPr>
        <w:spacing w:line="240" w:lineRule="auto"/>
        <w:rPr>
          <w:rFonts w:ascii="Times New Roman" w:hAnsi="Times New Roman" w:cs="Times New Roman"/>
          <w:iCs/>
          <w:sz w:val="24"/>
          <w:szCs w:val="24"/>
          <w:lang w:val="en-US"/>
        </w:rPr>
      </w:pPr>
      <w:r w:rsidRPr="00766134">
        <w:rPr>
          <w:rFonts w:ascii="Times New Roman" w:hAnsi="Times New Roman" w:cs="Times New Roman"/>
          <w:i/>
          <w:iCs/>
          <w:sz w:val="24"/>
          <w:szCs w:val="24"/>
          <w:lang w:val="en-US"/>
        </w:rPr>
        <w:t>Lucky Trouble (Vykrutasy)</w:t>
      </w:r>
      <w:r w:rsidRPr="00766134">
        <w:rPr>
          <w:rFonts w:ascii="Times New Roman" w:hAnsi="Times New Roman" w:cs="Times New Roman"/>
          <w:iCs/>
          <w:sz w:val="24"/>
          <w:szCs w:val="24"/>
          <w:lang w:val="en-US"/>
        </w:rPr>
        <w:t>. Dir. Levan Gabriadze. Russia. 2011.</w:t>
      </w:r>
    </w:p>
    <w:p w:rsidR="00C76603" w:rsidRPr="00766134" w:rsidRDefault="00C76603" w:rsidP="00F8206B">
      <w:pPr>
        <w:pStyle w:val="NoSpacing"/>
        <w:rPr>
          <w:rFonts w:ascii="Times New Roman" w:hAnsi="Times New Roman" w:cs="Times New Roman"/>
          <w:sz w:val="24"/>
          <w:szCs w:val="24"/>
          <w:lang w:val="en-GB"/>
        </w:rPr>
      </w:pPr>
      <w:r w:rsidRPr="00766134">
        <w:rPr>
          <w:rFonts w:ascii="Times New Roman" w:hAnsi="Times New Roman" w:cs="Times New Roman"/>
          <w:i/>
          <w:sz w:val="24"/>
          <w:szCs w:val="24"/>
          <w:lang w:val="en-GB"/>
        </w:rPr>
        <w:t>Man with a Movie Camera (Chelovek s kino-apparatom)</w:t>
      </w:r>
      <w:r w:rsidRPr="00766134">
        <w:rPr>
          <w:rFonts w:ascii="Times New Roman" w:hAnsi="Times New Roman" w:cs="Times New Roman"/>
          <w:sz w:val="24"/>
          <w:szCs w:val="24"/>
          <w:lang w:val="en-GB"/>
        </w:rPr>
        <w:t>. Dir. Dziga Vertov. Soviet Union. 1929.</w:t>
      </w:r>
    </w:p>
    <w:p w:rsidR="00C76603" w:rsidRPr="00766134" w:rsidRDefault="00C76603" w:rsidP="00F8206B">
      <w:pPr>
        <w:pStyle w:val="NoSpacing"/>
        <w:rPr>
          <w:rFonts w:ascii="Times New Roman" w:hAnsi="Times New Roman" w:cs="Times New Roman"/>
          <w:sz w:val="24"/>
          <w:szCs w:val="24"/>
          <w:lang w:val="en-GB"/>
        </w:rPr>
      </w:pPr>
    </w:p>
    <w:p w:rsidR="00C76603" w:rsidRPr="00766134" w:rsidRDefault="00C76603" w:rsidP="00F8206B">
      <w:pPr>
        <w:spacing w:line="240" w:lineRule="auto"/>
        <w:rPr>
          <w:rFonts w:ascii="Times New Roman" w:hAnsi="Times New Roman" w:cs="Times New Roman"/>
          <w:sz w:val="24"/>
          <w:szCs w:val="24"/>
          <w:lang w:val="en-GB"/>
        </w:rPr>
      </w:pPr>
      <w:r w:rsidRPr="00766134">
        <w:rPr>
          <w:rFonts w:ascii="Times New Roman" w:hAnsi="Times New Roman" w:cs="Times New Roman"/>
          <w:i/>
          <w:sz w:val="24"/>
          <w:szCs w:val="24"/>
          <w:lang w:val="sv-SE"/>
        </w:rPr>
        <w:t>Metropolis</w:t>
      </w:r>
      <w:r w:rsidRPr="00766134">
        <w:rPr>
          <w:rFonts w:ascii="Times New Roman" w:hAnsi="Times New Roman" w:cs="Times New Roman"/>
          <w:sz w:val="24"/>
          <w:szCs w:val="24"/>
          <w:lang w:val="sv-SE"/>
        </w:rPr>
        <w:t xml:space="preserve">. Dir. Fritz Lang. Geramny. </w:t>
      </w:r>
      <w:r w:rsidRPr="00766134">
        <w:rPr>
          <w:rFonts w:ascii="Times New Roman" w:hAnsi="Times New Roman" w:cs="Times New Roman"/>
          <w:sz w:val="24"/>
          <w:szCs w:val="24"/>
          <w:lang w:val="en-GB"/>
        </w:rPr>
        <w:t>1927.</w:t>
      </w:r>
    </w:p>
    <w:p w:rsidR="00C76603" w:rsidRPr="00766134" w:rsidRDefault="00C76603" w:rsidP="00F8206B">
      <w:pPr>
        <w:spacing w:line="240" w:lineRule="auto"/>
        <w:rPr>
          <w:rFonts w:ascii="Times New Roman" w:hAnsi="Times New Roman" w:cs="Times New Roman"/>
          <w:sz w:val="24"/>
          <w:szCs w:val="24"/>
          <w:lang w:val="en-GB"/>
        </w:rPr>
      </w:pPr>
      <w:r w:rsidRPr="00766134">
        <w:rPr>
          <w:rFonts w:ascii="Times New Roman" w:hAnsi="Times New Roman" w:cs="Times New Roman"/>
          <w:i/>
          <w:sz w:val="24"/>
          <w:szCs w:val="24"/>
          <w:lang w:val="en-GB"/>
        </w:rPr>
        <w:t>Mon Oncle</w:t>
      </w:r>
      <w:r w:rsidRPr="00766134">
        <w:rPr>
          <w:rFonts w:ascii="Times New Roman" w:hAnsi="Times New Roman" w:cs="Times New Roman"/>
          <w:sz w:val="24"/>
          <w:szCs w:val="24"/>
          <w:lang w:val="en-GB"/>
        </w:rPr>
        <w:t>. Dir. Jacques Tati. France/Italy. 1958.</w:t>
      </w:r>
    </w:p>
    <w:p w:rsidR="00C76603" w:rsidRPr="00766134" w:rsidRDefault="00C76603" w:rsidP="00F8206B">
      <w:pPr>
        <w:spacing w:line="240" w:lineRule="auto"/>
        <w:rPr>
          <w:rFonts w:ascii="Times New Roman" w:hAnsi="Times New Roman" w:cs="Times New Roman"/>
          <w:iCs/>
          <w:sz w:val="24"/>
          <w:szCs w:val="24"/>
          <w:lang w:val="en-US"/>
        </w:rPr>
      </w:pPr>
      <w:r w:rsidRPr="00766134">
        <w:rPr>
          <w:rFonts w:ascii="Times New Roman" w:hAnsi="Times New Roman" w:cs="Times New Roman"/>
          <w:i/>
          <w:iCs/>
          <w:sz w:val="24"/>
          <w:szCs w:val="24"/>
          <w:lang w:val="en-US"/>
        </w:rPr>
        <w:t xml:space="preserve">More zhelanij. </w:t>
      </w:r>
      <w:r w:rsidRPr="00766134">
        <w:rPr>
          <w:rFonts w:ascii="Times New Roman" w:hAnsi="Times New Roman" w:cs="Times New Roman"/>
          <w:iCs/>
          <w:sz w:val="24"/>
          <w:szCs w:val="24"/>
          <w:lang w:val="en-US"/>
        </w:rPr>
        <w:t>Dir.</w:t>
      </w:r>
      <w:r w:rsidRPr="00766134">
        <w:rPr>
          <w:rFonts w:ascii="Times New Roman" w:hAnsi="Times New Roman" w:cs="Times New Roman"/>
          <w:i/>
          <w:iCs/>
          <w:sz w:val="24"/>
          <w:szCs w:val="24"/>
          <w:lang w:val="en-US"/>
        </w:rPr>
        <w:t xml:space="preserve"> </w:t>
      </w:r>
      <w:r w:rsidRPr="00766134">
        <w:rPr>
          <w:rFonts w:ascii="Times New Roman" w:hAnsi="Times New Roman" w:cs="Times New Roman"/>
          <w:iCs/>
          <w:sz w:val="24"/>
          <w:szCs w:val="24"/>
          <w:lang w:val="en-US"/>
        </w:rPr>
        <w:t>Shota Gamisonia. Russia. 2010.</w:t>
      </w:r>
    </w:p>
    <w:p w:rsidR="00C76603" w:rsidRPr="00766134" w:rsidRDefault="00C76603" w:rsidP="00F8206B">
      <w:pPr>
        <w:pStyle w:val="NoSpacing"/>
        <w:rPr>
          <w:rFonts w:ascii="Times New Roman" w:hAnsi="Times New Roman" w:cs="Times New Roman"/>
          <w:sz w:val="24"/>
          <w:szCs w:val="24"/>
          <w:lang w:val="en-US"/>
        </w:rPr>
      </w:pPr>
      <w:r w:rsidRPr="00766134">
        <w:rPr>
          <w:rFonts w:ascii="Times New Roman" w:hAnsi="Times New Roman" w:cs="Times New Roman"/>
          <w:i/>
          <w:sz w:val="24"/>
          <w:szCs w:val="24"/>
          <w:lang w:val="en-US"/>
        </w:rPr>
        <w:t>Moscow</w:t>
      </w:r>
      <w:r w:rsidRPr="00766134">
        <w:rPr>
          <w:rFonts w:ascii="Times New Roman" w:hAnsi="Times New Roman" w:cs="Times New Roman"/>
          <w:sz w:val="24"/>
          <w:szCs w:val="24"/>
          <w:lang w:val="en-US"/>
        </w:rPr>
        <w:t xml:space="preserve"> </w:t>
      </w:r>
      <w:r w:rsidRPr="00766134">
        <w:rPr>
          <w:rFonts w:ascii="Times New Roman" w:hAnsi="Times New Roman" w:cs="Times New Roman"/>
          <w:i/>
          <w:sz w:val="24"/>
          <w:szCs w:val="24"/>
          <w:lang w:val="en-US"/>
        </w:rPr>
        <w:t>(Moskva)</w:t>
      </w:r>
      <w:r w:rsidRPr="00766134">
        <w:rPr>
          <w:rFonts w:ascii="Times New Roman" w:hAnsi="Times New Roman" w:cs="Times New Roman"/>
          <w:sz w:val="24"/>
          <w:szCs w:val="24"/>
          <w:lang w:val="en-US"/>
        </w:rPr>
        <w:t>. Dir. Mikhail Kaufman, Ilya Kopalin. Soviet Union. 1927.</w:t>
      </w:r>
    </w:p>
    <w:p w:rsidR="00C76603" w:rsidRPr="00766134" w:rsidRDefault="00C76603" w:rsidP="00F8206B">
      <w:pPr>
        <w:pStyle w:val="NoSpacing"/>
        <w:rPr>
          <w:rFonts w:ascii="Times New Roman" w:hAnsi="Times New Roman" w:cs="Times New Roman"/>
          <w:sz w:val="24"/>
          <w:szCs w:val="24"/>
          <w:lang w:val="en-US"/>
        </w:rPr>
      </w:pPr>
    </w:p>
    <w:p w:rsidR="00B35BC0" w:rsidRPr="00766134" w:rsidRDefault="007D51BC" w:rsidP="00F8206B">
      <w:pPr>
        <w:pStyle w:val="NoSpacing"/>
        <w:rPr>
          <w:rFonts w:ascii="Times New Roman" w:hAnsi="Times New Roman" w:cs="Times New Roman"/>
          <w:sz w:val="24"/>
          <w:szCs w:val="24"/>
          <w:lang w:val="en-GB"/>
        </w:rPr>
      </w:pPr>
      <w:r w:rsidRPr="00766134">
        <w:rPr>
          <w:rFonts w:ascii="Times New Roman" w:hAnsi="Times New Roman" w:cs="Times New Roman"/>
          <w:i/>
          <w:sz w:val="24"/>
          <w:szCs w:val="24"/>
          <w:lang w:val="en-GB"/>
        </w:rPr>
        <w:t>Moscow Does not</w:t>
      </w:r>
      <w:r w:rsidR="00E10E8A" w:rsidRPr="00766134">
        <w:rPr>
          <w:rFonts w:ascii="Times New Roman" w:hAnsi="Times New Roman" w:cs="Times New Roman"/>
          <w:i/>
          <w:sz w:val="24"/>
          <w:szCs w:val="24"/>
          <w:lang w:val="en-GB"/>
        </w:rPr>
        <w:t xml:space="preserve"> Believe in Tears</w:t>
      </w:r>
      <w:r w:rsidR="00E10E8A" w:rsidRPr="00766134">
        <w:rPr>
          <w:rFonts w:ascii="Times New Roman" w:hAnsi="Times New Roman" w:cs="Times New Roman"/>
          <w:sz w:val="24"/>
          <w:szCs w:val="24"/>
          <w:lang w:val="en-GB"/>
        </w:rPr>
        <w:t xml:space="preserve"> </w:t>
      </w:r>
      <w:r w:rsidR="00E10E8A" w:rsidRPr="00766134">
        <w:rPr>
          <w:rFonts w:ascii="Times New Roman" w:hAnsi="Times New Roman" w:cs="Times New Roman"/>
          <w:i/>
          <w:sz w:val="24"/>
          <w:szCs w:val="24"/>
          <w:lang w:val="en-GB"/>
        </w:rPr>
        <w:t>(</w:t>
      </w:r>
      <w:r w:rsidRPr="00766134">
        <w:rPr>
          <w:rFonts w:ascii="Times New Roman" w:hAnsi="Times New Roman" w:cs="Times New Roman"/>
          <w:i/>
          <w:sz w:val="24"/>
          <w:szCs w:val="24"/>
          <w:lang w:val="en-GB"/>
        </w:rPr>
        <w:t xml:space="preserve">Moskva slezam ne verit). </w:t>
      </w:r>
      <w:r w:rsidRPr="00766134">
        <w:rPr>
          <w:rFonts w:ascii="Times New Roman" w:hAnsi="Times New Roman" w:cs="Times New Roman"/>
          <w:sz w:val="24"/>
          <w:szCs w:val="24"/>
          <w:lang w:val="en-GB"/>
        </w:rPr>
        <w:t xml:space="preserve">Dir. </w:t>
      </w:r>
      <w:r w:rsidR="00E10E8A" w:rsidRPr="00766134">
        <w:rPr>
          <w:rFonts w:ascii="Times New Roman" w:hAnsi="Times New Roman" w:cs="Times New Roman"/>
          <w:sz w:val="24"/>
          <w:szCs w:val="24"/>
          <w:lang w:val="en-GB"/>
        </w:rPr>
        <w:t>Vladimir Me</w:t>
      </w:r>
      <w:r w:rsidRPr="00766134">
        <w:rPr>
          <w:rFonts w:ascii="Times New Roman" w:hAnsi="Times New Roman" w:cs="Times New Roman"/>
          <w:sz w:val="24"/>
          <w:szCs w:val="24"/>
          <w:lang w:val="en-GB"/>
        </w:rPr>
        <w:t>nshov. Soviet Union. 1980.</w:t>
      </w:r>
      <w:r w:rsidR="00E10E8A" w:rsidRPr="00766134">
        <w:rPr>
          <w:rFonts w:ascii="Times New Roman" w:hAnsi="Times New Roman" w:cs="Times New Roman"/>
          <w:sz w:val="24"/>
          <w:szCs w:val="24"/>
          <w:lang w:val="en-GB"/>
        </w:rPr>
        <w:t xml:space="preserve"> </w:t>
      </w:r>
    </w:p>
    <w:p w:rsidR="00C76603" w:rsidRPr="00766134" w:rsidRDefault="00C76603" w:rsidP="00F8206B">
      <w:pPr>
        <w:pStyle w:val="NoSpacing"/>
        <w:rPr>
          <w:rFonts w:ascii="Times New Roman" w:hAnsi="Times New Roman" w:cs="Times New Roman"/>
          <w:sz w:val="24"/>
          <w:szCs w:val="24"/>
          <w:lang w:val="en-GB"/>
        </w:rPr>
      </w:pPr>
    </w:p>
    <w:p w:rsidR="00C76603" w:rsidRPr="00766134" w:rsidRDefault="00C76603" w:rsidP="00F8206B">
      <w:pPr>
        <w:spacing w:line="240" w:lineRule="auto"/>
        <w:rPr>
          <w:rFonts w:ascii="Times New Roman" w:hAnsi="Times New Roman" w:cs="Times New Roman"/>
          <w:sz w:val="24"/>
          <w:szCs w:val="24"/>
          <w:lang w:val="en-US"/>
        </w:rPr>
      </w:pPr>
      <w:r w:rsidRPr="00766134">
        <w:rPr>
          <w:rFonts w:ascii="Times New Roman" w:hAnsi="Times New Roman" w:cs="Times New Roman"/>
          <w:i/>
          <w:iCs/>
          <w:sz w:val="24"/>
          <w:szCs w:val="24"/>
          <w:lang w:val="en-US"/>
        </w:rPr>
        <w:t>Moscow, I Love You! (Moskva, ya lyublyu tebya!)</w:t>
      </w:r>
      <w:r w:rsidRPr="00766134">
        <w:rPr>
          <w:rFonts w:ascii="Times New Roman" w:hAnsi="Times New Roman" w:cs="Times New Roman"/>
          <w:iCs/>
          <w:sz w:val="24"/>
          <w:szCs w:val="24"/>
          <w:lang w:val="en-US"/>
        </w:rPr>
        <w:t xml:space="preserve">. Dir. </w:t>
      </w:r>
      <w:r w:rsidRPr="00766134">
        <w:rPr>
          <w:rFonts w:ascii="Times New Roman" w:hAnsi="Times New Roman" w:cs="Times New Roman"/>
          <w:sz w:val="24"/>
          <w:szCs w:val="24"/>
          <w:lang w:val="en-US"/>
        </w:rPr>
        <w:t>Nana Dzhordzhadze, Oleg Fomin, Artyom Mikhalkov, Georgi Natanson, Ivan Okhlobystin, Georgi Paradzhanov, Andrei Razenkov, Vera Storozheva, Elina Suni, Alla Surikova.</w:t>
      </w:r>
      <w:r w:rsidRPr="00766134">
        <w:rPr>
          <w:rFonts w:ascii="Times New Roman" w:hAnsi="Times New Roman" w:cs="Times New Roman"/>
          <w:iCs/>
          <w:sz w:val="24"/>
          <w:szCs w:val="24"/>
          <w:lang w:val="en-US"/>
        </w:rPr>
        <w:t xml:space="preserve"> Russia. 2010.</w:t>
      </w:r>
    </w:p>
    <w:p w:rsidR="00C76603" w:rsidRPr="00766134" w:rsidRDefault="00C76603" w:rsidP="00F8206B">
      <w:pPr>
        <w:spacing w:line="240" w:lineRule="auto"/>
        <w:rPr>
          <w:rFonts w:ascii="Times New Roman" w:hAnsi="Times New Roman" w:cs="Times New Roman"/>
          <w:sz w:val="24"/>
          <w:szCs w:val="24"/>
          <w:lang w:val="sv-SE"/>
        </w:rPr>
      </w:pPr>
      <w:r w:rsidRPr="00766134">
        <w:rPr>
          <w:rFonts w:ascii="Times New Roman" w:hAnsi="Times New Roman" w:cs="Times New Roman"/>
          <w:i/>
          <w:sz w:val="24"/>
          <w:szCs w:val="24"/>
          <w:lang w:val="en-US"/>
        </w:rPr>
        <w:t xml:space="preserve">Night on Earth. </w:t>
      </w:r>
      <w:r w:rsidRPr="00766134">
        <w:rPr>
          <w:rFonts w:ascii="Times New Roman" w:hAnsi="Times New Roman" w:cs="Times New Roman"/>
          <w:sz w:val="24"/>
          <w:szCs w:val="24"/>
          <w:lang w:val="sv-SE"/>
        </w:rPr>
        <w:t>Dir. Jim Jarmusch. France/UK/Germany/USA/Japan. 1991.</w:t>
      </w:r>
    </w:p>
    <w:p w:rsidR="00C76603" w:rsidRPr="00766134" w:rsidRDefault="00C76603" w:rsidP="00F8206B">
      <w:pPr>
        <w:spacing w:line="240" w:lineRule="auto"/>
        <w:rPr>
          <w:rFonts w:ascii="Times New Roman" w:hAnsi="Times New Roman" w:cs="Times New Roman"/>
          <w:sz w:val="24"/>
          <w:szCs w:val="24"/>
          <w:lang w:val="en-US"/>
        </w:rPr>
      </w:pPr>
      <w:r w:rsidRPr="00766134">
        <w:rPr>
          <w:rFonts w:ascii="Times New Roman" w:hAnsi="Times New Roman" w:cs="Times New Roman"/>
          <w:i/>
          <w:sz w:val="24"/>
          <w:szCs w:val="24"/>
          <w:lang w:val="en-US"/>
        </w:rPr>
        <w:lastRenderedPageBreak/>
        <w:t>Night Watch</w:t>
      </w:r>
      <w:r w:rsidRPr="00766134">
        <w:rPr>
          <w:rFonts w:ascii="Times New Roman" w:hAnsi="Times New Roman" w:cs="Times New Roman"/>
          <w:sz w:val="24"/>
          <w:szCs w:val="24"/>
          <w:lang w:val="en-US"/>
        </w:rPr>
        <w:t xml:space="preserve"> </w:t>
      </w:r>
      <w:r w:rsidRPr="00766134">
        <w:rPr>
          <w:rFonts w:ascii="Times New Roman" w:hAnsi="Times New Roman" w:cs="Times New Roman"/>
          <w:i/>
          <w:sz w:val="24"/>
          <w:szCs w:val="24"/>
          <w:lang w:val="en-US"/>
        </w:rPr>
        <w:t>(Nochnoj dozor)</w:t>
      </w:r>
      <w:r w:rsidRPr="00766134">
        <w:rPr>
          <w:rFonts w:ascii="Times New Roman" w:hAnsi="Times New Roman" w:cs="Times New Roman"/>
          <w:sz w:val="24"/>
          <w:szCs w:val="24"/>
          <w:lang w:val="en-US"/>
        </w:rPr>
        <w:t>. Dir. Timur Bekmambetov. Russia. 2004.</w:t>
      </w:r>
    </w:p>
    <w:p w:rsidR="00C76603" w:rsidRPr="00766134" w:rsidRDefault="00C76603" w:rsidP="00F8206B">
      <w:pPr>
        <w:spacing w:line="240" w:lineRule="auto"/>
        <w:rPr>
          <w:rFonts w:ascii="Times New Roman" w:hAnsi="Times New Roman" w:cs="Times New Roman"/>
          <w:sz w:val="24"/>
          <w:szCs w:val="24"/>
          <w:lang w:val="sv-SE"/>
        </w:rPr>
      </w:pPr>
      <w:r w:rsidRPr="00766134">
        <w:rPr>
          <w:rFonts w:ascii="Times New Roman" w:hAnsi="Times New Roman" w:cs="Times New Roman"/>
          <w:i/>
          <w:iCs/>
          <w:sz w:val="24"/>
          <w:szCs w:val="24"/>
          <w:lang w:val="en-US"/>
        </w:rPr>
        <w:t>New York, I Love You</w:t>
      </w:r>
      <w:r w:rsidRPr="00766134">
        <w:rPr>
          <w:rFonts w:ascii="Times New Roman" w:hAnsi="Times New Roman" w:cs="Times New Roman"/>
          <w:iCs/>
          <w:sz w:val="24"/>
          <w:szCs w:val="24"/>
          <w:lang w:val="en-US"/>
        </w:rPr>
        <w:t xml:space="preserve">. </w:t>
      </w:r>
      <w:r w:rsidRPr="00766134">
        <w:rPr>
          <w:rFonts w:ascii="Times New Roman" w:hAnsi="Times New Roman" w:cs="Times New Roman"/>
          <w:iCs/>
          <w:sz w:val="24"/>
          <w:szCs w:val="24"/>
          <w:lang w:val="sv-SE"/>
        </w:rPr>
        <w:t>Dir.</w:t>
      </w:r>
      <w:r w:rsidRPr="00766134">
        <w:rPr>
          <w:rFonts w:ascii="Times New Roman" w:hAnsi="Times New Roman" w:cs="Times New Roman"/>
          <w:sz w:val="24"/>
          <w:szCs w:val="24"/>
          <w:lang w:val="sv-SE"/>
        </w:rPr>
        <w:t xml:space="preserve"> Fatih Akin, Yvan Attal, Randall Balsmeyer, Allen Hughes,  Shunji Iwai, Wen Jiang,  Shekhar Kapur, Joshua Marston, Mira Nair, Natalie Portman, Brett Ratner.</w:t>
      </w:r>
      <w:r w:rsidRPr="00766134">
        <w:rPr>
          <w:rFonts w:ascii="Times New Roman" w:hAnsi="Times New Roman" w:cs="Times New Roman"/>
          <w:iCs/>
          <w:sz w:val="24"/>
          <w:szCs w:val="24"/>
          <w:lang w:val="sv-SE"/>
        </w:rPr>
        <w:t xml:space="preserve"> USA. 2009.</w:t>
      </w:r>
    </w:p>
    <w:p w:rsidR="00263258" w:rsidRPr="00766134" w:rsidRDefault="00263258" w:rsidP="00F8206B">
      <w:pPr>
        <w:spacing w:line="240" w:lineRule="auto"/>
        <w:rPr>
          <w:rFonts w:ascii="Times New Roman" w:hAnsi="Times New Roman" w:cs="Times New Roman"/>
          <w:sz w:val="24"/>
          <w:szCs w:val="24"/>
          <w:lang w:val="en-GB"/>
        </w:rPr>
      </w:pPr>
      <w:r w:rsidRPr="00766134">
        <w:rPr>
          <w:rFonts w:ascii="Times New Roman" w:hAnsi="Times New Roman" w:cs="Times New Roman"/>
          <w:i/>
          <w:sz w:val="24"/>
          <w:szCs w:val="24"/>
          <w:lang w:val="en-US"/>
        </w:rPr>
        <w:t>Panorama from Times Building, New York</w:t>
      </w:r>
      <w:r w:rsidR="00225483" w:rsidRPr="00766134">
        <w:rPr>
          <w:rFonts w:ascii="Times New Roman" w:hAnsi="Times New Roman" w:cs="Times New Roman"/>
          <w:sz w:val="24"/>
          <w:szCs w:val="24"/>
          <w:lang w:val="en-US"/>
        </w:rPr>
        <w:t>. Dir. Wallace McCutcheon.</w:t>
      </w:r>
      <w:r w:rsidRPr="00766134">
        <w:rPr>
          <w:rFonts w:ascii="Times New Roman" w:hAnsi="Times New Roman" w:cs="Times New Roman"/>
          <w:sz w:val="24"/>
          <w:szCs w:val="24"/>
          <w:lang w:val="en-US"/>
        </w:rPr>
        <w:t xml:space="preserve"> </w:t>
      </w:r>
      <w:r w:rsidR="00225483" w:rsidRPr="00766134">
        <w:rPr>
          <w:rFonts w:ascii="Times New Roman" w:hAnsi="Times New Roman" w:cs="Times New Roman"/>
          <w:sz w:val="24"/>
          <w:szCs w:val="24"/>
          <w:lang w:val="en-US"/>
        </w:rPr>
        <w:t xml:space="preserve">USA. </w:t>
      </w:r>
      <w:r w:rsidRPr="00766134">
        <w:rPr>
          <w:rFonts w:ascii="Times New Roman" w:hAnsi="Times New Roman" w:cs="Times New Roman"/>
          <w:sz w:val="24"/>
          <w:szCs w:val="24"/>
          <w:lang w:val="en-US"/>
        </w:rPr>
        <w:t>1905</w:t>
      </w:r>
      <w:r w:rsidR="00225483" w:rsidRPr="00766134">
        <w:rPr>
          <w:rFonts w:ascii="Times New Roman" w:hAnsi="Times New Roman" w:cs="Times New Roman"/>
          <w:sz w:val="24"/>
          <w:szCs w:val="24"/>
          <w:lang w:val="en-US"/>
        </w:rPr>
        <w:t>.</w:t>
      </w:r>
    </w:p>
    <w:p w:rsidR="00C76603" w:rsidRPr="00766134" w:rsidRDefault="00C76603" w:rsidP="00F8206B">
      <w:pPr>
        <w:spacing w:line="240" w:lineRule="auto"/>
        <w:rPr>
          <w:rFonts w:ascii="Times New Roman" w:hAnsi="Times New Roman" w:cs="Times New Roman"/>
          <w:sz w:val="24"/>
          <w:szCs w:val="24"/>
          <w:lang w:val="en-US"/>
        </w:rPr>
      </w:pPr>
      <w:r w:rsidRPr="00766134">
        <w:rPr>
          <w:rFonts w:ascii="Times New Roman" w:hAnsi="Times New Roman" w:cs="Times New Roman"/>
          <w:i/>
          <w:iCs/>
          <w:sz w:val="24"/>
          <w:szCs w:val="24"/>
          <w:lang w:val="en-US"/>
        </w:rPr>
        <w:t>Paris, je t’aime</w:t>
      </w:r>
      <w:r w:rsidRPr="00766134">
        <w:rPr>
          <w:rFonts w:ascii="Times New Roman" w:hAnsi="Times New Roman" w:cs="Times New Roman"/>
          <w:iCs/>
          <w:sz w:val="24"/>
          <w:szCs w:val="24"/>
          <w:lang w:val="en-US"/>
        </w:rPr>
        <w:t xml:space="preserve">. Dir. </w:t>
      </w:r>
      <w:r w:rsidRPr="00766134">
        <w:rPr>
          <w:rFonts w:ascii="Times New Roman" w:hAnsi="Times New Roman" w:cs="Times New Roman"/>
          <w:sz w:val="24"/>
          <w:szCs w:val="24"/>
          <w:lang w:val="en-US"/>
        </w:rPr>
        <w:t>Olivier Assayas</w:t>
      </w:r>
      <w:r w:rsidRPr="00766134">
        <w:rPr>
          <w:rFonts w:ascii="Times New Roman" w:hAnsi="Times New Roman" w:cs="Times New Roman"/>
          <w:sz w:val="24"/>
          <w:szCs w:val="24"/>
          <w:lang w:val="en-GB"/>
        </w:rPr>
        <w:t>,</w:t>
      </w:r>
      <w:r w:rsidRPr="00766134">
        <w:rPr>
          <w:rFonts w:ascii="Times New Roman" w:hAnsi="Times New Roman" w:cs="Times New Roman"/>
          <w:sz w:val="24"/>
          <w:szCs w:val="24"/>
          <w:lang w:val="en-US"/>
        </w:rPr>
        <w:t> Frédéric Auburtin</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Emmanuel Benbihy</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Gurinder Chadha</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Sylvain Chomet</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Ethan Coen</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Joel Coen</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Isabel Coixet</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Wes Craven</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Alfonso Cuarón</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Gérard Depardieu</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Christopher Doyle</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Richard LaGravenese</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Vincenzo Natali</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Alexander Payne</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Bruno Podalydès</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Walter Salles</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Oliver Schmitz</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Nobuhiro Suwa</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Daniela Thomas</w:t>
      </w:r>
      <w:r w:rsidRPr="00766134">
        <w:rPr>
          <w:rFonts w:ascii="Times New Roman" w:hAnsi="Times New Roman" w:cs="Times New Roman"/>
          <w:sz w:val="24"/>
          <w:szCs w:val="24"/>
          <w:lang w:val="en-GB"/>
        </w:rPr>
        <w:t>,</w:t>
      </w:r>
      <w:r w:rsidRPr="00766134">
        <w:rPr>
          <w:rFonts w:ascii="Times New Roman" w:hAnsi="Times New Roman" w:cs="Times New Roman"/>
          <w:sz w:val="24"/>
          <w:szCs w:val="24"/>
          <w:lang w:val="en-US"/>
        </w:rPr>
        <w:t xml:space="preserve"> Tom Tykwer</w:t>
      </w:r>
      <w:r w:rsidRPr="00766134">
        <w:rPr>
          <w:rFonts w:ascii="Times New Roman" w:hAnsi="Times New Roman" w:cs="Times New Roman"/>
          <w:sz w:val="24"/>
          <w:szCs w:val="24"/>
          <w:lang w:val="en-GB"/>
        </w:rPr>
        <w:t xml:space="preserve">, </w:t>
      </w:r>
      <w:r w:rsidRPr="00766134">
        <w:rPr>
          <w:rFonts w:ascii="Times New Roman" w:hAnsi="Times New Roman" w:cs="Times New Roman"/>
          <w:sz w:val="24"/>
          <w:szCs w:val="24"/>
          <w:lang w:val="en-US"/>
        </w:rPr>
        <w:t>Gus Van Sant</w:t>
      </w:r>
      <w:r w:rsidRPr="00766134">
        <w:rPr>
          <w:rFonts w:ascii="Times New Roman" w:hAnsi="Times New Roman" w:cs="Times New Roman"/>
          <w:iCs/>
          <w:sz w:val="24"/>
          <w:szCs w:val="24"/>
          <w:lang w:val="en-US"/>
        </w:rPr>
        <w:t>. France/Liechtenstein/Switzerland/Germany. 2006.</w:t>
      </w:r>
    </w:p>
    <w:p w:rsidR="00C76603" w:rsidRPr="00766134" w:rsidRDefault="00C76603" w:rsidP="00F8206B">
      <w:pPr>
        <w:spacing w:line="240" w:lineRule="auto"/>
        <w:rPr>
          <w:rFonts w:ascii="Times New Roman" w:hAnsi="Times New Roman" w:cs="Times New Roman"/>
          <w:iCs/>
          <w:sz w:val="24"/>
          <w:szCs w:val="24"/>
          <w:lang w:val="en-US"/>
        </w:rPr>
      </w:pPr>
      <w:r w:rsidRPr="00766134">
        <w:rPr>
          <w:rFonts w:ascii="Times New Roman" w:hAnsi="Times New Roman" w:cs="Times New Roman"/>
          <w:i/>
          <w:iCs/>
          <w:sz w:val="24"/>
          <w:szCs w:val="24"/>
          <w:lang w:val="en-US"/>
        </w:rPr>
        <w:t>Tycoon</w:t>
      </w:r>
      <w:r w:rsidRPr="00766134">
        <w:rPr>
          <w:rFonts w:ascii="Times New Roman" w:hAnsi="Times New Roman" w:cs="Times New Roman"/>
          <w:iCs/>
          <w:sz w:val="24"/>
          <w:szCs w:val="24"/>
          <w:lang w:val="en-US"/>
        </w:rPr>
        <w:t xml:space="preserve"> </w:t>
      </w:r>
      <w:r w:rsidRPr="00766134">
        <w:rPr>
          <w:rFonts w:ascii="Times New Roman" w:hAnsi="Times New Roman" w:cs="Times New Roman"/>
          <w:i/>
          <w:iCs/>
          <w:sz w:val="24"/>
          <w:szCs w:val="24"/>
          <w:lang w:val="en-US"/>
        </w:rPr>
        <w:t>(Oligarkh)</w:t>
      </w:r>
      <w:r w:rsidRPr="00766134">
        <w:rPr>
          <w:rFonts w:ascii="Times New Roman" w:hAnsi="Times New Roman" w:cs="Times New Roman"/>
          <w:iCs/>
          <w:sz w:val="24"/>
          <w:szCs w:val="24"/>
          <w:lang w:val="en-US"/>
        </w:rPr>
        <w:t>. Russia/France/Germany. Dir. Pavel Lungin. Russia. 2002.</w:t>
      </w:r>
    </w:p>
    <w:p w:rsidR="00C76603" w:rsidRPr="00766134" w:rsidRDefault="00C76603" w:rsidP="00F8206B">
      <w:pPr>
        <w:spacing w:line="240" w:lineRule="auto"/>
        <w:rPr>
          <w:rFonts w:ascii="Times New Roman" w:hAnsi="Times New Roman" w:cs="Times New Roman"/>
          <w:iCs/>
          <w:sz w:val="24"/>
          <w:szCs w:val="24"/>
          <w:lang w:val="en-US"/>
        </w:rPr>
      </w:pPr>
      <w:r w:rsidRPr="00766134">
        <w:rPr>
          <w:rFonts w:ascii="Times New Roman" w:hAnsi="Times New Roman" w:cs="Times New Roman"/>
          <w:i/>
          <w:iCs/>
          <w:sz w:val="24"/>
          <w:szCs w:val="24"/>
          <w:lang w:val="en-US"/>
        </w:rPr>
        <w:t xml:space="preserve">Walking the Streets of Moscow (Ya shagayu po Moskve). </w:t>
      </w:r>
      <w:r w:rsidRPr="00766134">
        <w:rPr>
          <w:rFonts w:ascii="Times New Roman" w:hAnsi="Times New Roman" w:cs="Times New Roman"/>
          <w:iCs/>
          <w:sz w:val="24"/>
          <w:szCs w:val="24"/>
          <w:lang w:val="en-US"/>
        </w:rPr>
        <w:t>Dir. Georgy Daneliya. Soviet Union. 1964.</w:t>
      </w:r>
    </w:p>
    <w:p w:rsidR="00D05D87" w:rsidRPr="00766134" w:rsidRDefault="00D05D87" w:rsidP="00F8206B">
      <w:pPr>
        <w:spacing w:line="240" w:lineRule="auto"/>
        <w:rPr>
          <w:rFonts w:ascii="Times New Roman" w:hAnsi="Times New Roman" w:cs="Times New Roman"/>
          <w:sz w:val="24"/>
          <w:szCs w:val="24"/>
          <w:lang w:val="en-GB"/>
        </w:rPr>
      </w:pPr>
      <w:r w:rsidRPr="00766134">
        <w:rPr>
          <w:rFonts w:ascii="Times New Roman" w:hAnsi="Times New Roman" w:cs="Times New Roman"/>
          <w:i/>
          <w:sz w:val="24"/>
          <w:szCs w:val="24"/>
          <w:lang w:val="en-GB"/>
        </w:rPr>
        <w:t>Zazie dans le Métro</w:t>
      </w:r>
      <w:r w:rsidRPr="00766134">
        <w:rPr>
          <w:rFonts w:ascii="Times New Roman" w:hAnsi="Times New Roman" w:cs="Times New Roman"/>
          <w:sz w:val="24"/>
          <w:szCs w:val="24"/>
          <w:lang w:val="en-GB"/>
        </w:rPr>
        <w:t>. Dir. Louis Malle. France/Italy. 1960.</w:t>
      </w:r>
    </w:p>
    <w:p w:rsidR="005F5ABE" w:rsidRPr="00766134" w:rsidRDefault="005F5ABE" w:rsidP="007671BA">
      <w:pPr>
        <w:rPr>
          <w:rFonts w:ascii="Times New Roman" w:hAnsi="Times New Roman" w:cs="Times New Roman"/>
          <w:iCs/>
          <w:sz w:val="24"/>
          <w:szCs w:val="24"/>
          <w:lang w:val="en-US"/>
        </w:rPr>
      </w:pPr>
    </w:p>
    <w:p w:rsidR="005F5ABE" w:rsidRPr="00766134" w:rsidRDefault="005F5ABE" w:rsidP="007671BA">
      <w:pPr>
        <w:rPr>
          <w:rFonts w:ascii="Times New Roman" w:hAnsi="Times New Roman" w:cs="Times New Roman"/>
          <w:iCs/>
          <w:sz w:val="24"/>
          <w:szCs w:val="24"/>
          <w:lang w:val="en-US"/>
        </w:rPr>
      </w:pPr>
    </w:p>
    <w:p w:rsidR="005F5ABE" w:rsidRPr="00766134" w:rsidRDefault="005F5ABE" w:rsidP="007671BA">
      <w:pPr>
        <w:rPr>
          <w:rFonts w:ascii="Times New Roman" w:hAnsi="Times New Roman" w:cs="Times New Roman"/>
          <w:sz w:val="24"/>
          <w:szCs w:val="24"/>
          <w:lang w:val="en-US"/>
        </w:rPr>
      </w:pPr>
    </w:p>
    <w:p w:rsidR="00F37543" w:rsidRPr="00766134" w:rsidRDefault="00F37543" w:rsidP="0051121F">
      <w:pPr>
        <w:jc w:val="center"/>
        <w:rPr>
          <w:rFonts w:ascii="Times New Roman" w:hAnsi="Times New Roman" w:cs="Times New Roman"/>
          <w:b/>
          <w:sz w:val="24"/>
          <w:szCs w:val="24"/>
          <w:lang w:val="en-US"/>
        </w:rPr>
      </w:pPr>
    </w:p>
    <w:p w:rsidR="00F37543" w:rsidRPr="00766134" w:rsidRDefault="00F37543" w:rsidP="0051121F">
      <w:pPr>
        <w:jc w:val="center"/>
        <w:rPr>
          <w:rFonts w:ascii="Times New Roman" w:hAnsi="Times New Roman" w:cs="Times New Roman"/>
          <w:b/>
          <w:sz w:val="24"/>
          <w:szCs w:val="24"/>
          <w:lang w:val="en-US"/>
        </w:rPr>
      </w:pPr>
    </w:p>
    <w:p w:rsidR="00F37543" w:rsidRPr="00766134" w:rsidRDefault="00F37543" w:rsidP="0051121F">
      <w:pPr>
        <w:jc w:val="center"/>
        <w:rPr>
          <w:rFonts w:ascii="Times New Roman" w:hAnsi="Times New Roman" w:cs="Times New Roman"/>
          <w:b/>
          <w:sz w:val="24"/>
          <w:szCs w:val="24"/>
          <w:lang w:val="en-US"/>
        </w:rPr>
      </w:pPr>
    </w:p>
    <w:p w:rsidR="00F37543" w:rsidRPr="00766134" w:rsidRDefault="00F37543" w:rsidP="0051121F">
      <w:pPr>
        <w:jc w:val="center"/>
        <w:rPr>
          <w:rFonts w:ascii="Times New Roman" w:hAnsi="Times New Roman" w:cs="Times New Roman"/>
          <w:b/>
          <w:sz w:val="24"/>
          <w:szCs w:val="24"/>
          <w:lang w:val="en-US"/>
        </w:rPr>
      </w:pPr>
    </w:p>
    <w:p w:rsidR="00F37543" w:rsidRPr="00766134" w:rsidRDefault="00F37543" w:rsidP="0051121F">
      <w:pPr>
        <w:jc w:val="center"/>
        <w:rPr>
          <w:rFonts w:ascii="Times New Roman" w:hAnsi="Times New Roman" w:cs="Times New Roman"/>
          <w:b/>
          <w:sz w:val="24"/>
          <w:szCs w:val="24"/>
          <w:lang w:val="en-US"/>
        </w:rPr>
      </w:pPr>
    </w:p>
    <w:p w:rsidR="00F37543" w:rsidRPr="00766134" w:rsidRDefault="00F37543" w:rsidP="0051121F">
      <w:pPr>
        <w:jc w:val="center"/>
        <w:rPr>
          <w:rFonts w:ascii="Times New Roman" w:hAnsi="Times New Roman" w:cs="Times New Roman"/>
          <w:b/>
          <w:sz w:val="24"/>
          <w:szCs w:val="24"/>
          <w:lang w:val="en-US"/>
        </w:rPr>
      </w:pPr>
    </w:p>
    <w:p w:rsidR="00F37543" w:rsidRPr="00766134" w:rsidRDefault="00F37543" w:rsidP="0051121F">
      <w:pPr>
        <w:jc w:val="center"/>
        <w:rPr>
          <w:rFonts w:ascii="Times New Roman" w:hAnsi="Times New Roman" w:cs="Times New Roman"/>
          <w:b/>
          <w:sz w:val="24"/>
          <w:szCs w:val="24"/>
          <w:lang w:val="en-US"/>
        </w:rPr>
      </w:pPr>
    </w:p>
    <w:p w:rsidR="00F37543" w:rsidRPr="00766134" w:rsidRDefault="00F37543" w:rsidP="0051121F">
      <w:pPr>
        <w:jc w:val="center"/>
        <w:rPr>
          <w:rFonts w:ascii="Times New Roman" w:hAnsi="Times New Roman" w:cs="Times New Roman"/>
          <w:b/>
          <w:sz w:val="24"/>
          <w:szCs w:val="24"/>
          <w:lang w:val="en-US"/>
        </w:rPr>
      </w:pPr>
    </w:p>
    <w:p w:rsidR="00F37543" w:rsidRPr="00766134" w:rsidRDefault="00F37543" w:rsidP="0051121F">
      <w:pPr>
        <w:jc w:val="center"/>
        <w:rPr>
          <w:rFonts w:ascii="Times New Roman" w:hAnsi="Times New Roman" w:cs="Times New Roman"/>
          <w:b/>
          <w:sz w:val="24"/>
          <w:szCs w:val="24"/>
          <w:lang w:val="en-US"/>
        </w:rPr>
      </w:pPr>
    </w:p>
    <w:p w:rsidR="00F37543" w:rsidRPr="00766134" w:rsidRDefault="00F37543" w:rsidP="0051121F">
      <w:pPr>
        <w:jc w:val="center"/>
        <w:rPr>
          <w:rFonts w:ascii="Times New Roman" w:hAnsi="Times New Roman" w:cs="Times New Roman"/>
          <w:b/>
          <w:sz w:val="24"/>
          <w:szCs w:val="24"/>
          <w:lang w:val="en-US"/>
        </w:rPr>
      </w:pPr>
    </w:p>
    <w:p w:rsidR="00D8462D" w:rsidRPr="00766134" w:rsidRDefault="00F37543" w:rsidP="00902A77">
      <w:pPr>
        <w:jc w:val="center"/>
        <w:rPr>
          <w:rFonts w:ascii="Times New Roman" w:hAnsi="Times New Roman" w:cs="Times New Roman"/>
          <w:b/>
          <w:sz w:val="24"/>
          <w:szCs w:val="24"/>
          <w:lang w:val="en-US"/>
        </w:rPr>
      </w:pPr>
      <w:r w:rsidRPr="00766134">
        <w:rPr>
          <w:rFonts w:ascii="Times New Roman" w:hAnsi="Times New Roman" w:cs="Times New Roman"/>
          <w:b/>
          <w:sz w:val="24"/>
          <w:szCs w:val="24"/>
          <w:lang w:val="en-US"/>
        </w:rPr>
        <w:br w:type="page"/>
      </w:r>
      <w:r w:rsidR="0051121F" w:rsidRPr="00766134">
        <w:rPr>
          <w:rFonts w:ascii="Times New Roman" w:hAnsi="Times New Roman" w:cs="Times New Roman"/>
          <w:b/>
          <w:sz w:val="24"/>
          <w:szCs w:val="24"/>
          <w:lang w:val="en-US"/>
        </w:rPr>
        <w:lastRenderedPageBreak/>
        <w:t xml:space="preserve">Image </w:t>
      </w:r>
      <w:r w:rsidR="00902A77" w:rsidRPr="00766134">
        <w:rPr>
          <w:rFonts w:ascii="Times New Roman" w:hAnsi="Times New Roman" w:cs="Times New Roman"/>
          <w:b/>
          <w:sz w:val="24"/>
          <w:szCs w:val="24"/>
          <w:lang w:val="en-US"/>
        </w:rPr>
        <w:t>Appendix</w:t>
      </w:r>
    </w:p>
    <w:p w:rsidR="00D8462D" w:rsidRPr="00766134" w:rsidRDefault="00D8462D" w:rsidP="007671BA">
      <w:pPr>
        <w:rPr>
          <w:sz w:val="24"/>
          <w:szCs w:val="24"/>
          <w:lang w:val="en-US"/>
        </w:rPr>
      </w:pPr>
    </w:p>
    <w:p w:rsidR="00D8462D" w:rsidRPr="00766134" w:rsidRDefault="00670295" w:rsidP="007671BA">
      <w:pPr>
        <w:rPr>
          <w:sz w:val="24"/>
          <w:szCs w:val="24"/>
          <w:lang w:val="en-US"/>
        </w:rPr>
      </w:pPr>
      <w:r w:rsidRPr="00766134">
        <w:rPr>
          <w:noProof/>
          <w:sz w:val="24"/>
          <w:szCs w:val="24"/>
          <w:lang w:eastAsia="ru-RU"/>
        </w:rPr>
        <w:drawing>
          <wp:inline distT="0" distB="0" distL="0" distR="0">
            <wp:extent cx="2286314" cy="3677286"/>
            <wp:effectExtent l="19050" t="0" r="0" b="0"/>
            <wp:docPr id="19" name="Picture 19" descr="C:\Users\Dasha\Desktop\thesis\images\fig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Dasha\Desktop\thesis\images\figure1.jpg"/>
                    <pic:cNvPicPr>
                      <a:picLocks noChangeAspect="1" noChangeArrowheads="1"/>
                    </pic:cNvPicPr>
                  </pic:nvPicPr>
                  <pic:blipFill>
                    <a:blip r:embed="rId9" cstate="print"/>
                    <a:srcRect/>
                    <a:stretch>
                      <a:fillRect/>
                    </a:stretch>
                  </pic:blipFill>
                  <pic:spPr bwMode="auto">
                    <a:xfrm>
                      <a:off x="0" y="0"/>
                      <a:ext cx="2286762" cy="3678007"/>
                    </a:xfrm>
                    <a:prstGeom prst="rect">
                      <a:avLst/>
                    </a:prstGeom>
                    <a:noFill/>
                    <a:ln w="9525">
                      <a:noFill/>
                      <a:miter lim="800000"/>
                      <a:headEnd/>
                      <a:tailEnd/>
                    </a:ln>
                  </pic:spPr>
                </pic:pic>
              </a:graphicData>
            </a:graphic>
          </wp:inline>
        </w:drawing>
      </w:r>
    </w:p>
    <w:p w:rsidR="00670295" w:rsidRPr="00766134" w:rsidRDefault="00670295" w:rsidP="007671BA">
      <w:pPr>
        <w:rPr>
          <w:rFonts w:ascii="Times New Roman" w:hAnsi="Times New Roman" w:cs="Times New Roman"/>
          <w:sz w:val="24"/>
          <w:szCs w:val="24"/>
          <w:lang w:val="en-US"/>
        </w:rPr>
      </w:pPr>
      <w:r w:rsidRPr="00766134">
        <w:rPr>
          <w:rFonts w:ascii="Times New Roman" w:hAnsi="Times New Roman" w:cs="Times New Roman"/>
          <w:sz w:val="24"/>
          <w:szCs w:val="24"/>
          <w:lang w:val="en-US"/>
        </w:rPr>
        <w:t xml:space="preserve">Image 1: </w:t>
      </w:r>
      <w:r w:rsidR="009601FC">
        <w:rPr>
          <w:rFonts w:ascii="Times New Roman" w:hAnsi="Times New Roman" w:cs="Times New Roman"/>
          <w:sz w:val="24"/>
          <w:szCs w:val="24"/>
          <w:lang w:val="en-US"/>
        </w:rPr>
        <w:t>A Moscow souvenir from an online</w:t>
      </w:r>
      <w:r w:rsidRPr="00766134">
        <w:rPr>
          <w:rFonts w:ascii="Times New Roman" w:hAnsi="Times New Roman" w:cs="Times New Roman"/>
          <w:sz w:val="24"/>
          <w:szCs w:val="24"/>
          <w:lang w:val="en-US"/>
        </w:rPr>
        <w:t xml:space="preserve"> store </w:t>
      </w:r>
      <w:r w:rsidRPr="00766134">
        <w:rPr>
          <w:rFonts w:ascii="Times New Roman" w:hAnsi="Times New Roman" w:cs="Times New Roman"/>
          <w:i/>
          <w:sz w:val="24"/>
          <w:szCs w:val="24"/>
          <w:lang w:val="en-US"/>
        </w:rPr>
        <w:t xml:space="preserve">Heart of Moscow </w:t>
      </w:r>
      <w:r w:rsidRPr="00766134">
        <w:rPr>
          <w:rFonts w:ascii="Times New Roman" w:hAnsi="Times New Roman" w:cs="Times New Roman"/>
          <w:sz w:val="24"/>
          <w:szCs w:val="24"/>
          <w:lang w:val="en-US"/>
        </w:rPr>
        <w:t>&lt;http://heartofmoscow.ru&gt;.</w:t>
      </w:r>
    </w:p>
    <w:p w:rsidR="00C12882" w:rsidRPr="00766134" w:rsidRDefault="00C12882" w:rsidP="007671BA">
      <w:pPr>
        <w:rPr>
          <w:sz w:val="24"/>
          <w:szCs w:val="24"/>
          <w:lang w:val="en-US"/>
        </w:rPr>
      </w:pPr>
    </w:p>
    <w:p w:rsidR="00670295" w:rsidRPr="00766134" w:rsidRDefault="00670295" w:rsidP="007671BA">
      <w:pPr>
        <w:rPr>
          <w:sz w:val="24"/>
          <w:szCs w:val="24"/>
          <w:lang w:val="en-US"/>
        </w:rPr>
      </w:pPr>
      <w:r w:rsidRPr="00766134">
        <w:rPr>
          <w:rFonts w:ascii="Times New Roman" w:hAnsi="Times New Roman" w:cs="Times New Roman"/>
          <w:noProof/>
          <w:sz w:val="24"/>
          <w:szCs w:val="24"/>
          <w:lang w:eastAsia="ru-RU"/>
        </w:rPr>
        <w:drawing>
          <wp:inline distT="0" distB="0" distL="0" distR="0">
            <wp:extent cx="4048125" cy="2971800"/>
            <wp:effectExtent l="19050" t="0" r="9525" b="0"/>
            <wp:docPr id="18" name="Picture 18" descr="C:\Users\Dasha\Desktop\thesis\images\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Dasha\Desktop\thesis\images\7.jpg"/>
                    <pic:cNvPicPr>
                      <a:picLocks noChangeAspect="1" noChangeArrowheads="1"/>
                    </pic:cNvPicPr>
                  </pic:nvPicPr>
                  <pic:blipFill>
                    <a:blip r:embed="rId10" cstate="print"/>
                    <a:srcRect/>
                    <a:stretch>
                      <a:fillRect/>
                    </a:stretch>
                  </pic:blipFill>
                  <pic:spPr bwMode="auto">
                    <a:xfrm>
                      <a:off x="0" y="0"/>
                      <a:ext cx="4048125" cy="2971800"/>
                    </a:xfrm>
                    <a:prstGeom prst="rect">
                      <a:avLst/>
                    </a:prstGeom>
                    <a:noFill/>
                    <a:ln w="9525">
                      <a:noFill/>
                      <a:miter lim="800000"/>
                      <a:headEnd/>
                      <a:tailEnd/>
                    </a:ln>
                  </pic:spPr>
                </pic:pic>
              </a:graphicData>
            </a:graphic>
          </wp:inline>
        </w:drawing>
      </w:r>
    </w:p>
    <w:p w:rsidR="00670295" w:rsidRPr="00766134" w:rsidRDefault="00670295" w:rsidP="00670295">
      <w:pPr>
        <w:pStyle w:val="NoSpacing"/>
        <w:rPr>
          <w:rFonts w:ascii="Times New Roman" w:hAnsi="Times New Roman" w:cs="Times New Roman"/>
          <w:sz w:val="24"/>
          <w:szCs w:val="24"/>
          <w:lang w:val="en-GB"/>
        </w:rPr>
      </w:pPr>
      <w:r w:rsidRPr="00766134">
        <w:rPr>
          <w:rFonts w:ascii="Times New Roman" w:hAnsi="Times New Roman" w:cs="Times New Roman"/>
          <w:sz w:val="24"/>
          <w:szCs w:val="24"/>
          <w:lang w:val="en-US"/>
        </w:rPr>
        <w:t xml:space="preserve">Image 2: The Bolshoi Theatre in </w:t>
      </w:r>
      <w:r w:rsidRPr="00766134">
        <w:rPr>
          <w:rFonts w:ascii="Times New Roman" w:hAnsi="Times New Roman" w:cs="Times New Roman"/>
          <w:i/>
          <w:sz w:val="24"/>
          <w:szCs w:val="24"/>
          <w:lang w:val="en-US"/>
        </w:rPr>
        <w:t xml:space="preserve">Man with a Movie Camera </w:t>
      </w:r>
      <w:r w:rsidRPr="00766134">
        <w:rPr>
          <w:rFonts w:ascii="Times New Roman" w:hAnsi="Times New Roman" w:cs="Times New Roman"/>
          <w:sz w:val="24"/>
          <w:szCs w:val="24"/>
          <w:lang w:val="en-GB"/>
        </w:rPr>
        <w:t>(Dziga Vertov, 1929).</w:t>
      </w:r>
    </w:p>
    <w:p w:rsidR="00A07140" w:rsidRPr="00766134" w:rsidRDefault="00A07140" w:rsidP="00670295">
      <w:pPr>
        <w:pStyle w:val="NoSpacing"/>
        <w:rPr>
          <w:rFonts w:ascii="Times New Roman" w:hAnsi="Times New Roman" w:cs="Times New Roman"/>
          <w:sz w:val="24"/>
          <w:szCs w:val="24"/>
          <w:lang w:val="en-GB"/>
        </w:rPr>
      </w:pPr>
    </w:p>
    <w:p w:rsidR="00C12882" w:rsidRPr="00766134" w:rsidRDefault="00C12882" w:rsidP="007671BA">
      <w:pPr>
        <w:rPr>
          <w:rFonts w:ascii="Times New Roman" w:hAnsi="Times New Roman" w:cs="Times New Roman"/>
          <w:sz w:val="24"/>
          <w:szCs w:val="24"/>
          <w:lang w:val="en-GB"/>
        </w:rPr>
      </w:pPr>
      <w:r w:rsidRPr="00766134">
        <w:rPr>
          <w:rFonts w:ascii="Times New Roman" w:hAnsi="Times New Roman" w:cs="Times New Roman"/>
          <w:noProof/>
          <w:sz w:val="24"/>
          <w:szCs w:val="24"/>
          <w:lang w:eastAsia="ru-RU"/>
        </w:rPr>
        <w:lastRenderedPageBreak/>
        <w:drawing>
          <wp:inline distT="0" distB="0" distL="0" distR="0">
            <wp:extent cx="4019560" cy="1687044"/>
            <wp:effectExtent l="19050" t="0" r="0" b="0"/>
            <wp:docPr id="22" name="Picture 22" descr="C:\Users\Dasha\Desktop\thesis\images\1524_1_Compressed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Dasha\Desktop\thesis\images\1524_1_CompressedImage.jpg"/>
                    <pic:cNvPicPr>
                      <a:picLocks noChangeAspect="1" noChangeArrowheads="1"/>
                    </pic:cNvPicPr>
                  </pic:nvPicPr>
                  <pic:blipFill>
                    <a:blip r:embed="rId11" cstate="print"/>
                    <a:srcRect/>
                    <a:stretch>
                      <a:fillRect/>
                    </a:stretch>
                  </pic:blipFill>
                  <pic:spPr bwMode="auto">
                    <a:xfrm>
                      <a:off x="0" y="0"/>
                      <a:ext cx="4033204" cy="1692770"/>
                    </a:xfrm>
                    <a:prstGeom prst="rect">
                      <a:avLst/>
                    </a:prstGeom>
                    <a:noFill/>
                    <a:ln w="9525">
                      <a:noFill/>
                      <a:miter lim="800000"/>
                      <a:headEnd/>
                      <a:tailEnd/>
                    </a:ln>
                  </pic:spPr>
                </pic:pic>
              </a:graphicData>
            </a:graphic>
          </wp:inline>
        </w:drawing>
      </w:r>
    </w:p>
    <w:p w:rsidR="00C12882" w:rsidRPr="00766134" w:rsidRDefault="00C12882" w:rsidP="007671BA">
      <w:pPr>
        <w:rPr>
          <w:rFonts w:ascii="Times New Roman" w:hAnsi="Times New Roman" w:cs="Times New Roman"/>
          <w:sz w:val="24"/>
          <w:szCs w:val="24"/>
          <w:lang w:val="en-GB"/>
        </w:rPr>
      </w:pPr>
      <w:r w:rsidRPr="00766134">
        <w:rPr>
          <w:rFonts w:ascii="Times New Roman" w:hAnsi="Times New Roman" w:cs="Times New Roman"/>
          <w:sz w:val="24"/>
          <w:szCs w:val="24"/>
          <w:lang w:val="en-GB"/>
        </w:rPr>
        <w:t xml:space="preserve">Image </w:t>
      </w:r>
      <w:r w:rsidR="00A136F2" w:rsidRPr="00766134">
        <w:rPr>
          <w:rFonts w:ascii="Times New Roman" w:hAnsi="Times New Roman" w:cs="Times New Roman"/>
          <w:sz w:val="24"/>
          <w:szCs w:val="24"/>
          <w:lang w:val="en-GB"/>
        </w:rPr>
        <w:t>3</w:t>
      </w:r>
      <w:r w:rsidRPr="00766134">
        <w:rPr>
          <w:rFonts w:ascii="Times New Roman" w:hAnsi="Times New Roman" w:cs="Times New Roman"/>
          <w:sz w:val="24"/>
          <w:szCs w:val="24"/>
          <w:lang w:val="en-GB"/>
        </w:rPr>
        <w:t xml:space="preserve">: </w:t>
      </w:r>
      <w:r w:rsidR="009601FC">
        <w:rPr>
          <w:rFonts w:ascii="Times New Roman" w:hAnsi="Times New Roman" w:cs="Times New Roman"/>
          <w:sz w:val="24"/>
          <w:szCs w:val="24"/>
          <w:lang w:val="en-GB"/>
        </w:rPr>
        <w:t xml:space="preserve">The </w:t>
      </w:r>
      <w:r w:rsidRPr="00766134">
        <w:rPr>
          <w:rFonts w:ascii="Times New Roman" w:hAnsi="Times New Roman" w:cs="Times New Roman"/>
          <w:sz w:val="24"/>
          <w:szCs w:val="24"/>
          <w:lang w:val="en-GB"/>
        </w:rPr>
        <w:t xml:space="preserve">Kremlin star in </w:t>
      </w:r>
      <w:r w:rsidRPr="00766134">
        <w:rPr>
          <w:rFonts w:ascii="Times New Roman" w:hAnsi="Times New Roman" w:cs="Times New Roman"/>
          <w:i/>
          <w:sz w:val="24"/>
          <w:szCs w:val="24"/>
          <w:lang w:val="en-GB"/>
        </w:rPr>
        <w:t>Object #1</w:t>
      </w:r>
      <w:r w:rsidRPr="00766134">
        <w:rPr>
          <w:rFonts w:ascii="Times New Roman" w:hAnsi="Times New Roman" w:cs="Times New Roman"/>
          <w:sz w:val="24"/>
          <w:szCs w:val="24"/>
          <w:lang w:val="en-GB"/>
        </w:rPr>
        <w:t xml:space="preserve"> (Moscow, I Love You! Murat Ibragimbekov, 2010)</w:t>
      </w:r>
    </w:p>
    <w:p w:rsidR="00C12882" w:rsidRPr="00766134" w:rsidRDefault="00C12882" w:rsidP="007671BA">
      <w:pPr>
        <w:rPr>
          <w:rFonts w:ascii="Times New Roman" w:hAnsi="Times New Roman" w:cs="Times New Roman"/>
          <w:sz w:val="24"/>
          <w:szCs w:val="24"/>
          <w:lang w:val="en-GB"/>
        </w:rPr>
      </w:pPr>
    </w:p>
    <w:p w:rsidR="00A136F2" w:rsidRPr="00766134" w:rsidRDefault="00A136F2" w:rsidP="007671BA">
      <w:pPr>
        <w:rPr>
          <w:rFonts w:ascii="Times New Roman" w:hAnsi="Times New Roman" w:cs="Times New Roman"/>
          <w:sz w:val="24"/>
          <w:szCs w:val="24"/>
          <w:lang w:val="en-GB"/>
        </w:rPr>
      </w:pPr>
    </w:p>
    <w:p w:rsidR="00030741" w:rsidRPr="00766134" w:rsidRDefault="00A136F2" w:rsidP="007671BA">
      <w:pPr>
        <w:rPr>
          <w:rFonts w:ascii="Times New Roman" w:hAnsi="Times New Roman" w:cs="Times New Roman"/>
          <w:sz w:val="24"/>
          <w:szCs w:val="24"/>
          <w:lang w:val="en-GB"/>
        </w:rPr>
      </w:pPr>
      <w:r w:rsidRPr="00766134">
        <w:rPr>
          <w:rFonts w:ascii="Times New Roman" w:hAnsi="Times New Roman" w:cs="Times New Roman"/>
          <w:noProof/>
          <w:sz w:val="24"/>
          <w:szCs w:val="24"/>
          <w:lang w:eastAsia="ru-RU"/>
        </w:rPr>
        <w:drawing>
          <wp:inline distT="0" distB="0" distL="0" distR="0">
            <wp:extent cx="4048125" cy="1828800"/>
            <wp:effectExtent l="19050" t="0" r="9525" b="0"/>
            <wp:docPr id="6" name="Picture 20" descr="C:\Users\Dasha\Desktop\thesis\imag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Dasha\Desktop\thesis\images\1.jpg"/>
                    <pic:cNvPicPr>
                      <a:picLocks noChangeAspect="1" noChangeArrowheads="1"/>
                    </pic:cNvPicPr>
                  </pic:nvPicPr>
                  <pic:blipFill>
                    <a:blip r:embed="rId12" cstate="print"/>
                    <a:srcRect/>
                    <a:stretch>
                      <a:fillRect/>
                    </a:stretch>
                  </pic:blipFill>
                  <pic:spPr bwMode="auto">
                    <a:xfrm>
                      <a:off x="0" y="0"/>
                      <a:ext cx="4048125" cy="1828800"/>
                    </a:xfrm>
                    <a:prstGeom prst="rect">
                      <a:avLst/>
                    </a:prstGeom>
                    <a:noFill/>
                    <a:ln w="9525">
                      <a:noFill/>
                      <a:miter lim="800000"/>
                      <a:headEnd/>
                      <a:tailEnd/>
                    </a:ln>
                  </pic:spPr>
                </pic:pic>
              </a:graphicData>
            </a:graphic>
          </wp:inline>
        </w:drawing>
      </w:r>
    </w:p>
    <w:p w:rsidR="00A136F2" w:rsidRPr="00766134" w:rsidRDefault="00B139D0" w:rsidP="00A136F2">
      <w:pPr>
        <w:pStyle w:val="NoSpacing"/>
        <w:rPr>
          <w:rFonts w:ascii="Times New Roman" w:hAnsi="Times New Roman" w:cs="Times New Roman"/>
          <w:sz w:val="24"/>
          <w:szCs w:val="24"/>
          <w:lang w:val="en-GB"/>
        </w:rPr>
      </w:pPr>
      <w:r>
        <w:rPr>
          <w:rFonts w:ascii="Times New Roman" w:hAnsi="Times New Roman" w:cs="Times New Roman"/>
          <w:sz w:val="24"/>
          <w:szCs w:val="24"/>
          <w:lang w:val="en-GB"/>
        </w:rPr>
        <w:t>Image 4: Z</w:t>
      </w:r>
      <w:r w:rsidR="00A136F2" w:rsidRPr="00766134">
        <w:rPr>
          <w:rFonts w:ascii="Times New Roman" w:hAnsi="Times New Roman" w:cs="Times New Roman"/>
          <w:sz w:val="24"/>
          <w:szCs w:val="24"/>
          <w:lang w:val="en-GB"/>
        </w:rPr>
        <w:t xml:space="preserve">oom-in of the Yuri Dolgorukij monument in </w:t>
      </w:r>
      <w:r w:rsidR="00A136F2" w:rsidRPr="00766134">
        <w:rPr>
          <w:rFonts w:ascii="Times New Roman" w:hAnsi="Times New Roman" w:cs="Times New Roman"/>
          <w:i/>
          <w:sz w:val="24"/>
          <w:szCs w:val="24"/>
          <w:lang w:val="en-GB"/>
        </w:rPr>
        <w:t>Valerik</w:t>
      </w:r>
      <w:r w:rsidR="00A136F2" w:rsidRPr="00766134">
        <w:rPr>
          <w:rFonts w:ascii="Times New Roman" w:hAnsi="Times New Roman" w:cs="Times New Roman"/>
          <w:sz w:val="24"/>
          <w:szCs w:val="24"/>
          <w:lang w:val="en-GB"/>
        </w:rPr>
        <w:t xml:space="preserve"> (Moscow, I Love You!</w:t>
      </w:r>
      <w:r w:rsidR="00A136F2" w:rsidRPr="00766134">
        <w:rPr>
          <w:rFonts w:ascii="Times New Roman" w:hAnsi="Times New Roman" w:cs="Times New Roman"/>
          <w:i/>
          <w:sz w:val="24"/>
          <w:szCs w:val="24"/>
          <w:lang w:val="en-GB"/>
        </w:rPr>
        <w:t xml:space="preserve"> </w:t>
      </w:r>
      <w:r w:rsidR="00A136F2" w:rsidRPr="00766134">
        <w:rPr>
          <w:rFonts w:ascii="Times New Roman" w:hAnsi="Times New Roman" w:cs="Times New Roman"/>
          <w:sz w:val="24"/>
          <w:szCs w:val="24"/>
          <w:lang w:val="en-GB"/>
        </w:rPr>
        <w:t>Georgy Paradzhanov, 2010).</w:t>
      </w:r>
    </w:p>
    <w:p w:rsidR="00030741" w:rsidRPr="00766134" w:rsidRDefault="00030741" w:rsidP="007671BA">
      <w:pPr>
        <w:rPr>
          <w:rFonts w:ascii="Times New Roman" w:hAnsi="Times New Roman" w:cs="Times New Roman"/>
          <w:sz w:val="24"/>
          <w:szCs w:val="24"/>
          <w:lang w:val="en-GB"/>
        </w:rPr>
      </w:pPr>
    </w:p>
    <w:p w:rsidR="00C12882" w:rsidRPr="00766134" w:rsidRDefault="00C12882" w:rsidP="007671BA">
      <w:pPr>
        <w:rPr>
          <w:rFonts w:ascii="Times New Roman" w:hAnsi="Times New Roman" w:cs="Times New Roman"/>
          <w:sz w:val="24"/>
          <w:szCs w:val="24"/>
          <w:lang w:val="en-GB"/>
        </w:rPr>
      </w:pPr>
    </w:p>
    <w:p w:rsidR="00A136F2" w:rsidRPr="00766134" w:rsidRDefault="00A136F2" w:rsidP="007671BA">
      <w:pPr>
        <w:rPr>
          <w:rFonts w:ascii="Times New Roman" w:hAnsi="Times New Roman" w:cs="Times New Roman"/>
          <w:sz w:val="24"/>
          <w:szCs w:val="24"/>
          <w:lang w:val="en-GB"/>
        </w:rPr>
      </w:pPr>
    </w:p>
    <w:p w:rsidR="00A136F2" w:rsidRPr="00766134" w:rsidRDefault="00A136F2" w:rsidP="007671BA">
      <w:pPr>
        <w:rPr>
          <w:rFonts w:ascii="Times New Roman" w:hAnsi="Times New Roman" w:cs="Times New Roman"/>
          <w:sz w:val="24"/>
          <w:szCs w:val="24"/>
          <w:lang w:val="en-GB"/>
        </w:rPr>
      </w:pPr>
    </w:p>
    <w:p w:rsidR="00A136F2" w:rsidRPr="00766134" w:rsidRDefault="00A136F2" w:rsidP="007671BA">
      <w:pPr>
        <w:rPr>
          <w:rFonts w:ascii="Times New Roman" w:hAnsi="Times New Roman" w:cs="Times New Roman"/>
          <w:sz w:val="24"/>
          <w:szCs w:val="24"/>
          <w:lang w:val="en-GB"/>
        </w:rPr>
      </w:pPr>
    </w:p>
    <w:p w:rsidR="00C12882" w:rsidRPr="00766134" w:rsidRDefault="00C12882" w:rsidP="007671BA">
      <w:pPr>
        <w:rPr>
          <w:rFonts w:ascii="Times New Roman" w:hAnsi="Times New Roman" w:cs="Times New Roman"/>
          <w:sz w:val="24"/>
          <w:szCs w:val="24"/>
          <w:lang w:val="en-GB"/>
        </w:rPr>
      </w:pPr>
      <w:r w:rsidRPr="00766134">
        <w:rPr>
          <w:rFonts w:ascii="Times New Roman" w:hAnsi="Times New Roman" w:cs="Times New Roman"/>
          <w:noProof/>
          <w:sz w:val="24"/>
          <w:szCs w:val="24"/>
          <w:lang w:eastAsia="ru-RU"/>
        </w:rPr>
        <w:lastRenderedPageBreak/>
        <w:drawing>
          <wp:inline distT="0" distB="0" distL="0" distR="0">
            <wp:extent cx="4048125" cy="2152650"/>
            <wp:effectExtent l="19050" t="0" r="9525" b="0"/>
            <wp:docPr id="24" name="Picture 24" descr="C:\Users\Dasha\Desktop\thesis\images\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Dasha\Desktop\thesis\images\9.jpg"/>
                    <pic:cNvPicPr>
                      <a:picLocks noChangeAspect="1" noChangeArrowheads="1"/>
                    </pic:cNvPicPr>
                  </pic:nvPicPr>
                  <pic:blipFill>
                    <a:blip r:embed="rId13" cstate="print"/>
                    <a:srcRect/>
                    <a:stretch>
                      <a:fillRect/>
                    </a:stretch>
                  </pic:blipFill>
                  <pic:spPr bwMode="auto">
                    <a:xfrm>
                      <a:off x="0" y="0"/>
                      <a:ext cx="4048125" cy="2152650"/>
                    </a:xfrm>
                    <a:prstGeom prst="rect">
                      <a:avLst/>
                    </a:prstGeom>
                    <a:noFill/>
                    <a:ln w="9525">
                      <a:noFill/>
                      <a:miter lim="800000"/>
                      <a:headEnd/>
                      <a:tailEnd/>
                    </a:ln>
                  </pic:spPr>
                </pic:pic>
              </a:graphicData>
            </a:graphic>
          </wp:inline>
        </w:drawing>
      </w:r>
    </w:p>
    <w:p w:rsidR="00C12882" w:rsidRPr="00766134" w:rsidRDefault="00C12882" w:rsidP="007671BA">
      <w:pPr>
        <w:rPr>
          <w:rFonts w:ascii="Times New Roman" w:hAnsi="Times New Roman" w:cs="Times New Roman"/>
          <w:sz w:val="24"/>
          <w:szCs w:val="24"/>
          <w:lang w:val="en-GB"/>
        </w:rPr>
      </w:pPr>
      <w:r w:rsidRPr="00766134">
        <w:rPr>
          <w:rFonts w:ascii="Times New Roman" w:hAnsi="Times New Roman" w:cs="Times New Roman"/>
          <w:sz w:val="24"/>
          <w:szCs w:val="24"/>
          <w:lang w:val="en-GB"/>
        </w:rPr>
        <w:t xml:space="preserve">Image 5: Any-space-whatever, in </w:t>
      </w:r>
      <w:r w:rsidRPr="00766134">
        <w:rPr>
          <w:rFonts w:ascii="Times New Roman" w:hAnsi="Times New Roman" w:cs="Times New Roman"/>
          <w:i/>
          <w:sz w:val="24"/>
          <w:szCs w:val="24"/>
          <w:lang w:val="en-GB"/>
        </w:rPr>
        <w:t>Another Sky</w:t>
      </w:r>
      <w:r w:rsidRPr="00766134">
        <w:rPr>
          <w:rFonts w:ascii="Times New Roman" w:hAnsi="Times New Roman" w:cs="Times New Roman"/>
          <w:sz w:val="24"/>
          <w:szCs w:val="24"/>
          <w:lang w:val="en-GB"/>
        </w:rPr>
        <w:t xml:space="preserve"> (</w:t>
      </w:r>
      <w:r w:rsidR="00C94A32" w:rsidRPr="00766134">
        <w:rPr>
          <w:rFonts w:ascii="Times New Roman" w:hAnsi="Times New Roman" w:cs="Times New Roman"/>
          <w:iCs/>
          <w:sz w:val="24"/>
          <w:szCs w:val="24"/>
          <w:lang w:val="en-US"/>
        </w:rPr>
        <w:t>Dmitri Mamulia, 2010</w:t>
      </w:r>
      <w:r w:rsidRPr="00766134">
        <w:rPr>
          <w:rFonts w:ascii="Times New Roman" w:hAnsi="Times New Roman" w:cs="Times New Roman"/>
          <w:sz w:val="24"/>
          <w:szCs w:val="24"/>
          <w:lang w:val="en-GB"/>
        </w:rPr>
        <w:t>).</w:t>
      </w: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p>
    <w:p w:rsidR="00C94A32" w:rsidRPr="00766134" w:rsidRDefault="00C94A32" w:rsidP="007671BA">
      <w:pPr>
        <w:rPr>
          <w:rFonts w:ascii="Times New Roman" w:hAnsi="Times New Roman" w:cs="Times New Roman"/>
          <w:sz w:val="24"/>
          <w:szCs w:val="24"/>
          <w:lang w:val="en-GB"/>
        </w:rPr>
      </w:pPr>
      <w:r w:rsidRPr="00766134">
        <w:rPr>
          <w:rFonts w:ascii="Times New Roman" w:hAnsi="Times New Roman" w:cs="Times New Roman"/>
          <w:noProof/>
          <w:sz w:val="24"/>
          <w:szCs w:val="24"/>
          <w:lang w:eastAsia="ru-RU"/>
        </w:rPr>
        <w:drawing>
          <wp:inline distT="0" distB="0" distL="0" distR="0">
            <wp:extent cx="4048125" cy="2676525"/>
            <wp:effectExtent l="19050" t="0" r="9525" b="0"/>
            <wp:docPr id="25" name="Picture 25" descr="C:\Users\Dasha\Desktop\thesis\images\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Dasha\Desktop\thesis\images\12.jpg"/>
                    <pic:cNvPicPr>
                      <a:picLocks noChangeAspect="1" noChangeArrowheads="1"/>
                    </pic:cNvPicPr>
                  </pic:nvPicPr>
                  <pic:blipFill>
                    <a:blip r:embed="rId14" cstate="print"/>
                    <a:srcRect/>
                    <a:stretch>
                      <a:fillRect/>
                    </a:stretch>
                  </pic:blipFill>
                  <pic:spPr bwMode="auto">
                    <a:xfrm>
                      <a:off x="0" y="0"/>
                      <a:ext cx="4048125" cy="2676525"/>
                    </a:xfrm>
                    <a:prstGeom prst="rect">
                      <a:avLst/>
                    </a:prstGeom>
                    <a:noFill/>
                    <a:ln w="9525">
                      <a:noFill/>
                      <a:miter lim="800000"/>
                      <a:headEnd/>
                      <a:tailEnd/>
                    </a:ln>
                  </pic:spPr>
                </pic:pic>
              </a:graphicData>
            </a:graphic>
          </wp:inline>
        </w:drawing>
      </w:r>
    </w:p>
    <w:p w:rsidR="00C94A32" w:rsidRPr="00766134" w:rsidRDefault="00AB44BF" w:rsidP="007671BA">
      <w:pPr>
        <w:rPr>
          <w:rFonts w:ascii="Times New Roman" w:hAnsi="Times New Roman" w:cs="Times New Roman"/>
          <w:sz w:val="24"/>
          <w:szCs w:val="24"/>
          <w:lang w:val="en-GB"/>
        </w:rPr>
      </w:pPr>
      <w:r w:rsidRPr="00766134">
        <w:rPr>
          <w:rFonts w:ascii="Times New Roman" w:hAnsi="Times New Roman" w:cs="Times New Roman"/>
          <w:sz w:val="24"/>
          <w:szCs w:val="24"/>
          <w:lang w:val="en-GB"/>
        </w:rPr>
        <w:t xml:space="preserve">Image 6: Office mini-golf in </w:t>
      </w:r>
      <w:r w:rsidRPr="00766134">
        <w:rPr>
          <w:rFonts w:ascii="Times New Roman" w:hAnsi="Times New Roman" w:cs="Times New Roman"/>
          <w:i/>
          <w:sz w:val="24"/>
          <w:szCs w:val="24"/>
          <w:lang w:val="en-GB"/>
        </w:rPr>
        <w:t>Lovey-Dovey</w:t>
      </w:r>
      <w:r w:rsidRPr="00766134">
        <w:rPr>
          <w:rFonts w:ascii="Times New Roman" w:hAnsi="Times New Roman" w:cs="Times New Roman"/>
          <w:sz w:val="24"/>
          <w:szCs w:val="24"/>
          <w:lang w:val="en-GB"/>
        </w:rPr>
        <w:t xml:space="preserve"> (</w:t>
      </w:r>
      <w:r w:rsidRPr="00766134">
        <w:rPr>
          <w:rFonts w:ascii="Times New Roman" w:hAnsi="Times New Roman" w:cs="Times New Roman"/>
          <w:iCs/>
          <w:sz w:val="24"/>
          <w:szCs w:val="24"/>
          <w:lang w:val="en-US"/>
        </w:rPr>
        <w:t>Alexandr Strizhenov, 2007</w:t>
      </w:r>
      <w:r w:rsidRPr="00766134">
        <w:rPr>
          <w:rFonts w:ascii="Times New Roman" w:hAnsi="Times New Roman" w:cs="Times New Roman"/>
          <w:sz w:val="24"/>
          <w:szCs w:val="24"/>
          <w:lang w:val="en-GB"/>
        </w:rPr>
        <w:t>).</w:t>
      </w: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r w:rsidRPr="00766134">
        <w:rPr>
          <w:rFonts w:ascii="Times New Roman" w:hAnsi="Times New Roman" w:cs="Times New Roman"/>
          <w:noProof/>
          <w:sz w:val="24"/>
          <w:szCs w:val="24"/>
          <w:lang w:eastAsia="ru-RU"/>
        </w:rPr>
        <w:lastRenderedPageBreak/>
        <w:drawing>
          <wp:inline distT="0" distB="0" distL="0" distR="0">
            <wp:extent cx="4048125" cy="2581275"/>
            <wp:effectExtent l="19050" t="0" r="9525" b="0"/>
            <wp:docPr id="27" name="Picture 27" descr="C:\Users\Dasha\Desktop\thesis\images\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Dasha\Desktop\thesis\images\8.jpg"/>
                    <pic:cNvPicPr>
                      <a:picLocks noChangeAspect="1" noChangeArrowheads="1"/>
                    </pic:cNvPicPr>
                  </pic:nvPicPr>
                  <pic:blipFill>
                    <a:blip r:embed="rId15" cstate="print"/>
                    <a:srcRect/>
                    <a:stretch>
                      <a:fillRect/>
                    </a:stretch>
                  </pic:blipFill>
                  <pic:spPr bwMode="auto">
                    <a:xfrm>
                      <a:off x="0" y="0"/>
                      <a:ext cx="4048125" cy="2581275"/>
                    </a:xfrm>
                    <a:prstGeom prst="rect">
                      <a:avLst/>
                    </a:prstGeom>
                    <a:noFill/>
                    <a:ln w="9525">
                      <a:noFill/>
                      <a:miter lim="800000"/>
                      <a:headEnd/>
                      <a:tailEnd/>
                    </a:ln>
                  </pic:spPr>
                </pic:pic>
              </a:graphicData>
            </a:graphic>
          </wp:inline>
        </w:drawing>
      </w:r>
    </w:p>
    <w:p w:rsidR="00030741" w:rsidRPr="00766134" w:rsidRDefault="00030741" w:rsidP="007671BA">
      <w:pPr>
        <w:rPr>
          <w:rFonts w:ascii="Times New Roman" w:hAnsi="Times New Roman" w:cs="Times New Roman"/>
          <w:sz w:val="24"/>
          <w:szCs w:val="24"/>
          <w:lang w:val="en-GB"/>
        </w:rPr>
      </w:pPr>
      <w:r w:rsidRPr="00766134">
        <w:rPr>
          <w:rFonts w:ascii="Times New Roman" w:hAnsi="Times New Roman" w:cs="Times New Roman"/>
          <w:sz w:val="24"/>
          <w:szCs w:val="24"/>
          <w:lang w:val="en-GB"/>
        </w:rPr>
        <w:t xml:space="preserve">Image </w:t>
      </w:r>
      <w:r w:rsidR="00981AE2" w:rsidRPr="00766134">
        <w:rPr>
          <w:rFonts w:ascii="Times New Roman" w:hAnsi="Times New Roman" w:cs="Times New Roman"/>
          <w:sz w:val="24"/>
          <w:szCs w:val="24"/>
          <w:lang w:val="en-GB"/>
        </w:rPr>
        <w:t>7</w:t>
      </w:r>
      <w:r w:rsidRPr="00766134">
        <w:rPr>
          <w:rFonts w:ascii="Times New Roman" w:hAnsi="Times New Roman" w:cs="Times New Roman"/>
          <w:sz w:val="24"/>
          <w:szCs w:val="24"/>
          <w:lang w:val="en-GB"/>
        </w:rPr>
        <w:t xml:space="preserve">: Getting dressed in a car, </w:t>
      </w:r>
      <w:r w:rsidRPr="00766134">
        <w:rPr>
          <w:rFonts w:ascii="Times New Roman" w:hAnsi="Times New Roman" w:cs="Times New Roman"/>
          <w:i/>
          <w:sz w:val="24"/>
          <w:szCs w:val="24"/>
          <w:lang w:val="en-GB"/>
        </w:rPr>
        <w:t>The Queen</w:t>
      </w:r>
      <w:r w:rsidRPr="00766134">
        <w:rPr>
          <w:rFonts w:ascii="Times New Roman" w:hAnsi="Times New Roman" w:cs="Times New Roman"/>
          <w:sz w:val="24"/>
          <w:szCs w:val="24"/>
          <w:lang w:val="en-GB"/>
        </w:rPr>
        <w:t xml:space="preserve"> (Moscow, I Love You! Alla Surikova, 2010).</w:t>
      </w:r>
    </w:p>
    <w:p w:rsidR="00030741" w:rsidRPr="00766134" w:rsidRDefault="00030741" w:rsidP="007671BA">
      <w:pPr>
        <w:rPr>
          <w:rFonts w:ascii="Times New Roman" w:hAnsi="Times New Roman" w:cs="Times New Roman"/>
          <w:sz w:val="24"/>
          <w:szCs w:val="24"/>
          <w:lang w:val="en-GB"/>
        </w:rPr>
      </w:pPr>
    </w:p>
    <w:p w:rsidR="00981AE2" w:rsidRPr="00766134" w:rsidRDefault="00981AE2" w:rsidP="007671BA">
      <w:pPr>
        <w:rPr>
          <w:rFonts w:ascii="Times New Roman" w:hAnsi="Times New Roman" w:cs="Times New Roman"/>
          <w:sz w:val="24"/>
          <w:szCs w:val="24"/>
          <w:lang w:val="en-GB"/>
        </w:rPr>
      </w:pPr>
    </w:p>
    <w:p w:rsidR="00030741" w:rsidRPr="00766134" w:rsidRDefault="00981AE2" w:rsidP="007671BA">
      <w:pPr>
        <w:rPr>
          <w:rFonts w:ascii="Times New Roman" w:hAnsi="Times New Roman" w:cs="Times New Roman"/>
          <w:sz w:val="24"/>
          <w:szCs w:val="24"/>
          <w:lang w:val="en-GB"/>
        </w:rPr>
      </w:pPr>
      <w:r w:rsidRPr="00766134">
        <w:rPr>
          <w:rFonts w:ascii="Times New Roman" w:hAnsi="Times New Roman" w:cs="Times New Roman"/>
          <w:noProof/>
          <w:sz w:val="24"/>
          <w:szCs w:val="24"/>
          <w:lang w:eastAsia="ru-RU"/>
        </w:rPr>
        <w:drawing>
          <wp:inline distT="0" distB="0" distL="0" distR="0">
            <wp:extent cx="4048125" cy="1704975"/>
            <wp:effectExtent l="19050" t="0" r="9525" b="0"/>
            <wp:docPr id="7" name="Picture 26" descr="C:\Users\Dasha\Desktop\thesis\image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Dasha\Desktop\thesis\images\6.jpg"/>
                    <pic:cNvPicPr>
                      <a:picLocks noChangeAspect="1" noChangeArrowheads="1"/>
                    </pic:cNvPicPr>
                  </pic:nvPicPr>
                  <pic:blipFill>
                    <a:blip r:embed="rId16" cstate="print"/>
                    <a:srcRect/>
                    <a:stretch>
                      <a:fillRect/>
                    </a:stretch>
                  </pic:blipFill>
                  <pic:spPr bwMode="auto">
                    <a:xfrm>
                      <a:off x="0" y="0"/>
                      <a:ext cx="4048125" cy="1704975"/>
                    </a:xfrm>
                    <a:prstGeom prst="rect">
                      <a:avLst/>
                    </a:prstGeom>
                    <a:noFill/>
                    <a:ln w="9525">
                      <a:noFill/>
                      <a:miter lim="800000"/>
                      <a:headEnd/>
                      <a:tailEnd/>
                    </a:ln>
                  </pic:spPr>
                </pic:pic>
              </a:graphicData>
            </a:graphic>
          </wp:inline>
        </w:drawing>
      </w:r>
    </w:p>
    <w:p w:rsidR="00981AE2" w:rsidRPr="00766134" w:rsidRDefault="00981AE2" w:rsidP="00981AE2">
      <w:pPr>
        <w:rPr>
          <w:rFonts w:ascii="Times New Roman" w:hAnsi="Times New Roman" w:cs="Times New Roman"/>
          <w:sz w:val="24"/>
          <w:szCs w:val="24"/>
          <w:lang w:val="en-GB"/>
        </w:rPr>
      </w:pPr>
      <w:r w:rsidRPr="00766134">
        <w:rPr>
          <w:rFonts w:ascii="Times New Roman" w:hAnsi="Times New Roman" w:cs="Times New Roman"/>
          <w:sz w:val="24"/>
          <w:szCs w:val="24"/>
          <w:lang w:val="en-GB"/>
        </w:rPr>
        <w:t xml:space="preserve">Image 8: Romantic trolleys in </w:t>
      </w:r>
      <w:r w:rsidRPr="00766134">
        <w:rPr>
          <w:rFonts w:ascii="Times New Roman" w:hAnsi="Times New Roman" w:cs="Times New Roman"/>
          <w:i/>
          <w:sz w:val="24"/>
          <w:szCs w:val="24"/>
          <w:lang w:val="en-GB"/>
        </w:rPr>
        <w:t>July Rain</w:t>
      </w:r>
      <w:r w:rsidRPr="00766134">
        <w:rPr>
          <w:rFonts w:ascii="Times New Roman" w:hAnsi="Times New Roman" w:cs="Times New Roman"/>
          <w:sz w:val="24"/>
          <w:szCs w:val="24"/>
          <w:lang w:val="en-GB"/>
        </w:rPr>
        <w:t xml:space="preserve"> (Marlen Khutsiyev, 1966). </w:t>
      </w: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p>
    <w:p w:rsidR="00030741" w:rsidRPr="00766134" w:rsidRDefault="00030741" w:rsidP="007671BA">
      <w:pPr>
        <w:rPr>
          <w:rFonts w:ascii="Times New Roman" w:hAnsi="Times New Roman" w:cs="Times New Roman"/>
          <w:sz w:val="24"/>
          <w:szCs w:val="24"/>
          <w:lang w:val="en-GB"/>
        </w:rPr>
      </w:pPr>
    </w:p>
    <w:p w:rsidR="00F45164" w:rsidRPr="00766134" w:rsidRDefault="00F45164" w:rsidP="00F45164">
      <w:pPr>
        <w:rPr>
          <w:rFonts w:ascii="Times New Roman" w:hAnsi="Times New Roman" w:cs="Times New Roman"/>
          <w:sz w:val="24"/>
          <w:szCs w:val="24"/>
          <w:lang w:val="en-GB"/>
        </w:rPr>
      </w:pPr>
      <w:r w:rsidRPr="00766134">
        <w:rPr>
          <w:rFonts w:ascii="Times New Roman" w:hAnsi="Times New Roman" w:cs="Times New Roman"/>
          <w:noProof/>
          <w:sz w:val="24"/>
          <w:szCs w:val="24"/>
          <w:lang w:eastAsia="ru-RU"/>
        </w:rPr>
        <w:lastRenderedPageBreak/>
        <w:drawing>
          <wp:inline distT="0" distB="0" distL="0" distR="0">
            <wp:extent cx="4098926" cy="2752562"/>
            <wp:effectExtent l="19050" t="0" r="0" b="0"/>
            <wp:docPr id="5" name="Picture 29" descr="C:\Users\Dasha\Desktop\thesis\images\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Dasha\Desktop\thesis\images\77.jpg"/>
                    <pic:cNvPicPr>
                      <a:picLocks noChangeAspect="1" noChangeArrowheads="1"/>
                    </pic:cNvPicPr>
                  </pic:nvPicPr>
                  <pic:blipFill>
                    <a:blip r:embed="rId17" cstate="print"/>
                    <a:srcRect/>
                    <a:stretch>
                      <a:fillRect/>
                    </a:stretch>
                  </pic:blipFill>
                  <pic:spPr bwMode="auto">
                    <a:xfrm>
                      <a:off x="0" y="0"/>
                      <a:ext cx="4109274" cy="2759511"/>
                    </a:xfrm>
                    <a:prstGeom prst="rect">
                      <a:avLst/>
                    </a:prstGeom>
                    <a:noFill/>
                    <a:ln w="9525">
                      <a:noFill/>
                      <a:miter lim="800000"/>
                      <a:headEnd/>
                      <a:tailEnd/>
                    </a:ln>
                  </pic:spPr>
                </pic:pic>
              </a:graphicData>
            </a:graphic>
          </wp:inline>
        </w:drawing>
      </w:r>
    </w:p>
    <w:p w:rsidR="00F45164" w:rsidRPr="00766134" w:rsidRDefault="00F45164" w:rsidP="00F45164">
      <w:pPr>
        <w:pStyle w:val="NoSpacing"/>
        <w:rPr>
          <w:rFonts w:ascii="Times New Roman" w:hAnsi="Times New Roman" w:cs="Times New Roman"/>
          <w:sz w:val="24"/>
          <w:szCs w:val="24"/>
          <w:lang w:val="en-GB"/>
        </w:rPr>
      </w:pPr>
      <w:r w:rsidRPr="00766134">
        <w:rPr>
          <w:rFonts w:ascii="Times New Roman" w:hAnsi="Times New Roman" w:cs="Times New Roman"/>
          <w:sz w:val="24"/>
          <w:szCs w:val="24"/>
          <w:lang w:val="en-GB"/>
        </w:rPr>
        <w:t xml:space="preserve">Image 9: Typical panorama view as the opening scene of </w:t>
      </w:r>
      <w:r w:rsidRPr="00766134">
        <w:rPr>
          <w:rFonts w:ascii="Times New Roman" w:hAnsi="Times New Roman" w:cs="Times New Roman"/>
          <w:i/>
          <w:sz w:val="24"/>
          <w:szCs w:val="24"/>
          <w:lang w:val="en-GB"/>
        </w:rPr>
        <w:t>Moscow Does not Believe in Tears</w:t>
      </w:r>
      <w:r w:rsidRPr="00766134">
        <w:rPr>
          <w:rFonts w:ascii="Times New Roman" w:hAnsi="Times New Roman" w:cs="Times New Roman"/>
          <w:sz w:val="24"/>
          <w:szCs w:val="24"/>
          <w:lang w:val="en-GB"/>
        </w:rPr>
        <w:t xml:space="preserve"> (Vladimir Menshov, 1980). </w:t>
      </w:r>
    </w:p>
    <w:p w:rsidR="00F45164" w:rsidRPr="00766134" w:rsidRDefault="00F45164" w:rsidP="00F45164">
      <w:pPr>
        <w:pStyle w:val="NoSpacing"/>
        <w:rPr>
          <w:rFonts w:ascii="Times New Roman" w:hAnsi="Times New Roman" w:cs="Times New Roman"/>
          <w:sz w:val="24"/>
          <w:szCs w:val="24"/>
          <w:lang w:val="en-GB"/>
        </w:rPr>
      </w:pPr>
    </w:p>
    <w:p w:rsidR="00F45164" w:rsidRPr="00766134" w:rsidRDefault="00F45164" w:rsidP="007671BA">
      <w:pPr>
        <w:rPr>
          <w:rFonts w:ascii="Times New Roman" w:hAnsi="Times New Roman" w:cs="Times New Roman"/>
          <w:sz w:val="24"/>
          <w:szCs w:val="24"/>
          <w:lang w:val="en-GB"/>
        </w:rPr>
      </w:pPr>
    </w:p>
    <w:p w:rsidR="00F45164" w:rsidRPr="00766134" w:rsidRDefault="00F45164" w:rsidP="007671BA">
      <w:pPr>
        <w:rPr>
          <w:rFonts w:ascii="Times New Roman" w:hAnsi="Times New Roman" w:cs="Times New Roman"/>
          <w:sz w:val="24"/>
          <w:szCs w:val="24"/>
          <w:lang w:val="en-GB"/>
        </w:rPr>
      </w:pPr>
    </w:p>
    <w:p w:rsidR="00030741" w:rsidRPr="00766134" w:rsidRDefault="00F45164" w:rsidP="007671BA">
      <w:pPr>
        <w:rPr>
          <w:rFonts w:ascii="Times New Roman" w:hAnsi="Times New Roman" w:cs="Times New Roman"/>
          <w:noProof/>
          <w:sz w:val="24"/>
          <w:szCs w:val="24"/>
          <w:lang w:val="en-US" w:eastAsia="ru-RU"/>
        </w:rPr>
      </w:pPr>
      <w:r w:rsidRPr="00766134">
        <w:rPr>
          <w:rFonts w:ascii="Times New Roman" w:hAnsi="Times New Roman" w:cs="Times New Roman"/>
          <w:noProof/>
          <w:sz w:val="24"/>
          <w:szCs w:val="24"/>
          <w:lang w:eastAsia="ru-RU"/>
        </w:rPr>
        <w:drawing>
          <wp:inline distT="0" distB="0" distL="0" distR="0">
            <wp:extent cx="4048125" cy="1714500"/>
            <wp:effectExtent l="19050" t="0" r="9525" b="0"/>
            <wp:docPr id="3" name="Picture 28" descr="C:\Users\Dasha\Desktop\thesis\images\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Dasha\Desktop\thesis\images\0.jpg"/>
                    <pic:cNvPicPr>
                      <a:picLocks noChangeAspect="1" noChangeArrowheads="1"/>
                    </pic:cNvPicPr>
                  </pic:nvPicPr>
                  <pic:blipFill>
                    <a:blip r:embed="rId18" cstate="print"/>
                    <a:srcRect/>
                    <a:stretch>
                      <a:fillRect/>
                    </a:stretch>
                  </pic:blipFill>
                  <pic:spPr bwMode="auto">
                    <a:xfrm>
                      <a:off x="0" y="0"/>
                      <a:ext cx="4048125" cy="1714500"/>
                    </a:xfrm>
                    <a:prstGeom prst="rect">
                      <a:avLst/>
                    </a:prstGeom>
                    <a:noFill/>
                    <a:ln w="9525">
                      <a:noFill/>
                      <a:miter lim="800000"/>
                      <a:headEnd/>
                      <a:tailEnd/>
                    </a:ln>
                  </pic:spPr>
                </pic:pic>
              </a:graphicData>
            </a:graphic>
          </wp:inline>
        </w:drawing>
      </w:r>
    </w:p>
    <w:p w:rsidR="00F45164" w:rsidRPr="00766134" w:rsidRDefault="00F45164" w:rsidP="007671BA">
      <w:pPr>
        <w:rPr>
          <w:rFonts w:ascii="Times New Roman" w:hAnsi="Times New Roman" w:cs="Times New Roman"/>
          <w:sz w:val="24"/>
          <w:szCs w:val="24"/>
          <w:lang w:val="en-GB"/>
        </w:rPr>
      </w:pPr>
      <w:r w:rsidRPr="00766134">
        <w:rPr>
          <w:rFonts w:ascii="Times New Roman" w:hAnsi="Times New Roman" w:cs="Times New Roman"/>
          <w:sz w:val="24"/>
          <w:szCs w:val="24"/>
          <w:lang w:val="en-GB"/>
        </w:rPr>
        <w:t xml:space="preserve">Image 10: Vorobyovy mountains’ panoramic vista of Moscow in </w:t>
      </w:r>
      <w:r w:rsidRPr="00766134">
        <w:rPr>
          <w:rFonts w:ascii="Times New Roman" w:hAnsi="Times New Roman" w:cs="Times New Roman"/>
          <w:i/>
          <w:sz w:val="24"/>
          <w:szCs w:val="24"/>
          <w:lang w:val="en-GB"/>
        </w:rPr>
        <w:t>More Zhelanij</w:t>
      </w:r>
      <w:r w:rsidRPr="00766134">
        <w:rPr>
          <w:rFonts w:ascii="Times New Roman" w:hAnsi="Times New Roman" w:cs="Times New Roman"/>
          <w:sz w:val="24"/>
          <w:szCs w:val="24"/>
          <w:lang w:val="en-GB"/>
        </w:rPr>
        <w:t xml:space="preserve"> (</w:t>
      </w:r>
      <w:r w:rsidRPr="00766134">
        <w:rPr>
          <w:rFonts w:ascii="Times New Roman" w:hAnsi="Times New Roman" w:cs="Times New Roman"/>
          <w:iCs/>
          <w:sz w:val="24"/>
          <w:szCs w:val="24"/>
          <w:lang w:val="en-US"/>
        </w:rPr>
        <w:t>Shota Gamisonia, 2010</w:t>
      </w:r>
      <w:r w:rsidRPr="00766134">
        <w:rPr>
          <w:rFonts w:ascii="Times New Roman" w:hAnsi="Times New Roman" w:cs="Times New Roman"/>
          <w:sz w:val="24"/>
          <w:szCs w:val="24"/>
          <w:lang w:val="en-GB"/>
        </w:rPr>
        <w:t>).</w:t>
      </w:r>
    </w:p>
    <w:sectPr w:rsidR="00F45164" w:rsidRPr="00766134" w:rsidSect="00E61F23">
      <w:headerReference w:type="default" r:id="rId19"/>
      <w:footerReference w:type="default" r:id="rId20"/>
      <w:pgSz w:w="11906" w:h="16838"/>
      <w:pgMar w:top="1418" w:right="2268"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5B31" w:rsidRDefault="001B5B31" w:rsidP="00DB4430">
      <w:pPr>
        <w:spacing w:after="0" w:line="240" w:lineRule="auto"/>
      </w:pPr>
      <w:r>
        <w:separator/>
      </w:r>
    </w:p>
  </w:endnote>
  <w:endnote w:type="continuationSeparator" w:id="0">
    <w:p w:rsidR="001B5B31" w:rsidRDefault="001B5B31" w:rsidP="00DB44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GaramondITCbyBT-Book">
    <w:altName w:val="Arial"/>
    <w:panose1 w:val="00000000000000000000"/>
    <w:charset w:val="00"/>
    <w:family w:val="swiss"/>
    <w:notTrueType/>
    <w:pitch w:val="default"/>
    <w:sig w:usb0="00000003" w:usb1="00000000" w:usb2="00000000" w:usb3="00000000" w:csb0="00000001" w:csb1="00000000"/>
  </w:font>
  <w:font w:name="GaramondITCbyBT-BookItalic">
    <w:altName w:val="Arial"/>
    <w:panose1 w:val="00000000000000000000"/>
    <w:charset w:val="00"/>
    <w:family w:val="swiss"/>
    <w:notTrueType/>
    <w:pitch w:val="default"/>
    <w:sig w:usb0="00000003" w:usb1="00000000" w:usb2="00000000" w:usb3="00000000" w:csb0="00000001" w:csb1="00000000"/>
  </w:font>
  <w:font w:name="TimesNewRomanPS-Italic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771568"/>
      <w:docPartObj>
        <w:docPartGallery w:val="Page Numbers (Bottom of Page)"/>
        <w:docPartUnique/>
      </w:docPartObj>
    </w:sdtPr>
    <w:sdtContent>
      <w:p w:rsidR="00BD470C" w:rsidRDefault="00BD470C">
        <w:pPr>
          <w:pStyle w:val="Footer"/>
          <w:jc w:val="right"/>
        </w:pPr>
        <w:fldSimple w:instr=" PAGE   \* MERGEFORMAT ">
          <w:r w:rsidR="00AC12EB" w:rsidRPr="00AC12EB">
            <w:rPr>
              <w:noProof/>
              <w:sz w:val="24"/>
              <w:szCs w:val="24"/>
            </w:rPr>
            <w:t>6</w:t>
          </w:r>
        </w:fldSimple>
      </w:p>
    </w:sdtContent>
  </w:sdt>
  <w:p w:rsidR="00BD470C" w:rsidRDefault="00BD470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5B31" w:rsidRDefault="001B5B31" w:rsidP="00DB4430">
      <w:pPr>
        <w:spacing w:after="0" w:line="240" w:lineRule="auto"/>
      </w:pPr>
      <w:r>
        <w:separator/>
      </w:r>
    </w:p>
  </w:footnote>
  <w:footnote w:type="continuationSeparator" w:id="0">
    <w:p w:rsidR="001B5B31" w:rsidRDefault="001B5B31" w:rsidP="00DB4430">
      <w:pPr>
        <w:spacing w:after="0" w:line="240" w:lineRule="auto"/>
      </w:pPr>
      <w:r>
        <w:continuationSeparator/>
      </w:r>
    </w:p>
  </w:footnote>
  <w:footnote w:id="1">
    <w:p w:rsidR="00BD470C" w:rsidRPr="00AA3179" w:rsidRDefault="00BD470C" w:rsidP="00B01471">
      <w:pPr>
        <w:pStyle w:val="NoSpacing"/>
        <w:rPr>
          <w:sz w:val="20"/>
          <w:szCs w:val="20"/>
          <w:lang w:val="en-GB"/>
        </w:rPr>
      </w:pPr>
      <w:r w:rsidRPr="00AA3179">
        <w:rPr>
          <w:rStyle w:val="FootnoteReference"/>
          <w:sz w:val="20"/>
          <w:szCs w:val="20"/>
        </w:rPr>
        <w:footnoteRef/>
      </w:r>
      <w:r w:rsidRPr="00AA3179">
        <w:rPr>
          <w:sz w:val="20"/>
          <w:szCs w:val="20"/>
          <w:lang w:val="en-US"/>
        </w:rPr>
        <w:t xml:space="preserve"> M Shiel, ‘Cinema and the City in History and Theory’, in M Shiel, T Fitzmaurice (ed</w:t>
      </w:r>
      <w:r>
        <w:rPr>
          <w:sz w:val="20"/>
          <w:szCs w:val="20"/>
          <w:lang w:val="en-US"/>
        </w:rPr>
        <w:t>s</w:t>
      </w:r>
      <w:r w:rsidRPr="00AA3179">
        <w:rPr>
          <w:sz w:val="20"/>
          <w:szCs w:val="20"/>
          <w:lang w:val="en-US"/>
        </w:rPr>
        <w:t xml:space="preserve">.), </w:t>
      </w:r>
      <w:r w:rsidRPr="00AA3179">
        <w:rPr>
          <w:i/>
          <w:sz w:val="20"/>
          <w:szCs w:val="20"/>
          <w:lang w:val="en-US"/>
        </w:rPr>
        <w:t>Cinema and the City. Film and Urban Societies in a Global Context</w:t>
      </w:r>
      <w:r w:rsidRPr="00AA3179">
        <w:rPr>
          <w:sz w:val="20"/>
          <w:szCs w:val="20"/>
          <w:lang w:val="en-US"/>
        </w:rPr>
        <w:t>, Oxford, Malden, 2001, p. 1.</w:t>
      </w:r>
    </w:p>
  </w:footnote>
  <w:footnote w:id="2">
    <w:p w:rsidR="00BD470C" w:rsidRPr="00AA3179" w:rsidRDefault="00BD470C" w:rsidP="00366F1E">
      <w:pPr>
        <w:pStyle w:val="NoSpacing"/>
        <w:rPr>
          <w:sz w:val="20"/>
          <w:szCs w:val="20"/>
          <w:lang w:val="en-US"/>
        </w:rPr>
      </w:pPr>
      <w:r w:rsidRPr="00AA3179">
        <w:rPr>
          <w:rStyle w:val="FootnoteReference"/>
          <w:sz w:val="20"/>
          <w:szCs w:val="20"/>
        </w:rPr>
        <w:footnoteRef/>
      </w:r>
      <w:r w:rsidRPr="00AA3179">
        <w:rPr>
          <w:sz w:val="20"/>
          <w:szCs w:val="20"/>
          <w:lang w:val="en-US"/>
        </w:rPr>
        <w:t xml:space="preserve"> K Lury, D Massey, ‘Making Connections’, </w:t>
      </w:r>
      <w:r w:rsidRPr="00AA3179">
        <w:rPr>
          <w:i/>
          <w:sz w:val="20"/>
          <w:szCs w:val="20"/>
          <w:lang w:val="en-US"/>
        </w:rPr>
        <w:t>Screen</w:t>
      </w:r>
      <w:r w:rsidRPr="00AA3179">
        <w:rPr>
          <w:sz w:val="20"/>
          <w:szCs w:val="20"/>
          <w:lang w:val="en-US"/>
        </w:rPr>
        <w:t xml:space="preserve">, no. 40(3), 1999, pp. 229-238, retrieved 4 April 2012, </w:t>
      </w:r>
      <w:r>
        <w:rPr>
          <w:sz w:val="20"/>
          <w:szCs w:val="20"/>
          <w:lang w:val="en-US"/>
        </w:rPr>
        <w:t>&lt;</w:t>
      </w:r>
      <w:r w:rsidRPr="00AA3179">
        <w:rPr>
          <w:sz w:val="20"/>
          <w:szCs w:val="20"/>
          <w:lang w:val="en-US"/>
        </w:rPr>
        <w:t>http://screen.oxford.org</w:t>
      </w:r>
      <w:r>
        <w:rPr>
          <w:sz w:val="20"/>
          <w:szCs w:val="20"/>
          <w:lang w:val="en-US"/>
        </w:rPr>
        <w:t>&gt;</w:t>
      </w:r>
      <w:r w:rsidRPr="00AA3179">
        <w:rPr>
          <w:sz w:val="20"/>
          <w:szCs w:val="20"/>
          <w:lang w:val="en-US"/>
        </w:rPr>
        <w:t>.</w:t>
      </w:r>
    </w:p>
  </w:footnote>
  <w:footnote w:id="3">
    <w:p w:rsidR="00BD470C" w:rsidRPr="00AA3179" w:rsidRDefault="00BD470C" w:rsidP="00B01471">
      <w:pPr>
        <w:pStyle w:val="NoSpacing"/>
        <w:rPr>
          <w:sz w:val="20"/>
          <w:szCs w:val="20"/>
          <w:lang w:val="en-US"/>
        </w:rPr>
      </w:pPr>
      <w:r w:rsidRPr="00AA3179">
        <w:rPr>
          <w:rStyle w:val="FootnoteReference"/>
          <w:sz w:val="20"/>
          <w:szCs w:val="20"/>
        </w:rPr>
        <w:footnoteRef/>
      </w:r>
      <w:r w:rsidRPr="00AA3179">
        <w:rPr>
          <w:sz w:val="20"/>
          <w:szCs w:val="20"/>
          <w:lang w:val="en-US"/>
        </w:rPr>
        <w:t xml:space="preserve"> S Eisenstein, ‘Montage and Architecture’, </w:t>
      </w:r>
      <w:r w:rsidRPr="00AA3179">
        <w:rPr>
          <w:i/>
          <w:sz w:val="20"/>
          <w:szCs w:val="20"/>
          <w:lang w:val="en-US"/>
        </w:rPr>
        <w:t>Assemblage</w:t>
      </w:r>
      <w:r w:rsidRPr="00AA3179">
        <w:rPr>
          <w:sz w:val="20"/>
          <w:szCs w:val="20"/>
          <w:lang w:val="en-US"/>
        </w:rPr>
        <w:t xml:space="preserve">, no. 10, 1989, pp. 113-120. </w:t>
      </w:r>
    </w:p>
  </w:footnote>
  <w:footnote w:id="4">
    <w:p w:rsidR="00BD470C" w:rsidRPr="00520681" w:rsidRDefault="00BD470C" w:rsidP="00B01471">
      <w:pPr>
        <w:pStyle w:val="NoSpacing"/>
        <w:rPr>
          <w:sz w:val="20"/>
          <w:szCs w:val="20"/>
          <w:lang w:val="en-US"/>
        </w:rPr>
      </w:pPr>
      <w:r w:rsidRPr="00AA3179">
        <w:rPr>
          <w:rStyle w:val="FootnoteReference"/>
          <w:sz w:val="20"/>
          <w:szCs w:val="20"/>
        </w:rPr>
        <w:footnoteRef/>
      </w:r>
      <w:r w:rsidRPr="00AA3179">
        <w:rPr>
          <w:sz w:val="20"/>
          <w:szCs w:val="20"/>
          <w:lang w:val="en-US"/>
        </w:rPr>
        <w:t xml:space="preserve"> Le Corbusier,</w:t>
      </w:r>
      <w:r w:rsidRPr="00AA3179">
        <w:rPr>
          <w:i/>
          <w:sz w:val="20"/>
          <w:szCs w:val="20"/>
          <w:lang w:val="en-US"/>
        </w:rPr>
        <w:t xml:space="preserve"> </w:t>
      </w:r>
      <w:r w:rsidRPr="00AA3179">
        <w:rPr>
          <w:sz w:val="20"/>
          <w:szCs w:val="20"/>
          <w:lang w:val="en-US"/>
        </w:rPr>
        <w:t xml:space="preserve">‘Villa Savoye a Poissy, 1929-31’, in W Boesiger (ed.), </w:t>
      </w:r>
      <w:r w:rsidRPr="00AA3179">
        <w:rPr>
          <w:i/>
          <w:sz w:val="20"/>
          <w:szCs w:val="20"/>
          <w:lang w:val="en-US"/>
        </w:rPr>
        <w:t>Le Corbusier, P Jeanneret. Oeuvre complete de 1929-1934</w:t>
      </w:r>
      <w:r w:rsidRPr="00AA3179">
        <w:rPr>
          <w:sz w:val="20"/>
          <w:szCs w:val="20"/>
          <w:lang w:val="en-US"/>
        </w:rPr>
        <w:t>, vol. 2, Les éditions d’architecture Zurich, Zurich, 1964, p. 24.</w:t>
      </w:r>
    </w:p>
  </w:footnote>
  <w:footnote w:id="5">
    <w:p w:rsidR="00BD470C" w:rsidRPr="0030266F" w:rsidRDefault="00BD470C" w:rsidP="00B01471">
      <w:pPr>
        <w:pStyle w:val="FootnoteText"/>
        <w:rPr>
          <w:lang w:val="en-US"/>
        </w:rPr>
      </w:pPr>
      <w:r>
        <w:rPr>
          <w:rStyle w:val="FootnoteReference"/>
        </w:rPr>
        <w:footnoteRef/>
      </w:r>
      <w:r w:rsidRPr="0030266F">
        <w:rPr>
          <w:lang w:val="en-US"/>
        </w:rPr>
        <w:t xml:space="preserve"> </w:t>
      </w:r>
      <w:r>
        <w:rPr>
          <w:lang w:val="en-US"/>
        </w:rPr>
        <w:t xml:space="preserve">TW Luke, ‘Codes, Collectives, and Comments. Rethinking Global Cities as Metalogistical Spaces’, in L </w:t>
      </w:r>
      <w:r>
        <w:rPr>
          <w:iCs/>
          <w:lang w:val="en-US"/>
        </w:rPr>
        <w:t>Krause</w:t>
      </w:r>
      <w:r w:rsidRPr="00485AC4">
        <w:rPr>
          <w:iCs/>
          <w:lang w:val="en-US"/>
        </w:rPr>
        <w:t xml:space="preserve">, </w:t>
      </w:r>
      <w:r>
        <w:rPr>
          <w:iCs/>
          <w:lang w:val="en-US"/>
        </w:rPr>
        <w:t>P Petro (</w:t>
      </w:r>
      <w:r w:rsidRPr="00485AC4">
        <w:rPr>
          <w:iCs/>
          <w:lang w:val="en-US"/>
        </w:rPr>
        <w:t>ed</w:t>
      </w:r>
      <w:r>
        <w:rPr>
          <w:iCs/>
          <w:lang w:val="en-US"/>
        </w:rPr>
        <w:t>s.)</w:t>
      </w:r>
      <w:r w:rsidRPr="00485AC4">
        <w:rPr>
          <w:iCs/>
          <w:lang w:val="en-US"/>
        </w:rPr>
        <w:t>,</w:t>
      </w:r>
      <w:r w:rsidRPr="00485AC4">
        <w:rPr>
          <w:i/>
          <w:iCs/>
          <w:lang w:val="en-US"/>
        </w:rPr>
        <w:t xml:space="preserve"> Global Cities. Cinema, Architecture, and Urbanism in a Digital Age, </w:t>
      </w:r>
      <w:r w:rsidRPr="00485AC4">
        <w:rPr>
          <w:iCs/>
          <w:lang w:val="en-US"/>
        </w:rPr>
        <w:t>Rutgers University Press, New Brunswick</w:t>
      </w:r>
      <w:r>
        <w:rPr>
          <w:iCs/>
          <w:lang w:val="en-US"/>
        </w:rPr>
        <w:t>, New Jersey, London, 2003, p. 160</w:t>
      </w:r>
      <w:r w:rsidRPr="00485AC4">
        <w:rPr>
          <w:iCs/>
          <w:lang w:val="en-US"/>
        </w:rPr>
        <w:t>.</w:t>
      </w:r>
    </w:p>
  </w:footnote>
  <w:footnote w:id="6">
    <w:p w:rsidR="00BD470C" w:rsidRPr="00263258" w:rsidRDefault="00BD470C" w:rsidP="00B01471">
      <w:pPr>
        <w:pStyle w:val="FootnoteText"/>
        <w:rPr>
          <w:lang w:val="en-US"/>
        </w:rPr>
      </w:pPr>
      <w:r>
        <w:rPr>
          <w:rStyle w:val="FootnoteReference"/>
        </w:rPr>
        <w:footnoteRef/>
      </w:r>
      <w:r w:rsidRPr="004F5D2B">
        <w:rPr>
          <w:lang w:val="en-US"/>
        </w:rPr>
        <w:t xml:space="preserve"> </w:t>
      </w:r>
      <w:r>
        <w:rPr>
          <w:lang w:val="en-US"/>
        </w:rPr>
        <w:t xml:space="preserve">Central Intelligence Agency, </w:t>
      </w:r>
      <w:r w:rsidRPr="004A2674">
        <w:rPr>
          <w:i/>
          <w:lang w:val="en-US"/>
        </w:rPr>
        <w:t xml:space="preserve">The World </w:t>
      </w:r>
      <w:r w:rsidRPr="00263258">
        <w:rPr>
          <w:i/>
          <w:lang w:val="en-US"/>
        </w:rPr>
        <w:t>Factbook</w:t>
      </w:r>
      <w:r w:rsidRPr="00263258">
        <w:rPr>
          <w:lang w:val="en-US"/>
        </w:rPr>
        <w:t xml:space="preserve">, </w:t>
      </w:r>
      <w:r>
        <w:rPr>
          <w:lang w:val="en-US"/>
        </w:rPr>
        <w:t>2012, retrieved 19 May 2012, &lt;</w:t>
      </w:r>
      <w:r w:rsidRPr="00D21EB0">
        <w:rPr>
          <w:lang w:val="en-US"/>
        </w:rPr>
        <w:t>https://www.cia.gov/library/publications/the-world-factbook/geos/xx.html</w:t>
      </w:r>
      <w:r>
        <w:rPr>
          <w:lang w:val="en-US"/>
        </w:rPr>
        <w:t>&gt;</w:t>
      </w:r>
      <w:r w:rsidRPr="00263258">
        <w:rPr>
          <w:lang w:val="en-US"/>
        </w:rPr>
        <w:t>.</w:t>
      </w:r>
    </w:p>
  </w:footnote>
  <w:footnote w:id="7">
    <w:p w:rsidR="00BD470C" w:rsidRPr="00654F1C" w:rsidRDefault="00BD470C" w:rsidP="00B01471">
      <w:pPr>
        <w:pStyle w:val="FootnoteText"/>
        <w:rPr>
          <w:lang w:val="en-US"/>
        </w:rPr>
      </w:pPr>
      <w:r w:rsidRPr="00263258">
        <w:rPr>
          <w:rStyle w:val="FootnoteReference"/>
        </w:rPr>
        <w:footnoteRef/>
      </w:r>
      <w:r w:rsidRPr="00263258">
        <w:rPr>
          <w:lang w:val="en-US"/>
        </w:rPr>
        <w:t xml:space="preserve"> United Nations Population Division, </w:t>
      </w:r>
      <w:r w:rsidRPr="00263258">
        <w:rPr>
          <w:i/>
          <w:lang w:val="en-US"/>
        </w:rPr>
        <w:t>World Urbanization Prospects: The 2007 Revision Population Database</w:t>
      </w:r>
      <w:r w:rsidRPr="00263258">
        <w:rPr>
          <w:lang w:val="en-US"/>
        </w:rPr>
        <w:t xml:space="preserve">, </w:t>
      </w:r>
      <w:r>
        <w:rPr>
          <w:lang w:val="en-US"/>
        </w:rPr>
        <w:t>2012, retrieved 26 April 2012, &lt;</w:t>
      </w:r>
      <w:r w:rsidRPr="00D21EB0">
        <w:rPr>
          <w:lang w:val="en-US"/>
        </w:rPr>
        <w:t>http://esa.un.org/unup/p2k0data.asp</w:t>
      </w:r>
      <w:r>
        <w:rPr>
          <w:lang w:val="en-US"/>
        </w:rPr>
        <w:t xml:space="preserve">&gt;. </w:t>
      </w:r>
    </w:p>
  </w:footnote>
  <w:footnote w:id="8">
    <w:p w:rsidR="00BD470C" w:rsidRPr="00AA08CB" w:rsidRDefault="00BD470C" w:rsidP="00B01471">
      <w:pPr>
        <w:pStyle w:val="NoSpacing"/>
        <w:rPr>
          <w:lang w:val="en-US"/>
        </w:rPr>
      </w:pPr>
      <w:r w:rsidRPr="00AA08CB">
        <w:rPr>
          <w:rStyle w:val="FootnoteReference"/>
          <w:sz w:val="20"/>
          <w:szCs w:val="20"/>
        </w:rPr>
        <w:footnoteRef/>
      </w:r>
      <w:r>
        <w:rPr>
          <w:sz w:val="20"/>
          <w:szCs w:val="20"/>
          <w:lang w:val="en-US"/>
        </w:rPr>
        <w:t xml:space="preserve"> For more on the term ‘global city’, see S</w:t>
      </w:r>
      <w:r w:rsidRPr="00AA08CB">
        <w:rPr>
          <w:sz w:val="20"/>
          <w:szCs w:val="20"/>
          <w:lang w:val="en-US"/>
        </w:rPr>
        <w:t xml:space="preserve"> S</w:t>
      </w:r>
      <w:r>
        <w:rPr>
          <w:sz w:val="20"/>
          <w:szCs w:val="20"/>
          <w:lang w:val="en-US"/>
        </w:rPr>
        <w:t>assen,</w:t>
      </w:r>
      <w:r w:rsidRPr="00AA08CB">
        <w:rPr>
          <w:sz w:val="20"/>
          <w:szCs w:val="20"/>
          <w:lang w:val="en-US"/>
        </w:rPr>
        <w:t xml:space="preserve"> </w:t>
      </w:r>
      <w:r w:rsidRPr="00AA08CB">
        <w:rPr>
          <w:rStyle w:val="fn"/>
          <w:i/>
          <w:sz w:val="20"/>
          <w:szCs w:val="20"/>
          <w:lang w:val="en-US"/>
        </w:rPr>
        <w:t>The Global City</w:t>
      </w:r>
      <w:r w:rsidRPr="00AA08CB">
        <w:rPr>
          <w:i/>
          <w:sz w:val="20"/>
          <w:szCs w:val="20"/>
          <w:lang w:val="en-US"/>
        </w:rPr>
        <w:t xml:space="preserve">: </w:t>
      </w:r>
      <w:r w:rsidRPr="00AA08CB">
        <w:rPr>
          <w:rStyle w:val="subtitle"/>
          <w:i/>
          <w:sz w:val="20"/>
          <w:szCs w:val="20"/>
          <w:lang w:val="en-US"/>
        </w:rPr>
        <w:t>New York, London, Tokyo</w:t>
      </w:r>
      <w:r>
        <w:rPr>
          <w:rStyle w:val="subtitle"/>
          <w:i/>
          <w:sz w:val="20"/>
          <w:szCs w:val="20"/>
          <w:lang w:val="en-US"/>
        </w:rPr>
        <w:t xml:space="preserve">, </w:t>
      </w:r>
      <w:r>
        <w:rPr>
          <w:rStyle w:val="subtitle"/>
          <w:sz w:val="20"/>
          <w:szCs w:val="20"/>
          <w:lang w:val="en-US"/>
        </w:rPr>
        <w:t>Princeton University Press, Princeton, 2001.</w:t>
      </w:r>
    </w:p>
  </w:footnote>
  <w:footnote w:id="9">
    <w:p w:rsidR="00BD470C" w:rsidRPr="00AA7FCE" w:rsidRDefault="00BD470C" w:rsidP="00AA3179">
      <w:pPr>
        <w:pStyle w:val="FootnoteText"/>
        <w:rPr>
          <w:lang w:val="en-US"/>
        </w:rPr>
      </w:pPr>
      <w:r w:rsidRPr="00AA7FCE">
        <w:rPr>
          <w:rStyle w:val="FootnoteReference"/>
        </w:rPr>
        <w:footnoteRef/>
      </w:r>
      <w:r w:rsidRPr="00AA7FCE">
        <w:rPr>
          <w:lang w:val="en-US"/>
        </w:rPr>
        <w:t xml:space="preserve"> </w:t>
      </w:r>
      <w:r>
        <w:rPr>
          <w:lang w:val="en-US"/>
        </w:rPr>
        <w:t xml:space="preserve">TG Oren, ‘Gobbled Up and Gone. Cultural Preservation and the Global City Marketplace’, in L </w:t>
      </w:r>
      <w:r>
        <w:rPr>
          <w:iCs/>
          <w:lang w:val="en-US"/>
        </w:rPr>
        <w:t>Krause</w:t>
      </w:r>
      <w:r w:rsidRPr="00485AC4">
        <w:rPr>
          <w:iCs/>
          <w:lang w:val="en-US"/>
        </w:rPr>
        <w:t xml:space="preserve">, </w:t>
      </w:r>
      <w:r>
        <w:rPr>
          <w:iCs/>
          <w:lang w:val="en-US"/>
        </w:rPr>
        <w:t>P Petro (</w:t>
      </w:r>
      <w:r w:rsidRPr="00485AC4">
        <w:rPr>
          <w:iCs/>
          <w:lang w:val="en-US"/>
        </w:rPr>
        <w:t>ed</w:t>
      </w:r>
      <w:r>
        <w:rPr>
          <w:iCs/>
          <w:lang w:val="en-US"/>
        </w:rPr>
        <w:t>s.)</w:t>
      </w:r>
      <w:r w:rsidRPr="00485AC4">
        <w:rPr>
          <w:iCs/>
          <w:lang w:val="en-US"/>
        </w:rPr>
        <w:t>,</w:t>
      </w:r>
      <w:r w:rsidRPr="00485AC4">
        <w:rPr>
          <w:i/>
          <w:iCs/>
          <w:lang w:val="en-US"/>
        </w:rPr>
        <w:t xml:space="preserve"> Global Cities. Cinema, Architecture, and Urbanism in a Digital Age, </w:t>
      </w:r>
      <w:r w:rsidRPr="00485AC4">
        <w:rPr>
          <w:iCs/>
          <w:lang w:val="en-US"/>
        </w:rPr>
        <w:t>Rutgers University Press, New Brunswick</w:t>
      </w:r>
      <w:r>
        <w:rPr>
          <w:iCs/>
          <w:lang w:val="en-US"/>
        </w:rPr>
        <w:t>, New Jersey, London, 2003,</w:t>
      </w:r>
      <w:r w:rsidRPr="00AA7FCE">
        <w:rPr>
          <w:iCs/>
          <w:lang w:val="en-US"/>
        </w:rPr>
        <w:t xml:space="preserve"> p.54</w:t>
      </w:r>
      <w:r w:rsidRPr="00AA7FCE">
        <w:rPr>
          <w:lang w:val="en-US"/>
        </w:rPr>
        <w:t>.</w:t>
      </w:r>
    </w:p>
  </w:footnote>
  <w:footnote w:id="10">
    <w:p w:rsidR="00BD470C" w:rsidRPr="00AA7FCE" w:rsidRDefault="00BD470C" w:rsidP="00B01471">
      <w:pPr>
        <w:pStyle w:val="NoSpacing"/>
        <w:rPr>
          <w:lang w:val="en-US"/>
        </w:rPr>
      </w:pPr>
      <w:r w:rsidRPr="00AA7FCE">
        <w:rPr>
          <w:rStyle w:val="FootnoteReference"/>
          <w:sz w:val="20"/>
          <w:szCs w:val="20"/>
        </w:rPr>
        <w:footnoteRef/>
      </w:r>
      <w:r w:rsidRPr="00AA7FCE">
        <w:rPr>
          <w:rFonts w:cs="Times New Roman"/>
          <w:sz w:val="20"/>
          <w:szCs w:val="20"/>
          <w:lang w:val="en-US"/>
        </w:rPr>
        <w:t xml:space="preserve"> E </w:t>
      </w:r>
      <w:r>
        <w:rPr>
          <w:rFonts w:cs="Times New Roman"/>
          <w:iCs/>
          <w:sz w:val="20"/>
          <w:szCs w:val="20"/>
          <w:lang w:val="en-US"/>
        </w:rPr>
        <w:t>Mazierska, L Rascaroli</w:t>
      </w:r>
      <w:r w:rsidRPr="00AA7FCE">
        <w:rPr>
          <w:rFonts w:cs="Times New Roman"/>
          <w:iCs/>
          <w:sz w:val="20"/>
          <w:szCs w:val="20"/>
          <w:lang w:val="en-US"/>
        </w:rPr>
        <w:t>,</w:t>
      </w:r>
      <w:r w:rsidRPr="00AA7FCE">
        <w:rPr>
          <w:rFonts w:cs="Times New Roman"/>
          <w:sz w:val="20"/>
          <w:szCs w:val="20"/>
          <w:lang w:val="en-US"/>
        </w:rPr>
        <w:t xml:space="preserve"> </w:t>
      </w:r>
      <w:r w:rsidRPr="00AA3179">
        <w:rPr>
          <w:rFonts w:cs="Times New Roman"/>
          <w:i/>
          <w:sz w:val="20"/>
          <w:szCs w:val="20"/>
          <w:lang w:val="en-US"/>
        </w:rPr>
        <w:t>From Moscow to Madrid: Postmodern Cities, European Cinema</w:t>
      </w:r>
      <w:r w:rsidRPr="00AA7FCE">
        <w:rPr>
          <w:rFonts w:cs="Times New Roman"/>
          <w:sz w:val="20"/>
          <w:szCs w:val="20"/>
          <w:lang w:val="en-US"/>
        </w:rPr>
        <w:t xml:space="preserve">, </w:t>
      </w:r>
      <w:r w:rsidRPr="00AA7FCE">
        <w:rPr>
          <w:rFonts w:cs="Times New Roman"/>
          <w:iCs/>
          <w:sz w:val="20"/>
          <w:szCs w:val="20"/>
          <w:lang w:val="en-US"/>
        </w:rPr>
        <w:t>I.B. Tauris &amp; Co Ltd. London, New York, 2003, p.7.</w:t>
      </w:r>
    </w:p>
  </w:footnote>
  <w:footnote w:id="11">
    <w:p w:rsidR="00BD470C" w:rsidRPr="000B7317" w:rsidRDefault="00BD470C" w:rsidP="00B01471">
      <w:pPr>
        <w:pStyle w:val="FootnoteText"/>
        <w:rPr>
          <w:lang w:val="en-US"/>
        </w:rPr>
      </w:pPr>
      <w:r>
        <w:rPr>
          <w:rStyle w:val="FootnoteReference"/>
        </w:rPr>
        <w:footnoteRef/>
      </w:r>
      <w:r w:rsidRPr="000B7317">
        <w:rPr>
          <w:lang w:val="en-US"/>
        </w:rPr>
        <w:t xml:space="preserve"> </w:t>
      </w:r>
      <w:r>
        <w:rPr>
          <w:lang w:val="en-US"/>
        </w:rPr>
        <w:t xml:space="preserve">F Jameson, ‘Postmodernism and Consumer Society’, in F Jameson, </w:t>
      </w:r>
      <w:r w:rsidRPr="00AA3179">
        <w:rPr>
          <w:i/>
          <w:lang w:val="en-US"/>
        </w:rPr>
        <w:t>The Cultural Turn. Selected Writings on the Postmodern, 1983-1998</w:t>
      </w:r>
      <w:r>
        <w:rPr>
          <w:lang w:val="en-US"/>
        </w:rPr>
        <w:t>, Verso, London, New York, 1998, p. 3.</w:t>
      </w:r>
    </w:p>
  </w:footnote>
  <w:footnote w:id="12">
    <w:p w:rsidR="00BD470C" w:rsidRPr="00101FE1" w:rsidRDefault="00BD470C" w:rsidP="00B01471">
      <w:pPr>
        <w:pStyle w:val="FootnoteText"/>
        <w:rPr>
          <w:lang w:val="sv-SE"/>
        </w:rPr>
      </w:pPr>
      <w:r>
        <w:rPr>
          <w:rStyle w:val="FootnoteReference"/>
        </w:rPr>
        <w:footnoteRef/>
      </w:r>
      <w:r w:rsidRPr="00101FE1">
        <w:rPr>
          <w:lang w:val="sv-SE"/>
        </w:rPr>
        <w:t xml:space="preserve"> </w:t>
      </w:r>
      <w:r w:rsidRPr="00101FE1">
        <w:rPr>
          <w:rFonts w:cs="Times New Roman"/>
          <w:iCs/>
          <w:lang w:val="sv-SE"/>
        </w:rPr>
        <w:t>Mazierska, Rascaroli, p.9.</w:t>
      </w:r>
    </w:p>
  </w:footnote>
  <w:footnote w:id="13">
    <w:p w:rsidR="00BD470C" w:rsidRPr="00101FE1" w:rsidRDefault="00BD470C" w:rsidP="00B01471">
      <w:pPr>
        <w:pStyle w:val="FootnoteText"/>
        <w:rPr>
          <w:lang w:val="sv-SE"/>
        </w:rPr>
      </w:pPr>
      <w:r>
        <w:rPr>
          <w:rStyle w:val="FootnoteReference"/>
        </w:rPr>
        <w:footnoteRef/>
      </w:r>
      <w:r w:rsidRPr="00101FE1">
        <w:rPr>
          <w:lang w:val="sv-SE"/>
        </w:rPr>
        <w:t xml:space="preserve"> Shiel, p. 7.</w:t>
      </w:r>
    </w:p>
  </w:footnote>
  <w:footnote w:id="14">
    <w:p w:rsidR="00BD470C" w:rsidRPr="00AD52C9" w:rsidRDefault="00BD470C" w:rsidP="00B01471">
      <w:pPr>
        <w:pStyle w:val="FootnoteText"/>
        <w:rPr>
          <w:lang w:val="en-US"/>
        </w:rPr>
      </w:pPr>
      <w:r>
        <w:rPr>
          <w:rStyle w:val="FootnoteReference"/>
        </w:rPr>
        <w:footnoteRef/>
      </w:r>
      <w:r w:rsidRPr="00AD52C9">
        <w:rPr>
          <w:lang w:val="en-US"/>
        </w:rPr>
        <w:t xml:space="preserve"> </w:t>
      </w:r>
      <w:r>
        <w:rPr>
          <w:rFonts w:cs="Times New Roman"/>
          <w:iCs/>
          <w:lang w:val="en-US"/>
        </w:rPr>
        <w:t xml:space="preserve">Mazierska, </w:t>
      </w:r>
      <w:r w:rsidRPr="00AA7FCE">
        <w:rPr>
          <w:rFonts w:cs="Times New Roman"/>
          <w:iCs/>
          <w:lang w:val="en-US"/>
        </w:rPr>
        <w:t>Rascaroli</w:t>
      </w:r>
      <w:r>
        <w:rPr>
          <w:rFonts w:cs="Times New Roman"/>
          <w:iCs/>
          <w:lang w:val="en-US"/>
        </w:rPr>
        <w:t xml:space="preserve">, </w:t>
      </w:r>
      <w:r w:rsidRPr="00AA7FCE">
        <w:rPr>
          <w:rFonts w:cs="Times New Roman"/>
          <w:iCs/>
          <w:lang w:val="en-US"/>
        </w:rPr>
        <w:t>p.</w:t>
      </w:r>
      <w:r>
        <w:rPr>
          <w:rFonts w:cs="Times New Roman"/>
          <w:iCs/>
          <w:lang w:val="en-US"/>
        </w:rPr>
        <w:t>18</w:t>
      </w:r>
      <w:r w:rsidRPr="00AA7FCE">
        <w:rPr>
          <w:rFonts w:cs="Times New Roman"/>
          <w:iCs/>
          <w:lang w:val="en-US"/>
        </w:rPr>
        <w:t>.</w:t>
      </w:r>
    </w:p>
  </w:footnote>
  <w:footnote w:id="15">
    <w:p w:rsidR="00BD470C" w:rsidRPr="0040538D" w:rsidRDefault="00BD470C" w:rsidP="00B01471">
      <w:pPr>
        <w:pStyle w:val="FootnoteText"/>
        <w:rPr>
          <w:lang w:val="en-US"/>
        </w:rPr>
      </w:pPr>
      <w:r w:rsidRPr="0040538D">
        <w:rPr>
          <w:rStyle w:val="FootnoteReference"/>
        </w:rPr>
        <w:footnoteRef/>
      </w:r>
      <w:r w:rsidRPr="0040538D">
        <w:rPr>
          <w:lang w:val="en-US"/>
        </w:rPr>
        <w:t xml:space="preserve"> A Fiedler, </w:t>
      </w:r>
      <w:r>
        <w:rPr>
          <w:lang w:val="en-US"/>
        </w:rPr>
        <w:t>‘</w:t>
      </w:r>
      <w:r w:rsidRPr="0088156D">
        <w:rPr>
          <w:lang w:val="en-US"/>
        </w:rPr>
        <w:t>Poaching on Public Space: Urban Autonomous Zones in French Banlieue Films</w:t>
      </w:r>
      <w:r>
        <w:rPr>
          <w:lang w:val="en-US"/>
        </w:rPr>
        <w:t>’</w:t>
      </w:r>
      <w:r w:rsidRPr="0040538D">
        <w:rPr>
          <w:i/>
          <w:lang w:val="en-US"/>
        </w:rPr>
        <w:t>,</w:t>
      </w:r>
      <w:r w:rsidRPr="0040538D">
        <w:rPr>
          <w:lang w:val="en-US"/>
        </w:rPr>
        <w:t xml:space="preserve"> </w:t>
      </w:r>
      <w:r w:rsidRPr="00AA3179">
        <w:rPr>
          <w:lang w:val="en-US"/>
        </w:rPr>
        <w:t>in M Shiel, T Fitzmaurice (ed</w:t>
      </w:r>
      <w:r>
        <w:rPr>
          <w:lang w:val="en-US"/>
        </w:rPr>
        <w:t>s</w:t>
      </w:r>
      <w:r w:rsidRPr="00AA3179">
        <w:rPr>
          <w:lang w:val="en-US"/>
        </w:rPr>
        <w:t xml:space="preserve">.), </w:t>
      </w:r>
      <w:r w:rsidRPr="00AA3179">
        <w:rPr>
          <w:i/>
          <w:lang w:val="en-US"/>
        </w:rPr>
        <w:t>Cinema and the City. Film and Urban Societies in a Global Context</w:t>
      </w:r>
      <w:r w:rsidRPr="00AA3179">
        <w:rPr>
          <w:lang w:val="en-US"/>
        </w:rPr>
        <w:t>, Oxford, Malden, 2001</w:t>
      </w:r>
      <w:r>
        <w:rPr>
          <w:lang w:val="en-US"/>
        </w:rPr>
        <w:t>, p.271-280.</w:t>
      </w:r>
    </w:p>
  </w:footnote>
  <w:footnote w:id="16">
    <w:p w:rsidR="00BD470C" w:rsidRPr="00A4502D" w:rsidRDefault="00BD470C" w:rsidP="00B01471">
      <w:pPr>
        <w:pStyle w:val="FootnoteText"/>
        <w:rPr>
          <w:lang w:val="en-US"/>
        </w:rPr>
      </w:pPr>
      <w:r>
        <w:rPr>
          <w:rStyle w:val="FootnoteReference"/>
        </w:rPr>
        <w:footnoteRef/>
      </w:r>
      <w:r w:rsidRPr="00A4502D">
        <w:rPr>
          <w:lang w:val="en-US"/>
        </w:rPr>
        <w:t xml:space="preserve"> </w:t>
      </w:r>
      <w:r>
        <w:rPr>
          <w:lang w:val="en-US"/>
        </w:rPr>
        <w:t xml:space="preserve">B Beumers, </w:t>
      </w:r>
      <w:r w:rsidRPr="0088156D">
        <w:rPr>
          <w:i/>
          <w:lang w:val="en-US"/>
        </w:rPr>
        <w:t>The Cinema of Russia and the Former Soviet Union</w:t>
      </w:r>
      <w:r>
        <w:rPr>
          <w:lang w:val="en-US"/>
        </w:rPr>
        <w:t>, Wallflower Press, London, New York, 2007, p. 1.</w:t>
      </w:r>
    </w:p>
  </w:footnote>
  <w:footnote w:id="17">
    <w:p w:rsidR="00BD470C" w:rsidRPr="0057125C" w:rsidRDefault="00BD470C" w:rsidP="00B01471">
      <w:pPr>
        <w:pStyle w:val="FootnoteText"/>
        <w:rPr>
          <w:lang w:val="en-US"/>
        </w:rPr>
      </w:pPr>
      <w:r>
        <w:rPr>
          <w:rStyle w:val="FootnoteReference"/>
        </w:rPr>
        <w:footnoteRef/>
      </w:r>
      <w:r w:rsidRPr="0057125C">
        <w:rPr>
          <w:lang w:val="en-US"/>
        </w:rPr>
        <w:t xml:space="preserve"> </w:t>
      </w:r>
      <w:r>
        <w:rPr>
          <w:lang w:val="en-US"/>
        </w:rPr>
        <w:t>S Yurlova, ‘</w:t>
      </w:r>
      <w:r w:rsidRPr="0088156D">
        <w:rPr>
          <w:lang w:val="en-US"/>
        </w:rPr>
        <w:t>Mythology of Moscow</w:t>
      </w:r>
      <w:r>
        <w:rPr>
          <w:lang w:val="en-US"/>
        </w:rPr>
        <w:t xml:space="preserve">’, </w:t>
      </w:r>
      <w:r w:rsidRPr="0088156D">
        <w:rPr>
          <w:i/>
          <w:lang w:val="en-US"/>
        </w:rPr>
        <w:t>Izvestia Uralskogo Gosudarstvennogo Universiteta</w:t>
      </w:r>
      <w:r>
        <w:rPr>
          <w:lang w:val="en-US"/>
        </w:rPr>
        <w:t>, no. 55 (15), 2008, pp. 64-70, retrieved 20 May 2012, &lt;</w:t>
      </w:r>
      <w:r w:rsidRPr="0088156D">
        <w:rPr>
          <w:lang w:val="en-US"/>
        </w:rPr>
        <w:t>http://proceedings.usu.ru/?base=mag/0055%2801_15-2008%29&amp;xsln=showArticle.xslt&amp;id=a07&amp;doc=../content.jsp</w:t>
      </w:r>
      <w:r>
        <w:rPr>
          <w:lang w:val="en-US"/>
        </w:rPr>
        <w:t xml:space="preserve">&gt;. </w:t>
      </w:r>
    </w:p>
  </w:footnote>
  <w:footnote w:id="18">
    <w:p w:rsidR="00BD470C" w:rsidRPr="00EA5B1D" w:rsidRDefault="00BD470C" w:rsidP="00B01471">
      <w:pPr>
        <w:pStyle w:val="FootnoteText"/>
        <w:rPr>
          <w:lang w:val="en-US"/>
        </w:rPr>
      </w:pPr>
      <w:r>
        <w:rPr>
          <w:rStyle w:val="FootnoteReference"/>
        </w:rPr>
        <w:footnoteRef/>
      </w:r>
      <w:r w:rsidRPr="00EA5B1D">
        <w:rPr>
          <w:lang w:val="en-US"/>
        </w:rPr>
        <w:t xml:space="preserve"> </w:t>
      </w:r>
      <w:r>
        <w:rPr>
          <w:lang w:val="en-US"/>
        </w:rPr>
        <w:t xml:space="preserve">S Bodrov Sr, ‘Introduction’, in B Beumers (ed.), </w:t>
      </w:r>
      <w:r w:rsidRPr="0088156D">
        <w:rPr>
          <w:i/>
          <w:lang w:val="en-US"/>
        </w:rPr>
        <w:t>The Cinema of Russia and the Former Soviet Union</w:t>
      </w:r>
      <w:r>
        <w:rPr>
          <w:lang w:val="en-US"/>
        </w:rPr>
        <w:t>, Wallflower Press, London, New York, 2007, p. 1., p. 8.</w:t>
      </w:r>
    </w:p>
  </w:footnote>
  <w:footnote w:id="19">
    <w:p w:rsidR="00BD470C" w:rsidRPr="001E5D62" w:rsidRDefault="00BD470C" w:rsidP="00B01471">
      <w:pPr>
        <w:pStyle w:val="FootnoteText"/>
        <w:rPr>
          <w:lang w:val="en-US"/>
        </w:rPr>
      </w:pPr>
      <w:r>
        <w:rPr>
          <w:rStyle w:val="FootnoteReference"/>
        </w:rPr>
        <w:footnoteRef/>
      </w:r>
      <w:r>
        <w:rPr>
          <w:lang w:val="en-US"/>
        </w:rPr>
        <w:t>Bodrov, p.</w:t>
      </w:r>
      <w:r w:rsidRPr="001A04B5">
        <w:rPr>
          <w:lang w:val="en-US"/>
        </w:rPr>
        <w:t xml:space="preserve"> </w:t>
      </w:r>
      <w:r>
        <w:rPr>
          <w:lang w:val="en-US"/>
        </w:rPr>
        <w:t>xiii</w:t>
      </w:r>
    </w:p>
  </w:footnote>
  <w:footnote w:id="20">
    <w:p w:rsidR="00BD470C" w:rsidRPr="008D4E0E" w:rsidRDefault="00BD470C" w:rsidP="00B01471">
      <w:pPr>
        <w:pStyle w:val="FootnoteText"/>
        <w:rPr>
          <w:lang w:val="sv-SE"/>
        </w:rPr>
      </w:pPr>
      <w:r>
        <w:rPr>
          <w:rStyle w:val="FootnoteReference"/>
        </w:rPr>
        <w:footnoteRef/>
      </w:r>
      <w:r w:rsidRPr="008D4E0E">
        <w:rPr>
          <w:lang w:val="sv-SE"/>
        </w:rPr>
        <w:t xml:space="preserve"> </w:t>
      </w:r>
      <w:r w:rsidRPr="008D4E0E">
        <w:rPr>
          <w:rFonts w:cs="Times New Roman"/>
          <w:iCs/>
          <w:lang w:val="sv-SE"/>
        </w:rPr>
        <w:t>Mazierska, Rascaroli, p.137.</w:t>
      </w:r>
    </w:p>
  </w:footnote>
  <w:footnote w:id="21">
    <w:p w:rsidR="00BD470C" w:rsidRPr="008D4E0E" w:rsidRDefault="00BD470C" w:rsidP="00B01471">
      <w:pPr>
        <w:pStyle w:val="FootnoteText"/>
        <w:rPr>
          <w:lang w:val="en-US"/>
        </w:rPr>
      </w:pPr>
      <w:r>
        <w:rPr>
          <w:rStyle w:val="FootnoteReference"/>
        </w:rPr>
        <w:footnoteRef/>
      </w:r>
      <w:r w:rsidRPr="008D4E0E">
        <w:rPr>
          <w:lang w:val="en-US"/>
        </w:rPr>
        <w:t xml:space="preserve"> Beumers, p. 5.</w:t>
      </w:r>
    </w:p>
  </w:footnote>
  <w:footnote w:id="22">
    <w:p w:rsidR="00BD470C" w:rsidRPr="003160EE" w:rsidRDefault="00BD470C" w:rsidP="00B01471">
      <w:pPr>
        <w:pStyle w:val="FootnoteText"/>
        <w:rPr>
          <w:lang w:val="en-US"/>
        </w:rPr>
      </w:pPr>
      <w:r>
        <w:rPr>
          <w:rStyle w:val="FootnoteReference"/>
        </w:rPr>
        <w:footnoteRef/>
      </w:r>
      <w:r w:rsidRPr="003160EE">
        <w:rPr>
          <w:lang w:val="en-US"/>
        </w:rPr>
        <w:t xml:space="preserve"> </w:t>
      </w:r>
      <w:r>
        <w:rPr>
          <w:lang w:val="en-US"/>
        </w:rPr>
        <w:t>Beumers, p. 6.</w:t>
      </w:r>
    </w:p>
  </w:footnote>
  <w:footnote w:id="23">
    <w:p w:rsidR="00BD470C" w:rsidRPr="00E042A9" w:rsidRDefault="00BD470C" w:rsidP="00B01471">
      <w:pPr>
        <w:pStyle w:val="FootnoteText"/>
        <w:rPr>
          <w:lang w:val="en-US"/>
        </w:rPr>
      </w:pPr>
      <w:r>
        <w:rPr>
          <w:rStyle w:val="FootnoteReference"/>
        </w:rPr>
        <w:footnoteRef/>
      </w:r>
      <w:r w:rsidRPr="00E042A9">
        <w:rPr>
          <w:lang w:val="en-US"/>
        </w:rPr>
        <w:t xml:space="preserve"> </w:t>
      </w:r>
      <w:r>
        <w:rPr>
          <w:lang w:val="en-US"/>
        </w:rPr>
        <w:t>Beumers, pp. 4-6.</w:t>
      </w:r>
    </w:p>
  </w:footnote>
  <w:footnote w:id="24">
    <w:p w:rsidR="00BD470C" w:rsidRPr="00263258" w:rsidRDefault="00BD470C" w:rsidP="00B01471">
      <w:pPr>
        <w:pStyle w:val="FootnoteText"/>
        <w:rPr>
          <w:lang w:val="en-US"/>
        </w:rPr>
      </w:pPr>
      <w:r w:rsidRPr="00263258">
        <w:rPr>
          <w:rStyle w:val="FootnoteReference"/>
        </w:rPr>
        <w:footnoteRef/>
      </w:r>
      <w:r w:rsidRPr="00263258">
        <w:rPr>
          <w:lang w:val="en-US"/>
        </w:rPr>
        <w:t xml:space="preserve"> A Matveeva, </w:t>
      </w:r>
      <w:r>
        <w:rPr>
          <w:lang w:val="en-US"/>
        </w:rPr>
        <w:t>‘</w:t>
      </w:r>
      <w:r w:rsidRPr="008D4E0E">
        <w:rPr>
          <w:lang w:val="en-US"/>
        </w:rPr>
        <w:t>Cinema is Slowing Down</w:t>
      </w:r>
      <w:r>
        <w:rPr>
          <w:lang w:val="en-US"/>
        </w:rPr>
        <w:t>’ (m</w:t>
      </w:r>
      <w:r w:rsidRPr="00263258">
        <w:rPr>
          <w:lang w:val="en-US"/>
        </w:rPr>
        <w:t>y translation</w:t>
      </w:r>
      <w:r>
        <w:rPr>
          <w:lang w:val="en-US"/>
        </w:rPr>
        <w:t>)</w:t>
      </w:r>
      <w:r w:rsidRPr="00263258">
        <w:rPr>
          <w:lang w:val="en-US"/>
        </w:rPr>
        <w:t xml:space="preserve">, </w:t>
      </w:r>
      <w:r w:rsidRPr="008D4E0E">
        <w:rPr>
          <w:i/>
          <w:lang w:val="en-US"/>
        </w:rPr>
        <w:t>Gazeta.ru</w:t>
      </w:r>
      <w:r>
        <w:rPr>
          <w:lang w:val="en-US"/>
        </w:rPr>
        <w:t>, 20</w:t>
      </w:r>
      <w:r w:rsidRPr="00263258">
        <w:rPr>
          <w:lang w:val="en-US"/>
        </w:rPr>
        <w:t xml:space="preserve">12, </w:t>
      </w:r>
      <w:r>
        <w:rPr>
          <w:lang w:val="en-US"/>
        </w:rPr>
        <w:t>retrieved 16 April 2012, &lt;</w:t>
      </w:r>
      <w:r w:rsidRPr="008D4E0E">
        <w:rPr>
          <w:lang w:val="en-US"/>
        </w:rPr>
        <w:t>http://www.gazeta.ru/business/2012/01/30/3979365.shtml</w:t>
      </w:r>
      <w:r>
        <w:rPr>
          <w:lang w:val="en-US"/>
        </w:rPr>
        <w:t>&gt;</w:t>
      </w:r>
      <w:r w:rsidRPr="00263258">
        <w:rPr>
          <w:lang w:val="en-US"/>
        </w:rPr>
        <w:t xml:space="preserve">. </w:t>
      </w:r>
    </w:p>
  </w:footnote>
  <w:footnote w:id="25">
    <w:p w:rsidR="00BD470C" w:rsidRPr="00263258" w:rsidRDefault="00BD470C" w:rsidP="00B01471">
      <w:pPr>
        <w:pStyle w:val="FootnoteText"/>
        <w:rPr>
          <w:lang w:val="en-US"/>
        </w:rPr>
      </w:pPr>
      <w:r w:rsidRPr="00263258">
        <w:rPr>
          <w:rStyle w:val="FootnoteReference"/>
        </w:rPr>
        <w:footnoteRef/>
      </w:r>
      <w:r w:rsidRPr="00263258">
        <w:rPr>
          <w:lang w:val="en-US"/>
        </w:rPr>
        <w:t xml:space="preserve"> </w:t>
      </w:r>
      <w:r w:rsidRPr="00263258">
        <w:rPr>
          <w:rFonts w:cs="Times New Roman"/>
          <w:lang w:val="en-US"/>
        </w:rPr>
        <w:t>Matveeva.</w:t>
      </w:r>
    </w:p>
  </w:footnote>
  <w:footnote w:id="26">
    <w:p w:rsidR="00BD470C" w:rsidRPr="00263258" w:rsidRDefault="00BD470C" w:rsidP="00B01471">
      <w:pPr>
        <w:pStyle w:val="FootnoteText"/>
        <w:rPr>
          <w:lang w:val="en-US"/>
        </w:rPr>
      </w:pPr>
      <w:r w:rsidRPr="00263258">
        <w:rPr>
          <w:rStyle w:val="FootnoteReference"/>
        </w:rPr>
        <w:footnoteRef/>
      </w:r>
      <w:r w:rsidRPr="00263258">
        <w:rPr>
          <w:lang w:val="en-US"/>
        </w:rPr>
        <w:t xml:space="preserve"> Y Yarosh, P Belavin, S Sobolev, </w:t>
      </w:r>
      <w:r>
        <w:rPr>
          <w:lang w:val="en-US"/>
        </w:rPr>
        <w:t>‘</w:t>
      </w:r>
      <w:r w:rsidRPr="0010285D">
        <w:rPr>
          <w:lang w:val="en-US"/>
        </w:rPr>
        <w:t>Russian Cinema’s Distribution will be Expanded</w:t>
      </w:r>
      <w:r>
        <w:rPr>
          <w:lang w:val="en-US"/>
        </w:rPr>
        <w:t>’ (my translation)</w:t>
      </w:r>
      <w:r w:rsidRPr="0010285D">
        <w:rPr>
          <w:i/>
          <w:lang w:val="en-US"/>
        </w:rPr>
        <w:t>,</w:t>
      </w:r>
      <w:r w:rsidRPr="00263258">
        <w:rPr>
          <w:lang w:val="en-US"/>
        </w:rPr>
        <w:t xml:space="preserve">  </w:t>
      </w:r>
      <w:r w:rsidRPr="0010285D">
        <w:rPr>
          <w:i/>
          <w:lang w:val="en-US"/>
        </w:rPr>
        <w:t>Kommersant</w:t>
      </w:r>
      <w:r>
        <w:rPr>
          <w:lang w:val="en-US"/>
        </w:rPr>
        <w:t xml:space="preserve">, #43, </w:t>
      </w:r>
      <w:r w:rsidRPr="00263258">
        <w:rPr>
          <w:lang w:val="en-US"/>
        </w:rPr>
        <w:t xml:space="preserve">2012, </w:t>
      </w:r>
      <w:r>
        <w:rPr>
          <w:lang w:val="en-US"/>
        </w:rPr>
        <w:t>retrieved 16 April 2012, &lt;</w:t>
      </w:r>
      <w:r w:rsidRPr="00263258">
        <w:rPr>
          <w:lang w:val="en-US"/>
        </w:rPr>
        <w:t>http://www.kommersant.ru/doc/1891176</w:t>
      </w:r>
      <w:r>
        <w:rPr>
          <w:lang w:val="en-US"/>
        </w:rPr>
        <w:t>&gt;</w:t>
      </w:r>
      <w:r w:rsidRPr="00263258">
        <w:rPr>
          <w:lang w:val="en-US"/>
        </w:rPr>
        <w:t>.</w:t>
      </w:r>
    </w:p>
  </w:footnote>
  <w:footnote w:id="27">
    <w:p w:rsidR="00BD470C" w:rsidRPr="00601D0A" w:rsidRDefault="00BD470C" w:rsidP="00B01471">
      <w:pPr>
        <w:pStyle w:val="FootnoteText"/>
        <w:rPr>
          <w:lang w:val="en-US"/>
        </w:rPr>
      </w:pPr>
      <w:r w:rsidRPr="00263258">
        <w:rPr>
          <w:rStyle w:val="FootnoteReference"/>
        </w:rPr>
        <w:footnoteRef/>
      </w:r>
      <w:r>
        <w:rPr>
          <w:lang w:val="en-US"/>
        </w:rPr>
        <w:t xml:space="preserve"> Jameson, p. 162-163.</w:t>
      </w:r>
    </w:p>
  </w:footnote>
  <w:footnote w:id="28">
    <w:p w:rsidR="00BD470C" w:rsidRPr="00FE449E" w:rsidRDefault="00BD470C" w:rsidP="00B01471">
      <w:pPr>
        <w:pStyle w:val="NoSpacing"/>
        <w:rPr>
          <w:lang w:val="en-US"/>
        </w:rPr>
      </w:pPr>
      <w:r w:rsidRPr="00F41272">
        <w:rPr>
          <w:rStyle w:val="FootnoteReference"/>
          <w:sz w:val="20"/>
          <w:szCs w:val="20"/>
        </w:rPr>
        <w:footnoteRef/>
      </w:r>
      <w:r w:rsidRPr="00F41272">
        <w:rPr>
          <w:sz w:val="20"/>
          <w:szCs w:val="20"/>
          <w:lang w:val="en-US"/>
        </w:rPr>
        <w:t xml:space="preserve"> </w:t>
      </w:r>
      <w:r>
        <w:rPr>
          <w:sz w:val="20"/>
          <w:szCs w:val="20"/>
          <w:lang w:val="en-US"/>
        </w:rPr>
        <w:t>‘</w:t>
      </w:r>
      <w:r w:rsidRPr="0010285D">
        <w:rPr>
          <w:sz w:val="20"/>
          <w:szCs w:val="20"/>
          <w:lang w:val="en-US"/>
        </w:rPr>
        <w:t>Moscow 19th on list of global cities</w:t>
      </w:r>
      <w:r>
        <w:rPr>
          <w:sz w:val="20"/>
          <w:szCs w:val="20"/>
          <w:lang w:val="en-US"/>
        </w:rPr>
        <w:t>’ (my translation)</w:t>
      </w:r>
      <w:r w:rsidRPr="00F41272">
        <w:rPr>
          <w:sz w:val="20"/>
          <w:szCs w:val="20"/>
          <w:lang w:val="en-US"/>
        </w:rPr>
        <w:t xml:space="preserve">, </w:t>
      </w:r>
      <w:r w:rsidRPr="0010285D">
        <w:rPr>
          <w:i/>
          <w:sz w:val="20"/>
          <w:szCs w:val="20"/>
          <w:lang w:val="en-US"/>
        </w:rPr>
        <w:t>The Voice of Russia Radio</w:t>
      </w:r>
      <w:r w:rsidRPr="00F41272">
        <w:rPr>
          <w:sz w:val="20"/>
          <w:szCs w:val="20"/>
          <w:lang w:val="en-US"/>
        </w:rPr>
        <w:t xml:space="preserve">, </w:t>
      </w:r>
      <w:r>
        <w:rPr>
          <w:sz w:val="20"/>
          <w:szCs w:val="20"/>
          <w:lang w:val="en-US"/>
        </w:rPr>
        <w:t>2012, retrieved 16 April 2012, &lt;</w:t>
      </w:r>
      <w:r w:rsidRPr="0010285D">
        <w:rPr>
          <w:sz w:val="20"/>
          <w:szCs w:val="20"/>
          <w:lang w:val="en-US"/>
        </w:rPr>
        <w:t>http://engl</w:t>
      </w:r>
      <w:r>
        <w:rPr>
          <w:sz w:val="20"/>
          <w:szCs w:val="20"/>
          <w:lang w:val="en-US"/>
        </w:rPr>
        <w:t>ish.ruvr.ru/2012_04_04/70569903/&gt;.</w:t>
      </w:r>
    </w:p>
  </w:footnote>
  <w:footnote w:id="29">
    <w:p w:rsidR="00BD470C" w:rsidRPr="00F41272" w:rsidRDefault="00BD470C" w:rsidP="00B01471">
      <w:pPr>
        <w:pStyle w:val="FootnoteText"/>
        <w:rPr>
          <w:lang w:val="en-US"/>
        </w:rPr>
      </w:pPr>
      <w:r>
        <w:rPr>
          <w:rStyle w:val="FootnoteReference"/>
        </w:rPr>
        <w:footnoteRef/>
      </w:r>
      <w:r w:rsidRPr="00F41272">
        <w:rPr>
          <w:lang w:val="en-US"/>
        </w:rPr>
        <w:t xml:space="preserve"> </w:t>
      </w:r>
      <w:r>
        <w:rPr>
          <w:lang w:val="en-US"/>
        </w:rPr>
        <w:t>E Kachkaeva, ‘</w:t>
      </w:r>
      <w:r w:rsidRPr="0010285D">
        <w:rPr>
          <w:lang w:val="en-US"/>
        </w:rPr>
        <w:t>Moscow Brand</w:t>
      </w:r>
      <w:r>
        <w:rPr>
          <w:lang w:val="en-US"/>
        </w:rPr>
        <w:t>’ (my translation)</w:t>
      </w:r>
      <w:r w:rsidRPr="0010285D">
        <w:rPr>
          <w:lang w:val="en-US"/>
        </w:rPr>
        <w:t>,</w:t>
      </w:r>
      <w:r>
        <w:rPr>
          <w:lang w:val="en-US"/>
        </w:rPr>
        <w:t xml:space="preserve"> </w:t>
      </w:r>
      <w:r w:rsidRPr="0010285D">
        <w:rPr>
          <w:i/>
          <w:lang w:val="en-US"/>
        </w:rPr>
        <w:t>Bolshoj Gorod</w:t>
      </w:r>
      <w:r>
        <w:rPr>
          <w:lang w:val="en-US"/>
        </w:rPr>
        <w:t>, 2012, retrieved 20 April 2012, &lt;http://www.bg.ru/stories/10670&gt;.</w:t>
      </w:r>
    </w:p>
  </w:footnote>
  <w:footnote w:id="30">
    <w:p w:rsidR="00BD470C" w:rsidRPr="009E072E" w:rsidRDefault="00BD470C" w:rsidP="00B01471">
      <w:pPr>
        <w:pStyle w:val="NoSpacing"/>
        <w:rPr>
          <w:sz w:val="20"/>
          <w:szCs w:val="20"/>
          <w:lang w:val="en-US"/>
        </w:rPr>
      </w:pPr>
      <w:r w:rsidRPr="00002683">
        <w:rPr>
          <w:rStyle w:val="FootnoteReference"/>
          <w:sz w:val="20"/>
          <w:szCs w:val="20"/>
        </w:rPr>
        <w:footnoteRef/>
      </w:r>
      <w:r w:rsidRPr="00002683">
        <w:rPr>
          <w:sz w:val="20"/>
          <w:szCs w:val="20"/>
          <w:lang w:val="en-US"/>
        </w:rPr>
        <w:t xml:space="preserve"> </w:t>
      </w:r>
      <w:r>
        <w:rPr>
          <w:sz w:val="20"/>
          <w:szCs w:val="20"/>
          <w:lang w:val="en-US"/>
        </w:rPr>
        <w:t>‘</w:t>
      </w:r>
      <w:r w:rsidRPr="0010285D">
        <w:rPr>
          <w:sz w:val="20"/>
          <w:szCs w:val="20"/>
          <w:lang w:val="en-US"/>
        </w:rPr>
        <w:t>Do actions speak louder than logos?</w:t>
      </w:r>
      <w:r>
        <w:rPr>
          <w:sz w:val="20"/>
          <w:szCs w:val="20"/>
          <w:lang w:val="en-US"/>
        </w:rPr>
        <w:t>’</w:t>
      </w:r>
      <w:r w:rsidRPr="0010285D">
        <w:rPr>
          <w:sz w:val="20"/>
          <w:szCs w:val="20"/>
          <w:lang w:val="en-US"/>
        </w:rPr>
        <w:t xml:space="preserve"> </w:t>
      </w:r>
      <w:r w:rsidRPr="0010285D">
        <w:rPr>
          <w:i/>
          <w:sz w:val="20"/>
          <w:szCs w:val="20"/>
          <w:lang w:val="en-US"/>
        </w:rPr>
        <w:t>Global Cities Blog</w:t>
      </w:r>
      <w:r>
        <w:rPr>
          <w:sz w:val="20"/>
          <w:szCs w:val="20"/>
          <w:lang w:val="en-US"/>
        </w:rPr>
        <w:t>, 2011, &lt;</w:t>
      </w:r>
      <w:r w:rsidRPr="0010285D">
        <w:rPr>
          <w:sz w:val="20"/>
          <w:szCs w:val="20"/>
          <w:lang w:val="en-US"/>
        </w:rPr>
        <w:t>http://www.globalcities.eu/blog/do-</w:t>
      </w:r>
      <w:r>
        <w:rPr>
          <w:sz w:val="20"/>
          <w:szCs w:val="20"/>
          <w:lang w:val="en-US"/>
        </w:rPr>
        <w:t>actions-speak-louder-than-logos&gt;.</w:t>
      </w:r>
    </w:p>
  </w:footnote>
  <w:footnote w:id="31">
    <w:p w:rsidR="00BD470C" w:rsidRPr="009E072E" w:rsidRDefault="00BD470C" w:rsidP="00B01471">
      <w:pPr>
        <w:pStyle w:val="FootnoteText"/>
        <w:rPr>
          <w:lang w:val="en-US"/>
        </w:rPr>
      </w:pPr>
      <w:r w:rsidRPr="009E072E">
        <w:rPr>
          <w:rStyle w:val="FootnoteReference"/>
        </w:rPr>
        <w:footnoteRef/>
      </w:r>
      <w:r>
        <w:rPr>
          <w:lang w:val="en-US"/>
        </w:rPr>
        <w:t xml:space="preserve"> </w:t>
      </w:r>
      <w:r w:rsidRPr="009E072E">
        <w:rPr>
          <w:lang w:val="en-US"/>
        </w:rPr>
        <w:t>Kachkaeva</w:t>
      </w:r>
      <w:r>
        <w:rPr>
          <w:lang w:val="en-US"/>
        </w:rPr>
        <w:t>.</w:t>
      </w:r>
    </w:p>
  </w:footnote>
  <w:footnote w:id="32">
    <w:p w:rsidR="00BD470C" w:rsidRPr="009E072E" w:rsidRDefault="00BD470C" w:rsidP="00B01471">
      <w:pPr>
        <w:pStyle w:val="FootnoteText"/>
        <w:rPr>
          <w:lang w:val="en-US"/>
        </w:rPr>
      </w:pPr>
      <w:r w:rsidRPr="009E072E">
        <w:rPr>
          <w:rStyle w:val="FootnoteReference"/>
        </w:rPr>
        <w:footnoteRef/>
      </w:r>
      <w:r>
        <w:rPr>
          <w:lang w:val="en-US"/>
        </w:rPr>
        <w:t xml:space="preserve"> </w:t>
      </w:r>
      <w:r w:rsidRPr="009E072E">
        <w:rPr>
          <w:lang w:val="en-US"/>
        </w:rPr>
        <w:t>Kachkaeva</w:t>
      </w:r>
      <w:r>
        <w:rPr>
          <w:lang w:val="en-US"/>
        </w:rPr>
        <w:t>.</w:t>
      </w:r>
    </w:p>
  </w:footnote>
  <w:footnote w:id="33">
    <w:p w:rsidR="00BD470C" w:rsidRPr="004D70B5" w:rsidRDefault="00BD470C" w:rsidP="00B01471">
      <w:pPr>
        <w:pStyle w:val="FootnoteText"/>
        <w:rPr>
          <w:lang w:val="en-US"/>
        </w:rPr>
      </w:pPr>
      <w:r>
        <w:rPr>
          <w:rStyle w:val="FootnoteReference"/>
        </w:rPr>
        <w:footnoteRef/>
      </w:r>
      <w:r w:rsidRPr="004D70B5">
        <w:rPr>
          <w:lang w:val="en-US"/>
        </w:rPr>
        <w:t xml:space="preserve"> </w:t>
      </w:r>
      <w:r>
        <w:rPr>
          <w:lang w:val="en-US"/>
        </w:rPr>
        <w:t>Kachkaeva.</w:t>
      </w:r>
    </w:p>
  </w:footnote>
  <w:footnote w:id="34">
    <w:p w:rsidR="00BD470C" w:rsidRPr="004D70B5" w:rsidRDefault="00BD470C" w:rsidP="00B01471">
      <w:pPr>
        <w:pStyle w:val="FootnoteText"/>
        <w:rPr>
          <w:lang w:val="en-US"/>
        </w:rPr>
      </w:pPr>
      <w:r>
        <w:rPr>
          <w:rStyle w:val="FootnoteReference"/>
        </w:rPr>
        <w:footnoteRef/>
      </w:r>
      <w:r w:rsidRPr="004D70B5">
        <w:rPr>
          <w:lang w:val="en-US"/>
        </w:rPr>
        <w:t xml:space="preserve"> </w:t>
      </w:r>
      <w:r>
        <w:rPr>
          <w:lang w:val="en-US"/>
        </w:rPr>
        <w:t xml:space="preserve">For more on souvenirs, see </w:t>
      </w:r>
      <w:r w:rsidRPr="00E71908">
        <w:rPr>
          <w:i/>
          <w:lang w:val="en-US"/>
        </w:rPr>
        <w:t>Heart of Moscow</w:t>
      </w:r>
      <w:r>
        <w:rPr>
          <w:lang w:val="en-US"/>
        </w:rPr>
        <w:t xml:space="preserve"> website &lt;http://heartofmoscow.ru&gt;.</w:t>
      </w:r>
    </w:p>
  </w:footnote>
  <w:footnote w:id="35">
    <w:p w:rsidR="00BD470C" w:rsidRPr="00A41FA9" w:rsidRDefault="00BD470C" w:rsidP="00B01471">
      <w:pPr>
        <w:pStyle w:val="FootnoteText"/>
        <w:rPr>
          <w:lang w:val="en-US"/>
        </w:rPr>
      </w:pPr>
      <w:r>
        <w:rPr>
          <w:rStyle w:val="FootnoteReference"/>
        </w:rPr>
        <w:footnoteRef/>
      </w:r>
      <w:r w:rsidRPr="00A41FA9">
        <w:rPr>
          <w:lang w:val="en-US"/>
        </w:rPr>
        <w:t xml:space="preserve"> </w:t>
      </w:r>
      <w:r>
        <w:rPr>
          <w:lang w:val="en-US"/>
        </w:rPr>
        <w:t>E Gerashenko, K Aminov, E Khvostik, ‘</w:t>
      </w:r>
      <w:r w:rsidRPr="00E71908">
        <w:rPr>
          <w:lang w:val="en-US"/>
        </w:rPr>
        <w:t>American Culture Park</w:t>
      </w:r>
      <w:r>
        <w:rPr>
          <w:lang w:val="en-US"/>
        </w:rPr>
        <w:t xml:space="preserve">’ (my translation), </w:t>
      </w:r>
      <w:r w:rsidRPr="00E71908">
        <w:rPr>
          <w:i/>
          <w:lang w:val="en-US"/>
        </w:rPr>
        <w:t>Kommersant</w:t>
      </w:r>
      <w:r>
        <w:rPr>
          <w:lang w:val="en-US"/>
        </w:rPr>
        <w:t>, #66, 2012, retrieved 16 April 2012, &lt;</w:t>
      </w:r>
      <w:r w:rsidRPr="00E71908">
        <w:rPr>
          <w:lang w:val="en-US"/>
        </w:rPr>
        <w:t>http://www.kommersant.ru/doc-y/1914164</w:t>
      </w:r>
      <w:r>
        <w:rPr>
          <w:lang w:val="en-US"/>
        </w:rPr>
        <w:t>&gt;.</w:t>
      </w:r>
    </w:p>
  </w:footnote>
  <w:footnote w:id="36">
    <w:p w:rsidR="00BD470C" w:rsidRPr="003C7C2C" w:rsidRDefault="00BD470C" w:rsidP="00B01471">
      <w:pPr>
        <w:pStyle w:val="FootnoteText"/>
        <w:rPr>
          <w:lang w:val="en-US"/>
        </w:rPr>
      </w:pPr>
      <w:r>
        <w:rPr>
          <w:rStyle w:val="FootnoteReference"/>
        </w:rPr>
        <w:footnoteRef/>
      </w:r>
      <w:r w:rsidRPr="003C7C2C">
        <w:rPr>
          <w:lang w:val="en-US"/>
        </w:rPr>
        <w:t xml:space="preserve"> </w:t>
      </w:r>
      <w:r>
        <w:rPr>
          <w:lang w:val="en-US"/>
        </w:rPr>
        <w:t>Gerashenko, Aminov, Khvostik.</w:t>
      </w:r>
    </w:p>
  </w:footnote>
  <w:footnote w:id="37">
    <w:p w:rsidR="00BD470C" w:rsidRPr="005108F1" w:rsidRDefault="00BD470C" w:rsidP="00B01471">
      <w:pPr>
        <w:pStyle w:val="FootnoteText"/>
        <w:rPr>
          <w:lang w:val="en-US"/>
        </w:rPr>
      </w:pPr>
      <w:r w:rsidRPr="005108F1">
        <w:rPr>
          <w:rStyle w:val="FootnoteReference"/>
        </w:rPr>
        <w:footnoteRef/>
      </w:r>
      <w:r w:rsidRPr="005108F1">
        <w:rPr>
          <w:lang w:val="en-US"/>
        </w:rPr>
        <w:t xml:space="preserve"> </w:t>
      </w:r>
      <w:r w:rsidRPr="003907F5">
        <w:rPr>
          <w:lang w:val="en-US"/>
        </w:rPr>
        <w:t>See</w:t>
      </w:r>
      <w:r w:rsidRPr="003907F5">
        <w:rPr>
          <w:rFonts w:cs="Times New Roman"/>
          <w:lang w:val="en-GB"/>
        </w:rPr>
        <w:t xml:space="preserve"> Charney &amp; Schwartz</w:t>
      </w:r>
      <w:r>
        <w:rPr>
          <w:rFonts w:cs="Times New Roman"/>
          <w:lang w:val="en-GB"/>
        </w:rPr>
        <w:t>,</w:t>
      </w:r>
      <w:r w:rsidRPr="003907F5">
        <w:rPr>
          <w:rFonts w:cs="Times New Roman"/>
          <w:lang w:val="en-GB"/>
        </w:rPr>
        <w:t xml:space="preserve"> 1996, McQuire</w:t>
      </w:r>
      <w:r>
        <w:rPr>
          <w:rFonts w:cs="Times New Roman"/>
          <w:lang w:val="en-GB"/>
        </w:rPr>
        <w:t>,</w:t>
      </w:r>
      <w:r w:rsidRPr="003907F5">
        <w:rPr>
          <w:rFonts w:cs="Times New Roman"/>
          <w:lang w:val="en-GB"/>
        </w:rPr>
        <w:t xml:space="preserve"> 1997 for modernity in film; Coates</w:t>
      </w:r>
      <w:r>
        <w:rPr>
          <w:rFonts w:cs="Times New Roman"/>
          <w:lang w:val="en-GB"/>
        </w:rPr>
        <w:t>,</w:t>
      </w:r>
      <w:r w:rsidRPr="003907F5">
        <w:rPr>
          <w:rFonts w:cs="Times New Roman"/>
          <w:lang w:val="en-GB"/>
        </w:rPr>
        <w:t xml:space="preserve"> 2000, Prakash</w:t>
      </w:r>
      <w:r>
        <w:rPr>
          <w:rFonts w:cs="Times New Roman"/>
          <w:lang w:val="en-GB"/>
        </w:rPr>
        <w:t>,</w:t>
      </w:r>
      <w:r w:rsidRPr="003907F5">
        <w:rPr>
          <w:rFonts w:cs="Times New Roman"/>
          <w:lang w:val="en-GB"/>
        </w:rPr>
        <w:t xml:space="preserve"> 2010 for utopian and dystopian cities, </w:t>
      </w:r>
      <w:r w:rsidRPr="003907F5">
        <w:rPr>
          <w:lang w:val="en-GB"/>
        </w:rPr>
        <w:t>Brunsdon</w:t>
      </w:r>
      <w:r>
        <w:rPr>
          <w:lang w:val="en-GB"/>
        </w:rPr>
        <w:t>,</w:t>
      </w:r>
      <w:r w:rsidRPr="003907F5">
        <w:rPr>
          <w:lang w:val="en-GB"/>
        </w:rPr>
        <w:t xml:space="preserve"> 2007</w:t>
      </w:r>
      <w:r w:rsidRPr="003907F5">
        <w:rPr>
          <w:rFonts w:cs="Times New Roman"/>
          <w:lang w:val="en-GB"/>
        </w:rPr>
        <w:t xml:space="preserve"> for cinematic portraits,</w:t>
      </w:r>
      <w:r w:rsidRPr="003907F5">
        <w:rPr>
          <w:lang w:val="en-GB"/>
        </w:rPr>
        <w:t xml:space="preserve"> Gardies</w:t>
      </w:r>
      <w:r>
        <w:rPr>
          <w:lang w:val="en-GB"/>
        </w:rPr>
        <w:t>,</w:t>
      </w:r>
      <w:r w:rsidRPr="003907F5">
        <w:rPr>
          <w:lang w:val="en-GB"/>
        </w:rPr>
        <w:t xml:space="preserve"> 1993, Pallasmaa</w:t>
      </w:r>
      <w:r>
        <w:rPr>
          <w:lang w:val="en-GB"/>
        </w:rPr>
        <w:t>,</w:t>
      </w:r>
      <w:r w:rsidRPr="003907F5">
        <w:rPr>
          <w:lang w:val="en-GB"/>
        </w:rPr>
        <w:t xml:space="preserve"> 2001 for </w:t>
      </w:r>
      <w:r w:rsidRPr="003907F5">
        <w:rPr>
          <w:rFonts w:cs="Times New Roman"/>
          <w:lang w:val="en-GB"/>
        </w:rPr>
        <w:t>semiotic approaches</w:t>
      </w:r>
      <w:r>
        <w:rPr>
          <w:rFonts w:cs="Times New Roman"/>
          <w:lang w:val="en-GB"/>
        </w:rPr>
        <w:t>, etc</w:t>
      </w:r>
      <w:r w:rsidRPr="003907F5">
        <w:rPr>
          <w:rFonts w:cs="Times New Roman"/>
          <w:lang w:val="en-GB"/>
        </w:rPr>
        <w:t>.</w:t>
      </w:r>
      <w:r w:rsidRPr="003907F5">
        <w:rPr>
          <w:rFonts w:cs="Times New Roman"/>
          <w:lang w:val="en-US"/>
        </w:rPr>
        <w:t xml:space="preserve">  </w:t>
      </w:r>
    </w:p>
  </w:footnote>
  <w:footnote w:id="38">
    <w:p w:rsidR="00BD470C" w:rsidRPr="005108F1" w:rsidRDefault="00BD470C" w:rsidP="00B01471">
      <w:pPr>
        <w:pStyle w:val="FootnoteText"/>
        <w:rPr>
          <w:lang w:val="en-US"/>
        </w:rPr>
      </w:pPr>
      <w:r w:rsidRPr="005108F1">
        <w:rPr>
          <w:rStyle w:val="FootnoteReference"/>
        </w:rPr>
        <w:footnoteRef/>
      </w:r>
      <w:r w:rsidRPr="005108F1">
        <w:rPr>
          <w:lang w:val="en-US"/>
        </w:rPr>
        <w:t xml:space="preserve"> </w:t>
      </w:r>
      <w:r>
        <w:rPr>
          <w:lang w:val="en-US"/>
        </w:rPr>
        <w:t>N AlSayyad</w:t>
      </w:r>
      <w:r w:rsidRPr="0040538D">
        <w:rPr>
          <w:lang w:val="en-US"/>
        </w:rPr>
        <w:t xml:space="preserve">, </w:t>
      </w:r>
      <w:r w:rsidRPr="005E08A5">
        <w:rPr>
          <w:i/>
          <w:lang w:val="en-US"/>
        </w:rPr>
        <w:t>Cinematic Urbanism. A history of the Modern from Reel to Real</w:t>
      </w:r>
      <w:r w:rsidRPr="0040538D">
        <w:rPr>
          <w:lang w:val="en-US"/>
        </w:rPr>
        <w:t>, Routle</w:t>
      </w:r>
      <w:r>
        <w:rPr>
          <w:lang w:val="en-US"/>
        </w:rPr>
        <w:t>dge, New York, London, 2006, p.3</w:t>
      </w:r>
      <w:r w:rsidRPr="0040538D">
        <w:rPr>
          <w:lang w:val="en-US"/>
        </w:rPr>
        <w:t>.</w:t>
      </w:r>
    </w:p>
  </w:footnote>
  <w:footnote w:id="39">
    <w:p w:rsidR="00BD470C" w:rsidRPr="004A5B1A" w:rsidRDefault="00BD470C" w:rsidP="00B01471">
      <w:pPr>
        <w:pStyle w:val="FootnoteText"/>
        <w:rPr>
          <w:lang w:val="en-US"/>
        </w:rPr>
      </w:pPr>
      <w:r>
        <w:rPr>
          <w:rStyle w:val="FootnoteReference"/>
        </w:rPr>
        <w:footnoteRef/>
      </w:r>
      <w:r w:rsidRPr="004A5B1A">
        <w:rPr>
          <w:lang w:val="en-US"/>
        </w:rPr>
        <w:t xml:space="preserve"> </w:t>
      </w:r>
      <w:r w:rsidRPr="0024321D">
        <w:rPr>
          <w:rFonts w:cs="Times New Roman"/>
          <w:iCs/>
          <w:lang w:val="en-US"/>
        </w:rPr>
        <w:t>Mazierska, Rascaroli, pp.1-3.</w:t>
      </w:r>
    </w:p>
  </w:footnote>
  <w:footnote w:id="40">
    <w:p w:rsidR="00BD470C" w:rsidRPr="0044684B" w:rsidRDefault="00BD470C" w:rsidP="00B01471">
      <w:pPr>
        <w:pStyle w:val="FootnoteText"/>
        <w:rPr>
          <w:lang w:val="en-US"/>
        </w:rPr>
      </w:pPr>
      <w:r>
        <w:rPr>
          <w:rStyle w:val="FootnoteReference"/>
        </w:rPr>
        <w:footnoteRef/>
      </w:r>
      <w:r w:rsidRPr="0044684B">
        <w:rPr>
          <w:lang w:val="en-US"/>
        </w:rPr>
        <w:t xml:space="preserve"> </w:t>
      </w:r>
      <w:r>
        <w:rPr>
          <w:lang w:val="en-US"/>
        </w:rPr>
        <w:t>Shiel, p.</w:t>
      </w:r>
      <w:r w:rsidRPr="00992ED0">
        <w:rPr>
          <w:lang w:val="en-US"/>
        </w:rPr>
        <w:t>3</w:t>
      </w:r>
      <w:r>
        <w:rPr>
          <w:lang w:val="en-US"/>
        </w:rPr>
        <w:t>.</w:t>
      </w:r>
    </w:p>
  </w:footnote>
  <w:footnote w:id="41">
    <w:p w:rsidR="00BD470C" w:rsidRPr="00863B1B" w:rsidRDefault="00BD470C" w:rsidP="00B01471">
      <w:pPr>
        <w:pStyle w:val="FootnoteText"/>
        <w:rPr>
          <w:lang w:val="en-US"/>
        </w:rPr>
      </w:pPr>
      <w:r>
        <w:rPr>
          <w:rStyle w:val="FootnoteReference"/>
        </w:rPr>
        <w:footnoteRef/>
      </w:r>
      <w:r w:rsidRPr="00863B1B">
        <w:rPr>
          <w:lang w:val="en-US"/>
        </w:rPr>
        <w:t xml:space="preserve"> </w:t>
      </w:r>
      <w:r w:rsidRPr="00B90847">
        <w:rPr>
          <w:lang w:val="en-US"/>
        </w:rPr>
        <w:t>AlSayyad</w:t>
      </w:r>
      <w:r>
        <w:rPr>
          <w:lang w:val="en-US"/>
        </w:rPr>
        <w:t>, p.3.</w:t>
      </w:r>
    </w:p>
  </w:footnote>
  <w:footnote w:id="42">
    <w:p w:rsidR="00BD470C" w:rsidRPr="009D6319" w:rsidRDefault="00BD470C" w:rsidP="00B01471">
      <w:pPr>
        <w:pStyle w:val="NoSpacing"/>
        <w:rPr>
          <w:sz w:val="20"/>
          <w:szCs w:val="20"/>
          <w:lang w:val="en-US"/>
        </w:rPr>
      </w:pPr>
      <w:r w:rsidRPr="009D6319">
        <w:rPr>
          <w:rStyle w:val="FootnoteReference"/>
          <w:sz w:val="20"/>
          <w:szCs w:val="20"/>
        </w:rPr>
        <w:footnoteRef/>
      </w:r>
      <w:r>
        <w:rPr>
          <w:sz w:val="20"/>
          <w:szCs w:val="20"/>
          <w:lang w:val="en-US"/>
        </w:rPr>
        <w:t xml:space="preserve"> Shiel,</w:t>
      </w:r>
      <w:r w:rsidRPr="009D6319">
        <w:rPr>
          <w:sz w:val="20"/>
          <w:szCs w:val="20"/>
          <w:lang w:val="en-US"/>
        </w:rPr>
        <w:t xml:space="preserve"> p.6.</w:t>
      </w:r>
    </w:p>
  </w:footnote>
  <w:footnote w:id="43">
    <w:p w:rsidR="00BD470C" w:rsidRPr="009D6319" w:rsidRDefault="00BD470C" w:rsidP="00B01471">
      <w:pPr>
        <w:pStyle w:val="NoSpacing"/>
        <w:rPr>
          <w:sz w:val="20"/>
          <w:szCs w:val="20"/>
          <w:lang w:val="en-GB"/>
        </w:rPr>
      </w:pPr>
      <w:r w:rsidRPr="009D6319">
        <w:rPr>
          <w:rStyle w:val="FootnoteReference"/>
          <w:sz w:val="20"/>
          <w:szCs w:val="20"/>
        </w:rPr>
        <w:footnoteRef/>
      </w:r>
      <w:r w:rsidRPr="009D6319">
        <w:rPr>
          <w:sz w:val="20"/>
          <w:szCs w:val="20"/>
          <w:lang w:val="en-US"/>
        </w:rPr>
        <w:t xml:space="preserve"> </w:t>
      </w:r>
      <w:r>
        <w:rPr>
          <w:sz w:val="20"/>
          <w:szCs w:val="20"/>
          <w:lang w:val="en-US"/>
        </w:rPr>
        <w:t>M Hellstr</w:t>
      </w:r>
      <w:r w:rsidRPr="000E167D">
        <w:rPr>
          <w:sz w:val="20"/>
          <w:szCs w:val="20"/>
          <w:lang w:val="en-US"/>
        </w:rPr>
        <w:t xml:space="preserve">öm Reimer, </w:t>
      </w:r>
      <w:r>
        <w:rPr>
          <w:sz w:val="20"/>
          <w:szCs w:val="20"/>
          <w:lang w:val="en-US"/>
        </w:rPr>
        <w:t xml:space="preserve">‘Urban Anagram: A Bio-political Reflection on Cinema and City Life’, </w:t>
      </w:r>
      <w:r w:rsidRPr="000E167D">
        <w:rPr>
          <w:sz w:val="20"/>
          <w:szCs w:val="20"/>
          <w:lang w:val="en-US"/>
        </w:rPr>
        <w:t xml:space="preserve">in </w:t>
      </w:r>
      <w:r w:rsidRPr="009D6319">
        <w:rPr>
          <w:sz w:val="20"/>
          <w:szCs w:val="20"/>
          <w:lang w:val="en-US"/>
        </w:rPr>
        <w:t xml:space="preserve">F </w:t>
      </w:r>
      <w:r w:rsidRPr="009D6319">
        <w:rPr>
          <w:iCs/>
          <w:sz w:val="20"/>
          <w:szCs w:val="20"/>
          <w:lang w:val="en-US"/>
        </w:rPr>
        <w:t>Penz, A Lu</w:t>
      </w:r>
      <w:r>
        <w:rPr>
          <w:iCs/>
          <w:sz w:val="20"/>
          <w:szCs w:val="20"/>
          <w:lang w:val="en-US"/>
        </w:rPr>
        <w:t xml:space="preserve"> (eds.)</w:t>
      </w:r>
      <w:r w:rsidRPr="009D6319">
        <w:rPr>
          <w:iCs/>
          <w:sz w:val="20"/>
          <w:szCs w:val="20"/>
          <w:lang w:val="en-US"/>
        </w:rPr>
        <w:t>,</w:t>
      </w:r>
      <w:r w:rsidRPr="009D6319">
        <w:rPr>
          <w:i/>
          <w:iCs/>
          <w:sz w:val="20"/>
          <w:szCs w:val="20"/>
          <w:lang w:val="en-US"/>
        </w:rPr>
        <w:t xml:space="preserve"> Urban Cinematics. Understanding Urban Phenomena </w:t>
      </w:r>
      <w:r w:rsidRPr="00101FE1">
        <w:rPr>
          <w:i/>
          <w:iCs/>
          <w:sz w:val="20"/>
          <w:szCs w:val="20"/>
          <w:lang w:val="en-US"/>
        </w:rPr>
        <w:t>through the Moving Image</w:t>
      </w:r>
      <w:r w:rsidRPr="009D6319">
        <w:rPr>
          <w:iCs/>
          <w:sz w:val="20"/>
          <w:szCs w:val="20"/>
          <w:lang w:val="en-US"/>
        </w:rPr>
        <w:t>, Intellect Ltd, Bristol, Chicago, 2011, p. 223.</w:t>
      </w:r>
    </w:p>
  </w:footnote>
  <w:footnote w:id="44">
    <w:p w:rsidR="00BD470C" w:rsidRPr="006772C3" w:rsidRDefault="00BD470C" w:rsidP="00B01471">
      <w:pPr>
        <w:pStyle w:val="NoSpacing"/>
        <w:rPr>
          <w:sz w:val="20"/>
          <w:szCs w:val="20"/>
          <w:lang w:val="en-US"/>
        </w:rPr>
      </w:pPr>
      <w:r w:rsidRPr="009D6319">
        <w:rPr>
          <w:rStyle w:val="FootnoteReference"/>
          <w:sz w:val="20"/>
          <w:szCs w:val="20"/>
        </w:rPr>
        <w:footnoteRef/>
      </w:r>
      <w:r w:rsidRPr="009D6319">
        <w:rPr>
          <w:sz w:val="20"/>
          <w:szCs w:val="20"/>
          <w:lang w:val="en-US"/>
        </w:rPr>
        <w:t xml:space="preserve"> </w:t>
      </w:r>
      <w:r>
        <w:rPr>
          <w:sz w:val="20"/>
          <w:szCs w:val="20"/>
          <w:lang w:val="en-US"/>
        </w:rPr>
        <w:t>Shiel,</w:t>
      </w:r>
      <w:r w:rsidRPr="006772C3">
        <w:rPr>
          <w:sz w:val="20"/>
          <w:szCs w:val="20"/>
          <w:lang w:val="en-US"/>
        </w:rPr>
        <w:t xml:space="preserve"> p. 1. </w:t>
      </w:r>
    </w:p>
  </w:footnote>
  <w:footnote w:id="45">
    <w:p w:rsidR="00BD470C" w:rsidRPr="006772C3" w:rsidRDefault="00BD470C" w:rsidP="00B01471">
      <w:pPr>
        <w:pStyle w:val="FootnoteText"/>
        <w:rPr>
          <w:lang w:val="en-US"/>
        </w:rPr>
      </w:pPr>
      <w:r w:rsidRPr="006772C3">
        <w:rPr>
          <w:rStyle w:val="FootnoteReference"/>
        </w:rPr>
        <w:footnoteRef/>
      </w:r>
      <w:r w:rsidRPr="006772C3">
        <w:rPr>
          <w:lang w:val="en-US"/>
        </w:rPr>
        <w:t xml:space="preserve"> AlSayyad, p.1.</w:t>
      </w:r>
    </w:p>
  </w:footnote>
  <w:footnote w:id="46">
    <w:p w:rsidR="00BD470C" w:rsidRPr="008F39BE" w:rsidRDefault="00BD470C" w:rsidP="00B01471">
      <w:pPr>
        <w:pStyle w:val="FootnoteText"/>
        <w:rPr>
          <w:lang w:val="en-US"/>
        </w:rPr>
      </w:pPr>
      <w:r>
        <w:rPr>
          <w:rStyle w:val="FootnoteReference"/>
        </w:rPr>
        <w:footnoteRef/>
      </w:r>
      <w:r w:rsidRPr="008F39BE">
        <w:rPr>
          <w:lang w:val="en-US"/>
        </w:rPr>
        <w:t xml:space="preserve"> </w:t>
      </w:r>
      <w:r>
        <w:rPr>
          <w:lang w:val="en-US"/>
        </w:rPr>
        <w:t>C Baudelaire, ‘</w:t>
      </w:r>
      <w:r w:rsidRPr="00101FE1">
        <w:rPr>
          <w:lang w:val="en-US"/>
        </w:rPr>
        <w:t>The Painter of Modern Life</w:t>
      </w:r>
      <w:r>
        <w:rPr>
          <w:lang w:val="en-US"/>
        </w:rPr>
        <w:t xml:space="preserve">’, in J Mayne (tarnsl., ed.), </w:t>
      </w:r>
      <w:r w:rsidRPr="00101FE1">
        <w:rPr>
          <w:i/>
          <w:lang w:val="en-US"/>
        </w:rPr>
        <w:t>The Painter of Modern Life and Other Essays</w:t>
      </w:r>
      <w:r>
        <w:rPr>
          <w:lang w:val="en-US"/>
        </w:rPr>
        <w:t>, Phaidon Press Limited, London, 1995, p. 9.</w:t>
      </w:r>
    </w:p>
  </w:footnote>
  <w:footnote w:id="47">
    <w:p w:rsidR="00BD470C" w:rsidRPr="008F39BE" w:rsidRDefault="00BD470C" w:rsidP="00B01471">
      <w:pPr>
        <w:pStyle w:val="FootnoteText"/>
        <w:rPr>
          <w:lang w:val="en-US"/>
        </w:rPr>
      </w:pPr>
      <w:r>
        <w:rPr>
          <w:rStyle w:val="FootnoteReference"/>
        </w:rPr>
        <w:footnoteRef/>
      </w:r>
      <w:r w:rsidRPr="008F39BE">
        <w:rPr>
          <w:lang w:val="en-US"/>
        </w:rPr>
        <w:t xml:space="preserve"> </w:t>
      </w:r>
      <w:r>
        <w:rPr>
          <w:lang w:val="en-US"/>
        </w:rPr>
        <w:t>Baudelaire, p. 10.</w:t>
      </w:r>
    </w:p>
  </w:footnote>
  <w:footnote w:id="48">
    <w:p w:rsidR="00BD470C" w:rsidRPr="00EC6B29" w:rsidRDefault="00BD470C" w:rsidP="00B01471">
      <w:pPr>
        <w:pStyle w:val="FootnoteText"/>
        <w:rPr>
          <w:lang w:val="en-US"/>
        </w:rPr>
      </w:pPr>
      <w:r>
        <w:rPr>
          <w:rStyle w:val="FootnoteReference"/>
        </w:rPr>
        <w:footnoteRef/>
      </w:r>
      <w:r w:rsidRPr="00EC6B29">
        <w:rPr>
          <w:lang w:val="en-US"/>
        </w:rPr>
        <w:t xml:space="preserve"> </w:t>
      </w:r>
      <w:r>
        <w:rPr>
          <w:lang w:val="en-US"/>
        </w:rPr>
        <w:t xml:space="preserve">See W Benjamin, </w:t>
      </w:r>
      <w:r w:rsidRPr="00101FE1">
        <w:rPr>
          <w:i/>
          <w:lang w:val="en-US"/>
        </w:rPr>
        <w:t>The Writer of Modern Life</w:t>
      </w:r>
      <w:r>
        <w:rPr>
          <w:lang w:val="en-US"/>
        </w:rPr>
        <w:t>, The Belknap Press of Harvard University Press, Cambridge, London, 2006.</w:t>
      </w:r>
    </w:p>
  </w:footnote>
  <w:footnote w:id="49">
    <w:p w:rsidR="00BD470C" w:rsidRPr="006772C3" w:rsidRDefault="00BD470C" w:rsidP="00B01471">
      <w:pPr>
        <w:pStyle w:val="NoSpacing"/>
        <w:rPr>
          <w:sz w:val="20"/>
          <w:szCs w:val="20"/>
          <w:lang w:val="en-GB"/>
        </w:rPr>
      </w:pPr>
      <w:r w:rsidRPr="006772C3">
        <w:rPr>
          <w:rStyle w:val="FootnoteReference"/>
          <w:sz w:val="20"/>
          <w:szCs w:val="20"/>
        </w:rPr>
        <w:footnoteRef/>
      </w:r>
      <w:r>
        <w:rPr>
          <w:sz w:val="20"/>
          <w:szCs w:val="20"/>
          <w:lang w:val="en-US"/>
        </w:rPr>
        <w:t xml:space="preserve"> Shiel, </w:t>
      </w:r>
      <w:r w:rsidRPr="006772C3">
        <w:rPr>
          <w:sz w:val="20"/>
          <w:szCs w:val="20"/>
          <w:lang w:val="en-US"/>
        </w:rPr>
        <w:t>p. 1.</w:t>
      </w:r>
    </w:p>
  </w:footnote>
  <w:footnote w:id="50">
    <w:p w:rsidR="00BD470C" w:rsidRPr="005D4E53" w:rsidRDefault="00BD470C" w:rsidP="00B01471">
      <w:pPr>
        <w:pStyle w:val="FootnoteText"/>
        <w:rPr>
          <w:lang w:val="en-US"/>
        </w:rPr>
      </w:pPr>
      <w:r w:rsidRPr="006772C3">
        <w:rPr>
          <w:rStyle w:val="FootnoteReference"/>
        </w:rPr>
        <w:footnoteRef/>
      </w:r>
      <w:r w:rsidRPr="006772C3">
        <w:rPr>
          <w:lang w:val="en-US"/>
        </w:rPr>
        <w:t xml:space="preserve"> </w:t>
      </w:r>
      <w:r>
        <w:rPr>
          <w:lang w:val="en-US"/>
        </w:rPr>
        <w:t>W Benjamin, ‘</w:t>
      </w:r>
      <w:r w:rsidRPr="00101FE1">
        <w:rPr>
          <w:rStyle w:val="reference-text"/>
          <w:lang w:val="en-US"/>
        </w:rPr>
        <w:t>The Work of Art in the Age of Mechanical Reproduction</w:t>
      </w:r>
      <w:r>
        <w:rPr>
          <w:rStyle w:val="reference-text"/>
          <w:lang w:val="en-US"/>
        </w:rPr>
        <w:t>’, in</w:t>
      </w:r>
      <w:r>
        <w:rPr>
          <w:lang w:val="en-US"/>
        </w:rPr>
        <w:t xml:space="preserve"> H Arendt (ed.), H Zohn (transl.), </w:t>
      </w:r>
      <w:r w:rsidRPr="00101FE1">
        <w:rPr>
          <w:i/>
          <w:lang w:val="en-US"/>
        </w:rPr>
        <w:t>Illuminations</w:t>
      </w:r>
      <w:r w:rsidRPr="005D4E53">
        <w:rPr>
          <w:lang w:val="en-US"/>
        </w:rPr>
        <w:t>, Fontana</w:t>
      </w:r>
      <w:r>
        <w:rPr>
          <w:lang w:val="en-US"/>
        </w:rPr>
        <w:t>,</w:t>
      </w:r>
      <w:r w:rsidRPr="005D4E53">
        <w:rPr>
          <w:lang w:val="en-US"/>
        </w:rPr>
        <w:t xml:space="preserve"> London, 1973, p. 177.</w:t>
      </w:r>
    </w:p>
  </w:footnote>
  <w:footnote w:id="51">
    <w:p w:rsidR="00BD470C" w:rsidRPr="006772C3" w:rsidRDefault="00BD470C" w:rsidP="00B01471">
      <w:pPr>
        <w:pStyle w:val="NoSpacing"/>
        <w:rPr>
          <w:sz w:val="20"/>
          <w:szCs w:val="20"/>
          <w:lang w:val="en-US"/>
        </w:rPr>
      </w:pPr>
      <w:r w:rsidRPr="006772C3">
        <w:rPr>
          <w:rStyle w:val="FootnoteReference"/>
          <w:sz w:val="20"/>
          <w:szCs w:val="20"/>
        </w:rPr>
        <w:footnoteRef/>
      </w:r>
      <w:r w:rsidRPr="006772C3">
        <w:rPr>
          <w:sz w:val="20"/>
          <w:szCs w:val="20"/>
          <w:lang w:val="en-US"/>
        </w:rPr>
        <w:t xml:space="preserve"> </w:t>
      </w:r>
      <w:r>
        <w:rPr>
          <w:sz w:val="20"/>
          <w:szCs w:val="20"/>
          <w:lang w:val="en-US"/>
        </w:rPr>
        <w:t xml:space="preserve">H Weihsmann, ‘Ciné-City Strolls: Imagery, Form, Language and Meaning of the City film’, </w:t>
      </w:r>
      <w:r w:rsidRPr="000E167D">
        <w:rPr>
          <w:sz w:val="20"/>
          <w:szCs w:val="20"/>
          <w:lang w:val="en-US"/>
        </w:rPr>
        <w:t xml:space="preserve">in </w:t>
      </w:r>
      <w:r w:rsidRPr="009D6319">
        <w:rPr>
          <w:sz w:val="20"/>
          <w:szCs w:val="20"/>
          <w:lang w:val="en-US"/>
        </w:rPr>
        <w:t xml:space="preserve">F </w:t>
      </w:r>
      <w:r w:rsidRPr="009D6319">
        <w:rPr>
          <w:iCs/>
          <w:sz w:val="20"/>
          <w:szCs w:val="20"/>
          <w:lang w:val="en-US"/>
        </w:rPr>
        <w:t>Penz, A Lu</w:t>
      </w:r>
      <w:r>
        <w:rPr>
          <w:iCs/>
          <w:sz w:val="20"/>
          <w:szCs w:val="20"/>
          <w:lang w:val="en-US"/>
        </w:rPr>
        <w:t xml:space="preserve"> (eds.)</w:t>
      </w:r>
      <w:r w:rsidRPr="009D6319">
        <w:rPr>
          <w:iCs/>
          <w:sz w:val="20"/>
          <w:szCs w:val="20"/>
          <w:lang w:val="en-US"/>
        </w:rPr>
        <w:t>,</w:t>
      </w:r>
      <w:r w:rsidRPr="009D6319">
        <w:rPr>
          <w:i/>
          <w:iCs/>
          <w:sz w:val="20"/>
          <w:szCs w:val="20"/>
          <w:lang w:val="en-US"/>
        </w:rPr>
        <w:t xml:space="preserve"> Urban Cinematics. Understanding Urban Phenomena </w:t>
      </w:r>
      <w:r w:rsidRPr="00101FE1">
        <w:rPr>
          <w:i/>
          <w:iCs/>
          <w:sz w:val="20"/>
          <w:szCs w:val="20"/>
          <w:lang w:val="en-US"/>
        </w:rPr>
        <w:t>through the Moving Image</w:t>
      </w:r>
      <w:r w:rsidRPr="009D6319">
        <w:rPr>
          <w:iCs/>
          <w:sz w:val="20"/>
          <w:szCs w:val="20"/>
          <w:lang w:val="en-US"/>
        </w:rPr>
        <w:t>, Intellect Ltd, Bristol, Chicago, 2011,</w:t>
      </w:r>
      <w:r>
        <w:rPr>
          <w:iCs/>
          <w:sz w:val="20"/>
          <w:szCs w:val="20"/>
          <w:lang w:val="en-US"/>
        </w:rPr>
        <w:t xml:space="preserve"> </w:t>
      </w:r>
      <w:r>
        <w:rPr>
          <w:sz w:val="20"/>
          <w:szCs w:val="20"/>
          <w:lang w:val="en-US"/>
        </w:rPr>
        <w:t>p. 25-26.</w:t>
      </w:r>
    </w:p>
  </w:footnote>
  <w:footnote w:id="52">
    <w:p w:rsidR="00BD470C" w:rsidRPr="006772C3" w:rsidRDefault="00BD470C" w:rsidP="00B01471">
      <w:pPr>
        <w:pStyle w:val="FootnoteText"/>
        <w:rPr>
          <w:lang w:val="en-US"/>
        </w:rPr>
      </w:pPr>
      <w:r w:rsidRPr="006772C3">
        <w:rPr>
          <w:rStyle w:val="FootnoteReference"/>
        </w:rPr>
        <w:footnoteRef/>
      </w:r>
      <w:r w:rsidRPr="006772C3">
        <w:rPr>
          <w:lang w:val="en-US"/>
        </w:rPr>
        <w:t xml:space="preserve"> </w:t>
      </w:r>
      <w:r>
        <w:rPr>
          <w:lang w:val="en-US"/>
        </w:rPr>
        <w:t xml:space="preserve">G </w:t>
      </w:r>
      <w:r w:rsidRPr="0024321D">
        <w:rPr>
          <w:rFonts w:cs="Times New Roman"/>
          <w:lang w:val="en-US"/>
        </w:rPr>
        <w:t xml:space="preserve">Bruno, </w:t>
      </w:r>
      <w:r w:rsidRPr="0024321D">
        <w:rPr>
          <w:rFonts w:cs="Times New Roman"/>
          <w:i/>
          <w:lang w:val="en-GB"/>
        </w:rPr>
        <w:t>Atlas of Emotion. Journeys in Art, Architecture, and Film,</w:t>
      </w:r>
      <w:r w:rsidRPr="0024321D">
        <w:rPr>
          <w:rFonts w:cs="Times New Roman"/>
          <w:lang w:val="en-GB"/>
        </w:rPr>
        <w:t xml:space="preserve"> </w:t>
      </w:r>
      <w:r>
        <w:rPr>
          <w:rFonts w:cs="Times New Roman"/>
          <w:lang w:val="en-US"/>
        </w:rPr>
        <w:t>Verso, New York, 2002, p. 17</w:t>
      </w:r>
      <w:r w:rsidRPr="006772C3">
        <w:rPr>
          <w:lang w:val="en-US"/>
        </w:rPr>
        <w:t>.</w:t>
      </w:r>
    </w:p>
  </w:footnote>
  <w:footnote w:id="53">
    <w:p w:rsidR="00BD470C" w:rsidRPr="001E3210" w:rsidRDefault="00BD470C" w:rsidP="00B01471">
      <w:pPr>
        <w:pStyle w:val="FootnoteText"/>
        <w:rPr>
          <w:lang w:val="en-US"/>
        </w:rPr>
      </w:pPr>
      <w:r>
        <w:rPr>
          <w:rStyle w:val="FootnoteReference"/>
        </w:rPr>
        <w:footnoteRef/>
      </w:r>
      <w:r w:rsidRPr="00082F9A">
        <w:rPr>
          <w:lang w:val="en-US"/>
        </w:rPr>
        <w:t xml:space="preserve"> </w:t>
      </w:r>
      <w:r>
        <w:rPr>
          <w:lang w:val="en-US"/>
        </w:rPr>
        <w:t>Bruno, p.185.</w:t>
      </w:r>
    </w:p>
  </w:footnote>
  <w:footnote w:id="54">
    <w:p w:rsidR="00BD470C" w:rsidRPr="00C84113" w:rsidRDefault="00BD470C" w:rsidP="00B01471">
      <w:pPr>
        <w:pStyle w:val="FootnoteText"/>
        <w:rPr>
          <w:lang w:val="en-US"/>
        </w:rPr>
      </w:pPr>
      <w:r w:rsidRPr="006772C3">
        <w:rPr>
          <w:rStyle w:val="FootnoteReference"/>
        </w:rPr>
        <w:footnoteRef/>
      </w:r>
      <w:r w:rsidRPr="006772C3">
        <w:rPr>
          <w:lang w:val="en-US"/>
        </w:rPr>
        <w:t xml:space="preserve"> Bruno., p.17.</w:t>
      </w:r>
    </w:p>
  </w:footnote>
  <w:footnote w:id="55">
    <w:p w:rsidR="00BD470C" w:rsidRPr="00D05E11" w:rsidRDefault="00BD470C" w:rsidP="00B01471">
      <w:pPr>
        <w:pStyle w:val="FootnoteText"/>
        <w:rPr>
          <w:lang w:val="en-US"/>
        </w:rPr>
      </w:pPr>
      <w:r>
        <w:rPr>
          <w:rStyle w:val="FootnoteReference"/>
        </w:rPr>
        <w:footnoteRef/>
      </w:r>
      <w:r w:rsidRPr="00082F9A">
        <w:rPr>
          <w:lang w:val="en-US"/>
        </w:rPr>
        <w:t xml:space="preserve"> </w:t>
      </w:r>
      <w:r>
        <w:rPr>
          <w:lang w:val="en-US"/>
        </w:rPr>
        <w:t>Bruno, p.107.</w:t>
      </w:r>
    </w:p>
  </w:footnote>
  <w:footnote w:id="56">
    <w:p w:rsidR="00BD470C" w:rsidRPr="009D6319" w:rsidRDefault="00BD470C" w:rsidP="00B01471">
      <w:pPr>
        <w:pStyle w:val="NoSpacing"/>
        <w:rPr>
          <w:sz w:val="20"/>
          <w:szCs w:val="20"/>
          <w:lang w:val="en-US"/>
        </w:rPr>
      </w:pPr>
      <w:r w:rsidRPr="009D6319">
        <w:rPr>
          <w:rStyle w:val="FootnoteReference"/>
          <w:sz w:val="20"/>
          <w:szCs w:val="20"/>
        </w:rPr>
        <w:footnoteRef/>
      </w:r>
      <w:r>
        <w:rPr>
          <w:sz w:val="20"/>
          <w:szCs w:val="20"/>
          <w:lang w:val="en-US"/>
        </w:rPr>
        <w:t xml:space="preserve"> Weihsmann</w:t>
      </w:r>
      <w:r w:rsidRPr="009D6319">
        <w:rPr>
          <w:sz w:val="20"/>
          <w:szCs w:val="20"/>
          <w:lang w:val="en-US"/>
        </w:rPr>
        <w:t>, p. 25.</w:t>
      </w:r>
    </w:p>
  </w:footnote>
  <w:footnote w:id="57">
    <w:p w:rsidR="00BD470C" w:rsidRPr="009D6319" w:rsidRDefault="00BD470C" w:rsidP="00B01471">
      <w:pPr>
        <w:pStyle w:val="NoSpacing"/>
        <w:rPr>
          <w:sz w:val="20"/>
          <w:szCs w:val="20"/>
          <w:lang w:val="en-US"/>
        </w:rPr>
      </w:pPr>
      <w:r w:rsidRPr="009D6319">
        <w:rPr>
          <w:rStyle w:val="FootnoteReference"/>
          <w:sz w:val="20"/>
          <w:szCs w:val="20"/>
        </w:rPr>
        <w:footnoteRef/>
      </w:r>
      <w:r>
        <w:rPr>
          <w:sz w:val="20"/>
          <w:szCs w:val="20"/>
          <w:lang w:val="en-US"/>
        </w:rPr>
        <w:t xml:space="preserve"> F Penz, A Lu, ‘Introduction: What is Urban Cinematics?’</w:t>
      </w:r>
      <w:r w:rsidRPr="009D6319">
        <w:rPr>
          <w:sz w:val="20"/>
          <w:szCs w:val="20"/>
          <w:lang w:val="en-US"/>
        </w:rPr>
        <w:t>,</w:t>
      </w:r>
      <w:r>
        <w:rPr>
          <w:sz w:val="20"/>
          <w:szCs w:val="20"/>
          <w:lang w:val="en-US"/>
        </w:rPr>
        <w:t xml:space="preserve">in </w:t>
      </w:r>
      <w:r w:rsidRPr="009D6319">
        <w:rPr>
          <w:sz w:val="20"/>
          <w:szCs w:val="20"/>
          <w:lang w:val="en-US"/>
        </w:rPr>
        <w:t xml:space="preserve">F </w:t>
      </w:r>
      <w:r w:rsidRPr="009D6319">
        <w:rPr>
          <w:iCs/>
          <w:sz w:val="20"/>
          <w:szCs w:val="20"/>
          <w:lang w:val="en-US"/>
        </w:rPr>
        <w:t>Penz, A Lu</w:t>
      </w:r>
      <w:r>
        <w:rPr>
          <w:iCs/>
          <w:sz w:val="20"/>
          <w:szCs w:val="20"/>
          <w:lang w:val="en-US"/>
        </w:rPr>
        <w:t xml:space="preserve"> (eds.)</w:t>
      </w:r>
      <w:r w:rsidRPr="009D6319">
        <w:rPr>
          <w:iCs/>
          <w:sz w:val="20"/>
          <w:szCs w:val="20"/>
          <w:lang w:val="en-US"/>
        </w:rPr>
        <w:t>,</w:t>
      </w:r>
      <w:r w:rsidRPr="009D6319">
        <w:rPr>
          <w:i/>
          <w:iCs/>
          <w:sz w:val="20"/>
          <w:szCs w:val="20"/>
          <w:lang w:val="en-US"/>
        </w:rPr>
        <w:t xml:space="preserve"> Urban Cinematics. Understanding Urban Phenomena </w:t>
      </w:r>
      <w:r w:rsidRPr="00101FE1">
        <w:rPr>
          <w:i/>
          <w:iCs/>
          <w:sz w:val="20"/>
          <w:szCs w:val="20"/>
          <w:lang w:val="en-US"/>
        </w:rPr>
        <w:t>through the Moving Image</w:t>
      </w:r>
      <w:r w:rsidRPr="009D6319">
        <w:rPr>
          <w:iCs/>
          <w:sz w:val="20"/>
          <w:szCs w:val="20"/>
          <w:lang w:val="en-US"/>
        </w:rPr>
        <w:t>, Intellect Ltd, Bristol, Chicago, 2011</w:t>
      </w:r>
      <w:r>
        <w:rPr>
          <w:iCs/>
          <w:sz w:val="20"/>
          <w:szCs w:val="20"/>
          <w:lang w:val="en-US"/>
        </w:rPr>
        <w:t xml:space="preserve">, </w:t>
      </w:r>
      <w:r>
        <w:rPr>
          <w:iCs/>
          <w:sz w:val="20"/>
          <w:szCs w:val="20"/>
          <w:lang w:val="en-US"/>
        </w:rPr>
        <w:br/>
      </w:r>
      <w:r w:rsidRPr="009D6319">
        <w:rPr>
          <w:sz w:val="20"/>
          <w:szCs w:val="20"/>
          <w:lang w:val="en-US"/>
        </w:rPr>
        <w:t>p. 10.</w:t>
      </w:r>
    </w:p>
  </w:footnote>
  <w:footnote w:id="58">
    <w:p w:rsidR="00BD470C" w:rsidRPr="003A6199" w:rsidRDefault="00BD470C" w:rsidP="00B01471">
      <w:pPr>
        <w:pStyle w:val="NoSpacing"/>
        <w:rPr>
          <w:sz w:val="20"/>
          <w:szCs w:val="20"/>
          <w:lang w:val="en-US"/>
        </w:rPr>
      </w:pPr>
      <w:r w:rsidRPr="009D6319">
        <w:rPr>
          <w:rStyle w:val="FootnoteReference"/>
          <w:sz w:val="20"/>
          <w:szCs w:val="20"/>
        </w:rPr>
        <w:footnoteRef/>
      </w:r>
      <w:r>
        <w:rPr>
          <w:sz w:val="20"/>
          <w:szCs w:val="20"/>
          <w:lang w:val="en-US"/>
        </w:rPr>
        <w:t xml:space="preserve"> Penz, Lu</w:t>
      </w:r>
      <w:r w:rsidRPr="003A6199">
        <w:rPr>
          <w:sz w:val="20"/>
          <w:szCs w:val="20"/>
          <w:lang w:val="en-US"/>
        </w:rPr>
        <w:t>.</w:t>
      </w:r>
    </w:p>
  </w:footnote>
  <w:footnote w:id="59">
    <w:p w:rsidR="00BD470C" w:rsidRPr="00DF324B" w:rsidRDefault="00BD470C" w:rsidP="00B01471">
      <w:pPr>
        <w:pStyle w:val="NoSpacing"/>
        <w:rPr>
          <w:lang w:val="en-US"/>
        </w:rPr>
      </w:pPr>
      <w:r w:rsidRPr="009D6319">
        <w:rPr>
          <w:rStyle w:val="FootnoteReference"/>
          <w:sz w:val="20"/>
          <w:szCs w:val="20"/>
        </w:rPr>
        <w:footnoteRef/>
      </w:r>
      <w:r w:rsidRPr="00DF324B">
        <w:rPr>
          <w:sz w:val="20"/>
          <w:szCs w:val="20"/>
          <w:lang w:val="en-US"/>
        </w:rPr>
        <w:t xml:space="preserve"> </w:t>
      </w:r>
      <w:r>
        <w:rPr>
          <w:sz w:val="20"/>
          <w:szCs w:val="20"/>
          <w:lang w:val="en-US"/>
        </w:rPr>
        <w:t>Weihsmann</w:t>
      </w:r>
      <w:r w:rsidRPr="00DF324B">
        <w:rPr>
          <w:sz w:val="20"/>
          <w:szCs w:val="20"/>
          <w:lang w:val="en-US"/>
        </w:rPr>
        <w:t>, p. 28.</w:t>
      </w:r>
      <w:r>
        <w:rPr>
          <w:sz w:val="20"/>
          <w:szCs w:val="20"/>
          <w:lang w:val="en-US"/>
        </w:rPr>
        <w:t xml:space="preserve"> </w:t>
      </w:r>
    </w:p>
  </w:footnote>
  <w:footnote w:id="60">
    <w:p w:rsidR="00BD470C" w:rsidRPr="003D258B" w:rsidRDefault="00BD470C" w:rsidP="00B01471">
      <w:pPr>
        <w:pStyle w:val="FootnoteText"/>
        <w:rPr>
          <w:lang w:val="en-US"/>
        </w:rPr>
      </w:pPr>
      <w:r>
        <w:rPr>
          <w:rStyle w:val="FootnoteReference"/>
        </w:rPr>
        <w:footnoteRef/>
      </w:r>
      <w:r w:rsidRPr="00082F9A">
        <w:rPr>
          <w:lang w:val="en-US"/>
        </w:rPr>
        <w:t xml:space="preserve"> </w:t>
      </w:r>
      <w:r>
        <w:rPr>
          <w:lang w:val="en-US"/>
        </w:rPr>
        <w:t>Bruno, p.82.</w:t>
      </w:r>
    </w:p>
  </w:footnote>
  <w:footnote w:id="61">
    <w:p w:rsidR="00BD470C" w:rsidRPr="00E96669" w:rsidRDefault="00BD470C" w:rsidP="00B01471">
      <w:pPr>
        <w:pStyle w:val="FootnoteText"/>
        <w:rPr>
          <w:lang w:val="en-US"/>
        </w:rPr>
      </w:pPr>
      <w:r>
        <w:rPr>
          <w:rStyle w:val="FootnoteReference"/>
        </w:rPr>
        <w:footnoteRef/>
      </w:r>
      <w:r w:rsidRPr="00E96669">
        <w:rPr>
          <w:lang w:val="en-US"/>
        </w:rPr>
        <w:t xml:space="preserve"> </w:t>
      </w:r>
      <w:r>
        <w:rPr>
          <w:lang w:val="en-US"/>
        </w:rPr>
        <w:t>Bruno, p. 82.</w:t>
      </w:r>
    </w:p>
  </w:footnote>
  <w:footnote w:id="62">
    <w:p w:rsidR="00BD470C" w:rsidRPr="00EE06B9" w:rsidRDefault="00BD470C" w:rsidP="00B01471">
      <w:pPr>
        <w:pStyle w:val="FootnoteText"/>
        <w:rPr>
          <w:lang w:val="en-US"/>
        </w:rPr>
      </w:pPr>
      <w:r>
        <w:rPr>
          <w:rStyle w:val="FootnoteReference"/>
        </w:rPr>
        <w:footnoteRef/>
      </w:r>
      <w:r w:rsidRPr="00950D33">
        <w:rPr>
          <w:lang w:val="en-US"/>
        </w:rPr>
        <w:t xml:space="preserve"> </w:t>
      </w:r>
      <w:r>
        <w:rPr>
          <w:lang w:val="en-US"/>
        </w:rPr>
        <w:t xml:space="preserve">W Benjamin, </w:t>
      </w:r>
      <w:r w:rsidRPr="003C6C9F">
        <w:rPr>
          <w:lang w:val="en-US"/>
        </w:rPr>
        <w:t>A Berlin Chronicle</w:t>
      </w:r>
      <w:r>
        <w:rPr>
          <w:lang w:val="en-US"/>
        </w:rPr>
        <w:t xml:space="preserve">, in M W Jennings, H Eiland (eds.), </w:t>
      </w:r>
      <w:r w:rsidRPr="003C6C9F">
        <w:rPr>
          <w:i/>
          <w:lang w:val="en-US"/>
        </w:rPr>
        <w:t>W Benjamin, Selected Writings</w:t>
      </w:r>
      <w:r>
        <w:rPr>
          <w:lang w:val="en-US"/>
        </w:rPr>
        <w:t>, transl. R Livingstone, vol. 2, The Belknap Press of Harvard University Press, Cambridge, London, 1999, p. 598.</w:t>
      </w:r>
    </w:p>
  </w:footnote>
  <w:footnote w:id="63">
    <w:p w:rsidR="00BD470C" w:rsidRPr="00950D33" w:rsidRDefault="00BD470C" w:rsidP="00B01471">
      <w:pPr>
        <w:pStyle w:val="FootnoteText"/>
        <w:rPr>
          <w:lang w:val="en-US"/>
        </w:rPr>
      </w:pPr>
      <w:r>
        <w:rPr>
          <w:rStyle w:val="FootnoteReference"/>
        </w:rPr>
        <w:footnoteRef/>
      </w:r>
      <w:r w:rsidRPr="001B6CAA">
        <w:rPr>
          <w:lang w:val="en-US"/>
        </w:rPr>
        <w:t xml:space="preserve"> </w:t>
      </w:r>
      <w:r>
        <w:rPr>
          <w:lang w:val="en-GB"/>
        </w:rPr>
        <w:t>P Sh</w:t>
      </w:r>
      <w:r w:rsidRPr="005031AC">
        <w:rPr>
          <w:lang w:val="en-US"/>
        </w:rPr>
        <w:t>ö</w:t>
      </w:r>
      <w:r>
        <w:rPr>
          <w:lang w:val="en-GB"/>
        </w:rPr>
        <w:t xml:space="preserve">berg, ‘I am Here, or, the Art of Getting Lost: Patrick Keiller and the New City Symphony’, in </w:t>
      </w:r>
      <w:r w:rsidRPr="009D6319">
        <w:rPr>
          <w:lang w:val="en-US"/>
        </w:rPr>
        <w:t xml:space="preserve">F </w:t>
      </w:r>
      <w:r w:rsidRPr="009D6319">
        <w:rPr>
          <w:iCs/>
          <w:lang w:val="en-US"/>
        </w:rPr>
        <w:t>Penz, A Lu</w:t>
      </w:r>
      <w:r>
        <w:rPr>
          <w:iCs/>
          <w:lang w:val="en-US"/>
        </w:rPr>
        <w:t xml:space="preserve"> (eds.)</w:t>
      </w:r>
      <w:r w:rsidRPr="009D6319">
        <w:rPr>
          <w:iCs/>
          <w:lang w:val="en-US"/>
        </w:rPr>
        <w:t>,</w:t>
      </w:r>
      <w:r w:rsidRPr="009D6319">
        <w:rPr>
          <w:i/>
          <w:iCs/>
          <w:lang w:val="en-US"/>
        </w:rPr>
        <w:t xml:space="preserve"> Urban Cinematics. Understanding Urban Phenomena </w:t>
      </w:r>
      <w:r w:rsidRPr="00101FE1">
        <w:rPr>
          <w:i/>
          <w:iCs/>
          <w:lang w:val="en-US"/>
        </w:rPr>
        <w:t>through the Moving Image</w:t>
      </w:r>
      <w:r w:rsidRPr="009D6319">
        <w:rPr>
          <w:iCs/>
          <w:lang w:val="en-US"/>
        </w:rPr>
        <w:t>, Intellect Ltd, Bristol, Chicago, 2011</w:t>
      </w:r>
      <w:r>
        <w:rPr>
          <w:iCs/>
          <w:lang w:val="en-US"/>
        </w:rPr>
        <w:t xml:space="preserve">, </w:t>
      </w:r>
      <w:r>
        <w:rPr>
          <w:lang w:val="en-US"/>
        </w:rPr>
        <w:t>p. 47.</w:t>
      </w:r>
    </w:p>
  </w:footnote>
  <w:footnote w:id="64">
    <w:p w:rsidR="00BD470C" w:rsidRPr="00BB7288" w:rsidRDefault="00BD470C" w:rsidP="00BB7288">
      <w:pPr>
        <w:pStyle w:val="NoSpacing"/>
        <w:rPr>
          <w:sz w:val="20"/>
          <w:szCs w:val="20"/>
          <w:lang w:val="en-US"/>
        </w:rPr>
      </w:pPr>
      <w:r w:rsidRPr="00BB7288">
        <w:rPr>
          <w:rStyle w:val="FootnoteReference"/>
          <w:sz w:val="20"/>
          <w:szCs w:val="20"/>
        </w:rPr>
        <w:footnoteRef/>
      </w:r>
      <w:r w:rsidRPr="00BB7288">
        <w:rPr>
          <w:sz w:val="20"/>
          <w:szCs w:val="20"/>
          <w:lang w:val="en-US"/>
        </w:rPr>
        <w:t xml:space="preserve"> </w:t>
      </w:r>
      <w:r>
        <w:rPr>
          <w:sz w:val="20"/>
          <w:szCs w:val="20"/>
          <w:lang w:val="en-US"/>
        </w:rPr>
        <w:t xml:space="preserve">V </w:t>
      </w:r>
      <w:r w:rsidRPr="00BB7288">
        <w:rPr>
          <w:sz w:val="20"/>
          <w:szCs w:val="20"/>
          <w:lang w:val="en-US"/>
        </w:rPr>
        <w:t>Sobchack,</w:t>
      </w:r>
      <w:r w:rsidRPr="00BB7288">
        <w:rPr>
          <w:i/>
          <w:sz w:val="20"/>
          <w:szCs w:val="20"/>
          <w:lang w:val="en-US"/>
        </w:rPr>
        <w:t xml:space="preserve"> Carnal Thoughts. Embodiment and Moving Image Culture,</w:t>
      </w:r>
      <w:r w:rsidRPr="00BB7288">
        <w:rPr>
          <w:sz w:val="20"/>
          <w:szCs w:val="20"/>
          <w:lang w:val="en-US"/>
        </w:rPr>
        <w:t xml:space="preserve"> University of California Press, Berkley, Los Angeles, London, 2004, p</w:t>
      </w:r>
      <w:r>
        <w:rPr>
          <w:sz w:val="20"/>
          <w:szCs w:val="20"/>
          <w:lang w:val="en-US"/>
        </w:rPr>
        <w:t>p</w:t>
      </w:r>
      <w:r w:rsidRPr="00BB7288">
        <w:rPr>
          <w:sz w:val="20"/>
          <w:szCs w:val="20"/>
          <w:lang w:val="en-US"/>
        </w:rPr>
        <w:t xml:space="preserve">. 26-35. </w:t>
      </w:r>
    </w:p>
  </w:footnote>
  <w:footnote w:id="65">
    <w:p w:rsidR="00BD470C" w:rsidRPr="00BB7288" w:rsidRDefault="00BD470C" w:rsidP="00D31439">
      <w:pPr>
        <w:pStyle w:val="FootnoteText"/>
        <w:rPr>
          <w:lang w:val="sv-SE"/>
        </w:rPr>
      </w:pPr>
      <w:r>
        <w:rPr>
          <w:rStyle w:val="FootnoteReference"/>
        </w:rPr>
        <w:footnoteRef/>
      </w:r>
      <w:r w:rsidRPr="00BB7288">
        <w:rPr>
          <w:lang w:val="sv-SE"/>
        </w:rPr>
        <w:t xml:space="preserve"> Sobchack, p. 16.</w:t>
      </w:r>
    </w:p>
  </w:footnote>
  <w:footnote w:id="66">
    <w:p w:rsidR="00BD470C" w:rsidRPr="00BB7288" w:rsidRDefault="00BD470C" w:rsidP="00B01471">
      <w:pPr>
        <w:pStyle w:val="FootnoteText"/>
        <w:rPr>
          <w:lang w:val="sv-SE"/>
        </w:rPr>
      </w:pPr>
      <w:r>
        <w:rPr>
          <w:rStyle w:val="FootnoteReference"/>
        </w:rPr>
        <w:footnoteRef/>
      </w:r>
      <w:r w:rsidRPr="00BB7288">
        <w:rPr>
          <w:lang w:val="sv-SE"/>
        </w:rPr>
        <w:t xml:space="preserve"> S</w:t>
      </w:r>
      <w:r>
        <w:rPr>
          <w:lang w:val="sv-SE"/>
        </w:rPr>
        <w:t xml:space="preserve">obchack, p. </w:t>
      </w:r>
      <w:r w:rsidRPr="00BB7288">
        <w:rPr>
          <w:lang w:val="sv-SE"/>
        </w:rPr>
        <w:t>20.</w:t>
      </w:r>
    </w:p>
  </w:footnote>
  <w:footnote w:id="67">
    <w:p w:rsidR="00BD470C" w:rsidRPr="00776FA4" w:rsidRDefault="00BD470C" w:rsidP="00B01471">
      <w:pPr>
        <w:pStyle w:val="FootnoteText"/>
        <w:rPr>
          <w:lang w:val="en-US"/>
        </w:rPr>
      </w:pPr>
      <w:r>
        <w:rPr>
          <w:rStyle w:val="FootnoteReference"/>
        </w:rPr>
        <w:footnoteRef/>
      </w:r>
      <w:r w:rsidRPr="00426DCC">
        <w:rPr>
          <w:lang w:val="en-US"/>
        </w:rPr>
        <w:t xml:space="preserve"> </w:t>
      </w:r>
      <w:r>
        <w:rPr>
          <w:lang w:val="en-US"/>
        </w:rPr>
        <w:t>A Otway, ‘</w:t>
      </w:r>
      <w:r w:rsidRPr="00BB7288">
        <w:rPr>
          <w:lang w:val="en-US"/>
        </w:rPr>
        <w:t>Night on Earth, Urban Wayfinding and Everyday Life</w:t>
      </w:r>
      <w:r>
        <w:rPr>
          <w:lang w:val="en-US"/>
        </w:rPr>
        <w:t xml:space="preserve">’, in </w:t>
      </w:r>
      <w:r w:rsidRPr="009D6319">
        <w:rPr>
          <w:lang w:val="en-US"/>
        </w:rPr>
        <w:t xml:space="preserve">F </w:t>
      </w:r>
      <w:r w:rsidRPr="009D6319">
        <w:rPr>
          <w:iCs/>
          <w:lang w:val="en-US"/>
        </w:rPr>
        <w:t>Penz, A Lu</w:t>
      </w:r>
      <w:r>
        <w:rPr>
          <w:iCs/>
          <w:lang w:val="en-US"/>
        </w:rPr>
        <w:t xml:space="preserve"> (eds.)</w:t>
      </w:r>
      <w:r w:rsidRPr="009D6319">
        <w:rPr>
          <w:iCs/>
          <w:lang w:val="en-US"/>
        </w:rPr>
        <w:t>,</w:t>
      </w:r>
      <w:r w:rsidRPr="009D6319">
        <w:rPr>
          <w:i/>
          <w:iCs/>
          <w:lang w:val="en-US"/>
        </w:rPr>
        <w:t xml:space="preserve"> Urban Cinematics. Understanding Urban Phenomena </w:t>
      </w:r>
      <w:r w:rsidRPr="00101FE1">
        <w:rPr>
          <w:i/>
          <w:iCs/>
          <w:lang w:val="en-US"/>
        </w:rPr>
        <w:t>through the Moving Image</w:t>
      </w:r>
      <w:r w:rsidRPr="009D6319">
        <w:rPr>
          <w:iCs/>
          <w:lang w:val="en-US"/>
        </w:rPr>
        <w:t>, Intellect Ltd, Bristol, Chicago, 2011</w:t>
      </w:r>
      <w:r>
        <w:rPr>
          <w:iCs/>
          <w:lang w:val="en-US"/>
        </w:rPr>
        <w:t xml:space="preserve">, </w:t>
      </w:r>
      <w:r>
        <w:rPr>
          <w:lang w:val="en-US"/>
        </w:rPr>
        <w:t>p. 169.</w:t>
      </w:r>
    </w:p>
  </w:footnote>
  <w:footnote w:id="68">
    <w:p w:rsidR="00BD470C" w:rsidRPr="00926E6A" w:rsidRDefault="00BD470C" w:rsidP="00B01471">
      <w:pPr>
        <w:pStyle w:val="FootnoteText"/>
        <w:rPr>
          <w:lang w:val="en-US"/>
        </w:rPr>
      </w:pPr>
      <w:r>
        <w:rPr>
          <w:rStyle w:val="FootnoteReference"/>
        </w:rPr>
        <w:footnoteRef/>
      </w:r>
      <w:r w:rsidRPr="001B6CAA">
        <w:rPr>
          <w:lang w:val="en-US"/>
        </w:rPr>
        <w:t xml:space="preserve"> </w:t>
      </w:r>
      <w:r>
        <w:rPr>
          <w:lang w:val="en-US"/>
        </w:rPr>
        <w:t>Otway, p. 170.</w:t>
      </w:r>
    </w:p>
  </w:footnote>
  <w:footnote w:id="69">
    <w:p w:rsidR="00BD470C" w:rsidRPr="00563D3B" w:rsidRDefault="00BD470C" w:rsidP="00B01471">
      <w:pPr>
        <w:pStyle w:val="FootnoteText"/>
        <w:rPr>
          <w:lang w:val="en-GB"/>
        </w:rPr>
      </w:pPr>
      <w:r>
        <w:rPr>
          <w:rStyle w:val="FootnoteReference"/>
        </w:rPr>
        <w:footnoteRef/>
      </w:r>
      <w:r w:rsidRPr="006862EE">
        <w:rPr>
          <w:lang w:val="en-US"/>
        </w:rPr>
        <w:t xml:space="preserve"> </w:t>
      </w:r>
      <w:r>
        <w:rPr>
          <w:lang w:val="en-US"/>
        </w:rPr>
        <w:t>Otway, p. 170.</w:t>
      </w:r>
    </w:p>
  </w:footnote>
  <w:footnote w:id="70">
    <w:p w:rsidR="00BD470C" w:rsidRPr="000708DF" w:rsidRDefault="00BD470C" w:rsidP="00B01471">
      <w:pPr>
        <w:pStyle w:val="NoSpacing"/>
        <w:rPr>
          <w:sz w:val="20"/>
          <w:szCs w:val="20"/>
          <w:lang w:val="en-US"/>
        </w:rPr>
      </w:pPr>
      <w:r w:rsidRPr="00787C42">
        <w:rPr>
          <w:rStyle w:val="FootnoteReference"/>
          <w:sz w:val="20"/>
          <w:szCs w:val="20"/>
        </w:rPr>
        <w:footnoteRef/>
      </w:r>
      <w:r>
        <w:rPr>
          <w:lang w:val="en-US"/>
        </w:rPr>
        <w:t xml:space="preserve"> </w:t>
      </w:r>
      <w:r w:rsidRPr="000708DF">
        <w:rPr>
          <w:sz w:val="20"/>
          <w:szCs w:val="20"/>
          <w:lang w:val="en-US"/>
        </w:rPr>
        <w:t>G Nowel</w:t>
      </w:r>
      <w:r w:rsidRPr="000708DF">
        <w:rPr>
          <w:sz w:val="20"/>
          <w:szCs w:val="20"/>
          <w:lang w:val="en-GB"/>
        </w:rPr>
        <w:t xml:space="preserve">l-Smith, </w:t>
      </w:r>
      <w:r>
        <w:rPr>
          <w:sz w:val="20"/>
          <w:szCs w:val="20"/>
          <w:lang w:val="en-GB"/>
        </w:rPr>
        <w:t>‘</w:t>
      </w:r>
      <w:r w:rsidRPr="008F34B5">
        <w:rPr>
          <w:sz w:val="20"/>
          <w:szCs w:val="20"/>
          <w:lang w:val="en-GB"/>
        </w:rPr>
        <w:t>Cities: Real and Imagined</w:t>
      </w:r>
      <w:r>
        <w:rPr>
          <w:sz w:val="20"/>
          <w:szCs w:val="20"/>
          <w:lang w:val="en-GB"/>
        </w:rPr>
        <w:t>’</w:t>
      </w:r>
      <w:r w:rsidRPr="000708DF">
        <w:rPr>
          <w:sz w:val="20"/>
          <w:szCs w:val="20"/>
          <w:lang w:val="en-GB"/>
        </w:rPr>
        <w:t xml:space="preserve">, </w:t>
      </w:r>
      <w:r w:rsidRPr="008F34B5">
        <w:rPr>
          <w:sz w:val="20"/>
          <w:szCs w:val="20"/>
          <w:lang w:val="en-US"/>
        </w:rPr>
        <w:t xml:space="preserve">in M Shiel, T Fitzmaurice (eds.), </w:t>
      </w:r>
      <w:r w:rsidRPr="008F34B5">
        <w:rPr>
          <w:i/>
          <w:sz w:val="20"/>
          <w:szCs w:val="20"/>
          <w:lang w:val="en-US"/>
        </w:rPr>
        <w:t>Cinema and the City. Film and Urban Societies in a Global Context</w:t>
      </w:r>
      <w:r w:rsidRPr="008F34B5">
        <w:rPr>
          <w:sz w:val="20"/>
          <w:szCs w:val="20"/>
          <w:lang w:val="en-US"/>
        </w:rPr>
        <w:t>, Oxford, Malden, 2001, p. 99.</w:t>
      </w:r>
    </w:p>
  </w:footnote>
  <w:footnote w:id="71">
    <w:p w:rsidR="00BD470C" w:rsidRPr="000708DF" w:rsidRDefault="00BD470C" w:rsidP="00B01471">
      <w:pPr>
        <w:pStyle w:val="NoSpacing"/>
        <w:rPr>
          <w:sz w:val="20"/>
          <w:szCs w:val="20"/>
          <w:lang w:val="en-US"/>
        </w:rPr>
      </w:pPr>
      <w:r w:rsidRPr="000708DF">
        <w:rPr>
          <w:rStyle w:val="FootnoteReference"/>
          <w:sz w:val="20"/>
          <w:szCs w:val="20"/>
        </w:rPr>
        <w:footnoteRef/>
      </w:r>
      <w:r>
        <w:rPr>
          <w:sz w:val="20"/>
          <w:szCs w:val="20"/>
          <w:lang w:val="en-US"/>
        </w:rPr>
        <w:t xml:space="preserve"> </w:t>
      </w:r>
      <w:r w:rsidRPr="000708DF">
        <w:rPr>
          <w:sz w:val="20"/>
          <w:szCs w:val="20"/>
          <w:lang w:val="en-US"/>
        </w:rPr>
        <w:t>Nowel</w:t>
      </w:r>
      <w:r w:rsidRPr="000708DF">
        <w:rPr>
          <w:sz w:val="20"/>
          <w:szCs w:val="20"/>
          <w:lang w:val="en-GB"/>
        </w:rPr>
        <w:t xml:space="preserve">l-Smith, </w:t>
      </w:r>
      <w:r w:rsidRPr="000708DF">
        <w:rPr>
          <w:sz w:val="20"/>
          <w:szCs w:val="20"/>
          <w:lang w:val="en-US"/>
        </w:rPr>
        <w:t>p. 100.</w:t>
      </w:r>
    </w:p>
  </w:footnote>
  <w:footnote w:id="72">
    <w:p w:rsidR="00BD470C" w:rsidRPr="000708DF" w:rsidRDefault="00BD470C" w:rsidP="00B01471">
      <w:pPr>
        <w:pStyle w:val="FootnoteText"/>
        <w:rPr>
          <w:lang w:val="en-US"/>
        </w:rPr>
      </w:pPr>
      <w:r w:rsidRPr="000708DF">
        <w:rPr>
          <w:rStyle w:val="FootnoteReference"/>
        </w:rPr>
        <w:footnoteRef/>
      </w:r>
      <w:r w:rsidRPr="000708DF">
        <w:rPr>
          <w:lang w:val="en-US"/>
        </w:rPr>
        <w:t xml:space="preserve"> Nowell-Smith, p. 102.</w:t>
      </w:r>
    </w:p>
  </w:footnote>
  <w:footnote w:id="73">
    <w:p w:rsidR="00BD470C" w:rsidRPr="006154B8" w:rsidRDefault="00BD470C" w:rsidP="00B01471">
      <w:pPr>
        <w:pStyle w:val="FootnoteText"/>
        <w:rPr>
          <w:lang w:val="en-US"/>
        </w:rPr>
      </w:pPr>
      <w:r w:rsidRPr="000708DF">
        <w:rPr>
          <w:rStyle w:val="FootnoteReference"/>
        </w:rPr>
        <w:footnoteRef/>
      </w:r>
      <w:r>
        <w:rPr>
          <w:lang w:val="en-US"/>
        </w:rPr>
        <w:t xml:space="preserve"> Nowell-Smith</w:t>
      </w:r>
      <w:r w:rsidRPr="000708DF">
        <w:rPr>
          <w:lang w:val="en-US"/>
        </w:rPr>
        <w:t>.</w:t>
      </w:r>
    </w:p>
  </w:footnote>
  <w:footnote w:id="74">
    <w:p w:rsidR="00BD470C" w:rsidRPr="00203E06" w:rsidRDefault="00BD470C" w:rsidP="00B01471">
      <w:pPr>
        <w:pStyle w:val="FootnoteText"/>
        <w:rPr>
          <w:lang w:val="sv-SE"/>
        </w:rPr>
      </w:pPr>
      <w:r>
        <w:rPr>
          <w:rStyle w:val="FootnoteReference"/>
        </w:rPr>
        <w:footnoteRef/>
      </w:r>
      <w:r w:rsidRPr="00203E06">
        <w:rPr>
          <w:lang w:val="sv-SE"/>
        </w:rPr>
        <w:t xml:space="preserve"> Weihsmann, p. 39.</w:t>
      </w:r>
    </w:p>
  </w:footnote>
  <w:footnote w:id="75">
    <w:p w:rsidR="00BD470C" w:rsidRPr="00203E06" w:rsidRDefault="00BD470C" w:rsidP="00B01471">
      <w:pPr>
        <w:pStyle w:val="FootnoteText"/>
        <w:rPr>
          <w:lang w:val="sv-SE"/>
        </w:rPr>
      </w:pPr>
      <w:r w:rsidRPr="009D6319">
        <w:rPr>
          <w:rStyle w:val="FootnoteReference"/>
        </w:rPr>
        <w:footnoteRef/>
      </w:r>
      <w:r w:rsidRPr="00203E06">
        <w:rPr>
          <w:lang w:val="sv-SE"/>
        </w:rPr>
        <w:t xml:space="preserve"> Penz, Lu, p. 9.</w:t>
      </w:r>
    </w:p>
  </w:footnote>
  <w:footnote w:id="76">
    <w:p w:rsidR="00BD470C" w:rsidRPr="00B8747D" w:rsidRDefault="00BD470C" w:rsidP="00B8747D">
      <w:pPr>
        <w:pStyle w:val="NoSpacing"/>
        <w:rPr>
          <w:sz w:val="20"/>
          <w:szCs w:val="20"/>
          <w:lang w:val="en-GB"/>
        </w:rPr>
      </w:pPr>
      <w:r w:rsidRPr="00B8747D">
        <w:rPr>
          <w:rStyle w:val="FootnoteReference"/>
          <w:sz w:val="20"/>
          <w:szCs w:val="20"/>
        </w:rPr>
        <w:footnoteRef/>
      </w:r>
      <w:r w:rsidRPr="00B8747D">
        <w:rPr>
          <w:sz w:val="20"/>
          <w:szCs w:val="20"/>
          <w:lang w:val="en-US"/>
        </w:rPr>
        <w:t xml:space="preserve"> Hellström Reimer, p. 223.</w:t>
      </w:r>
    </w:p>
  </w:footnote>
  <w:footnote w:id="77">
    <w:p w:rsidR="00BD470C" w:rsidRPr="00B8747D" w:rsidRDefault="00BD470C" w:rsidP="00B8747D">
      <w:pPr>
        <w:pStyle w:val="NoSpacing"/>
        <w:rPr>
          <w:rFonts w:ascii="Times New Roman" w:hAnsi="Times New Roman" w:cs="Times New Roman"/>
          <w:sz w:val="20"/>
          <w:szCs w:val="20"/>
          <w:lang w:val="en-US"/>
        </w:rPr>
      </w:pPr>
      <w:r w:rsidRPr="00B8747D">
        <w:rPr>
          <w:rStyle w:val="FootnoteReference"/>
          <w:sz w:val="20"/>
          <w:szCs w:val="20"/>
        </w:rPr>
        <w:footnoteRef/>
      </w:r>
      <w:r w:rsidRPr="00B8747D">
        <w:rPr>
          <w:sz w:val="20"/>
          <w:szCs w:val="20"/>
          <w:lang w:val="en-US"/>
        </w:rPr>
        <w:t xml:space="preserve"> </w:t>
      </w:r>
      <w:r>
        <w:rPr>
          <w:sz w:val="20"/>
          <w:szCs w:val="20"/>
          <w:lang w:val="en-US"/>
        </w:rPr>
        <w:t xml:space="preserve">W </w:t>
      </w:r>
      <w:r w:rsidRPr="00B8747D">
        <w:rPr>
          <w:rStyle w:val="NoSpacingChar"/>
          <w:sz w:val="20"/>
          <w:szCs w:val="20"/>
          <w:lang w:val="en-US"/>
        </w:rPr>
        <w:t xml:space="preserve">Benjamin, </w:t>
      </w:r>
      <w:r w:rsidRPr="00B8747D">
        <w:rPr>
          <w:rStyle w:val="NoSpacingChar"/>
          <w:i/>
          <w:sz w:val="20"/>
          <w:szCs w:val="20"/>
          <w:lang w:val="en-US"/>
        </w:rPr>
        <w:t>The Work of Art in the Age of its Technological Reproducibility and Other Writings on Media</w:t>
      </w:r>
      <w:r w:rsidRPr="00B8747D">
        <w:rPr>
          <w:rStyle w:val="NoSpacingChar"/>
          <w:sz w:val="20"/>
          <w:szCs w:val="20"/>
          <w:lang w:val="en-US"/>
        </w:rPr>
        <w:t xml:space="preserve">, transl. </w:t>
      </w:r>
      <w:r w:rsidRPr="00B8747D">
        <w:rPr>
          <w:rStyle w:val="NoSpacingChar"/>
          <w:sz w:val="20"/>
          <w:szCs w:val="20"/>
        </w:rPr>
        <w:t>H. Eiland, E. Jephcott, R. Livingstone &amp; others, The Belknap Press of Harvard University Press, Cambridge, London, 2008, p.37.</w:t>
      </w:r>
    </w:p>
  </w:footnote>
  <w:footnote w:id="78">
    <w:p w:rsidR="00BD470C" w:rsidRPr="00B8747D" w:rsidRDefault="00BD470C" w:rsidP="00B8747D">
      <w:pPr>
        <w:pStyle w:val="NoSpacing"/>
        <w:rPr>
          <w:sz w:val="20"/>
          <w:szCs w:val="20"/>
          <w:lang w:val="en-US"/>
        </w:rPr>
      </w:pPr>
      <w:r w:rsidRPr="00B8747D">
        <w:rPr>
          <w:rStyle w:val="FootnoteReference"/>
          <w:sz w:val="20"/>
          <w:szCs w:val="20"/>
        </w:rPr>
        <w:footnoteRef/>
      </w:r>
      <w:r w:rsidRPr="00B8747D">
        <w:rPr>
          <w:sz w:val="20"/>
          <w:szCs w:val="20"/>
          <w:lang w:val="en-US"/>
        </w:rPr>
        <w:t xml:space="preserve"> Benjamin, </w:t>
      </w:r>
      <w:r w:rsidRPr="00B8747D">
        <w:rPr>
          <w:rStyle w:val="NoSpacingChar"/>
          <w:i/>
          <w:sz w:val="20"/>
          <w:szCs w:val="20"/>
          <w:lang w:val="en-US"/>
        </w:rPr>
        <w:t>The Work of Art in the Age of its Technological Reproducibility</w:t>
      </w:r>
      <w:r>
        <w:rPr>
          <w:rStyle w:val="NoSpacingChar"/>
          <w:i/>
          <w:sz w:val="20"/>
          <w:szCs w:val="20"/>
          <w:lang w:val="en-US"/>
        </w:rPr>
        <w:t>,</w:t>
      </w:r>
      <w:r w:rsidRPr="00B8747D">
        <w:rPr>
          <w:sz w:val="20"/>
          <w:szCs w:val="20"/>
          <w:lang w:val="en-US"/>
        </w:rPr>
        <w:t xml:space="preserve"> p. 37.</w:t>
      </w:r>
    </w:p>
  </w:footnote>
  <w:footnote w:id="79">
    <w:p w:rsidR="00BD470C" w:rsidRPr="00C56FEA" w:rsidRDefault="00BD470C" w:rsidP="00C42780">
      <w:pPr>
        <w:pStyle w:val="FootnoteText"/>
        <w:rPr>
          <w:lang w:val="en-US"/>
        </w:rPr>
      </w:pPr>
      <w:r w:rsidRPr="00B8747D">
        <w:rPr>
          <w:rStyle w:val="FootnoteReference"/>
        </w:rPr>
        <w:footnoteRef/>
      </w:r>
      <w:r w:rsidRPr="00B8747D">
        <w:rPr>
          <w:lang w:val="en-US"/>
        </w:rPr>
        <w:t xml:space="preserve"> </w:t>
      </w:r>
      <w:r>
        <w:rPr>
          <w:lang w:val="en-US"/>
        </w:rPr>
        <w:t xml:space="preserve">A Abbas, </w:t>
      </w:r>
      <w:r>
        <w:rPr>
          <w:lang w:val="en-GB"/>
        </w:rPr>
        <w:t>‘</w:t>
      </w:r>
      <w:r w:rsidRPr="00B8747D">
        <w:rPr>
          <w:lang w:val="en-US"/>
        </w:rPr>
        <w:t>Cinema, the City, and the Cinematic</w:t>
      </w:r>
      <w:r>
        <w:rPr>
          <w:lang w:val="en-US"/>
        </w:rPr>
        <w:t>’</w:t>
      </w:r>
      <w:r w:rsidRPr="00B8747D">
        <w:rPr>
          <w:lang w:val="en-US"/>
        </w:rPr>
        <w:t xml:space="preserve">, </w:t>
      </w:r>
      <w:r>
        <w:rPr>
          <w:lang w:val="en-US"/>
        </w:rPr>
        <w:t xml:space="preserve">in L </w:t>
      </w:r>
      <w:r>
        <w:rPr>
          <w:iCs/>
          <w:lang w:val="en-US"/>
        </w:rPr>
        <w:t>Krause</w:t>
      </w:r>
      <w:r w:rsidRPr="00485AC4">
        <w:rPr>
          <w:iCs/>
          <w:lang w:val="en-US"/>
        </w:rPr>
        <w:t xml:space="preserve">, </w:t>
      </w:r>
      <w:r>
        <w:rPr>
          <w:iCs/>
          <w:lang w:val="en-US"/>
        </w:rPr>
        <w:t>P Petro (</w:t>
      </w:r>
      <w:r w:rsidRPr="00485AC4">
        <w:rPr>
          <w:iCs/>
          <w:lang w:val="en-US"/>
        </w:rPr>
        <w:t>ed</w:t>
      </w:r>
      <w:r>
        <w:rPr>
          <w:iCs/>
          <w:lang w:val="en-US"/>
        </w:rPr>
        <w:t>s.)</w:t>
      </w:r>
      <w:r w:rsidRPr="00485AC4">
        <w:rPr>
          <w:iCs/>
          <w:lang w:val="en-US"/>
        </w:rPr>
        <w:t>,</w:t>
      </w:r>
      <w:r w:rsidRPr="00485AC4">
        <w:rPr>
          <w:i/>
          <w:iCs/>
          <w:lang w:val="en-US"/>
        </w:rPr>
        <w:t xml:space="preserve"> Global Cities. Cinema, Architecture, and Urbanism in a Digital Age, </w:t>
      </w:r>
      <w:r w:rsidRPr="00485AC4">
        <w:rPr>
          <w:iCs/>
          <w:lang w:val="en-US"/>
        </w:rPr>
        <w:t>Rutgers University Press, New Brunswick</w:t>
      </w:r>
      <w:r>
        <w:rPr>
          <w:iCs/>
          <w:lang w:val="en-US"/>
        </w:rPr>
        <w:t xml:space="preserve">, New Jersey, London, 2003, </w:t>
      </w:r>
      <w:r w:rsidRPr="00B8747D">
        <w:rPr>
          <w:lang w:val="en-US"/>
        </w:rPr>
        <w:t>p. 145.</w:t>
      </w:r>
    </w:p>
  </w:footnote>
  <w:footnote w:id="80">
    <w:p w:rsidR="00BD470C" w:rsidRPr="00990CAD" w:rsidRDefault="00BD470C" w:rsidP="00B01471">
      <w:pPr>
        <w:pStyle w:val="FootnoteText"/>
        <w:rPr>
          <w:lang w:val="en-US"/>
        </w:rPr>
      </w:pPr>
      <w:r>
        <w:rPr>
          <w:rStyle w:val="FootnoteReference"/>
        </w:rPr>
        <w:footnoteRef/>
      </w:r>
      <w:r w:rsidRPr="00990CAD">
        <w:rPr>
          <w:lang w:val="en-US"/>
        </w:rPr>
        <w:t xml:space="preserve"> Shiel, p. 10.</w:t>
      </w:r>
    </w:p>
  </w:footnote>
  <w:footnote w:id="81">
    <w:p w:rsidR="00BD470C" w:rsidRPr="007D12CE" w:rsidRDefault="00BD470C" w:rsidP="00B01471">
      <w:pPr>
        <w:pStyle w:val="FootnoteText"/>
        <w:rPr>
          <w:lang w:val="en-GB"/>
        </w:rPr>
      </w:pPr>
      <w:r>
        <w:rPr>
          <w:rStyle w:val="FootnoteReference"/>
        </w:rPr>
        <w:footnoteRef/>
      </w:r>
      <w:r w:rsidRPr="007D12CE">
        <w:rPr>
          <w:lang w:val="en-US"/>
        </w:rPr>
        <w:t xml:space="preserve"> </w:t>
      </w:r>
      <w:r>
        <w:rPr>
          <w:lang w:val="en-US"/>
        </w:rPr>
        <w:t>Sheil, p.11.</w:t>
      </w:r>
    </w:p>
  </w:footnote>
  <w:footnote w:id="82">
    <w:p w:rsidR="00BD470C" w:rsidRPr="00EE5E28" w:rsidRDefault="00BD470C" w:rsidP="00B01471">
      <w:pPr>
        <w:pStyle w:val="FootnoteText"/>
        <w:rPr>
          <w:lang w:val="en-US"/>
        </w:rPr>
      </w:pPr>
      <w:r>
        <w:rPr>
          <w:rStyle w:val="FootnoteReference"/>
        </w:rPr>
        <w:footnoteRef/>
      </w:r>
      <w:r w:rsidRPr="00EE5E28">
        <w:rPr>
          <w:lang w:val="en-US"/>
        </w:rPr>
        <w:t xml:space="preserve"> </w:t>
      </w:r>
      <w:r>
        <w:rPr>
          <w:lang w:val="en-US"/>
        </w:rPr>
        <w:t>M Shiel, p. 7</w:t>
      </w:r>
      <w:r w:rsidRPr="00A45235">
        <w:rPr>
          <w:lang w:val="en-US"/>
        </w:rPr>
        <w:t>.</w:t>
      </w:r>
    </w:p>
  </w:footnote>
  <w:footnote w:id="83">
    <w:p w:rsidR="00BD470C" w:rsidRPr="00DE33D4" w:rsidRDefault="00BD470C" w:rsidP="00B01471">
      <w:pPr>
        <w:pStyle w:val="FootnoteText"/>
        <w:rPr>
          <w:lang w:val="en-US"/>
        </w:rPr>
      </w:pPr>
      <w:r>
        <w:rPr>
          <w:rStyle w:val="FootnoteReference"/>
        </w:rPr>
        <w:footnoteRef/>
      </w:r>
      <w:r w:rsidRPr="00DE33D4">
        <w:rPr>
          <w:lang w:val="en-US"/>
        </w:rPr>
        <w:t xml:space="preserve"> R Koolhaas, </w:t>
      </w:r>
      <w:r w:rsidRPr="00DE33D4">
        <w:rPr>
          <w:i/>
          <w:lang w:val="en-US"/>
        </w:rPr>
        <w:t>The Generic City</w:t>
      </w:r>
      <w:r>
        <w:rPr>
          <w:i/>
          <w:lang w:val="en-US"/>
        </w:rPr>
        <w:t xml:space="preserve">, </w:t>
      </w:r>
      <w:r>
        <w:rPr>
          <w:lang w:val="en-US"/>
        </w:rPr>
        <w:t xml:space="preserve">Sikkiens Foundation, </w:t>
      </w:r>
      <w:r w:rsidRPr="00DE33D4">
        <w:rPr>
          <w:lang w:val="en-US"/>
        </w:rPr>
        <w:t>Sassenheim</w:t>
      </w:r>
      <w:r>
        <w:rPr>
          <w:lang w:val="en-US"/>
        </w:rPr>
        <w:t>, 1995, pp. 3-29.</w:t>
      </w:r>
    </w:p>
  </w:footnote>
  <w:footnote w:id="84">
    <w:p w:rsidR="00BD470C" w:rsidRPr="00940CCF" w:rsidRDefault="00BD470C" w:rsidP="00B01471">
      <w:pPr>
        <w:pStyle w:val="NoSpacing"/>
        <w:rPr>
          <w:lang w:val="en-US"/>
        </w:rPr>
      </w:pPr>
      <w:r w:rsidRPr="00940CCF">
        <w:rPr>
          <w:rStyle w:val="FootnoteReference"/>
          <w:sz w:val="20"/>
          <w:szCs w:val="20"/>
        </w:rPr>
        <w:footnoteRef/>
      </w:r>
      <w:r w:rsidRPr="00940CCF">
        <w:rPr>
          <w:sz w:val="20"/>
          <w:szCs w:val="20"/>
          <w:lang w:val="en-US"/>
        </w:rPr>
        <w:t xml:space="preserve"> J Jacobs, </w:t>
      </w:r>
      <w:r w:rsidRPr="00940CCF">
        <w:rPr>
          <w:i/>
          <w:sz w:val="20"/>
          <w:szCs w:val="20"/>
          <w:lang w:val="en-US"/>
        </w:rPr>
        <w:t>The Death and Life of Great American Cities</w:t>
      </w:r>
      <w:r>
        <w:rPr>
          <w:i/>
          <w:sz w:val="20"/>
          <w:szCs w:val="20"/>
          <w:lang w:val="en-US"/>
        </w:rPr>
        <w:t xml:space="preserve">, </w:t>
      </w:r>
      <w:r>
        <w:rPr>
          <w:sz w:val="20"/>
          <w:szCs w:val="20"/>
          <w:lang w:val="en-US"/>
        </w:rPr>
        <w:t>Vintage Books, New York, 1992.</w:t>
      </w:r>
    </w:p>
  </w:footnote>
  <w:footnote w:id="85">
    <w:p w:rsidR="00BD470C" w:rsidRPr="0040538D" w:rsidRDefault="00BD470C" w:rsidP="00B01471">
      <w:pPr>
        <w:pStyle w:val="NoSpacing"/>
        <w:rPr>
          <w:sz w:val="20"/>
          <w:szCs w:val="20"/>
          <w:lang w:val="en-US"/>
        </w:rPr>
      </w:pPr>
      <w:r w:rsidRPr="0040538D">
        <w:rPr>
          <w:rStyle w:val="FootnoteReference"/>
          <w:sz w:val="20"/>
          <w:szCs w:val="20"/>
        </w:rPr>
        <w:footnoteRef/>
      </w:r>
      <w:r>
        <w:rPr>
          <w:sz w:val="20"/>
          <w:szCs w:val="20"/>
          <w:lang w:val="en-US"/>
        </w:rPr>
        <w:t xml:space="preserve"> N AlSayyad</w:t>
      </w:r>
      <w:r w:rsidRPr="0040538D">
        <w:rPr>
          <w:sz w:val="20"/>
          <w:szCs w:val="20"/>
          <w:lang w:val="en-US"/>
        </w:rPr>
        <w:t>, Cinematic Urbanism. A history of the Modern from Reel to Real, Routledge, New York, London, 2006, p.9.</w:t>
      </w:r>
    </w:p>
  </w:footnote>
  <w:footnote w:id="86">
    <w:p w:rsidR="00BD470C" w:rsidRPr="00DE33D4" w:rsidRDefault="00BD470C" w:rsidP="00B01471">
      <w:pPr>
        <w:pStyle w:val="FootnoteText"/>
        <w:rPr>
          <w:lang w:val="sv-SE"/>
        </w:rPr>
      </w:pPr>
      <w:r>
        <w:rPr>
          <w:rStyle w:val="FootnoteReference"/>
        </w:rPr>
        <w:footnoteRef/>
      </w:r>
      <w:r w:rsidRPr="00DE33D4">
        <w:rPr>
          <w:lang w:val="sv-SE"/>
        </w:rPr>
        <w:t xml:space="preserve"> Deleuze, Shiel, p.11.</w:t>
      </w:r>
    </w:p>
  </w:footnote>
  <w:footnote w:id="87">
    <w:p w:rsidR="00BD470C" w:rsidRPr="00024CE1" w:rsidRDefault="00BD470C" w:rsidP="00B01471">
      <w:pPr>
        <w:pStyle w:val="FootnoteText"/>
        <w:rPr>
          <w:lang w:val="sv-SE"/>
        </w:rPr>
      </w:pPr>
      <w:r>
        <w:rPr>
          <w:rStyle w:val="FootnoteReference"/>
        </w:rPr>
        <w:footnoteRef/>
      </w:r>
      <w:r w:rsidRPr="00024CE1">
        <w:rPr>
          <w:lang w:val="sv-SE"/>
        </w:rPr>
        <w:t xml:space="preserve"> D</w:t>
      </w:r>
      <w:r>
        <w:rPr>
          <w:lang w:val="sv-SE"/>
        </w:rPr>
        <w:t>eleuze</w:t>
      </w:r>
      <w:r w:rsidRPr="00024CE1">
        <w:rPr>
          <w:lang w:val="sv-SE"/>
        </w:rPr>
        <w:t xml:space="preserve"> C</w:t>
      </w:r>
      <w:r>
        <w:rPr>
          <w:lang w:val="sv-SE"/>
        </w:rPr>
        <w:t>inema 2, p. 272.</w:t>
      </w:r>
    </w:p>
  </w:footnote>
  <w:footnote w:id="88">
    <w:p w:rsidR="00BD470C" w:rsidRPr="00024CE1" w:rsidRDefault="00BD470C" w:rsidP="00B01471">
      <w:pPr>
        <w:pStyle w:val="FootnoteText"/>
        <w:rPr>
          <w:lang w:val="sv-SE"/>
        </w:rPr>
      </w:pPr>
      <w:r>
        <w:rPr>
          <w:rStyle w:val="FootnoteReference"/>
        </w:rPr>
        <w:footnoteRef/>
      </w:r>
      <w:r w:rsidRPr="00024CE1">
        <w:rPr>
          <w:lang w:val="sv-SE"/>
        </w:rPr>
        <w:t xml:space="preserve"> Deleuze Cinema 2, p. xi.</w:t>
      </w:r>
    </w:p>
  </w:footnote>
  <w:footnote w:id="89">
    <w:p w:rsidR="00BD470C" w:rsidRPr="000B1411" w:rsidRDefault="00BD470C" w:rsidP="00B01471">
      <w:pPr>
        <w:pStyle w:val="FootnoteText"/>
        <w:rPr>
          <w:lang w:val="en-US"/>
        </w:rPr>
      </w:pPr>
      <w:r>
        <w:rPr>
          <w:rStyle w:val="FootnoteReference"/>
        </w:rPr>
        <w:footnoteRef/>
      </w:r>
      <w:r w:rsidRPr="000B1411">
        <w:rPr>
          <w:lang w:val="en-US"/>
        </w:rPr>
        <w:t xml:space="preserve"> </w:t>
      </w:r>
      <w:r>
        <w:rPr>
          <w:lang w:val="en-US"/>
        </w:rPr>
        <w:t>Marks XXX</w:t>
      </w:r>
    </w:p>
  </w:footnote>
  <w:footnote w:id="90">
    <w:p w:rsidR="00BD470C" w:rsidRPr="000B1411" w:rsidRDefault="00BD470C" w:rsidP="00B01471">
      <w:pPr>
        <w:pStyle w:val="FootnoteText"/>
        <w:rPr>
          <w:lang w:val="en-US"/>
        </w:rPr>
      </w:pPr>
      <w:r>
        <w:rPr>
          <w:rStyle w:val="FootnoteReference"/>
        </w:rPr>
        <w:footnoteRef/>
      </w:r>
      <w:r w:rsidRPr="000B1411">
        <w:rPr>
          <w:lang w:val="en-US"/>
        </w:rPr>
        <w:t xml:space="preserve"> </w:t>
      </w:r>
      <w:r>
        <w:rPr>
          <w:lang w:val="en-US"/>
        </w:rPr>
        <w:t>Shiel, p. 11.</w:t>
      </w:r>
    </w:p>
  </w:footnote>
  <w:footnote w:id="91">
    <w:p w:rsidR="00BD470C" w:rsidRPr="00701448" w:rsidRDefault="00BD470C" w:rsidP="00B01471">
      <w:pPr>
        <w:pStyle w:val="FootnoteText"/>
        <w:rPr>
          <w:lang w:val="en-US"/>
        </w:rPr>
      </w:pPr>
      <w:r>
        <w:rPr>
          <w:rStyle w:val="FootnoteReference"/>
        </w:rPr>
        <w:footnoteRef/>
      </w:r>
      <w:r w:rsidRPr="00701448">
        <w:rPr>
          <w:lang w:val="en-US"/>
        </w:rPr>
        <w:t xml:space="preserve"> </w:t>
      </w:r>
      <w:r>
        <w:rPr>
          <w:lang w:val="en-US"/>
        </w:rPr>
        <w:t xml:space="preserve">M Shiel, </w:t>
      </w:r>
      <w:r w:rsidRPr="00927A50">
        <w:rPr>
          <w:i/>
          <w:lang w:val="en-US"/>
        </w:rPr>
        <w:t>Cinema and the City in History and Theory</w:t>
      </w:r>
      <w:r>
        <w:rPr>
          <w:lang w:val="en-US"/>
        </w:rPr>
        <w:t xml:space="preserve">, in </w:t>
      </w:r>
      <w:r w:rsidRPr="00AA7FCE">
        <w:rPr>
          <w:lang w:val="en-US"/>
        </w:rPr>
        <w:t>M Shiel, Fitzmaurice T, ed, Cinema and the City. Film and Urban Societies in a Global Context, Oxford, Malden, 2001</w:t>
      </w:r>
      <w:r w:rsidRPr="00701448">
        <w:rPr>
          <w:lang w:val="en-US"/>
        </w:rPr>
        <w:t>, p.1</w:t>
      </w:r>
      <w:r>
        <w:rPr>
          <w:lang w:val="en-US"/>
        </w:rPr>
        <w:t>2</w:t>
      </w:r>
      <w:r w:rsidRPr="00701448">
        <w:rPr>
          <w:lang w:val="en-US"/>
        </w:rPr>
        <w:t>.</w:t>
      </w:r>
    </w:p>
  </w:footnote>
  <w:footnote w:id="92">
    <w:p w:rsidR="00BD470C" w:rsidRPr="003A4D16" w:rsidRDefault="00BD470C" w:rsidP="00B01471">
      <w:pPr>
        <w:pStyle w:val="FootnoteText"/>
        <w:rPr>
          <w:lang w:val="en-US"/>
        </w:rPr>
      </w:pPr>
      <w:r>
        <w:rPr>
          <w:rStyle w:val="FootnoteReference"/>
        </w:rPr>
        <w:footnoteRef/>
      </w:r>
      <w:r w:rsidRPr="003A4D16">
        <w:rPr>
          <w:lang w:val="en-US"/>
        </w:rPr>
        <w:t xml:space="preserve"> </w:t>
      </w:r>
      <w:r>
        <w:rPr>
          <w:lang w:val="en-US"/>
        </w:rPr>
        <w:t>Shiel, p. 12.</w:t>
      </w:r>
    </w:p>
  </w:footnote>
  <w:footnote w:id="93">
    <w:p w:rsidR="00BD470C" w:rsidRPr="0040538D" w:rsidRDefault="00BD470C" w:rsidP="00B01471">
      <w:pPr>
        <w:pStyle w:val="NoSpacing"/>
        <w:rPr>
          <w:iCs/>
          <w:sz w:val="20"/>
          <w:szCs w:val="20"/>
          <w:lang w:val="en-US"/>
        </w:rPr>
      </w:pPr>
      <w:r w:rsidRPr="0040538D">
        <w:rPr>
          <w:rStyle w:val="FootnoteReference"/>
          <w:sz w:val="20"/>
          <w:szCs w:val="20"/>
        </w:rPr>
        <w:footnoteRef/>
      </w:r>
      <w:r w:rsidRPr="0040538D">
        <w:rPr>
          <w:sz w:val="20"/>
          <w:szCs w:val="20"/>
          <w:lang w:val="en-US"/>
        </w:rPr>
        <w:t xml:space="preserve"> </w:t>
      </w:r>
      <w:r w:rsidRPr="00B8747D">
        <w:rPr>
          <w:sz w:val="20"/>
          <w:szCs w:val="20"/>
          <w:lang w:val="en-US"/>
        </w:rPr>
        <w:t xml:space="preserve">J Jordan, ‘Collective Memory and Locality in Global Cities’, in L </w:t>
      </w:r>
      <w:r w:rsidRPr="00B8747D">
        <w:rPr>
          <w:iCs/>
          <w:sz w:val="20"/>
          <w:szCs w:val="20"/>
          <w:lang w:val="en-US"/>
        </w:rPr>
        <w:t>Krause, P Petro (eds.),</w:t>
      </w:r>
      <w:r w:rsidRPr="00B8747D">
        <w:rPr>
          <w:i/>
          <w:iCs/>
          <w:sz w:val="20"/>
          <w:szCs w:val="20"/>
          <w:lang w:val="en-US"/>
        </w:rPr>
        <w:t xml:space="preserve"> Global Cities. Cinema, Architecture, and Urbanism in a Digital Age, </w:t>
      </w:r>
      <w:r w:rsidRPr="00B8747D">
        <w:rPr>
          <w:iCs/>
          <w:sz w:val="20"/>
          <w:szCs w:val="20"/>
          <w:lang w:val="en-US"/>
        </w:rPr>
        <w:t>Rutgers University Press, New Brunswick, New Jersey, London, 2003, p.31-46.</w:t>
      </w:r>
    </w:p>
  </w:footnote>
  <w:footnote w:id="94">
    <w:p w:rsidR="00BD470C" w:rsidRPr="00B8747D" w:rsidRDefault="00BD470C" w:rsidP="00B01471">
      <w:pPr>
        <w:pStyle w:val="FootnoteText"/>
        <w:rPr>
          <w:lang w:val="sv-SE"/>
        </w:rPr>
      </w:pPr>
      <w:r w:rsidRPr="0040538D">
        <w:rPr>
          <w:rStyle w:val="FootnoteReference"/>
        </w:rPr>
        <w:footnoteRef/>
      </w:r>
      <w:r w:rsidRPr="00B8747D">
        <w:rPr>
          <w:lang w:val="sv-SE"/>
        </w:rPr>
        <w:t xml:space="preserve"> Mazierska, Rascaroli</w:t>
      </w:r>
      <w:r w:rsidRPr="00B8747D">
        <w:rPr>
          <w:iCs/>
          <w:lang w:val="sv-SE"/>
        </w:rPr>
        <w:t>, p.9.</w:t>
      </w:r>
    </w:p>
  </w:footnote>
  <w:footnote w:id="95">
    <w:p w:rsidR="00BD470C" w:rsidRPr="00B8747D" w:rsidRDefault="00BD470C" w:rsidP="00B01471">
      <w:pPr>
        <w:pStyle w:val="FootnoteText"/>
        <w:rPr>
          <w:lang w:val="sv-SE"/>
        </w:rPr>
      </w:pPr>
      <w:r>
        <w:rPr>
          <w:rStyle w:val="FootnoteReference"/>
        </w:rPr>
        <w:footnoteRef/>
      </w:r>
      <w:r w:rsidRPr="00B8747D">
        <w:rPr>
          <w:lang w:val="sv-SE"/>
        </w:rPr>
        <w:t xml:space="preserve"> Jameson, p. 10.</w:t>
      </w:r>
    </w:p>
  </w:footnote>
  <w:footnote w:id="96">
    <w:p w:rsidR="00BD470C" w:rsidRPr="000515EB" w:rsidRDefault="00BD470C" w:rsidP="00B01471">
      <w:pPr>
        <w:pStyle w:val="FootnoteText"/>
        <w:rPr>
          <w:lang w:val="sv-SE"/>
        </w:rPr>
      </w:pPr>
      <w:r>
        <w:rPr>
          <w:rStyle w:val="FootnoteReference"/>
        </w:rPr>
        <w:footnoteRef/>
      </w:r>
      <w:r w:rsidRPr="000515EB">
        <w:rPr>
          <w:lang w:val="sv-SE"/>
        </w:rPr>
        <w:t xml:space="preserve"> Jameson, pp. 7-10.</w:t>
      </w:r>
    </w:p>
  </w:footnote>
  <w:footnote w:id="97">
    <w:p w:rsidR="00BD470C" w:rsidRPr="000515EB" w:rsidRDefault="00BD470C" w:rsidP="00B01471">
      <w:pPr>
        <w:pStyle w:val="FootnoteText"/>
        <w:rPr>
          <w:lang w:val="sv-SE"/>
        </w:rPr>
      </w:pPr>
      <w:r>
        <w:rPr>
          <w:rStyle w:val="FootnoteReference"/>
        </w:rPr>
        <w:footnoteRef/>
      </w:r>
      <w:r w:rsidRPr="000515EB">
        <w:rPr>
          <w:lang w:val="sv-SE"/>
        </w:rPr>
        <w:t xml:space="preserve"> Jameson, pp. 9.</w:t>
      </w:r>
    </w:p>
  </w:footnote>
  <w:footnote w:id="98">
    <w:p w:rsidR="00BD470C" w:rsidRPr="000515EB" w:rsidRDefault="00BD470C" w:rsidP="004F2240">
      <w:pPr>
        <w:pStyle w:val="FootnoteText"/>
        <w:rPr>
          <w:lang w:val="sv-SE"/>
        </w:rPr>
      </w:pPr>
      <w:r>
        <w:rPr>
          <w:rStyle w:val="FootnoteReference"/>
        </w:rPr>
        <w:footnoteRef/>
      </w:r>
      <w:r w:rsidRPr="000515EB">
        <w:rPr>
          <w:lang w:val="sv-SE"/>
        </w:rPr>
        <w:t xml:space="preserve"> </w:t>
      </w:r>
      <w:r w:rsidRPr="000515EB">
        <w:rPr>
          <w:rFonts w:cs="Times New Roman"/>
          <w:iCs/>
          <w:lang w:val="sv-SE"/>
        </w:rPr>
        <w:t>Mazierska, Rascaroli L,</w:t>
      </w:r>
      <w:r w:rsidRPr="000515EB">
        <w:rPr>
          <w:rFonts w:cs="Times New Roman"/>
          <w:lang w:val="sv-SE"/>
        </w:rPr>
        <w:t xml:space="preserve"> </w:t>
      </w:r>
      <w:r w:rsidRPr="000515EB">
        <w:rPr>
          <w:rFonts w:cs="Times New Roman"/>
          <w:iCs/>
          <w:lang w:val="sv-SE"/>
        </w:rPr>
        <w:t>p.9-10.</w:t>
      </w:r>
    </w:p>
  </w:footnote>
  <w:footnote w:id="99">
    <w:p w:rsidR="00BD470C" w:rsidRPr="000515EB" w:rsidRDefault="00BD470C" w:rsidP="00B01471">
      <w:pPr>
        <w:pStyle w:val="FootnoteText"/>
        <w:rPr>
          <w:lang w:val="sv-SE"/>
        </w:rPr>
      </w:pPr>
      <w:r>
        <w:rPr>
          <w:rStyle w:val="FootnoteReference"/>
        </w:rPr>
        <w:footnoteRef/>
      </w:r>
      <w:r w:rsidRPr="000515EB">
        <w:rPr>
          <w:lang w:val="sv-SE"/>
        </w:rPr>
        <w:t xml:space="preserve"> Jameson, pp. 5</w:t>
      </w:r>
    </w:p>
  </w:footnote>
  <w:footnote w:id="100">
    <w:p w:rsidR="00BD470C" w:rsidRPr="000515EB" w:rsidRDefault="00BD470C" w:rsidP="00B01471">
      <w:pPr>
        <w:pStyle w:val="FootnoteText"/>
        <w:rPr>
          <w:lang w:val="sv-SE"/>
        </w:rPr>
      </w:pPr>
      <w:r>
        <w:rPr>
          <w:rStyle w:val="FootnoteReference"/>
        </w:rPr>
        <w:footnoteRef/>
      </w:r>
      <w:r w:rsidRPr="000515EB">
        <w:rPr>
          <w:lang w:val="sv-SE"/>
        </w:rPr>
        <w:t xml:space="preserve"> Jameson, pp. 5-7. </w:t>
      </w:r>
    </w:p>
  </w:footnote>
  <w:footnote w:id="101">
    <w:p w:rsidR="00BD470C" w:rsidRPr="00BE3968" w:rsidRDefault="00BD470C" w:rsidP="00B01471">
      <w:pPr>
        <w:pStyle w:val="FootnoteText"/>
        <w:rPr>
          <w:lang w:val="en-US"/>
        </w:rPr>
      </w:pPr>
      <w:r>
        <w:rPr>
          <w:rStyle w:val="FootnoteReference"/>
        </w:rPr>
        <w:footnoteRef/>
      </w:r>
      <w:r w:rsidRPr="00BE3968">
        <w:rPr>
          <w:lang w:val="en-US"/>
        </w:rPr>
        <w:t xml:space="preserve"> Bruno, p. 251.</w:t>
      </w:r>
    </w:p>
  </w:footnote>
  <w:footnote w:id="102">
    <w:p w:rsidR="00BD470C" w:rsidRPr="00E63476" w:rsidRDefault="00BD470C" w:rsidP="00B01471">
      <w:pPr>
        <w:pStyle w:val="NoSpacing"/>
        <w:rPr>
          <w:sz w:val="20"/>
          <w:szCs w:val="20"/>
          <w:lang w:val="en-US"/>
        </w:rPr>
      </w:pPr>
      <w:r w:rsidRPr="00E63476">
        <w:rPr>
          <w:rStyle w:val="FootnoteReference"/>
          <w:sz w:val="20"/>
          <w:szCs w:val="20"/>
        </w:rPr>
        <w:footnoteRef/>
      </w:r>
      <w:r w:rsidRPr="00E63476">
        <w:rPr>
          <w:sz w:val="20"/>
          <w:szCs w:val="20"/>
          <w:lang w:val="en-US"/>
        </w:rPr>
        <w:t xml:space="preserve"> </w:t>
      </w:r>
      <w:r w:rsidRPr="00E63476">
        <w:rPr>
          <w:color w:val="231F20"/>
          <w:sz w:val="20"/>
          <w:szCs w:val="20"/>
          <w:lang w:val="en-US" w:eastAsia="ru-RU"/>
        </w:rPr>
        <w:t xml:space="preserve">Sobchack, p.54. </w:t>
      </w:r>
    </w:p>
  </w:footnote>
  <w:footnote w:id="103">
    <w:p w:rsidR="00BD470C" w:rsidRPr="00A119A2" w:rsidRDefault="00BD470C" w:rsidP="00B01471">
      <w:pPr>
        <w:pStyle w:val="FootnoteText"/>
        <w:rPr>
          <w:lang w:val="sv-SE"/>
        </w:rPr>
      </w:pPr>
      <w:r>
        <w:rPr>
          <w:rStyle w:val="FootnoteReference"/>
        </w:rPr>
        <w:footnoteRef/>
      </w:r>
      <w:r w:rsidRPr="00A119A2">
        <w:rPr>
          <w:lang w:val="sv-SE"/>
        </w:rPr>
        <w:t xml:space="preserve"> Marks, p. 171.</w:t>
      </w:r>
    </w:p>
  </w:footnote>
  <w:footnote w:id="104">
    <w:p w:rsidR="00BD470C" w:rsidRPr="002E7CBA" w:rsidRDefault="00BD470C" w:rsidP="00B01471">
      <w:pPr>
        <w:pStyle w:val="NoSpacing"/>
        <w:rPr>
          <w:sz w:val="20"/>
          <w:szCs w:val="20"/>
          <w:lang w:val="sv-SE"/>
        </w:rPr>
      </w:pPr>
      <w:r w:rsidRPr="00E63476">
        <w:rPr>
          <w:rStyle w:val="FootnoteReference"/>
          <w:sz w:val="20"/>
          <w:szCs w:val="20"/>
        </w:rPr>
        <w:footnoteRef/>
      </w:r>
      <w:r w:rsidRPr="002E7CBA">
        <w:rPr>
          <w:sz w:val="20"/>
          <w:szCs w:val="20"/>
          <w:lang w:val="sv-SE"/>
        </w:rPr>
        <w:t xml:space="preserve"> </w:t>
      </w:r>
      <w:r w:rsidRPr="002E7CBA">
        <w:rPr>
          <w:color w:val="231F20"/>
          <w:sz w:val="20"/>
          <w:szCs w:val="20"/>
          <w:lang w:val="sv-SE" w:eastAsia="ru-RU"/>
        </w:rPr>
        <w:t>Sobchack</w:t>
      </w:r>
      <w:r w:rsidRPr="002E7CBA">
        <w:rPr>
          <w:sz w:val="20"/>
          <w:szCs w:val="20"/>
          <w:lang w:val="sv-SE"/>
        </w:rPr>
        <w:t>, p.59.</w:t>
      </w:r>
    </w:p>
  </w:footnote>
  <w:footnote w:id="105">
    <w:p w:rsidR="00BD470C" w:rsidRPr="00375F75" w:rsidRDefault="00BD470C" w:rsidP="00B01471">
      <w:pPr>
        <w:pStyle w:val="FootnoteText"/>
        <w:rPr>
          <w:lang w:val="sv-SE"/>
        </w:rPr>
      </w:pPr>
      <w:r>
        <w:rPr>
          <w:rStyle w:val="FootnoteReference"/>
        </w:rPr>
        <w:footnoteRef/>
      </w:r>
      <w:r w:rsidRPr="00375F75">
        <w:rPr>
          <w:lang w:val="sv-SE"/>
        </w:rPr>
        <w:t xml:space="preserve"> Sobchack, p. 56.</w:t>
      </w:r>
    </w:p>
  </w:footnote>
  <w:footnote w:id="106">
    <w:p w:rsidR="00BD470C" w:rsidRPr="00AD1C21" w:rsidRDefault="00BD470C" w:rsidP="00B01471">
      <w:pPr>
        <w:pStyle w:val="FootnoteText"/>
        <w:rPr>
          <w:lang w:val="en-US"/>
        </w:rPr>
      </w:pPr>
      <w:r w:rsidRPr="006178AD">
        <w:rPr>
          <w:rStyle w:val="FootnoteReference"/>
        </w:rPr>
        <w:footnoteRef/>
      </w:r>
      <w:r w:rsidRPr="00AD1C21">
        <w:rPr>
          <w:lang w:val="en-US"/>
        </w:rPr>
        <w:t xml:space="preserve"> Bruno p. 247.</w:t>
      </w:r>
    </w:p>
  </w:footnote>
  <w:footnote w:id="107">
    <w:p w:rsidR="00BD470C" w:rsidRPr="00586F91" w:rsidRDefault="00BD470C" w:rsidP="00B01471">
      <w:pPr>
        <w:pStyle w:val="FootnoteText"/>
        <w:rPr>
          <w:lang w:val="en-US"/>
        </w:rPr>
      </w:pPr>
      <w:r>
        <w:rPr>
          <w:rStyle w:val="FootnoteReference"/>
        </w:rPr>
        <w:footnoteRef/>
      </w:r>
      <w:r w:rsidRPr="00586F91">
        <w:rPr>
          <w:lang w:val="en-US"/>
        </w:rPr>
        <w:t xml:space="preserve"> </w:t>
      </w:r>
      <w:r>
        <w:rPr>
          <w:lang w:val="en-US"/>
        </w:rPr>
        <w:t xml:space="preserve">W Benjamin, The Work of Art, p. 40 </w:t>
      </w:r>
    </w:p>
  </w:footnote>
  <w:footnote w:id="108">
    <w:p w:rsidR="00BD470C" w:rsidRPr="001C2871" w:rsidRDefault="00BD470C" w:rsidP="000515EB">
      <w:pPr>
        <w:pStyle w:val="NoSpacing"/>
        <w:rPr>
          <w:lang w:val="en-US"/>
        </w:rPr>
      </w:pPr>
      <w:r w:rsidRPr="000515EB">
        <w:rPr>
          <w:rStyle w:val="FootnoteReference"/>
          <w:sz w:val="20"/>
          <w:szCs w:val="20"/>
        </w:rPr>
        <w:footnoteRef/>
      </w:r>
      <w:r w:rsidRPr="000515EB">
        <w:rPr>
          <w:sz w:val="20"/>
          <w:szCs w:val="20"/>
          <w:lang w:val="en-US"/>
        </w:rPr>
        <w:t xml:space="preserve"> </w:t>
      </w:r>
      <w:r>
        <w:rPr>
          <w:sz w:val="20"/>
          <w:szCs w:val="20"/>
          <w:lang w:val="en-US"/>
        </w:rPr>
        <w:t xml:space="preserve">LU </w:t>
      </w:r>
      <w:r w:rsidRPr="000515EB">
        <w:rPr>
          <w:sz w:val="20"/>
          <w:szCs w:val="20"/>
          <w:lang w:val="en-US"/>
        </w:rPr>
        <w:t xml:space="preserve">Marks, </w:t>
      </w:r>
      <w:r w:rsidRPr="000515EB">
        <w:rPr>
          <w:i/>
          <w:sz w:val="20"/>
          <w:szCs w:val="20"/>
          <w:lang w:val="en-US"/>
        </w:rPr>
        <w:t>The Skin of the Film. Intercultural Cinema, Embodiment, and the Senses</w:t>
      </w:r>
      <w:r w:rsidRPr="000515EB">
        <w:rPr>
          <w:sz w:val="20"/>
          <w:szCs w:val="20"/>
          <w:lang w:val="en-US"/>
        </w:rPr>
        <w:t>, Duke University Press, Durhan, London, 2000, p. 162.</w:t>
      </w:r>
    </w:p>
  </w:footnote>
  <w:footnote w:id="109">
    <w:p w:rsidR="00BD470C" w:rsidRPr="00375F75" w:rsidRDefault="00BD470C" w:rsidP="00B01471">
      <w:pPr>
        <w:pStyle w:val="FootnoteText"/>
        <w:rPr>
          <w:lang w:val="sv-SE"/>
        </w:rPr>
      </w:pPr>
      <w:r>
        <w:rPr>
          <w:rStyle w:val="FootnoteReference"/>
        </w:rPr>
        <w:footnoteRef/>
      </w:r>
      <w:r w:rsidRPr="00375F75">
        <w:rPr>
          <w:lang w:val="sv-SE"/>
        </w:rPr>
        <w:t xml:space="preserve"> Sobchack, p. 65.</w:t>
      </w:r>
    </w:p>
  </w:footnote>
  <w:footnote w:id="110">
    <w:p w:rsidR="00BD470C" w:rsidRPr="000515EB" w:rsidRDefault="00BD470C" w:rsidP="000515EB">
      <w:pPr>
        <w:pStyle w:val="NoSpacing"/>
        <w:rPr>
          <w:sz w:val="20"/>
          <w:szCs w:val="20"/>
          <w:lang w:val="en-US"/>
        </w:rPr>
      </w:pPr>
      <w:r w:rsidRPr="000515EB">
        <w:rPr>
          <w:rStyle w:val="FootnoteReference"/>
          <w:sz w:val="20"/>
          <w:szCs w:val="20"/>
        </w:rPr>
        <w:footnoteRef/>
      </w:r>
      <w:r w:rsidRPr="000515EB">
        <w:rPr>
          <w:sz w:val="20"/>
          <w:szCs w:val="20"/>
          <w:lang w:val="en-US"/>
        </w:rPr>
        <w:t xml:space="preserve"> </w:t>
      </w:r>
      <w:r>
        <w:rPr>
          <w:sz w:val="20"/>
          <w:szCs w:val="20"/>
          <w:lang w:val="en-US"/>
        </w:rPr>
        <w:t xml:space="preserve">T </w:t>
      </w:r>
      <w:r w:rsidRPr="000515EB">
        <w:rPr>
          <w:sz w:val="20"/>
          <w:szCs w:val="20"/>
          <w:lang w:val="en-US"/>
        </w:rPr>
        <w:t>Elsaesser,</w:t>
      </w:r>
      <w:r>
        <w:rPr>
          <w:sz w:val="20"/>
          <w:szCs w:val="20"/>
          <w:lang w:val="en-US"/>
        </w:rPr>
        <w:t xml:space="preserve"> </w:t>
      </w:r>
      <w:r w:rsidRPr="000515EB">
        <w:rPr>
          <w:sz w:val="20"/>
          <w:szCs w:val="20"/>
          <w:lang w:val="en-US"/>
        </w:rPr>
        <w:t>M Hagener,</w:t>
      </w:r>
      <w:r w:rsidRPr="000515EB">
        <w:rPr>
          <w:i/>
          <w:sz w:val="20"/>
          <w:szCs w:val="20"/>
          <w:lang w:val="en-US"/>
        </w:rPr>
        <w:t xml:space="preserve"> Film Theory. </w:t>
      </w:r>
      <w:r w:rsidRPr="000515EB">
        <w:rPr>
          <w:i/>
          <w:sz w:val="20"/>
          <w:szCs w:val="20"/>
          <w:lang w:val="en-GB"/>
        </w:rPr>
        <w:t>An Introduction Through the Senses</w:t>
      </w:r>
      <w:r w:rsidRPr="000515EB">
        <w:rPr>
          <w:sz w:val="20"/>
          <w:szCs w:val="20"/>
          <w:lang w:val="en-US"/>
        </w:rPr>
        <w:t>, Routledge,</w:t>
      </w:r>
      <w:r>
        <w:rPr>
          <w:sz w:val="20"/>
          <w:szCs w:val="20"/>
          <w:lang w:val="en-US"/>
        </w:rPr>
        <w:t xml:space="preserve"> New York, London, 2010, </w:t>
      </w:r>
      <w:r w:rsidRPr="000515EB">
        <w:rPr>
          <w:sz w:val="20"/>
          <w:szCs w:val="20"/>
          <w:lang w:val="en-US"/>
        </w:rPr>
        <w:t>p. 137.</w:t>
      </w:r>
    </w:p>
  </w:footnote>
  <w:footnote w:id="111">
    <w:p w:rsidR="00BD470C" w:rsidRPr="00DD10BB" w:rsidRDefault="00BD470C" w:rsidP="00B01471">
      <w:pPr>
        <w:pStyle w:val="FootnoteText"/>
        <w:rPr>
          <w:lang w:val="en-US"/>
        </w:rPr>
      </w:pPr>
      <w:r>
        <w:rPr>
          <w:rStyle w:val="FootnoteReference"/>
        </w:rPr>
        <w:footnoteRef/>
      </w:r>
      <w:r w:rsidRPr="00306053">
        <w:rPr>
          <w:lang w:val="en-US"/>
        </w:rPr>
        <w:t xml:space="preserve"> </w:t>
      </w:r>
      <w:r>
        <w:rPr>
          <w:lang w:val="en-US"/>
        </w:rPr>
        <w:t xml:space="preserve">D Ihde, </w:t>
      </w:r>
      <w:r>
        <w:rPr>
          <w:rFonts w:cs="Times New Roman"/>
          <w:i/>
          <w:lang w:val="en-GB"/>
        </w:rPr>
        <w:t>Technology and the L</w:t>
      </w:r>
      <w:r w:rsidRPr="00306053">
        <w:rPr>
          <w:rFonts w:cs="Times New Roman"/>
          <w:i/>
          <w:lang w:val="en-GB"/>
        </w:rPr>
        <w:t>ifeworld</w:t>
      </w:r>
      <w:r>
        <w:rPr>
          <w:rFonts w:cs="Times New Roman"/>
          <w:i/>
          <w:lang w:val="en-GB"/>
        </w:rPr>
        <w:t>: From Garden to Earth</w:t>
      </w:r>
      <w:r w:rsidRPr="00306053">
        <w:rPr>
          <w:rFonts w:cs="Times New Roman"/>
          <w:lang w:val="en-GB"/>
        </w:rPr>
        <w:t xml:space="preserve">, </w:t>
      </w:r>
      <w:r>
        <w:rPr>
          <w:rFonts w:cs="Times New Roman"/>
          <w:lang w:val="en-GB"/>
        </w:rPr>
        <w:t>Indiana University Press, Indianapolis, 1990, p. 21</w:t>
      </w:r>
      <w:r w:rsidRPr="00DD10BB">
        <w:rPr>
          <w:rFonts w:cs="Times New Roman"/>
          <w:lang w:val="en-US"/>
        </w:rPr>
        <w:t>.</w:t>
      </w:r>
    </w:p>
  </w:footnote>
  <w:footnote w:id="112">
    <w:p w:rsidR="00BD470C" w:rsidRPr="00BF7F11" w:rsidRDefault="00BD470C" w:rsidP="00B01471">
      <w:pPr>
        <w:pStyle w:val="FootnoteText"/>
        <w:rPr>
          <w:lang w:val="en-US"/>
        </w:rPr>
      </w:pPr>
      <w:r>
        <w:rPr>
          <w:rStyle w:val="FootnoteReference"/>
        </w:rPr>
        <w:footnoteRef/>
      </w:r>
      <w:r w:rsidRPr="00BF7F11">
        <w:rPr>
          <w:lang w:val="en-US"/>
        </w:rPr>
        <w:t xml:space="preserve"> </w:t>
      </w:r>
      <w:r>
        <w:rPr>
          <w:lang w:val="en-US"/>
        </w:rPr>
        <w:t xml:space="preserve">M Merleau-Ponty, </w:t>
      </w:r>
      <w:r w:rsidRPr="00002CB3">
        <w:rPr>
          <w:i/>
          <w:lang w:val="en-US"/>
        </w:rPr>
        <w:t>Phenomenology of Perception</w:t>
      </w:r>
      <w:r>
        <w:rPr>
          <w:lang w:val="en-US"/>
        </w:rPr>
        <w:t>, transl. C Smith, Routledge, London, New York, 1995, p. x.</w:t>
      </w:r>
    </w:p>
  </w:footnote>
  <w:footnote w:id="113">
    <w:p w:rsidR="00BD470C" w:rsidRPr="00A94292" w:rsidRDefault="00BD470C" w:rsidP="00B01471">
      <w:pPr>
        <w:pStyle w:val="NoSpacing"/>
        <w:rPr>
          <w:sz w:val="20"/>
          <w:szCs w:val="20"/>
          <w:lang w:val="en-US"/>
        </w:rPr>
      </w:pPr>
      <w:r w:rsidRPr="00510DEE">
        <w:rPr>
          <w:rStyle w:val="FootnoteReference"/>
          <w:sz w:val="20"/>
          <w:szCs w:val="20"/>
        </w:rPr>
        <w:footnoteRef/>
      </w:r>
      <w:r>
        <w:rPr>
          <w:sz w:val="20"/>
          <w:szCs w:val="20"/>
          <w:lang w:val="en-US"/>
        </w:rPr>
        <w:t xml:space="preserve"> </w:t>
      </w:r>
      <w:r w:rsidRPr="00A94292">
        <w:rPr>
          <w:sz w:val="20"/>
          <w:szCs w:val="20"/>
          <w:lang w:val="en-US"/>
        </w:rPr>
        <w:t>Merleau-Ponty, p. 55.</w:t>
      </w:r>
    </w:p>
  </w:footnote>
  <w:footnote w:id="114">
    <w:p w:rsidR="00BD470C" w:rsidRPr="00A94292" w:rsidRDefault="00BD470C" w:rsidP="00B01471">
      <w:pPr>
        <w:autoSpaceDE w:val="0"/>
        <w:autoSpaceDN w:val="0"/>
        <w:adjustRightInd w:val="0"/>
        <w:spacing w:after="0" w:line="240" w:lineRule="auto"/>
        <w:rPr>
          <w:sz w:val="20"/>
          <w:szCs w:val="20"/>
          <w:lang w:val="en-US"/>
        </w:rPr>
      </w:pPr>
      <w:r w:rsidRPr="00510DEE">
        <w:rPr>
          <w:rStyle w:val="FootnoteReference"/>
          <w:sz w:val="20"/>
          <w:szCs w:val="20"/>
        </w:rPr>
        <w:footnoteRef/>
      </w:r>
      <w:r w:rsidRPr="00A94292">
        <w:rPr>
          <w:sz w:val="20"/>
          <w:szCs w:val="20"/>
          <w:lang w:val="en-US"/>
        </w:rPr>
        <w:t xml:space="preserve"> </w:t>
      </w:r>
      <w:r>
        <w:rPr>
          <w:sz w:val="20"/>
          <w:szCs w:val="20"/>
          <w:lang w:val="en-US"/>
        </w:rPr>
        <w:t xml:space="preserve">M </w:t>
      </w:r>
      <w:r w:rsidRPr="00A94292">
        <w:rPr>
          <w:rFonts w:cs="GaramondITCbyBT-Book"/>
          <w:sz w:val="20"/>
          <w:szCs w:val="20"/>
          <w:lang w:val="en-US"/>
        </w:rPr>
        <w:t>Me</w:t>
      </w:r>
      <w:r>
        <w:rPr>
          <w:rFonts w:cs="GaramondITCbyBT-Book"/>
          <w:sz w:val="20"/>
          <w:szCs w:val="20"/>
          <w:lang w:val="en-US"/>
        </w:rPr>
        <w:t xml:space="preserve">rleau-Ponty, </w:t>
      </w:r>
      <w:r w:rsidRPr="00A94292">
        <w:rPr>
          <w:rFonts w:cs="GaramondITCbyBT-BookItalic"/>
          <w:i/>
          <w:iCs/>
          <w:sz w:val="20"/>
          <w:szCs w:val="20"/>
          <w:lang w:val="en-US"/>
        </w:rPr>
        <w:t>The Visible and the Invisible</w:t>
      </w:r>
      <w:r w:rsidRPr="00A94292">
        <w:rPr>
          <w:rFonts w:cs="GaramondITCbyBT-Book"/>
          <w:sz w:val="20"/>
          <w:szCs w:val="20"/>
          <w:lang w:val="en-US"/>
        </w:rPr>
        <w:t>, trans</w:t>
      </w:r>
      <w:r>
        <w:rPr>
          <w:rFonts w:cs="GaramondITCbyBT-Book"/>
          <w:sz w:val="20"/>
          <w:szCs w:val="20"/>
          <w:lang w:val="en-US"/>
        </w:rPr>
        <w:t>l</w:t>
      </w:r>
      <w:r w:rsidRPr="00A94292">
        <w:rPr>
          <w:rFonts w:cs="GaramondITCbyBT-Book"/>
          <w:sz w:val="20"/>
          <w:szCs w:val="20"/>
          <w:lang w:val="en-US"/>
        </w:rPr>
        <w:t>.</w:t>
      </w:r>
      <w:r>
        <w:rPr>
          <w:rFonts w:cs="GaramondITCbyBT-Book"/>
          <w:sz w:val="20"/>
          <w:szCs w:val="20"/>
          <w:lang w:val="en-US"/>
        </w:rPr>
        <w:t xml:space="preserve"> A Lingis, Northwestern University Press, Evanston, 1968, p. 84.</w:t>
      </w:r>
    </w:p>
  </w:footnote>
  <w:footnote w:id="115">
    <w:p w:rsidR="00BD470C" w:rsidRPr="002061AE" w:rsidRDefault="00BD470C" w:rsidP="00B01471">
      <w:pPr>
        <w:pStyle w:val="NoSpacing"/>
        <w:rPr>
          <w:sz w:val="20"/>
          <w:szCs w:val="20"/>
          <w:lang w:val="en-US"/>
        </w:rPr>
      </w:pPr>
      <w:r w:rsidRPr="00510DEE">
        <w:rPr>
          <w:rStyle w:val="FootnoteReference"/>
          <w:sz w:val="20"/>
          <w:szCs w:val="20"/>
        </w:rPr>
        <w:footnoteRef/>
      </w:r>
      <w:r w:rsidRPr="002061AE">
        <w:rPr>
          <w:sz w:val="20"/>
          <w:szCs w:val="20"/>
          <w:lang w:val="en-US"/>
        </w:rPr>
        <w:t xml:space="preserve"> </w:t>
      </w:r>
      <w:r>
        <w:rPr>
          <w:sz w:val="20"/>
          <w:szCs w:val="20"/>
          <w:lang w:val="en-US"/>
        </w:rPr>
        <w:t>S Biernoff, ‘Carnal Relations: Embodied Sight in Merleau-Ponty, Roger Bacon and St Francis’</w:t>
      </w:r>
      <w:r w:rsidRPr="002061AE">
        <w:rPr>
          <w:sz w:val="20"/>
          <w:szCs w:val="20"/>
          <w:lang w:val="en-US"/>
        </w:rPr>
        <w:t xml:space="preserve">, </w:t>
      </w:r>
      <w:r w:rsidRPr="002F1599">
        <w:rPr>
          <w:i/>
          <w:sz w:val="20"/>
          <w:szCs w:val="20"/>
          <w:lang w:val="en-US"/>
        </w:rPr>
        <w:t>Journal of Visual Culture</w:t>
      </w:r>
      <w:r>
        <w:rPr>
          <w:sz w:val="20"/>
          <w:szCs w:val="20"/>
          <w:lang w:val="en-US"/>
        </w:rPr>
        <w:t xml:space="preserve">, vol. 4:39, pp. 39-52, 2005, </w:t>
      </w:r>
      <w:r w:rsidRPr="002061AE">
        <w:rPr>
          <w:sz w:val="20"/>
          <w:szCs w:val="20"/>
          <w:lang w:val="en-US"/>
        </w:rPr>
        <w:t>p.48.</w:t>
      </w:r>
    </w:p>
  </w:footnote>
  <w:footnote w:id="116">
    <w:p w:rsidR="00BD470C" w:rsidRPr="00E7316E" w:rsidRDefault="00BD470C" w:rsidP="00B01471">
      <w:pPr>
        <w:pStyle w:val="NoSpacing"/>
        <w:rPr>
          <w:lang w:val="en-US"/>
        </w:rPr>
      </w:pPr>
      <w:r w:rsidRPr="00510DEE">
        <w:rPr>
          <w:rStyle w:val="FootnoteReference"/>
          <w:sz w:val="20"/>
          <w:szCs w:val="20"/>
        </w:rPr>
        <w:footnoteRef/>
      </w:r>
      <w:r>
        <w:rPr>
          <w:sz w:val="20"/>
          <w:szCs w:val="20"/>
          <w:lang w:val="en-US"/>
        </w:rPr>
        <w:t xml:space="preserve"> Biernoff</w:t>
      </w:r>
      <w:r w:rsidRPr="00E7316E">
        <w:rPr>
          <w:sz w:val="20"/>
          <w:szCs w:val="20"/>
          <w:lang w:val="en-US"/>
        </w:rPr>
        <w:t>, p.49.</w:t>
      </w:r>
    </w:p>
  </w:footnote>
  <w:footnote w:id="117">
    <w:p w:rsidR="00BD470C" w:rsidRPr="00306053" w:rsidRDefault="00BD470C" w:rsidP="00B01471">
      <w:pPr>
        <w:pStyle w:val="NoSpacing"/>
        <w:rPr>
          <w:lang w:val="en-US"/>
        </w:rPr>
      </w:pPr>
      <w:r>
        <w:rPr>
          <w:rStyle w:val="FootnoteReference"/>
        </w:rPr>
        <w:footnoteRef/>
      </w:r>
      <w:r w:rsidRPr="00306053">
        <w:rPr>
          <w:lang w:val="en-US"/>
        </w:rPr>
        <w:t xml:space="preserve"> </w:t>
      </w:r>
      <w:r>
        <w:rPr>
          <w:sz w:val="20"/>
          <w:szCs w:val="20"/>
          <w:lang w:val="en-US"/>
        </w:rPr>
        <w:t>Sobchack</w:t>
      </w:r>
      <w:r w:rsidRPr="00306053">
        <w:rPr>
          <w:sz w:val="20"/>
          <w:szCs w:val="20"/>
          <w:lang w:val="en-US"/>
        </w:rPr>
        <w:t>,</w:t>
      </w:r>
      <w:r w:rsidRPr="00306053">
        <w:rPr>
          <w:i/>
          <w:sz w:val="20"/>
          <w:szCs w:val="20"/>
          <w:lang w:val="en-US"/>
        </w:rPr>
        <w:t xml:space="preserve"> </w:t>
      </w:r>
      <w:r>
        <w:rPr>
          <w:sz w:val="20"/>
          <w:szCs w:val="20"/>
          <w:lang w:val="en-US"/>
        </w:rPr>
        <w:t>p. 1</w:t>
      </w:r>
      <w:r w:rsidRPr="00306053">
        <w:rPr>
          <w:sz w:val="20"/>
          <w:szCs w:val="20"/>
          <w:lang w:val="en-US"/>
        </w:rPr>
        <w:t>.</w:t>
      </w:r>
    </w:p>
  </w:footnote>
  <w:footnote w:id="118">
    <w:p w:rsidR="00BD470C" w:rsidRPr="00DF324B" w:rsidRDefault="00BD470C" w:rsidP="00B01471">
      <w:pPr>
        <w:pStyle w:val="FootnoteText"/>
        <w:rPr>
          <w:lang w:val="sv-SE"/>
        </w:rPr>
      </w:pPr>
      <w:r>
        <w:rPr>
          <w:rStyle w:val="FootnoteReference"/>
        </w:rPr>
        <w:footnoteRef/>
      </w:r>
      <w:r w:rsidRPr="00DF324B">
        <w:rPr>
          <w:lang w:val="sv-SE"/>
        </w:rPr>
        <w:t xml:space="preserve"> Sobchack, p. 59.</w:t>
      </w:r>
    </w:p>
  </w:footnote>
  <w:footnote w:id="119">
    <w:p w:rsidR="00BD470C" w:rsidRPr="00DF324B" w:rsidRDefault="00BD470C" w:rsidP="00B01471">
      <w:pPr>
        <w:pStyle w:val="FootnoteText"/>
        <w:rPr>
          <w:lang w:val="sv-SE"/>
        </w:rPr>
      </w:pPr>
      <w:r>
        <w:rPr>
          <w:rStyle w:val="FootnoteReference"/>
        </w:rPr>
        <w:footnoteRef/>
      </w:r>
      <w:r w:rsidRPr="00DF324B">
        <w:rPr>
          <w:lang w:val="sv-SE"/>
        </w:rPr>
        <w:t xml:space="preserve"> Sobchack, p. 60.</w:t>
      </w:r>
    </w:p>
  </w:footnote>
  <w:footnote w:id="120">
    <w:p w:rsidR="00BD470C" w:rsidRPr="00E63476" w:rsidRDefault="00BD470C" w:rsidP="00B01471">
      <w:pPr>
        <w:pStyle w:val="NoSpacing"/>
        <w:rPr>
          <w:sz w:val="20"/>
          <w:szCs w:val="20"/>
          <w:lang w:val="sv-SE"/>
        </w:rPr>
      </w:pPr>
      <w:r w:rsidRPr="00E63476">
        <w:rPr>
          <w:rStyle w:val="FootnoteReference"/>
          <w:sz w:val="20"/>
          <w:szCs w:val="20"/>
        </w:rPr>
        <w:footnoteRef/>
      </w:r>
      <w:r w:rsidRPr="00E63476">
        <w:rPr>
          <w:sz w:val="20"/>
          <w:szCs w:val="20"/>
          <w:lang w:val="sv-SE"/>
        </w:rPr>
        <w:t xml:space="preserve"> </w:t>
      </w:r>
      <w:r w:rsidRPr="00E63476">
        <w:rPr>
          <w:color w:val="231F20"/>
          <w:sz w:val="20"/>
          <w:szCs w:val="20"/>
          <w:lang w:val="sv-SE" w:eastAsia="ru-RU"/>
        </w:rPr>
        <w:t>Sobchack</w:t>
      </w:r>
      <w:r w:rsidRPr="00E63476">
        <w:rPr>
          <w:sz w:val="20"/>
          <w:szCs w:val="20"/>
          <w:lang w:val="sv-SE"/>
        </w:rPr>
        <w:t>, p.</w:t>
      </w:r>
      <w:r>
        <w:rPr>
          <w:sz w:val="20"/>
          <w:szCs w:val="20"/>
          <w:lang w:val="sv-SE"/>
        </w:rPr>
        <w:t xml:space="preserve"> </w:t>
      </w:r>
      <w:r w:rsidRPr="00E63476">
        <w:rPr>
          <w:sz w:val="20"/>
          <w:szCs w:val="20"/>
          <w:lang w:val="sv-SE"/>
        </w:rPr>
        <w:t>80.</w:t>
      </w:r>
    </w:p>
  </w:footnote>
  <w:footnote w:id="121">
    <w:p w:rsidR="00BD470C" w:rsidRPr="00E63476" w:rsidRDefault="00BD470C" w:rsidP="00B01471">
      <w:pPr>
        <w:pStyle w:val="NoSpacing"/>
        <w:rPr>
          <w:sz w:val="20"/>
          <w:szCs w:val="20"/>
          <w:lang w:val="sv-SE"/>
        </w:rPr>
      </w:pPr>
      <w:r w:rsidRPr="00E63476">
        <w:rPr>
          <w:rStyle w:val="FootnoteReference"/>
          <w:sz w:val="20"/>
          <w:szCs w:val="20"/>
        </w:rPr>
        <w:footnoteRef/>
      </w:r>
      <w:r w:rsidRPr="00E63476">
        <w:rPr>
          <w:sz w:val="20"/>
          <w:szCs w:val="20"/>
          <w:lang w:val="sv-SE"/>
        </w:rPr>
        <w:t xml:space="preserve"> </w:t>
      </w:r>
      <w:r w:rsidRPr="00E63476">
        <w:rPr>
          <w:color w:val="231F20"/>
          <w:sz w:val="20"/>
          <w:szCs w:val="20"/>
          <w:lang w:val="sv-SE" w:eastAsia="ru-RU"/>
        </w:rPr>
        <w:t>Sobchack</w:t>
      </w:r>
      <w:r w:rsidRPr="00E63476">
        <w:rPr>
          <w:sz w:val="20"/>
          <w:szCs w:val="20"/>
          <w:lang w:val="sv-SE"/>
        </w:rPr>
        <w:t>, p.</w:t>
      </w:r>
      <w:r>
        <w:rPr>
          <w:sz w:val="20"/>
          <w:szCs w:val="20"/>
          <w:lang w:val="sv-SE"/>
        </w:rPr>
        <w:t xml:space="preserve"> </w:t>
      </w:r>
      <w:r w:rsidRPr="00E63476">
        <w:rPr>
          <w:sz w:val="20"/>
          <w:szCs w:val="20"/>
          <w:lang w:val="sv-SE"/>
        </w:rPr>
        <w:t>67.</w:t>
      </w:r>
    </w:p>
  </w:footnote>
  <w:footnote w:id="122">
    <w:p w:rsidR="00BD470C" w:rsidRPr="006F7D64" w:rsidRDefault="00BD470C" w:rsidP="00B01471">
      <w:pPr>
        <w:pStyle w:val="FootnoteText"/>
        <w:rPr>
          <w:lang w:val="sv-SE"/>
        </w:rPr>
      </w:pPr>
      <w:r w:rsidRPr="006F7D64">
        <w:rPr>
          <w:rStyle w:val="FootnoteReference"/>
        </w:rPr>
        <w:footnoteRef/>
      </w:r>
      <w:r w:rsidRPr="006F7D64">
        <w:rPr>
          <w:lang w:val="sv-SE"/>
        </w:rPr>
        <w:t xml:space="preserve"> </w:t>
      </w:r>
      <w:r w:rsidRPr="006F7D64">
        <w:rPr>
          <w:color w:val="231F20"/>
          <w:lang w:val="sv-SE" w:eastAsia="ru-RU"/>
        </w:rPr>
        <w:t>Sobchack</w:t>
      </w:r>
      <w:r w:rsidRPr="006F7D64">
        <w:rPr>
          <w:lang w:val="sv-SE"/>
        </w:rPr>
        <w:t>, p.</w:t>
      </w:r>
      <w:r>
        <w:rPr>
          <w:lang w:val="sv-SE"/>
        </w:rPr>
        <w:t xml:space="preserve"> </w:t>
      </w:r>
      <w:r w:rsidRPr="006F7D64">
        <w:rPr>
          <w:lang w:val="sv-SE"/>
        </w:rPr>
        <w:t>67.</w:t>
      </w:r>
    </w:p>
  </w:footnote>
  <w:footnote w:id="123">
    <w:p w:rsidR="00BD470C" w:rsidRPr="006F7D64" w:rsidRDefault="00BD470C" w:rsidP="00B01471">
      <w:pPr>
        <w:pStyle w:val="FootnoteText"/>
        <w:rPr>
          <w:lang w:val="sv-SE"/>
        </w:rPr>
      </w:pPr>
      <w:r w:rsidRPr="006F7D64">
        <w:rPr>
          <w:rStyle w:val="FootnoteReference"/>
        </w:rPr>
        <w:footnoteRef/>
      </w:r>
      <w:r w:rsidRPr="006F7D64">
        <w:rPr>
          <w:lang w:val="sv-SE"/>
        </w:rPr>
        <w:t xml:space="preserve"> Sobchack, p. 68.</w:t>
      </w:r>
    </w:p>
  </w:footnote>
  <w:footnote w:id="124">
    <w:p w:rsidR="00BD470C" w:rsidRPr="006F7D64" w:rsidRDefault="00BD470C" w:rsidP="00B01471">
      <w:pPr>
        <w:pStyle w:val="FootnoteText"/>
        <w:rPr>
          <w:lang w:val="sv-SE"/>
        </w:rPr>
      </w:pPr>
      <w:r w:rsidRPr="006F7D64">
        <w:rPr>
          <w:rStyle w:val="FootnoteReference"/>
        </w:rPr>
        <w:footnoteRef/>
      </w:r>
      <w:r w:rsidRPr="006F7D64">
        <w:rPr>
          <w:lang w:val="sv-SE"/>
        </w:rPr>
        <w:t xml:space="preserve"> </w:t>
      </w:r>
      <w:r w:rsidRPr="006F7D64">
        <w:rPr>
          <w:color w:val="231F20"/>
          <w:lang w:val="sv-SE" w:eastAsia="ru-RU"/>
        </w:rPr>
        <w:t>Sobchack</w:t>
      </w:r>
      <w:r w:rsidRPr="006F7D64">
        <w:rPr>
          <w:lang w:val="sv-SE"/>
        </w:rPr>
        <w:t>, p.</w:t>
      </w:r>
      <w:r>
        <w:rPr>
          <w:lang w:val="sv-SE"/>
        </w:rPr>
        <w:t xml:space="preserve"> </w:t>
      </w:r>
      <w:r w:rsidRPr="006F7D64">
        <w:rPr>
          <w:lang w:val="sv-SE"/>
        </w:rPr>
        <w:t>67.</w:t>
      </w:r>
    </w:p>
  </w:footnote>
  <w:footnote w:id="125">
    <w:p w:rsidR="00BD470C" w:rsidRPr="006F7D64" w:rsidRDefault="00BD470C" w:rsidP="00B01471">
      <w:pPr>
        <w:pStyle w:val="FootnoteText"/>
        <w:rPr>
          <w:lang w:val="sv-SE"/>
        </w:rPr>
      </w:pPr>
      <w:r w:rsidRPr="006F7D64">
        <w:rPr>
          <w:rStyle w:val="FootnoteReference"/>
        </w:rPr>
        <w:footnoteRef/>
      </w:r>
      <w:r w:rsidRPr="006F7D64">
        <w:rPr>
          <w:lang w:val="sv-SE"/>
        </w:rPr>
        <w:t xml:space="preserve"> </w:t>
      </w:r>
      <w:r w:rsidRPr="006F7D64">
        <w:rPr>
          <w:color w:val="231F20"/>
          <w:lang w:val="sv-SE" w:eastAsia="ru-RU"/>
        </w:rPr>
        <w:t>Sobchack</w:t>
      </w:r>
      <w:r w:rsidRPr="006F7D64">
        <w:rPr>
          <w:lang w:val="sv-SE"/>
        </w:rPr>
        <w:t>, p.</w:t>
      </w:r>
      <w:r>
        <w:rPr>
          <w:lang w:val="sv-SE"/>
        </w:rPr>
        <w:t xml:space="preserve"> </w:t>
      </w:r>
      <w:r w:rsidRPr="006F7D64">
        <w:rPr>
          <w:lang w:val="sv-SE"/>
        </w:rPr>
        <w:t>58.</w:t>
      </w:r>
    </w:p>
  </w:footnote>
  <w:footnote w:id="126">
    <w:p w:rsidR="00BD470C" w:rsidRPr="006F7D64" w:rsidRDefault="00BD470C" w:rsidP="00B01471">
      <w:pPr>
        <w:pStyle w:val="FootnoteText"/>
        <w:rPr>
          <w:lang w:val="sv-SE"/>
        </w:rPr>
      </w:pPr>
      <w:r w:rsidRPr="006F7D64">
        <w:rPr>
          <w:rStyle w:val="FootnoteReference"/>
        </w:rPr>
        <w:footnoteRef/>
      </w:r>
      <w:r w:rsidRPr="006F7D64">
        <w:rPr>
          <w:lang w:val="sv-SE"/>
        </w:rPr>
        <w:t xml:space="preserve"> Sobchack, p. 74.</w:t>
      </w:r>
    </w:p>
  </w:footnote>
  <w:footnote w:id="127">
    <w:p w:rsidR="00BD470C" w:rsidRPr="006F7D64" w:rsidRDefault="00BD470C" w:rsidP="00B01471">
      <w:pPr>
        <w:pStyle w:val="FootnoteText"/>
        <w:rPr>
          <w:lang w:val="sv-SE"/>
        </w:rPr>
      </w:pPr>
      <w:r w:rsidRPr="006F7D64">
        <w:rPr>
          <w:rStyle w:val="FootnoteReference"/>
        </w:rPr>
        <w:footnoteRef/>
      </w:r>
      <w:r w:rsidRPr="006F7D64">
        <w:rPr>
          <w:lang w:val="sv-SE"/>
        </w:rPr>
        <w:t xml:space="preserve"> Sobchack, p. 76.</w:t>
      </w:r>
    </w:p>
  </w:footnote>
  <w:footnote w:id="128">
    <w:p w:rsidR="00BD470C" w:rsidRPr="00C56FEA" w:rsidRDefault="00BD470C" w:rsidP="00B01471">
      <w:pPr>
        <w:pStyle w:val="NoSpacing"/>
        <w:rPr>
          <w:lang w:val="sv-SE"/>
        </w:rPr>
      </w:pPr>
      <w:r w:rsidRPr="006F7D64">
        <w:rPr>
          <w:rStyle w:val="FootnoteReference"/>
          <w:sz w:val="20"/>
          <w:szCs w:val="20"/>
        </w:rPr>
        <w:footnoteRef/>
      </w:r>
      <w:r w:rsidRPr="006F7D64">
        <w:rPr>
          <w:sz w:val="20"/>
          <w:szCs w:val="20"/>
          <w:lang w:val="sv-SE"/>
        </w:rPr>
        <w:t xml:space="preserve"> </w:t>
      </w:r>
      <w:r w:rsidRPr="006F7D64">
        <w:rPr>
          <w:color w:val="231F20"/>
          <w:sz w:val="20"/>
          <w:szCs w:val="20"/>
          <w:lang w:val="sv-SE" w:eastAsia="ru-RU"/>
        </w:rPr>
        <w:t>Sobchack</w:t>
      </w:r>
      <w:r w:rsidRPr="006F7D64">
        <w:rPr>
          <w:sz w:val="20"/>
          <w:szCs w:val="20"/>
          <w:lang w:val="sv-SE"/>
        </w:rPr>
        <w:t>, p.</w:t>
      </w:r>
      <w:r>
        <w:rPr>
          <w:sz w:val="20"/>
          <w:szCs w:val="20"/>
          <w:lang w:val="sv-SE"/>
        </w:rPr>
        <w:t xml:space="preserve"> </w:t>
      </w:r>
      <w:r w:rsidRPr="006F7D64">
        <w:rPr>
          <w:sz w:val="20"/>
          <w:szCs w:val="20"/>
          <w:lang w:val="sv-SE"/>
        </w:rPr>
        <w:t>76.</w:t>
      </w:r>
    </w:p>
  </w:footnote>
  <w:footnote w:id="129">
    <w:p w:rsidR="00BD470C" w:rsidRPr="00C56FEA" w:rsidRDefault="00BD470C" w:rsidP="00B01471">
      <w:pPr>
        <w:pStyle w:val="FootnoteText"/>
        <w:rPr>
          <w:lang w:val="sv-SE"/>
        </w:rPr>
      </w:pPr>
      <w:r>
        <w:rPr>
          <w:rStyle w:val="FootnoteReference"/>
        </w:rPr>
        <w:footnoteRef/>
      </w:r>
      <w:r w:rsidRPr="00C56FEA">
        <w:rPr>
          <w:lang w:val="sv-SE"/>
        </w:rPr>
        <w:t xml:space="preserve"> Marks, p. 162.</w:t>
      </w:r>
    </w:p>
  </w:footnote>
  <w:footnote w:id="130">
    <w:p w:rsidR="00BD470C" w:rsidRPr="00430541" w:rsidRDefault="00BD470C" w:rsidP="00B01471">
      <w:pPr>
        <w:pStyle w:val="NoSpacing"/>
        <w:rPr>
          <w:lang w:val="en-US"/>
        </w:rPr>
      </w:pPr>
      <w:r w:rsidRPr="00430541">
        <w:rPr>
          <w:rStyle w:val="FootnoteReference"/>
          <w:sz w:val="20"/>
          <w:szCs w:val="20"/>
        </w:rPr>
        <w:footnoteRef/>
      </w:r>
      <w:r w:rsidRPr="00430541">
        <w:rPr>
          <w:sz w:val="20"/>
          <w:szCs w:val="20"/>
          <w:lang w:val="en-US"/>
        </w:rPr>
        <w:t xml:space="preserve"> </w:t>
      </w:r>
      <w:r>
        <w:rPr>
          <w:sz w:val="20"/>
          <w:szCs w:val="20"/>
          <w:lang w:val="en-US"/>
        </w:rPr>
        <w:t>Marks, p. xii</w:t>
      </w:r>
      <w:r w:rsidRPr="00430541">
        <w:rPr>
          <w:sz w:val="20"/>
          <w:szCs w:val="20"/>
          <w:lang w:val="en-US"/>
        </w:rPr>
        <w:t xml:space="preserve">. </w:t>
      </w:r>
    </w:p>
  </w:footnote>
  <w:footnote w:id="131">
    <w:p w:rsidR="00BD470C" w:rsidRPr="00DC205D" w:rsidRDefault="00BD470C" w:rsidP="00B01471">
      <w:pPr>
        <w:pStyle w:val="FootnoteText"/>
        <w:rPr>
          <w:lang w:val="en-US"/>
        </w:rPr>
      </w:pPr>
      <w:r>
        <w:rPr>
          <w:rStyle w:val="FootnoteReference"/>
        </w:rPr>
        <w:footnoteRef/>
      </w:r>
      <w:r w:rsidRPr="0074628F">
        <w:rPr>
          <w:lang w:val="en-US"/>
        </w:rPr>
        <w:t xml:space="preserve"> </w:t>
      </w:r>
      <w:r>
        <w:rPr>
          <w:lang w:val="en-US"/>
        </w:rPr>
        <w:t>Marks, p. 163.</w:t>
      </w:r>
    </w:p>
  </w:footnote>
  <w:footnote w:id="132">
    <w:p w:rsidR="00BD470C" w:rsidRPr="00CB4A62" w:rsidRDefault="00BD470C" w:rsidP="00B01471">
      <w:pPr>
        <w:pStyle w:val="FootnoteText"/>
        <w:rPr>
          <w:lang w:val="en-US"/>
        </w:rPr>
      </w:pPr>
      <w:r>
        <w:rPr>
          <w:rStyle w:val="FootnoteReference"/>
        </w:rPr>
        <w:footnoteRef/>
      </w:r>
      <w:r w:rsidRPr="0074628F">
        <w:rPr>
          <w:lang w:val="en-US"/>
        </w:rPr>
        <w:t xml:space="preserve"> </w:t>
      </w:r>
      <w:r>
        <w:rPr>
          <w:lang w:val="en-US"/>
        </w:rPr>
        <w:t>Marks, p. 190.</w:t>
      </w:r>
    </w:p>
  </w:footnote>
  <w:footnote w:id="133">
    <w:p w:rsidR="00BD470C" w:rsidRPr="00AF0034" w:rsidRDefault="00BD470C" w:rsidP="00B01471">
      <w:pPr>
        <w:pStyle w:val="FootnoteText"/>
        <w:rPr>
          <w:lang w:val="en-US"/>
        </w:rPr>
      </w:pPr>
      <w:r>
        <w:rPr>
          <w:rStyle w:val="FootnoteReference"/>
        </w:rPr>
        <w:footnoteRef/>
      </w:r>
      <w:r w:rsidRPr="0074628F">
        <w:rPr>
          <w:lang w:val="en-US"/>
        </w:rPr>
        <w:t xml:space="preserve"> </w:t>
      </w:r>
      <w:r>
        <w:rPr>
          <w:lang w:val="en-US"/>
        </w:rPr>
        <w:t>Marks, p. 172.</w:t>
      </w:r>
    </w:p>
  </w:footnote>
  <w:footnote w:id="134">
    <w:p w:rsidR="00BD470C" w:rsidRPr="00AD6B5B" w:rsidRDefault="00BD470C" w:rsidP="006F7D64">
      <w:pPr>
        <w:pStyle w:val="NoSpacing"/>
        <w:rPr>
          <w:lang w:val="en-US"/>
        </w:rPr>
      </w:pPr>
      <w:r w:rsidRPr="006F7D64">
        <w:rPr>
          <w:rStyle w:val="FootnoteReference"/>
          <w:sz w:val="20"/>
          <w:szCs w:val="20"/>
        </w:rPr>
        <w:footnoteRef/>
      </w:r>
      <w:r w:rsidRPr="006F7D64">
        <w:rPr>
          <w:sz w:val="20"/>
          <w:szCs w:val="20"/>
          <w:lang w:val="en-US"/>
        </w:rPr>
        <w:t xml:space="preserve"> </w:t>
      </w:r>
      <w:r>
        <w:rPr>
          <w:sz w:val="20"/>
          <w:szCs w:val="20"/>
          <w:lang w:val="en-US"/>
        </w:rPr>
        <w:t xml:space="preserve">G </w:t>
      </w:r>
      <w:r w:rsidRPr="006F7D64">
        <w:rPr>
          <w:sz w:val="20"/>
          <w:szCs w:val="20"/>
          <w:lang w:val="en-US"/>
        </w:rPr>
        <w:t>Dele</w:t>
      </w:r>
      <w:r>
        <w:rPr>
          <w:sz w:val="20"/>
          <w:szCs w:val="20"/>
          <w:lang w:val="en-US"/>
        </w:rPr>
        <w:t>uze</w:t>
      </w:r>
      <w:r w:rsidRPr="006F7D64">
        <w:rPr>
          <w:sz w:val="20"/>
          <w:szCs w:val="20"/>
          <w:lang w:val="en-US"/>
        </w:rPr>
        <w:t xml:space="preserve">, </w:t>
      </w:r>
      <w:r w:rsidRPr="006F7D64">
        <w:rPr>
          <w:i/>
          <w:sz w:val="20"/>
          <w:szCs w:val="20"/>
          <w:lang w:val="en-US"/>
        </w:rPr>
        <w:t>Cinema 2. The Time-image</w:t>
      </w:r>
      <w:r w:rsidRPr="006F7D64">
        <w:rPr>
          <w:sz w:val="20"/>
          <w:szCs w:val="20"/>
          <w:lang w:val="en-US"/>
        </w:rPr>
        <w:t xml:space="preserve">, trans. </w:t>
      </w:r>
      <w:r w:rsidRPr="00D30E5D">
        <w:rPr>
          <w:sz w:val="20"/>
          <w:szCs w:val="20"/>
          <w:lang w:val="en-US"/>
        </w:rPr>
        <w:t xml:space="preserve">H. Tomlinson &amp; R. Galeta, University of Minnesota Press, Minneapolis, 1989, </w:t>
      </w:r>
      <w:r>
        <w:rPr>
          <w:sz w:val="20"/>
          <w:szCs w:val="20"/>
          <w:lang w:val="en-US"/>
        </w:rPr>
        <w:t>pp. 47-50.</w:t>
      </w:r>
    </w:p>
  </w:footnote>
  <w:footnote w:id="135">
    <w:p w:rsidR="00BD470C" w:rsidRPr="006C4B38" w:rsidRDefault="00BD470C" w:rsidP="00B01471">
      <w:pPr>
        <w:pStyle w:val="FootnoteText"/>
        <w:rPr>
          <w:lang w:val="en-US"/>
        </w:rPr>
      </w:pPr>
      <w:r>
        <w:rPr>
          <w:rStyle w:val="FootnoteReference"/>
        </w:rPr>
        <w:footnoteRef/>
      </w:r>
      <w:r w:rsidRPr="0074628F">
        <w:rPr>
          <w:lang w:val="en-US"/>
        </w:rPr>
        <w:t xml:space="preserve"> </w:t>
      </w:r>
      <w:r>
        <w:rPr>
          <w:lang w:val="en-US"/>
        </w:rPr>
        <w:t>Marks, pp. 81-84.</w:t>
      </w:r>
    </w:p>
  </w:footnote>
  <w:footnote w:id="136">
    <w:p w:rsidR="00BD470C" w:rsidRPr="00F861B5" w:rsidRDefault="00BD470C" w:rsidP="00B01471">
      <w:pPr>
        <w:pStyle w:val="FootnoteText"/>
        <w:rPr>
          <w:lang w:val="en-US"/>
        </w:rPr>
      </w:pPr>
      <w:r>
        <w:rPr>
          <w:rStyle w:val="FootnoteReference"/>
        </w:rPr>
        <w:footnoteRef/>
      </w:r>
      <w:r w:rsidRPr="00F861B5">
        <w:rPr>
          <w:lang w:val="en-US"/>
        </w:rPr>
        <w:t xml:space="preserve"> </w:t>
      </w:r>
      <w:r>
        <w:rPr>
          <w:lang w:val="en-US"/>
        </w:rPr>
        <w:t xml:space="preserve">M Proust, </w:t>
      </w:r>
      <w:r w:rsidRPr="00F861B5">
        <w:rPr>
          <w:i/>
          <w:lang w:val="en-US"/>
        </w:rPr>
        <w:t>Swann’s Way</w:t>
      </w:r>
      <w:r>
        <w:rPr>
          <w:lang w:val="en-US"/>
        </w:rPr>
        <w:t xml:space="preserve">, vol. 1 of </w:t>
      </w:r>
      <w:r w:rsidRPr="00D30E5D">
        <w:rPr>
          <w:i/>
          <w:lang w:val="en-US"/>
        </w:rPr>
        <w:t>Remembrance of Things Past</w:t>
      </w:r>
      <w:r>
        <w:rPr>
          <w:lang w:val="en-US"/>
        </w:rPr>
        <w:t>, transl. C K Scott Moncrieff, The University of Adelaide, Adelaide, 2010, retrieved 19 May 2012, &lt;</w:t>
      </w:r>
      <w:r w:rsidRPr="00D30E5D">
        <w:rPr>
          <w:lang w:val="en-US"/>
        </w:rPr>
        <w:t>http://ebooks.adelaide.edu.au/p/proust/marcel/p96s/index.html</w:t>
      </w:r>
      <w:r>
        <w:rPr>
          <w:lang w:val="en-US"/>
        </w:rPr>
        <w:t>&gt;.</w:t>
      </w:r>
    </w:p>
  </w:footnote>
  <w:footnote w:id="137">
    <w:p w:rsidR="00BD470C" w:rsidRPr="00A16F01" w:rsidRDefault="00BD470C" w:rsidP="00B01471">
      <w:pPr>
        <w:pStyle w:val="FootnoteText"/>
        <w:rPr>
          <w:lang w:val="en-US"/>
        </w:rPr>
      </w:pPr>
      <w:r>
        <w:rPr>
          <w:rStyle w:val="FootnoteReference"/>
        </w:rPr>
        <w:footnoteRef/>
      </w:r>
      <w:r w:rsidRPr="0074628F">
        <w:rPr>
          <w:lang w:val="en-US"/>
        </w:rPr>
        <w:t xml:space="preserve"> </w:t>
      </w:r>
      <w:r>
        <w:rPr>
          <w:lang w:val="en-US"/>
        </w:rPr>
        <w:t>Marks, p. 26.</w:t>
      </w:r>
    </w:p>
  </w:footnote>
  <w:footnote w:id="138">
    <w:p w:rsidR="00BD470C" w:rsidRPr="00003448" w:rsidRDefault="00BD470C" w:rsidP="00B01471">
      <w:pPr>
        <w:pStyle w:val="FootnoteText"/>
        <w:rPr>
          <w:lang w:val="en-US"/>
        </w:rPr>
      </w:pPr>
      <w:r>
        <w:rPr>
          <w:rStyle w:val="FootnoteReference"/>
        </w:rPr>
        <w:footnoteRef/>
      </w:r>
      <w:r w:rsidRPr="0074628F">
        <w:rPr>
          <w:lang w:val="en-US"/>
        </w:rPr>
        <w:t xml:space="preserve"> </w:t>
      </w:r>
      <w:r>
        <w:rPr>
          <w:lang w:val="en-US"/>
        </w:rPr>
        <w:t>Marks, p. 213.</w:t>
      </w:r>
    </w:p>
  </w:footnote>
  <w:footnote w:id="139">
    <w:p w:rsidR="00BD470C" w:rsidRPr="002162C2" w:rsidRDefault="00BD470C" w:rsidP="00B01471">
      <w:pPr>
        <w:pStyle w:val="NoSpacing"/>
        <w:rPr>
          <w:sz w:val="20"/>
          <w:szCs w:val="20"/>
          <w:lang w:val="en-US"/>
        </w:rPr>
      </w:pPr>
      <w:r w:rsidRPr="00520681">
        <w:rPr>
          <w:rStyle w:val="FootnoteReference"/>
          <w:sz w:val="20"/>
          <w:szCs w:val="20"/>
        </w:rPr>
        <w:footnoteRef/>
      </w:r>
      <w:r w:rsidRPr="002162C2">
        <w:rPr>
          <w:sz w:val="20"/>
          <w:szCs w:val="20"/>
          <w:lang w:val="en-US"/>
        </w:rPr>
        <w:t xml:space="preserve"> Bruno, p.15.</w:t>
      </w:r>
    </w:p>
  </w:footnote>
  <w:footnote w:id="140">
    <w:p w:rsidR="00BD470C" w:rsidRPr="00464991" w:rsidRDefault="00BD470C" w:rsidP="00B01471">
      <w:pPr>
        <w:pStyle w:val="NoSpacing"/>
        <w:rPr>
          <w:lang w:val="en-US"/>
        </w:rPr>
      </w:pPr>
      <w:r w:rsidRPr="00520681">
        <w:rPr>
          <w:rStyle w:val="FootnoteReference"/>
          <w:sz w:val="20"/>
          <w:szCs w:val="20"/>
        </w:rPr>
        <w:footnoteRef/>
      </w:r>
      <w:r>
        <w:rPr>
          <w:sz w:val="20"/>
          <w:szCs w:val="20"/>
          <w:lang w:val="en-US"/>
        </w:rPr>
        <w:t xml:space="preserve"> Bruno, p.16</w:t>
      </w:r>
      <w:r w:rsidRPr="00520681">
        <w:rPr>
          <w:sz w:val="20"/>
          <w:szCs w:val="20"/>
          <w:lang w:val="en-US"/>
        </w:rPr>
        <w:t>.</w:t>
      </w:r>
    </w:p>
  </w:footnote>
  <w:footnote w:id="141">
    <w:p w:rsidR="00BD470C" w:rsidRPr="00D17D6A" w:rsidRDefault="00BD470C" w:rsidP="00B01471">
      <w:pPr>
        <w:pStyle w:val="NoSpacing"/>
        <w:rPr>
          <w:sz w:val="20"/>
          <w:szCs w:val="20"/>
          <w:lang w:val="en-US" w:eastAsia="ru-RU"/>
        </w:rPr>
      </w:pPr>
      <w:r w:rsidRPr="00D17D6A">
        <w:rPr>
          <w:rStyle w:val="FootnoteReference"/>
          <w:sz w:val="20"/>
          <w:szCs w:val="20"/>
        </w:rPr>
        <w:footnoteRef/>
      </w:r>
      <w:r w:rsidRPr="00D17D6A">
        <w:rPr>
          <w:sz w:val="20"/>
          <w:szCs w:val="20"/>
          <w:lang w:val="en-US"/>
        </w:rPr>
        <w:t xml:space="preserve"> G </w:t>
      </w:r>
      <w:r>
        <w:rPr>
          <w:sz w:val="20"/>
          <w:szCs w:val="20"/>
          <w:lang w:val="en-US" w:eastAsia="ru-RU"/>
        </w:rPr>
        <w:t>Bruno</w:t>
      </w:r>
      <w:r w:rsidRPr="00D17D6A">
        <w:rPr>
          <w:sz w:val="20"/>
          <w:szCs w:val="20"/>
          <w:lang w:val="en-US" w:eastAsia="ru-RU"/>
        </w:rPr>
        <w:t>, p.107.</w:t>
      </w:r>
    </w:p>
  </w:footnote>
  <w:footnote w:id="142">
    <w:p w:rsidR="00BD470C" w:rsidRPr="00D17D6A" w:rsidRDefault="00BD470C" w:rsidP="00B01471">
      <w:pPr>
        <w:pStyle w:val="NoSpacing"/>
        <w:rPr>
          <w:sz w:val="20"/>
          <w:szCs w:val="20"/>
          <w:lang w:val="en-US"/>
        </w:rPr>
      </w:pPr>
      <w:r w:rsidRPr="00D17D6A">
        <w:rPr>
          <w:rStyle w:val="FootnoteReference"/>
          <w:sz w:val="20"/>
          <w:szCs w:val="20"/>
        </w:rPr>
        <w:footnoteRef/>
      </w:r>
      <w:r w:rsidRPr="00D17D6A">
        <w:rPr>
          <w:sz w:val="20"/>
          <w:szCs w:val="20"/>
          <w:lang w:val="en-US"/>
        </w:rPr>
        <w:t xml:space="preserve"> J </w:t>
      </w:r>
      <w:r w:rsidRPr="00D17D6A">
        <w:rPr>
          <w:sz w:val="20"/>
          <w:szCs w:val="20"/>
          <w:lang w:val="en-US" w:eastAsia="ru-RU"/>
        </w:rPr>
        <w:t xml:space="preserve">Lake, </w:t>
      </w:r>
      <w:r>
        <w:rPr>
          <w:sz w:val="20"/>
          <w:szCs w:val="20"/>
          <w:lang w:val="en-US" w:eastAsia="ru-RU"/>
        </w:rPr>
        <w:t>‘</w:t>
      </w:r>
      <w:r w:rsidRPr="00D30E5D">
        <w:rPr>
          <w:sz w:val="20"/>
          <w:szCs w:val="20"/>
          <w:lang w:val="en-US" w:eastAsia="ru-RU"/>
        </w:rPr>
        <w:t>Red Road (2006) and Emerging Narratives of “Sub-veillance”</w:t>
      </w:r>
      <w:r>
        <w:rPr>
          <w:sz w:val="20"/>
          <w:szCs w:val="20"/>
          <w:lang w:val="en-US" w:eastAsia="ru-RU"/>
        </w:rPr>
        <w:t>’</w:t>
      </w:r>
      <w:r w:rsidRPr="00D17D6A">
        <w:rPr>
          <w:sz w:val="20"/>
          <w:szCs w:val="20"/>
          <w:lang w:val="en-US" w:eastAsia="ru-RU"/>
        </w:rPr>
        <w:t xml:space="preserve">, </w:t>
      </w:r>
      <w:r w:rsidRPr="00D30E5D">
        <w:rPr>
          <w:i/>
          <w:sz w:val="20"/>
          <w:szCs w:val="20"/>
          <w:lang w:val="en-US" w:eastAsia="ru-RU"/>
        </w:rPr>
        <w:t>Continuum</w:t>
      </w:r>
      <w:r w:rsidRPr="00D17D6A">
        <w:rPr>
          <w:sz w:val="20"/>
          <w:szCs w:val="20"/>
          <w:lang w:val="en-US" w:eastAsia="ru-RU"/>
        </w:rPr>
        <w:t xml:space="preserve">, 24:2, 2004, </w:t>
      </w:r>
      <w:r w:rsidRPr="00D17D6A">
        <w:rPr>
          <w:rStyle w:val="printonly"/>
          <w:sz w:val="20"/>
          <w:szCs w:val="20"/>
          <w:lang w:val="en-US"/>
        </w:rPr>
        <w:t>r</w:t>
      </w:r>
      <w:r w:rsidRPr="00D17D6A">
        <w:rPr>
          <w:rStyle w:val="reference-accessdate"/>
          <w:sz w:val="20"/>
          <w:szCs w:val="20"/>
          <w:lang w:val="en-US"/>
        </w:rPr>
        <w:t>etrieved 29 November 2011, &lt;</w:t>
      </w:r>
      <w:r w:rsidRPr="00D17D6A">
        <w:rPr>
          <w:color w:val="0000FF"/>
          <w:sz w:val="20"/>
          <w:szCs w:val="20"/>
          <w:lang w:val="en-US" w:eastAsia="ru-RU"/>
        </w:rPr>
        <w:t xml:space="preserve"> </w:t>
      </w:r>
      <w:r w:rsidRPr="00D30E5D">
        <w:rPr>
          <w:sz w:val="20"/>
          <w:szCs w:val="20"/>
          <w:lang w:val="en-US" w:eastAsia="ru-RU"/>
        </w:rPr>
        <w:t>http://dx.doi.org/10.1080/10304310903294721</w:t>
      </w:r>
      <w:r w:rsidRPr="00D17D6A">
        <w:rPr>
          <w:sz w:val="20"/>
          <w:szCs w:val="20"/>
          <w:lang w:val="en-US"/>
        </w:rPr>
        <w:t>&gt;, p. 237.</w:t>
      </w:r>
    </w:p>
  </w:footnote>
  <w:footnote w:id="143">
    <w:p w:rsidR="00BD470C" w:rsidRPr="009007B5" w:rsidRDefault="00BD470C" w:rsidP="002A79A1">
      <w:pPr>
        <w:pStyle w:val="NoSpacing"/>
        <w:rPr>
          <w:sz w:val="20"/>
          <w:szCs w:val="20"/>
          <w:lang w:val="en-US"/>
        </w:rPr>
      </w:pPr>
      <w:r w:rsidRPr="00D17D6A">
        <w:rPr>
          <w:rStyle w:val="FootnoteReference"/>
          <w:sz w:val="20"/>
          <w:szCs w:val="20"/>
        </w:rPr>
        <w:footnoteRef/>
      </w:r>
      <w:r w:rsidRPr="009007B5">
        <w:rPr>
          <w:sz w:val="20"/>
          <w:szCs w:val="20"/>
          <w:lang w:val="en-US"/>
        </w:rPr>
        <w:t xml:space="preserve"> </w:t>
      </w:r>
      <w:r w:rsidRPr="009007B5">
        <w:rPr>
          <w:sz w:val="20"/>
          <w:szCs w:val="20"/>
          <w:lang w:val="en-US" w:eastAsia="ru-RU"/>
        </w:rPr>
        <w:t>Bruno</w:t>
      </w:r>
      <w:r>
        <w:rPr>
          <w:sz w:val="20"/>
          <w:szCs w:val="20"/>
          <w:lang w:val="en-US"/>
        </w:rPr>
        <w:t>, p.15</w:t>
      </w:r>
      <w:r w:rsidRPr="009007B5">
        <w:rPr>
          <w:sz w:val="20"/>
          <w:szCs w:val="20"/>
          <w:lang w:val="en-US"/>
        </w:rPr>
        <w:t>.</w:t>
      </w:r>
    </w:p>
  </w:footnote>
  <w:footnote w:id="144">
    <w:p w:rsidR="00BD470C" w:rsidRPr="00ED7BAC" w:rsidRDefault="00BD470C" w:rsidP="00B01471">
      <w:pPr>
        <w:pStyle w:val="FootnoteText"/>
        <w:rPr>
          <w:lang w:val="en-US"/>
        </w:rPr>
      </w:pPr>
      <w:r>
        <w:rPr>
          <w:rStyle w:val="FootnoteReference"/>
        </w:rPr>
        <w:footnoteRef/>
      </w:r>
      <w:r w:rsidRPr="00082F9A">
        <w:rPr>
          <w:lang w:val="en-US"/>
        </w:rPr>
        <w:t xml:space="preserve"> </w:t>
      </w:r>
      <w:r>
        <w:rPr>
          <w:lang w:val="en-US"/>
        </w:rPr>
        <w:t>Bruno, p.16.</w:t>
      </w:r>
    </w:p>
  </w:footnote>
  <w:footnote w:id="145">
    <w:p w:rsidR="00BD470C" w:rsidRPr="00DA485E" w:rsidRDefault="00BD470C" w:rsidP="00B01471">
      <w:pPr>
        <w:pStyle w:val="FootnoteText"/>
        <w:rPr>
          <w:lang w:val="en-US"/>
        </w:rPr>
      </w:pPr>
      <w:r>
        <w:rPr>
          <w:rStyle w:val="FootnoteReference"/>
        </w:rPr>
        <w:footnoteRef/>
      </w:r>
      <w:r w:rsidRPr="00DA485E">
        <w:rPr>
          <w:lang w:val="en-US"/>
        </w:rPr>
        <w:t xml:space="preserve"> </w:t>
      </w:r>
      <w:r>
        <w:rPr>
          <w:lang w:val="en-US"/>
        </w:rPr>
        <w:t>Bruno, p. 207.</w:t>
      </w:r>
    </w:p>
  </w:footnote>
  <w:footnote w:id="146">
    <w:p w:rsidR="00BD470C" w:rsidRPr="00587BCE" w:rsidRDefault="00BD470C" w:rsidP="00B01471">
      <w:pPr>
        <w:pStyle w:val="FootnoteText"/>
        <w:rPr>
          <w:lang w:val="en-US"/>
        </w:rPr>
      </w:pPr>
      <w:r>
        <w:rPr>
          <w:rStyle w:val="FootnoteReference"/>
        </w:rPr>
        <w:footnoteRef/>
      </w:r>
      <w:r w:rsidRPr="00587BCE">
        <w:rPr>
          <w:lang w:val="en-US"/>
        </w:rPr>
        <w:t xml:space="preserve"> Bruno, p. 254.</w:t>
      </w:r>
    </w:p>
  </w:footnote>
  <w:footnote w:id="147">
    <w:p w:rsidR="00BD470C" w:rsidRPr="006178AD" w:rsidRDefault="00BD470C" w:rsidP="00B01471">
      <w:pPr>
        <w:pStyle w:val="NoSpacing"/>
        <w:rPr>
          <w:sz w:val="20"/>
          <w:szCs w:val="20"/>
          <w:lang w:val="en-US"/>
        </w:rPr>
      </w:pPr>
      <w:r w:rsidRPr="006178AD">
        <w:rPr>
          <w:rStyle w:val="FootnoteReference"/>
          <w:sz w:val="20"/>
          <w:szCs w:val="20"/>
        </w:rPr>
        <w:footnoteRef/>
      </w:r>
      <w:r>
        <w:rPr>
          <w:sz w:val="20"/>
          <w:szCs w:val="20"/>
          <w:lang w:val="en-US"/>
        </w:rPr>
        <w:t xml:space="preserve"> Bruno, </w:t>
      </w:r>
      <w:r w:rsidRPr="006178AD">
        <w:rPr>
          <w:sz w:val="20"/>
          <w:szCs w:val="20"/>
          <w:lang w:val="en-US"/>
        </w:rPr>
        <w:t>p.148.</w:t>
      </w:r>
    </w:p>
  </w:footnote>
  <w:footnote w:id="148">
    <w:p w:rsidR="00BD470C" w:rsidRPr="006178AD" w:rsidRDefault="00BD470C" w:rsidP="00B01471">
      <w:pPr>
        <w:pStyle w:val="FootnoteText"/>
        <w:rPr>
          <w:lang w:val="en-US"/>
        </w:rPr>
      </w:pPr>
      <w:r w:rsidRPr="006178AD">
        <w:rPr>
          <w:rStyle w:val="FootnoteReference"/>
        </w:rPr>
        <w:footnoteRef/>
      </w:r>
      <w:r w:rsidRPr="006178AD">
        <w:rPr>
          <w:lang w:val="en-US"/>
        </w:rPr>
        <w:t xml:space="preserve"> </w:t>
      </w:r>
      <w:r>
        <w:rPr>
          <w:lang w:val="en-US"/>
        </w:rPr>
        <w:t>Bruno</w:t>
      </w:r>
      <w:r w:rsidRPr="006178AD">
        <w:rPr>
          <w:lang w:val="en-US"/>
        </w:rPr>
        <w:t>, p.65.</w:t>
      </w:r>
    </w:p>
  </w:footnote>
  <w:footnote w:id="149">
    <w:p w:rsidR="00BD470C" w:rsidRPr="003E63D1" w:rsidRDefault="00BD470C" w:rsidP="00B01471">
      <w:pPr>
        <w:pStyle w:val="FootnoteText"/>
        <w:rPr>
          <w:lang w:val="en-US"/>
        </w:rPr>
      </w:pPr>
      <w:r>
        <w:rPr>
          <w:rStyle w:val="FootnoteReference"/>
        </w:rPr>
        <w:footnoteRef/>
      </w:r>
      <w:r w:rsidRPr="00082F9A">
        <w:rPr>
          <w:lang w:val="en-US"/>
        </w:rPr>
        <w:t xml:space="preserve"> </w:t>
      </w:r>
      <w:r>
        <w:rPr>
          <w:lang w:val="en-US"/>
        </w:rPr>
        <w:t>Bruno, p.201.</w:t>
      </w:r>
    </w:p>
  </w:footnote>
  <w:footnote w:id="150">
    <w:p w:rsidR="00BD470C" w:rsidRPr="00375F75" w:rsidRDefault="00BD470C" w:rsidP="00B01471">
      <w:pPr>
        <w:pStyle w:val="FootnoteText"/>
        <w:rPr>
          <w:lang w:val="en-US"/>
        </w:rPr>
      </w:pPr>
      <w:r>
        <w:rPr>
          <w:rStyle w:val="FootnoteReference"/>
        </w:rPr>
        <w:footnoteRef/>
      </w:r>
      <w:r w:rsidRPr="00375F75">
        <w:rPr>
          <w:lang w:val="en-US"/>
        </w:rPr>
        <w:t xml:space="preserve"> </w:t>
      </w:r>
      <w:r>
        <w:rPr>
          <w:lang w:val="en-US"/>
        </w:rPr>
        <w:t>Bruno, p.201.</w:t>
      </w:r>
    </w:p>
  </w:footnote>
  <w:footnote w:id="151">
    <w:p w:rsidR="00BD470C" w:rsidRPr="00FA50C8" w:rsidRDefault="00BD470C" w:rsidP="00B01471">
      <w:pPr>
        <w:pStyle w:val="FootnoteText"/>
        <w:rPr>
          <w:lang w:val="en-US"/>
        </w:rPr>
      </w:pPr>
      <w:r>
        <w:rPr>
          <w:rStyle w:val="FootnoteReference"/>
        </w:rPr>
        <w:footnoteRef/>
      </w:r>
      <w:r w:rsidRPr="00082F9A">
        <w:rPr>
          <w:lang w:val="en-US"/>
        </w:rPr>
        <w:t xml:space="preserve"> </w:t>
      </w:r>
      <w:r>
        <w:rPr>
          <w:lang w:val="en-US"/>
        </w:rPr>
        <w:t>Bruno, p.173.</w:t>
      </w:r>
    </w:p>
  </w:footnote>
  <w:footnote w:id="152">
    <w:p w:rsidR="00BD470C" w:rsidRPr="0012790E" w:rsidRDefault="00BD470C" w:rsidP="00B01471">
      <w:pPr>
        <w:pStyle w:val="FootnoteText"/>
        <w:rPr>
          <w:lang w:val="en-US"/>
        </w:rPr>
      </w:pPr>
      <w:r>
        <w:rPr>
          <w:rStyle w:val="FootnoteReference"/>
        </w:rPr>
        <w:footnoteRef/>
      </w:r>
      <w:r w:rsidRPr="00082F9A">
        <w:rPr>
          <w:lang w:val="en-US"/>
        </w:rPr>
        <w:t xml:space="preserve"> </w:t>
      </w:r>
      <w:r>
        <w:rPr>
          <w:lang w:val="en-US"/>
        </w:rPr>
        <w:t>Bruno, p.191.</w:t>
      </w:r>
    </w:p>
  </w:footnote>
  <w:footnote w:id="153">
    <w:p w:rsidR="00BD470C" w:rsidRPr="008A1FAA" w:rsidRDefault="00BD470C" w:rsidP="005A446D">
      <w:pPr>
        <w:autoSpaceDE w:val="0"/>
        <w:autoSpaceDN w:val="0"/>
        <w:adjustRightInd w:val="0"/>
        <w:spacing w:after="0" w:line="240" w:lineRule="auto"/>
        <w:rPr>
          <w:sz w:val="20"/>
          <w:szCs w:val="20"/>
          <w:lang w:val="en-US"/>
        </w:rPr>
      </w:pPr>
      <w:r>
        <w:rPr>
          <w:rStyle w:val="FootnoteReference"/>
        </w:rPr>
        <w:footnoteRef/>
      </w:r>
      <w:r w:rsidRPr="008A1FAA">
        <w:rPr>
          <w:lang w:val="en-US"/>
        </w:rPr>
        <w:t xml:space="preserve"> </w:t>
      </w:r>
      <w:r w:rsidRPr="008A1FAA">
        <w:rPr>
          <w:sz w:val="20"/>
          <w:szCs w:val="20"/>
          <w:lang w:val="en-US"/>
        </w:rPr>
        <w:t xml:space="preserve">S Deshpande, </w:t>
      </w:r>
      <w:r>
        <w:rPr>
          <w:sz w:val="20"/>
          <w:szCs w:val="20"/>
          <w:lang w:val="en-US"/>
        </w:rPr>
        <w:t>‘</w:t>
      </w:r>
      <w:r w:rsidRPr="008A1FAA">
        <w:rPr>
          <w:sz w:val="20"/>
          <w:szCs w:val="20"/>
          <w:lang w:val="en-US"/>
        </w:rPr>
        <w:t>Anthology Film. The Future is Now: Film Producer as Creative Director</w:t>
      </w:r>
      <w:r>
        <w:rPr>
          <w:sz w:val="20"/>
          <w:szCs w:val="20"/>
          <w:lang w:val="en-US"/>
        </w:rPr>
        <w:t xml:space="preserve">’, </w:t>
      </w:r>
      <w:r w:rsidRPr="003F34BC">
        <w:rPr>
          <w:i/>
          <w:sz w:val="20"/>
          <w:szCs w:val="20"/>
          <w:lang w:val="en-US"/>
        </w:rPr>
        <w:t>Wide Screen</w:t>
      </w:r>
      <w:r w:rsidRPr="008A1FAA">
        <w:rPr>
          <w:sz w:val="20"/>
          <w:szCs w:val="20"/>
          <w:lang w:val="en-US"/>
        </w:rPr>
        <w:t xml:space="preserve">, </w:t>
      </w:r>
      <w:r>
        <w:rPr>
          <w:sz w:val="20"/>
          <w:szCs w:val="20"/>
          <w:lang w:val="en-US"/>
        </w:rPr>
        <w:t>vol. 2, Issue 2, 2010, pp. 1-3, retrieved 19 May 2012, &lt;</w:t>
      </w:r>
      <w:r w:rsidRPr="003F34BC">
        <w:rPr>
          <w:sz w:val="20"/>
          <w:szCs w:val="20"/>
          <w:lang w:val="en-US"/>
        </w:rPr>
        <w:t>http://widescreenjournal.org/index.php/journal/article/viewFile/86/131</w:t>
      </w:r>
      <w:r>
        <w:rPr>
          <w:sz w:val="20"/>
          <w:szCs w:val="20"/>
          <w:lang w:val="en-US"/>
        </w:rPr>
        <w:t>&gt;.</w:t>
      </w:r>
    </w:p>
  </w:footnote>
  <w:footnote w:id="154">
    <w:p w:rsidR="00BD470C" w:rsidRPr="008A1FAA" w:rsidRDefault="00BD470C" w:rsidP="005A446D">
      <w:pPr>
        <w:pStyle w:val="NoSpacing"/>
        <w:rPr>
          <w:sz w:val="20"/>
          <w:szCs w:val="20"/>
          <w:lang w:val="en-US"/>
        </w:rPr>
      </w:pPr>
      <w:r w:rsidRPr="008A1FAA">
        <w:rPr>
          <w:rStyle w:val="FootnoteReference"/>
          <w:sz w:val="20"/>
          <w:szCs w:val="20"/>
        </w:rPr>
        <w:footnoteRef/>
      </w:r>
      <w:r w:rsidRPr="008A1FAA">
        <w:rPr>
          <w:sz w:val="20"/>
          <w:szCs w:val="20"/>
          <w:lang w:val="en-US"/>
        </w:rPr>
        <w:t xml:space="preserve"> </w:t>
      </w:r>
      <w:r>
        <w:rPr>
          <w:sz w:val="20"/>
          <w:szCs w:val="20"/>
          <w:lang w:val="en-US"/>
        </w:rPr>
        <w:t>M Betz, ‘</w:t>
      </w:r>
      <w:r w:rsidRPr="003F34BC">
        <w:rPr>
          <w:sz w:val="20"/>
          <w:szCs w:val="20"/>
          <w:lang w:val="en-US"/>
        </w:rPr>
        <w:t>Film History, Film Genre, and Their Discontents: The Case of the Omnibus Film</w:t>
      </w:r>
      <w:r>
        <w:rPr>
          <w:sz w:val="20"/>
          <w:szCs w:val="20"/>
          <w:lang w:val="en-US"/>
        </w:rPr>
        <w:t>’,</w:t>
      </w:r>
      <w:r w:rsidRPr="008A1FAA">
        <w:rPr>
          <w:sz w:val="20"/>
          <w:szCs w:val="20"/>
          <w:lang w:val="en-US"/>
        </w:rPr>
        <w:t xml:space="preserve"> </w:t>
      </w:r>
      <w:r w:rsidRPr="003F34BC">
        <w:rPr>
          <w:rFonts w:cs="TimesNewRomanPS-ItalicMT"/>
          <w:i/>
          <w:iCs/>
          <w:sz w:val="20"/>
          <w:szCs w:val="20"/>
          <w:lang w:val="en-US"/>
        </w:rPr>
        <w:t>The Moving Image: Journal of the Association of Moving Image Archivists</w:t>
      </w:r>
      <w:r w:rsidRPr="008A1FAA">
        <w:rPr>
          <w:sz w:val="20"/>
          <w:szCs w:val="20"/>
          <w:lang w:val="en-US"/>
        </w:rPr>
        <w:t xml:space="preserve">, </w:t>
      </w:r>
      <w:r>
        <w:rPr>
          <w:sz w:val="20"/>
          <w:szCs w:val="20"/>
          <w:lang w:val="en-US"/>
        </w:rPr>
        <w:t>2001, pp.</w:t>
      </w:r>
      <w:r w:rsidRPr="008A1FAA">
        <w:rPr>
          <w:sz w:val="20"/>
          <w:szCs w:val="20"/>
          <w:lang w:val="en-US"/>
        </w:rPr>
        <w:t xml:space="preserve"> 56-87</w:t>
      </w:r>
      <w:r>
        <w:rPr>
          <w:sz w:val="20"/>
          <w:szCs w:val="20"/>
          <w:lang w:val="en-US"/>
        </w:rPr>
        <w:t xml:space="preserve">. </w:t>
      </w:r>
    </w:p>
  </w:footnote>
  <w:footnote w:id="155">
    <w:p w:rsidR="00BD470C" w:rsidRPr="006C5127" w:rsidRDefault="00BD470C" w:rsidP="005A446D">
      <w:pPr>
        <w:pStyle w:val="FootnoteText"/>
        <w:rPr>
          <w:lang w:val="en-US"/>
        </w:rPr>
      </w:pPr>
      <w:r>
        <w:rPr>
          <w:rStyle w:val="FootnoteReference"/>
        </w:rPr>
        <w:footnoteRef/>
      </w:r>
      <w:r w:rsidRPr="006C5127">
        <w:rPr>
          <w:lang w:val="en-US"/>
        </w:rPr>
        <w:t xml:space="preserve"> </w:t>
      </w:r>
      <w:r>
        <w:rPr>
          <w:lang w:val="en-US"/>
        </w:rPr>
        <w:t>Deshpande, p. 2.</w:t>
      </w:r>
    </w:p>
  </w:footnote>
  <w:footnote w:id="156">
    <w:p w:rsidR="00BD470C" w:rsidRPr="00BD76AF" w:rsidRDefault="00BD470C" w:rsidP="005A446D">
      <w:pPr>
        <w:pStyle w:val="FootnoteText"/>
        <w:rPr>
          <w:lang w:val="en-US"/>
        </w:rPr>
      </w:pPr>
      <w:r w:rsidRPr="008A1FAA">
        <w:rPr>
          <w:rStyle w:val="FootnoteReference"/>
        </w:rPr>
        <w:footnoteRef/>
      </w:r>
      <w:r>
        <w:rPr>
          <w:lang w:val="en-US"/>
        </w:rPr>
        <w:t xml:space="preserve"> A Y</w:t>
      </w:r>
      <w:r w:rsidRPr="008A1FAA">
        <w:rPr>
          <w:lang w:val="en-US"/>
        </w:rPr>
        <w:t>akubovskaya</w:t>
      </w:r>
      <w:r>
        <w:rPr>
          <w:lang w:val="en-US"/>
        </w:rPr>
        <w:t>, ‘</w:t>
      </w:r>
      <w:r w:rsidRPr="003F34BC">
        <w:rPr>
          <w:lang w:val="en-US"/>
        </w:rPr>
        <w:t>Egor Konchalovsky on the almanac ‘Moscow, I love you’</w:t>
      </w:r>
      <w:r>
        <w:rPr>
          <w:lang w:val="en-US"/>
        </w:rPr>
        <w:t>’, 2008, retrieved 19 May 2012, &lt;</w:t>
      </w:r>
      <w:r w:rsidRPr="003F34BC">
        <w:rPr>
          <w:lang w:val="en-US"/>
        </w:rPr>
        <w:t>http://www.rudata.ru</w:t>
      </w:r>
      <w:r>
        <w:rPr>
          <w:lang w:val="en-US"/>
        </w:rPr>
        <w:t>&gt;.</w:t>
      </w:r>
      <w:r w:rsidRPr="00BD76AF">
        <w:rPr>
          <w:lang w:val="en-US"/>
        </w:rPr>
        <w:t xml:space="preserve"> </w:t>
      </w:r>
    </w:p>
  </w:footnote>
  <w:footnote w:id="157">
    <w:p w:rsidR="00BD470C" w:rsidRPr="005F46B9" w:rsidRDefault="00BD470C" w:rsidP="005A446D">
      <w:pPr>
        <w:pStyle w:val="FootnoteText"/>
        <w:rPr>
          <w:lang w:val="en-US"/>
        </w:rPr>
      </w:pPr>
      <w:r>
        <w:rPr>
          <w:rStyle w:val="FootnoteReference"/>
        </w:rPr>
        <w:footnoteRef/>
      </w:r>
      <w:r w:rsidRPr="005F46B9">
        <w:rPr>
          <w:lang w:val="en-US"/>
        </w:rPr>
        <w:t xml:space="preserve"> </w:t>
      </w:r>
      <w:r>
        <w:rPr>
          <w:lang w:val="en-US"/>
        </w:rPr>
        <w:t xml:space="preserve">See other films by Pavel Lungin, such as </w:t>
      </w:r>
      <w:r w:rsidRPr="003F34BC">
        <w:rPr>
          <w:i/>
          <w:lang w:val="en-US"/>
        </w:rPr>
        <w:t xml:space="preserve">Taksi-Blyuz </w:t>
      </w:r>
      <w:r>
        <w:rPr>
          <w:lang w:val="en-US"/>
        </w:rPr>
        <w:t xml:space="preserve">(1990), </w:t>
      </w:r>
      <w:r w:rsidRPr="003F34BC">
        <w:rPr>
          <w:i/>
          <w:lang w:val="en-US"/>
        </w:rPr>
        <w:t>Luna Park</w:t>
      </w:r>
      <w:r>
        <w:rPr>
          <w:lang w:val="en-US"/>
        </w:rPr>
        <w:t xml:space="preserve"> (1992).</w:t>
      </w:r>
    </w:p>
  </w:footnote>
  <w:footnote w:id="158">
    <w:p w:rsidR="00BD470C" w:rsidRPr="003F34BC" w:rsidRDefault="00BD470C" w:rsidP="005A446D">
      <w:pPr>
        <w:pStyle w:val="FootnoteText"/>
        <w:rPr>
          <w:lang w:val="sv-SE"/>
        </w:rPr>
      </w:pPr>
      <w:r>
        <w:rPr>
          <w:rStyle w:val="FootnoteReference"/>
        </w:rPr>
        <w:footnoteRef/>
      </w:r>
      <w:r w:rsidRPr="003F34BC">
        <w:rPr>
          <w:lang w:val="sv-SE"/>
        </w:rPr>
        <w:t xml:space="preserve"> </w:t>
      </w:r>
      <w:r w:rsidRPr="003F34BC">
        <w:rPr>
          <w:rFonts w:cs="Times New Roman"/>
          <w:iCs/>
          <w:lang w:val="sv-SE"/>
        </w:rPr>
        <w:t>Mazierska, Rascaroli, p.137-159.</w:t>
      </w:r>
    </w:p>
  </w:footnote>
  <w:footnote w:id="159">
    <w:p w:rsidR="00BD470C" w:rsidRPr="003F34BC" w:rsidRDefault="00BD470C" w:rsidP="005A446D">
      <w:pPr>
        <w:pStyle w:val="FootnoteText"/>
        <w:rPr>
          <w:lang w:val="en-US"/>
        </w:rPr>
      </w:pPr>
      <w:r>
        <w:rPr>
          <w:rStyle w:val="FootnoteReference"/>
        </w:rPr>
        <w:footnoteRef/>
      </w:r>
      <w:r w:rsidRPr="003F34BC">
        <w:rPr>
          <w:lang w:val="en-US"/>
        </w:rPr>
        <w:t xml:space="preserve"> Kinopoisk Databas</w:t>
      </w:r>
      <w:r>
        <w:rPr>
          <w:lang w:val="en-US"/>
        </w:rPr>
        <w:t xml:space="preserve">e, </w:t>
      </w:r>
      <w:r w:rsidRPr="00764094">
        <w:rPr>
          <w:i/>
          <w:lang w:val="en-US"/>
        </w:rPr>
        <w:t>Drugoe nebo,</w:t>
      </w:r>
      <w:r>
        <w:rPr>
          <w:lang w:val="en-US"/>
        </w:rPr>
        <w:t xml:space="preserve"> 2010, retrieved 19 May 2012, </w:t>
      </w:r>
      <w:r w:rsidRPr="003F34BC">
        <w:rPr>
          <w:lang w:val="en-US"/>
        </w:rPr>
        <w:t>&lt;http://www.kinopoisk.ru/level/1/film/468288&gt;.</w:t>
      </w:r>
    </w:p>
  </w:footnote>
  <w:footnote w:id="160">
    <w:p w:rsidR="00BD470C" w:rsidRPr="00C518DD" w:rsidRDefault="00BD470C" w:rsidP="005A446D">
      <w:pPr>
        <w:pStyle w:val="FootnoteText"/>
        <w:rPr>
          <w:lang w:val="en-US"/>
        </w:rPr>
      </w:pPr>
      <w:r>
        <w:rPr>
          <w:rStyle w:val="FootnoteReference"/>
        </w:rPr>
        <w:footnoteRef/>
      </w:r>
      <w:r w:rsidRPr="00FA4C14">
        <w:rPr>
          <w:lang w:val="en-US"/>
        </w:rPr>
        <w:t xml:space="preserve"> </w:t>
      </w:r>
      <w:r>
        <w:rPr>
          <w:lang w:val="en-US"/>
        </w:rPr>
        <w:t>‘Russian Film in Berlin and Cannes’, 2012, retrieved 19 May 2012, &lt;</w:t>
      </w:r>
      <w:r w:rsidRPr="003F34BC">
        <w:rPr>
          <w:lang w:val="en-US"/>
        </w:rPr>
        <w:t>http://lostfilm.info/filmnews/1656853</w:t>
      </w:r>
      <w:r>
        <w:rPr>
          <w:lang w:val="en-US"/>
        </w:rPr>
        <w:t>&gt;.</w:t>
      </w:r>
    </w:p>
  </w:footnote>
  <w:footnote w:id="161">
    <w:p w:rsidR="00BD470C" w:rsidRPr="00CC056C" w:rsidRDefault="00BD470C" w:rsidP="005A446D">
      <w:pPr>
        <w:pStyle w:val="FootnoteText"/>
        <w:rPr>
          <w:lang w:val="en-US"/>
        </w:rPr>
      </w:pPr>
      <w:r>
        <w:rPr>
          <w:rStyle w:val="FootnoteReference"/>
        </w:rPr>
        <w:footnoteRef/>
      </w:r>
      <w:r w:rsidRPr="00CC056C">
        <w:rPr>
          <w:lang w:val="en-US"/>
        </w:rPr>
        <w:t xml:space="preserve"> </w:t>
      </w:r>
      <w:r w:rsidRPr="00CC056C">
        <w:rPr>
          <w:i/>
          <w:lang w:val="en-US"/>
        </w:rPr>
        <w:t>A Real Summer Comedy</w:t>
      </w:r>
      <w:r>
        <w:rPr>
          <w:lang w:val="en-US"/>
        </w:rPr>
        <w:t>, 2012, retrieved 19 May 2012, &lt;</w:t>
      </w:r>
      <w:r w:rsidRPr="00764094">
        <w:rPr>
          <w:lang w:val="en-US"/>
        </w:rPr>
        <w:t>http://www.rudata.ru</w:t>
      </w:r>
      <w:r>
        <w:rPr>
          <w:lang w:val="en-US"/>
        </w:rPr>
        <w:t>&gt;.</w:t>
      </w:r>
    </w:p>
  </w:footnote>
  <w:footnote w:id="162">
    <w:p w:rsidR="00BD470C" w:rsidRPr="004420DA" w:rsidRDefault="00BD470C" w:rsidP="005A446D">
      <w:pPr>
        <w:pStyle w:val="FootnoteText"/>
        <w:rPr>
          <w:lang w:val="en-US"/>
        </w:rPr>
      </w:pPr>
      <w:r>
        <w:rPr>
          <w:rStyle w:val="FootnoteReference"/>
        </w:rPr>
        <w:footnoteRef/>
      </w:r>
      <w:r w:rsidRPr="005E2D4D">
        <w:rPr>
          <w:lang w:val="en-US"/>
        </w:rPr>
        <w:t xml:space="preserve"> </w:t>
      </w:r>
      <w:r>
        <w:rPr>
          <w:lang w:val="en-US"/>
        </w:rPr>
        <w:t>Bruno, p. 82.</w:t>
      </w:r>
    </w:p>
  </w:footnote>
  <w:footnote w:id="163">
    <w:p w:rsidR="00BD470C" w:rsidRPr="005E2D4D" w:rsidRDefault="00BD470C" w:rsidP="005A446D">
      <w:pPr>
        <w:pStyle w:val="FootnoteText"/>
        <w:rPr>
          <w:lang w:val="en-US"/>
        </w:rPr>
      </w:pPr>
      <w:r>
        <w:rPr>
          <w:rStyle w:val="FootnoteReference"/>
        </w:rPr>
        <w:footnoteRef/>
      </w:r>
      <w:r w:rsidRPr="005E2D4D">
        <w:rPr>
          <w:lang w:val="en-US"/>
        </w:rPr>
        <w:t xml:space="preserve"> </w:t>
      </w:r>
      <w:r>
        <w:rPr>
          <w:lang w:val="en-US"/>
        </w:rPr>
        <w:t>Marks, pp. 81-84.</w:t>
      </w:r>
    </w:p>
  </w:footnote>
  <w:footnote w:id="164">
    <w:p w:rsidR="00BD470C" w:rsidRPr="00683ED4" w:rsidRDefault="00BD470C" w:rsidP="005A446D">
      <w:pPr>
        <w:pStyle w:val="FootnoteText"/>
        <w:rPr>
          <w:lang w:val="en-US"/>
        </w:rPr>
      </w:pPr>
      <w:r>
        <w:rPr>
          <w:rStyle w:val="FootnoteReference"/>
        </w:rPr>
        <w:footnoteRef/>
      </w:r>
      <w:r>
        <w:rPr>
          <w:lang w:val="en-US"/>
        </w:rPr>
        <w:t xml:space="preserve"> S Eisenstein, ‘A Close-Up View’, in J Leyda (ed.), </w:t>
      </w:r>
      <w:r w:rsidRPr="00F32A06">
        <w:rPr>
          <w:i/>
          <w:lang w:val="en-US"/>
        </w:rPr>
        <w:t>Film Essays with a Lecture</w:t>
      </w:r>
      <w:r>
        <w:rPr>
          <w:lang w:val="en-US"/>
        </w:rPr>
        <w:t>, Dobson Books Ltd., London, 1968, p. 150.</w:t>
      </w:r>
    </w:p>
  </w:footnote>
  <w:footnote w:id="165">
    <w:p w:rsidR="00BD470C" w:rsidRPr="00EF30BB" w:rsidRDefault="00BD470C" w:rsidP="005A446D">
      <w:pPr>
        <w:pStyle w:val="FootnoteText"/>
        <w:rPr>
          <w:lang w:val="sv-SE"/>
        </w:rPr>
      </w:pPr>
      <w:r>
        <w:rPr>
          <w:rStyle w:val="FootnoteReference"/>
        </w:rPr>
        <w:footnoteRef/>
      </w:r>
      <w:r w:rsidRPr="003F34BC">
        <w:rPr>
          <w:rFonts w:cs="Times New Roman"/>
          <w:iCs/>
          <w:lang w:val="sv-SE"/>
        </w:rPr>
        <w:t>Mazierska, Rascaroli</w:t>
      </w:r>
      <w:r>
        <w:rPr>
          <w:rFonts w:cs="Times New Roman"/>
          <w:iCs/>
          <w:lang w:val="sv-SE"/>
        </w:rPr>
        <w:t xml:space="preserve">, p. </w:t>
      </w:r>
      <w:r w:rsidRPr="00EF30BB">
        <w:rPr>
          <w:lang w:val="sv-SE"/>
        </w:rPr>
        <w:t>18</w:t>
      </w:r>
      <w:r>
        <w:rPr>
          <w:lang w:val="sv-SE"/>
        </w:rPr>
        <w:t>.</w:t>
      </w:r>
    </w:p>
  </w:footnote>
  <w:footnote w:id="166">
    <w:p w:rsidR="00BD470C" w:rsidRPr="00992AE3" w:rsidRDefault="00BD470C" w:rsidP="005A446D">
      <w:pPr>
        <w:pStyle w:val="FootnoteText"/>
        <w:rPr>
          <w:lang w:val="en-US"/>
        </w:rPr>
      </w:pPr>
      <w:r>
        <w:rPr>
          <w:rStyle w:val="FootnoteReference"/>
        </w:rPr>
        <w:footnoteRef/>
      </w:r>
      <w:r w:rsidRPr="00992AE3">
        <w:rPr>
          <w:lang w:val="en-US"/>
        </w:rPr>
        <w:t xml:space="preserve"> </w:t>
      </w:r>
      <w:r>
        <w:rPr>
          <w:lang w:val="en-US"/>
        </w:rPr>
        <w:t xml:space="preserve">D Martin-Jones, </w:t>
      </w:r>
      <w:r w:rsidRPr="00992AE3">
        <w:rPr>
          <w:i/>
          <w:lang w:val="en-US"/>
        </w:rPr>
        <w:t>Deleuze and World Cinemas</w:t>
      </w:r>
      <w:r w:rsidRPr="00992AE3">
        <w:rPr>
          <w:lang w:val="en-US"/>
        </w:rPr>
        <w:t xml:space="preserve">, </w:t>
      </w:r>
      <w:r>
        <w:rPr>
          <w:lang w:val="en-US"/>
        </w:rPr>
        <w:t xml:space="preserve">Continuum International Publishing Group, London, New York, 2011, </w:t>
      </w:r>
      <w:r w:rsidRPr="00992AE3">
        <w:rPr>
          <w:lang w:val="en-US"/>
        </w:rPr>
        <w:t>p. 143.</w:t>
      </w:r>
    </w:p>
  </w:footnote>
  <w:footnote w:id="167">
    <w:p w:rsidR="00BD470C" w:rsidRPr="00EB770C" w:rsidRDefault="00BD470C" w:rsidP="005A446D">
      <w:pPr>
        <w:pStyle w:val="FootnoteText"/>
        <w:rPr>
          <w:lang w:val="en-US"/>
        </w:rPr>
      </w:pPr>
      <w:r>
        <w:rPr>
          <w:rStyle w:val="FootnoteReference"/>
        </w:rPr>
        <w:footnoteRef/>
      </w:r>
      <w:r w:rsidRPr="00EB770C">
        <w:rPr>
          <w:lang w:val="en-US"/>
        </w:rPr>
        <w:t xml:space="preserve"> </w:t>
      </w:r>
      <w:r>
        <w:rPr>
          <w:lang w:val="en-US"/>
        </w:rPr>
        <w:t>Martin-Jones.</w:t>
      </w:r>
    </w:p>
  </w:footnote>
  <w:footnote w:id="168">
    <w:p w:rsidR="00BD470C" w:rsidRPr="00683ED4" w:rsidRDefault="00BD470C" w:rsidP="005A446D">
      <w:pPr>
        <w:pStyle w:val="FootnoteText"/>
        <w:rPr>
          <w:lang w:val="en-US"/>
        </w:rPr>
      </w:pPr>
      <w:r>
        <w:rPr>
          <w:rStyle w:val="FootnoteReference"/>
        </w:rPr>
        <w:footnoteRef/>
      </w:r>
      <w:r w:rsidRPr="00683ED4">
        <w:rPr>
          <w:lang w:val="en-US"/>
        </w:rPr>
        <w:t xml:space="preserve"> B</w:t>
      </w:r>
      <w:r>
        <w:rPr>
          <w:lang w:val="en-US"/>
        </w:rPr>
        <w:t>runo,</w:t>
      </w:r>
      <w:r w:rsidRPr="00683ED4">
        <w:rPr>
          <w:lang w:val="en-US"/>
        </w:rPr>
        <w:t xml:space="preserve"> </w:t>
      </w:r>
      <w:r>
        <w:rPr>
          <w:lang w:val="en-US"/>
        </w:rPr>
        <w:t xml:space="preserve">p. </w:t>
      </w:r>
      <w:r w:rsidRPr="00683ED4">
        <w:rPr>
          <w:lang w:val="en-US"/>
        </w:rPr>
        <w:t>329</w:t>
      </w:r>
      <w:r>
        <w:rPr>
          <w:lang w:val="en-US"/>
        </w:rPr>
        <w:t>.</w:t>
      </w:r>
    </w:p>
  </w:footnote>
  <w:footnote w:id="169">
    <w:p w:rsidR="00BD470C" w:rsidRPr="00430916" w:rsidRDefault="00BD470C" w:rsidP="005A446D">
      <w:pPr>
        <w:pStyle w:val="FootnoteText"/>
        <w:rPr>
          <w:lang w:val="en-US"/>
        </w:rPr>
      </w:pPr>
      <w:r>
        <w:rPr>
          <w:rStyle w:val="FootnoteReference"/>
        </w:rPr>
        <w:footnoteRef/>
      </w:r>
      <w:r>
        <w:rPr>
          <w:lang w:val="en-US" w:eastAsia="ru-RU"/>
        </w:rPr>
        <w:t xml:space="preserve"> </w:t>
      </w:r>
      <w:r w:rsidRPr="009007B5">
        <w:rPr>
          <w:lang w:val="en-US" w:eastAsia="ru-RU"/>
        </w:rPr>
        <w:t>Bruno</w:t>
      </w:r>
      <w:r>
        <w:rPr>
          <w:lang w:val="en-US"/>
        </w:rPr>
        <w:t>, p.15</w:t>
      </w:r>
      <w:r w:rsidRPr="009007B5">
        <w:rPr>
          <w:lang w:val="en-US"/>
        </w:rPr>
        <w:t>.</w:t>
      </w:r>
    </w:p>
  </w:footnote>
  <w:footnote w:id="170">
    <w:p w:rsidR="00BD470C" w:rsidRPr="007155ED" w:rsidRDefault="00BD470C" w:rsidP="005A446D">
      <w:pPr>
        <w:pStyle w:val="FootnoteText"/>
        <w:rPr>
          <w:lang w:val="en-US"/>
        </w:rPr>
      </w:pPr>
      <w:r>
        <w:rPr>
          <w:rStyle w:val="FootnoteReference"/>
        </w:rPr>
        <w:footnoteRef/>
      </w:r>
      <w:r w:rsidRPr="007155ED">
        <w:rPr>
          <w:lang w:val="en-US"/>
        </w:rPr>
        <w:t xml:space="preserve"> </w:t>
      </w:r>
      <w:r>
        <w:rPr>
          <w:lang w:val="en-US"/>
        </w:rPr>
        <w:t>A Otway, ‘</w:t>
      </w:r>
      <w:r w:rsidRPr="0056678A">
        <w:rPr>
          <w:lang w:val="en-US"/>
        </w:rPr>
        <w:t>Night on Earth, Urban Wayfinding and Everyday Life</w:t>
      </w:r>
      <w:r>
        <w:rPr>
          <w:lang w:val="en-US"/>
        </w:rPr>
        <w:t xml:space="preserve">’, in </w:t>
      </w:r>
      <w:r w:rsidRPr="00950D33">
        <w:rPr>
          <w:lang w:val="en-US"/>
        </w:rPr>
        <w:t xml:space="preserve">F </w:t>
      </w:r>
      <w:r w:rsidRPr="00950D33">
        <w:rPr>
          <w:iCs/>
          <w:lang w:val="en-US"/>
        </w:rPr>
        <w:t>Penz, A Lu</w:t>
      </w:r>
      <w:r>
        <w:rPr>
          <w:iCs/>
          <w:lang w:val="en-US"/>
        </w:rPr>
        <w:t xml:space="preserve"> (eds.)</w:t>
      </w:r>
      <w:r w:rsidRPr="00950D33">
        <w:rPr>
          <w:iCs/>
          <w:lang w:val="en-US"/>
        </w:rPr>
        <w:t>,</w:t>
      </w:r>
      <w:r w:rsidRPr="00950D33">
        <w:rPr>
          <w:i/>
          <w:iCs/>
          <w:lang w:val="en-US"/>
        </w:rPr>
        <w:t xml:space="preserve"> Urban Cinematics. Understanding Urban Phenomena </w:t>
      </w:r>
      <w:r w:rsidRPr="0056678A">
        <w:rPr>
          <w:i/>
          <w:iCs/>
          <w:lang w:val="en-US"/>
        </w:rPr>
        <w:t>through the Moving Image</w:t>
      </w:r>
      <w:r w:rsidRPr="00950D33">
        <w:rPr>
          <w:iCs/>
          <w:lang w:val="en-US"/>
        </w:rPr>
        <w:t>, Intellect Ltd, Bristol, Chicago, 2011</w:t>
      </w:r>
      <w:r>
        <w:rPr>
          <w:iCs/>
          <w:lang w:val="en-US"/>
        </w:rPr>
        <w:t xml:space="preserve">, </w:t>
      </w:r>
      <w:r>
        <w:rPr>
          <w:lang w:val="en-US"/>
        </w:rPr>
        <w:t>p. 169.</w:t>
      </w:r>
    </w:p>
  </w:footnote>
  <w:footnote w:id="171">
    <w:p w:rsidR="00BD470C" w:rsidRPr="00062BF3" w:rsidRDefault="00BD470C" w:rsidP="005A446D">
      <w:pPr>
        <w:pStyle w:val="FootnoteText"/>
        <w:rPr>
          <w:lang w:val="en-US"/>
        </w:rPr>
      </w:pPr>
      <w:r>
        <w:rPr>
          <w:rStyle w:val="FootnoteReference"/>
        </w:rPr>
        <w:footnoteRef/>
      </w:r>
      <w:r w:rsidRPr="00062BF3">
        <w:rPr>
          <w:lang w:val="en-US"/>
        </w:rPr>
        <w:t xml:space="preserve"> </w:t>
      </w:r>
      <w:r>
        <w:rPr>
          <w:lang w:val="en-US"/>
        </w:rPr>
        <w:t>Otway.</w:t>
      </w:r>
    </w:p>
  </w:footnote>
  <w:footnote w:id="172">
    <w:p w:rsidR="00BD470C" w:rsidRPr="00683ED4" w:rsidRDefault="00BD470C" w:rsidP="005A446D">
      <w:pPr>
        <w:pStyle w:val="FootnoteText"/>
        <w:rPr>
          <w:lang w:val="en-US"/>
        </w:rPr>
      </w:pPr>
      <w:r>
        <w:rPr>
          <w:rStyle w:val="FootnoteReference"/>
        </w:rPr>
        <w:footnoteRef/>
      </w:r>
      <w:r w:rsidRPr="00A93426">
        <w:rPr>
          <w:lang w:val="en-US"/>
        </w:rPr>
        <w:t xml:space="preserve"> </w:t>
      </w:r>
      <w:r>
        <w:rPr>
          <w:lang w:val="en-US"/>
        </w:rPr>
        <w:t xml:space="preserve">J Baudrillard, </w:t>
      </w:r>
      <w:r w:rsidRPr="00FA3186">
        <w:rPr>
          <w:i/>
          <w:lang w:val="en-US"/>
        </w:rPr>
        <w:t>The Consumer Society. Myths and Structures</w:t>
      </w:r>
      <w:r>
        <w:rPr>
          <w:lang w:val="en-US"/>
        </w:rPr>
        <w:t>, transl. C Turner, Sage Publications, London, Thousand Oaks, New Delhi, 2004, p. 90.</w:t>
      </w:r>
    </w:p>
  </w:footnote>
  <w:footnote w:id="173">
    <w:p w:rsidR="00BD470C" w:rsidRPr="00A119A2" w:rsidRDefault="00BD470C" w:rsidP="005A446D">
      <w:pPr>
        <w:pStyle w:val="FootnoteText"/>
        <w:rPr>
          <w:lang w:val="en-US"/>
        </w:rPr>
      </w:pPr>
      <w:r>
        <w:rPr>
          <w:rStyle w:val="FootnoteReference"/>
        </w:rPr>
        <w:footnoteRef/>
      </w:r>
      <w:r w:rsidRPr="00A119A2">
        <w:rPr>
          <w:lang w:val="en-US"/>
        </w:rPr>
        <w:t xml:space="preserve"> </w:t>
      </w:r>
      <w:r w:rsidRPr="00093054">
        <w:rPr>
          <w:i/>
          <w:lang w:val="en-US"/>
        </w:rPr>
        <w:t>Tycoon, Moscow I Love You!</w:t>
      </w:r>
      <w:r>
        <w:rPr>
          <w:lang w:val="en-US"/>
        </w:rPr>
        <w:t xml:space="preserve">, and </w:t>
      </w:r>
      <w:r w:rsidRPr="00093054">
        <w:rPr>
          <w:i/>
          <w:lang w:val="en-US"/>
        </w:rPr>
        <w:t>More zhelanij</w:t>
      </w:r>
      <w:r>
        <w:rPr>
          <w:lang w:val="en-US"/>
        </w:rPr>
        <w:t xml:space="preserve"> are among fims that feature this view.</w:t>
      </w:r>
    </w:p>
  </w:footnote>
  <w:footnote w:id="174">
    <w:p w:rsidR="00BD470C" w:rsidRPr="00EB1D9C" w:rsidRDefault="00BD470C" w:rsidP="005A446D">
      <w:pPr>
        <w:pStyle w:val="FootnoteText"/>
        <w:rPr>
          <w:lang w:val="en-US"/>
        </w:rPr>
      </w:pPr>
      <w:r>
        <w:rPr>
          <w:rStyle w:val="FootnoteReference"/>
        </w:rPr>
        <w:footnoteRef/>
      </w:r>
      <w:r w:rsidRPr="00EB1D9C">
        <w:rPr>
          <w:lang w:val="en-US"/>
        </w:rPr>
        <w:t xml:space="preserve"> </w:t>
      </w:r>
      <w:r>
        <w:rPr>
          <w:lang w:val="en-US"/>
        </w:rPr>
        <w:t xml:space="preserve">F Jameson, pp 123-135. </w:t>
      </w:r>
    </w:p>
  </w:footnote>
  <w:footnote w:id="175">
    <w:p w:rsidR="00BD470C" w:rsidRPr="007C00A4" w:rsidRDefault="00BD470C" w:rsidP="005A446D">
      <w:pPr>
        <w:pStyle w:val="FootnoteText"/>
        <w:rPr>
          <w:lang w:val="en-US"/>
        </w:rPr>
      </w:pPr>
      <w:r>
        <w:rPr>
          <w:rStyle w:val="FootnoteReference"/>
        </w:rPr>
        <w:footnoteRef/>
      </w:r>
      <w:r w:rsidRPr="007C00A4">
        <w:rPr>
          <w:lang w:val="en-US"/>
        </w:rPr>
        <w:t xml:space="preserve"> Jameson, p</w:t>
      </w:r>
      <w:r>
        <w:rPr>
          <w:lang w:val="en-US"/>
        </w:rPr>
        <w:t>p</w:t>
      </w:r>
      <w:r w:rsidRPr="007C00A4">
        <w:rPr>
          <w:lang w:val="en-US"/>
        </w:rPr>
        <w:t>. 7-10.</w:t>
      </w:r>
    </w:p>
  </w:footnote>
  <w:footnote w:id="176">
    <w:p w:rsidR="00BD470C" w:rsidRPr="00D56BAC" w:rsidRDefault="00BD470C" w:rsidP="005A446D">
      <w:pPr>
        <w:pStyle w:val="FootnoteText"/>
        <w:rPr>
          <w:lang w:val="en-US"/>
        </w:rPr>
      </w:pPr>
      <w:r>
        <w:rPr>
          <w:rStyle w:val="FootnoteReference"/>
        </w:rPr>
        <w:footnoteRef/>
      </w:r>
      <w:r w:rsidRPr="00542296">
        <w:rPr>
          <w:lang w:val="en-US"/>
        </w:rPr>
        <w:t xml:space="preserve"> </w:t>
      </w:r>
      <w:r>
        <w:rPr>
          <w:lang w:val="en-US"/>
        </w:rPr>
        <w:t>‘Home Theatre: Sea of Desire’</w:t>
      </w:r>
      <w:r w:rsidRPr="0072547B">
        <w:rPr>
          <w:lang w:val="en-US"/>
        </w:rPr>
        <w:t xml:space="preserve"> </w:t>
      </w:r>
      <w:r>
        <w:rPr>
          <w:lang w:val="en-US"/>
        </w:rPr>
        <w:t xml:space="preserve">(my translation), </w:t>
      </w:r>
      <w:r w:rsidRPr="0072547B">
        <w:rPr>
          <w:i/>
          <w:lang w:val="en-US"/>
        </w:rPr>
        <w:t>Royal cheese</w:t>
      </w:r>
      <w:r>
        <w:rPr>
          <w:lang w:val="en-US"/>
        </w:rPr>
        <w:t>, 2012, retrieved 19 May 2012, &lt;</w:t>
      </w:r>
      <w:r w:rsidRPr="0072547B">
        <w:rPr>
          <w:lang w:val="en-US"/>
        </w:rPr>
        <w:t>http://www.royalcheese.ru/city/94-domashnij-kinoteatr-more-zhelanij.html</w:t>
      </w:r>
      <w:r>
        <w:rPr>
          <w:lang w:val="en-US"/>
        </w:rPr>
        <w:t xml:space="preserve">&gt;.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470C" w:rsidRDefault="00BD470C">
    <w:pPr>
      <w:pStyle w:val="Header"/>
    </w:pPr>
    <w:r>
      <w:rPr>
        <w:lang w:val="en-US"/>
      </w:rPr>
      <w:t>Daria Berezhkova</w:t>
    </w:r>
  </w:p>
  <w:p w:rsidR="00BD470C" w:rsidRDefault="00BD470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A15E3E4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CA22550"/>
    <w:lvl w:ilvl="0">
      <w:start w:val="1"/>
      <w:numFmt w:val="decimal"/>
      <w:lvlText w:val="%1."/>
      <w:lvlJc w:val="left"/>
      <w:pPr>
        <w:tabs>
          <w:tab w:val="num" w:pos="1800"/>
        </w:tabs>
        <w:ind w:left="1800" w:hanging="360"/>
      </w:pPr>
    </w:lvl>
  </w:abstractNum>
  <w:abstractNum w:abstractNumId="2">
    <w:nsid w:val="FFFFFF7D"/>
    <w:multiLevelType w:val="singleLevel"/>
    <w:tmpl w:val="0EBA44B6"/>
    <w:lvl w:ilvl="0">
      <w:start w:val="1"/>
      <w:numFmt w:val="decimal"/>
      <w:lvlText w:val="%1."/>
      <w:lvlJc w:val="left"/>
      <w:pPr>
        <w:tabs>
          <w:tab w:val="num" w:pos="1440"/>
        </w:tabs>
        <w:ind w:left="1440" w:hanging="360"/>
      </w:pPr>
    </w:lvl>
  </w:abstractNum>
  <w:abstractNum w:abstractNumId="3">
    <w:nsid w:val="FFFFFF7E"/>
    <w:multiLevelType w:val="singleLevel"/>
    <w:tmpl w:val="8BC0E290"/>
    <w:lvl w:ilvl="0">
      <w:start w:val="1"/>
      <w:numFmt w:val="decimal"/>
      <w:lvlText w:val="%1."/>
      <w:lvlJc w:val="left"/>
      <w:pPr>
        <w:tabs>
          <w:tab w:val="num" w:pos="1080"/>
        </w:tabs>
        <w:ind w:left="1080" w:hanging="360"/>
      </w:pPr>
    </w:lvl>
  </w:abstractNum>
  <w:abstractNum w:abstractNumId="4">
    <w:nsid w:val="FFFFFF7F"/>
    <w:multiLevelType w:val="singleLevel"/>
    <w:tmpl w:val="A73C557A"/>
    <w:lvl w:ilvl="0">
      <w:start w:val="1"/>
      <w:numFmt w:val="decimal"/>
      <w:lvlText w:val="%1."/>
      <w:lvlJc w:val="left"/>
      <w:pPr>
        <w:tabs>
          <w:tab w:val="num" w:pos="720"/>
        </w:tabs>
        <w:ind w:left="720" w:hanging="360"/>
      </w:pPr>
    </w:lvl>
  </w:abstractNum>
  <w:abstractNum w:abstractNumId="5">
    <w:nsid w:val="FFFFFF80"/>
    <w:multiLevelType w:val="singleLevel"/>
    <w:tmpl w:val="3B4E7790"/>
    <w:lvl w:ilvl="0">
      <w:start w:val="1"/>
      <w:numFmt w:val="bullet"/>
      <w:lvlText w:val=""/>
      <w:lvlJc w:val="left"/>
      <w:pPr>
        <w:tabs>
          <w:tab w:val="num" w:pos="1800"/>
        </w:tabs>
        <w:ind w:left="1800" w:hanging="360"/>
      </w:pPr>
      <w:rPr>
        <w:rFonts w:ascii="Symbol" w:hAnsi="Symbol" w:hint="default"/>
      </w:rPr>
    </w:lvl>
  </w:abstractNum>
  <w:abstractNum w:abstractNumId="6">
    <w:nsid w:val="FFFFFF81"/>
    <w:multiLevelType w:val="singleLevel"/>
    <w:tmpl w:val="8F24E042"/>
    <w:lvl w:ilvl="0">
      <w:start w:val="1"/>
      <w:numFmt w:val="bullet"/>
      <w:lvlText w:val=""/>
      <w:lvlJc w:val="left"/>
      <w:pPr>
        <w:tabs>
          <w:tab w:val="num" w:pos="1440"/>
        </w:tabs>
        <w:ind w:left="1440" w:hanging="360"/>
      </w:pPr>
      <w:rPr>
        <w:rFonts w:ascii="Symbol" w:hAnsi="Symbol" w:hint="default"/>
      </w:rPr>
    </w:lvl>
  </w:abstractNum>
  <w:abstractNum w:abstractNumId="7">
    <w:nsid w:val="FFFFFF82"/>
    <w:multiLevelType w:val="singleLevel"/>
    <w:tmpl w:val="260603D0"/>
    <w:lvl w:ilvl="0">
      <w:start w:val="1"/>
      <w:numFmt w:val="bullet"/>
      <w:lvlText w:val=""/>
      <w:lvlJc w:val="left"/>
      <w:pPr>
        <w:tabs>
          <w:tab w:val="num" w:pos="1080"/>
        </w:tabs>
        <w:ind w:left="1080" w:hanging="360"/>
      </w:pPr>
      <w:rPr>
        <w:rFonts w:ascii="Symbol" w:hAnsi="Symbol" w:hint="default"/>
      </w:rPr>
    </w:lvl>
  </w:abstractNum>
  <w:abstractNum w:abstractNumId="8">
    <w:nsid w:val="FFFFFF83"/>
    <w:multiLevelType w:val="singleLevel"/>
    <w:tmpl w:val="8CA2B1A2"/>
    <w:lvl w:ilvl="0">
      <w:start w:val="1"/>
      <w:numFmt w:val="bullet"/>
      <w:lvlText w:val=""/>
      <w:lvlJc w:val="left"/>
      <w:pPr>
        <w:tabs>
          <w:tab w:val="num" w:pos="720"/>
        </w:tabs>
        <w:ind w:left="720" w:hanging="360"/>
      </w:pPr>
      <w:rPr>
        <w:rFonts w:ascii="Symbol" w:hAnsi="Symbol" w:hint="default"/>
      </w:rPr>
    </w:lvl>
  </w:abstractNum>
  <w:abstractNum w:abstractNumId="9">
    <w:nsid w:val="FFFFFF88"/>
    <w:multiLevelType w:val="singleLevel"/>
    <w:tmpl w:val="5176B628"/>
    <w:lvl w:ilvl="0">
      <w:start w:val="1"/>
      <w:numFmt w:val="decimal"/>
      <w:lvlText w:val="%1."/>
      <w:lvlJc w:val="left"/>
      <w:pPr>
        <w:tabs>
          <w:tab w:val="num" w:pos="360"/>
        </w:tabs>
        <w:ind w:left="360" w:hanging="360"/>
      </w:pPr>
    </w:lvl>
  </w:abstractNum>
  <w:abstractNum w:abstractNumId="10">
    <w:nsid w:val="FFFFFF89"/>
    <w:multiLevelType w:val="singleLevel"/>
    <w:tmpl w:val="E0688458"/>
    <w:lvl w:ilvl="0">
      <w:start w:val="1"/>
      <w:numFmt w:val="bullet"/>
      <w:lvlText w:val=""/>
      <w:lvlJc w:val="left"/>
      <w:pPr>
        <w:tabs>
          <w:tab w:val="num" w:pos="360"/>
        </w:tabs>
        <w:ind w:left="360" w:hanging="360"/>
      </w:pPr>
      <w:rPr>
        <w:rFonts w:ascii="Symbol" w:hAnsi="Symbol" w:hint="default"/>
      </w:rPr>
    </w:lvl>
  </w:abstractNum>
  <w:abstractNum w:abstractNumId="11">
    <w:nsid w:val="07796A29"/>
    <w:multiLevelType w:val="hybridMultilevel"/>
    <w:tmpl w:val="711262C6"/>
    <w:lvl w:ilvl="0" w:tplc="7C38F85C">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0C6655D0"/>
    <w:multiLevelType w:val="multilevel"/>
    <w:tmpl w:val="B010F1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3F54567"/>
    <w:multiLevelType w:val="hybridMultilevel"/>
    <w:tmpl w:val="D902AC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8967960"/>
    <w:multiLevelType w:val="hybridMultilevel"/>
    <w:tmpl w:val="CA6046EA"/>
    <w:lvl w:ilvl="0" w:tplc="7C38F85C">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00172EB"/>
    <w:multiLevelType w:val="multilevel"/>
    <w:tmpl w:val="B010F1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04A7BCD"/>
    <w:multiLevelType w:val="hybridMultilevel"/>
    <w:tmpl w:val="7CFC57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96A7035"/>
    <w:multiLevelType w:val="hybridMultilevel"/>
    <w:tmpl w:val="C8CCB7A8"/>
    <w:lvl w:ilvl="0" w:tplc="7C38F85C">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E216010"/>
    <w:multiLevelType w:val="hybridMultilevel"/>
    <w:tmpl w:val="29EE18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8210E9A"/>
    <w:multiLevelType w:val="multilevel"/>
    <w:tmpl w:val="A156F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8BA598B"/>
    <w:multiLevelType w:val="hybridMultilevel"/>
    <w:tmpl w:val="B986F1E2"/>
    <w:lvl w:ilvl="0" w:tplc="4704BC0C">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C424949"/>
    <w:multiLevelType w:val="multilevel"/>
    <w:tmpl w:val="B010F1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DC95693"/>
    <w:multiLevelType w:val="hybridMultilevel"/>
    <w:tmpl w:val="38882728"/>
    <w:lvl w:ilvl="0" w:tplc="04190003">
      <w:start w:val="1"/>
      <w:numFmt w:val="bullet"/>
      <w:lvlText w:val="o"/>
      <w:lvlJc w:val="left"/>
      <w:pPr>
        <w:ind w:left="2160" w:hanging="360"/>
      </w:pPr>
      <w:rPr>
        <w:rFonts w:ascii="Courier New" w:hAnsi="Courier New" w:cs="Courier New"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3">
    <w:nsid w:val="5079088A"/>
    <w:multiLevelType w:val="hybridMultilevel"/>
    <w:tmpl w:val="9E0849E8"/>
    <w:lvl w:ilvl="0" w:tplc="04190003">
      <w:start w:val="1"/>
      <w:numFmt w:val="bullet"/>
      <w:lvlText w:val="o"/>
      <w:lvlJc w:val="left"/>
      <w:pPr>
        <w:ind w:left="2160" w:hanging="360"/>
      </w:pPr>
      <w:rPr>
        <w:rFonts w:ascii="Courier New" w:hAnsi="Courier New" w:cs="Courier New"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4">
    <w:nsid w:val="517E037A"/>
    <w:multiLevelType w:val="hybridMultilevel"/>
    <w:tmpl w:val="87C28F32"/>
    <w:lvl w:ilvl="0" w:tplc="7C38F85C">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28B64B0"/>
    <w:multiLevelType w:val="hybridMultilevel"/>
    <w:tmpl w:val="A6FCC1A0"/>
    <w:lvl w:ilvl="0" w:tplc="D1402778">
      <w:start w:val="1"/>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nsid w:val="57DA19D5"/>
    <w:multiLevelType w:val="hybridMultilevel"/>
    <w:tmpl w:val="07221ADC"/>
    <w:lvl w:ilvl="0" w:tplc="EB407FDE">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4443DE4"/>
    <w:multiLevelType w:val="hybridMultilevel"/>
    <w:tmpl w:val="1C402B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D1F197F"/>
    <w:multiLevelType w:val="hybridMultilevel"/>
    <w:tmpl w:val="4F8C2C58"/>
    <w:lvl w:ilvl="0" w:tplc="0419000B">
      <w:start w:val="1"/>
      <w:numFmt w:val="bullet"/>
      <w:lvlText w:val=""/>
      <w:lvlJc w:val="left"/>
      <w:pPr>
        <w:ind w:left="1440" w:hanging="360"/>
      </w:pPr>
      <w:rPr>
        <w:rFonts w:ascii="Wingdings" w:hAnsi="Wingdings"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nsid w:val="71C60135"/>
    <w:multiLevelType w:val="hybridMultilevel"/>
    <w:tmpl w:val="DCBE2616"/>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0">
    <w:nsid w:val="73DC143D"/>
    <w:multiLevelType w:val="multilevel"/>
    <w:tmpl w:val="39AA7922"/>
    <w:lvl w:ilvl="0">
      <w:start w:val="3"/>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1">
    <w:nsid w:val="74023C79"/>
    <w:multiLevelType w:val="hybridMultilevel"/>
    <w:tmpl w:val="30F81D78"/>
    <w:lvl w:ilvl="0" w:tplc="87BA4B32">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66B456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8"/>
  </w:num>
  <w:num w:numId="2">
    <w:abstractNumId w:val="29"/>
  </w:num>
  <w:num w:numId="3">
    <w:abstractNumId w:val="19"/>
  </w:num>
  <w:num w:numId="4">
    <w:abstractNumId w:val="13"/>
  </w:num>
  <w:num w:numId="5">
    <w:abstractNumId w:val="28"/>
  </w:num>
  <w:num w:numId="6">
    <w:abstractNumId w:val="23"/>
  </w:num>
  <w:num w:numId="7">
    <w:abstractNumId w:val="22"/>
  </w:num>
  <w:num w:numId="8">
    <w:abstractNumId w:val="16"/>
  </w:num>
  <w:num w:numId="9">
    <w:abstractNumId w:val="27"/>
  </w:num>
  <w:num w:numId="10">
    <w:abstractNumId w:val="24"/>
  </w:num>
  <w:num w:numId="11">
    <w:abstractNumId w:val="25"/>
  </w:num>
  <w:num w:numId="12">
    <w:abstractNumId w:val="10"/>
  </w:num>
  <w:num w:numId="13">
    <w:abstractNumId w:val="8"/>
  </w:num>
  <w:num w:numId="14">
    <w:abstractNumId w:val="7"/>
  </w:num>
  <w:num w:numId="15">
    <w:abstractNumId w:val="6"/>
  </w:num>
  <w:num w:numId="16">
    <w:abstractNumId w:val="5"/>
  </w:num>
  <w:num w:numId="17">
    <w:abstractNumId w:val="9"/>
  </w:num>
  <w:num w:numId="18">
    <w:abstractNumId w:val="4"/>
  </w:num>
  <w:num w:numId="19">
    <w:abstractNumId w:val="3"/>
  </w:num>
  <w:num w:numId="20">
    <w:abstractNumId w:val="2"/>
  </w:num>
  <w:num w:numId="21">
    <w:abstractNumId w:val="1"/>
  </w:num>
  <w:num w:numId="22">
    <w:abstractNumId w:val="0"/>
  </w:num>
  <w:num w:numId="23">
    <w:abstractNumId w:val="20"/>
  </w:num>
  <w:num w:numId="24">
    <w:abstractNumId w:val="26"/>
  </w:num>
  <w:num w:numId="25">
    <w:abstractNumId w:val="31"/>
  </w:num>
  <w:num w:numId="26">
    <w:abstractNumId w:val="14"/>
  </w:num>
  <w:num w:numId="27">
    <w:abstractNumId w:val="11"/>
  </w:num>
  <w:num w:numId="28">
    <w:abstractNumId w:val="17"/>
  </w:num>
  <w:num w:numId="29">
    <w:abstractNumId w:val="12"/>
  </w:num>
  <w:num w:numId="30">
    <w:abstractNumId w:val="15"/>
  </w:num>
  <w:num w:numId="31">
    <w:abstractNumId w:val="32"/>
  </w:num>
  <w:num w:numId="32">
    <w:abstractNumId w:val="21"/>
  </w:num>
  <w:num w:numId="33">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DB4430"/>
    <w:rsid w:val="00001490"/>
    <w:rsid w:val="00002683"/>
    <w:rsid w:val="00002CB3"/>
    <w:rsid w:val="00003465"/>
    <w:rsid w:val="000048A4"/>
    <w:rsid w:val="00005C69"/>
    <w:rsid w:val="000102F4"/>
    <w:rsid w:val="00011302"/>
    <w:rsid w:val="00013294"/>
    <w:rsid w:val="0001415C"/>
    <w:rsid w:val="00015305"/>
    <w:rsid w:val="0001689E"/>
    <w:rsid w:val="0001780F"/>
    <w:rsid w:val="00022957"/>
    <w:rsid w:val="00024CE1"/>
    <w:rsid w:val="00030741"/>
    <w:rsid w:val="0003082C"/>
    <w:rsid w:val="00030A43"/>
    <w:rsid w:val="000319B7"/>
    <w:rsid w:val="00032928"/>
    <w:rsid w:val="00034D71"/>
    <w:rsid w:val="00037985"/>
    <w:rsid w:val="00037DE8"/>
    <w:rsid w:val="0004372B"/>
    <w:rsid w:val="00045706"/>
    <w:rsid w:val="00045CFB"/>
    <w:rsid w:val="00045D9A"/>
    <w:rsid w:val="00046D2C"/>
    <w:rsid w:val="00047C6A"/>
    <w:rsid w:val="000507F4"/>
    <w:rsid w:val="000515EB"/>
    <w:rsid w:val="00054804"/>
    <w:rsid w:val="0005562B"/>
    <w:rsid w:val="0005674F"/>
    <w:rsid w:val="0005726B"/>
    <w:rsid w:val="0005746B"/>
    <w:rsid w:val="00060B33"/>
    <w:rsid w:val="00062BF3"/>
    <w:rsid w:val="00062E34"/>
    <w:rsid w:val="00064C93"/>
    <w:rsid w:val="0006536B"/>
    <w:rsid w:val="00066A37"/>
    <w:rsid w:val="000708DF"/>
    <w:rsid w:val="000715BE"/>
    <w:rsid w:val="00071D39"/>
    <w:rsid w:val="000723BA"/>
    <w:rsid w:val="00072B22"/>
    <w:rsid w:val="00081829"/>
    <w:rsid w:val="0008239A"/>
    <w:rsid w:val="00082DF6"/>
    <w:rsid w:val="000838A3"/>
    <w:rsid w:val="00084D46"/>
    <w:rsid w:val="00084ED0"/>
    <w:rsid w:val="0008607D"/>
    <w:rsid w:val="00090895"/>
    <w:rsid w:val="00090ABB"/>
    <w:rsid w:val="00093054"/>
    <w:rsid w:val="00093297"/>
    <w:rsid w:val="0009534E"/>
    <w:rsid w:val="00095AC8"/>
    <w:rsid w:val="000A37A7"/>
    <w:rsid w:val="000A553A"/>
    <w:rsid w:val="000B1411"/>
    <w:rsid w:val="000B157D"/>
    <w:rsid w:val="000B24A9"/>
    <w:rsid w:val="000B2D4C"/>
    <w:rsid w:val="000B5087"/>
    <w:rsid w:val="000B51AF"/>
    <w:rsid w:val="000B645F"/>
    <w:rsid w:val="000B7317"/>
    <w:rsid w:val="000C32C2"/>
    <w:rsid w:val="000C3468"/>
    <w:rsid w:val="000C62D7"/>
    <w:rsid w:val="000D017C"/>
    <w:rsid w:val="000D14CC"/>
    <w:rsid w:val="000D5906"/>
    <w:rsid w:val="000E3AB7"/>
    <w:rsid w:val="000E4BAA"/>
    <w:rsid w:val="000E4BCC"/>
    <w:rsid w:val="000E506A"/>
    <w:rsid w:val="000E5D53"/>
    <w:rsid w:val="000F0303"/>
    <w:rsid w:val="000F1E9D"/>
    <w:rsid w:val="000F281B"/>
    <w:rsid w:val="000F3465"/>
    <w:rsid w:val="000F4367"/>
    <w:rsid w:val="000F7A5C"/>
    <w:rsid w:val="001014DA"/>
    <w:rsid w:val="00101FE1"/>
    <w:rsid w:val="001024EB"/>
    <w:rsid w:val="0010285D"/>
    <w:rsid w:val="00105C9A"/>
    <w:rsid w:val="00105DDB"/>
    <w:rsid w:val="00110065"/>
    <w:rsid w:val="00110487"/>
    <w:rsid w:val="001131B1"/>
    <w:rsid w:val="0011429C"/>
    <w:rsid w:val="00115427"/>
    <w:rsid w:val="00125EF0"/>
    <w:rsid w:val="00130793"/>
    <w:rsid w:val="001307ED"/>
    <w:rsid w:val="0013643E"/>
    <w:rsid w:val="00136735"/>
    <w:rsid w:val="00142882"/>
    <w:rsid w:val="00143572"/>
    <w:rsid w:val="001471A4"/>
    <w:rsid w:val="001471F1"/>
    <w:rsid w:val="00150B2D"/>
    <w:rsid w:val="00151325"/>
    <w:rsid w:val="0015312C"/>
    <w:rsid w:val="00153153"/>
    <w:rsid w:val="00156EF7"/>
    <w:rsid w:val="0016153B"/>
    <w:rsid w:val="00163614"/>
    <w:rsid w:val="00164122"/>
    <w:rsid w:val="001646A5"/>
    <w:rsid w:val="00165060"/>
    <w:rsid w:val="00165263"/>
    <w:rsid w:val="0016623B"/>
    <w:rsid w:val="00166427"/>
    <w:rsid w:val="00170CC6"/>
    <w:rsid w:val="00172A80"/>
    <w:rsid w:val="001747D0"/>
    <w:rsid w:val="001754F0"/>
    <w:rsid w:val="00183717"/>
    <w:rsid w:val="00183AE3"/>
    <w:rsid w:val="00183B5F"/>
    <w:rsid w:val="00185FD5"/>
    <w:rsid w:val="00187430"/>
    <w:rsid w:val="00193AC3"/>
    <w:rsid w:val="00193B37"/>
    <w:rsid w:val="00194104"/>
    <w:rsid w:val="0019552F"/>
    <w:rsid w:val="00195DDC"/>
    <w:rsid w:val="00195EA7"/>
    <w:rsid w:val="001A04B5"/>
    <w:rsid w:val="001A2288"/>
    <w:rsid w:val="001B0141"/>
    <w:rsid w:val="001B336D"/>
    <w:rsid w:val="001B4BD3"/>
    <w:rsid w:val="001B5B31"/>
    <w:rsid w:val="001B5B58"/>
    <w:rsid w:val="001C4B50"/>
    <w:rsid w:val="001C63EB"/>
    <w:rsid w:val="001C6929"/>
    <w:rsid w:val="001D23C7"/>
    <w:rsid w:val="001D626E"/>
    <w:rsid w:val="001E006D"/>
    <w:rsid w:val="001E0D0F"/>
    <w:rsid w:val="001E0E8A"/>
    <w:rsid w:val="001E5D62"/>
    <w:rsid w:val="001F17B0"/>
    <w:rsid w:val="001F34E7"/>
    <w:rsid w:val="001F6865"/>
    <w:rsid w:val="001F6CF0"/>
    <w:rsid w:val="00203E06"/>
    <w:rsid w:val="002061AE"/>
    <w:rsid w:val="00206FE7"/>
    <w:rsid w:val="00210E47"/>
    <w:rsid w:val="00210EB8"/>
    <w:rsid w:val="00212078"/>
    <w:rsid w:val="0021325E"/>
    <w:rsid w:val="00213AC0"/>
    <w:rsid w:val="00215ED4"/>
    <w:rsid w:val="002162C2"/>
    <w:rsid w:val="00217521"/>
    <w:rsid w:val="0022300A"/>
    <w:rsid w:val="002230AF"/>
    <w:rsid w:val="00223594"/>
    <w:rsid w:val="00225483"/>
    <w:rsid w:val="002303A4"/>
    <w:rsid w:val="00230CD0"/>
    <w:rsid w:val="00233FE7"/>
    <w:rsid w:val="002340F5"/>
    <w:rsid w:val="00234DF9"/>
    <w:rsid w:val="00235530"/>
    <w:rsid w:val="00237C2A"/>
    <w:rsid w:val="00242244"/>
    <w:rsid w:val="0024321D"/>
    <w:rsid w:val="00243938"/>
    <w:rsid w:val="00244D64"/>
    <w:rsid w:val="00244F7E"/>
    <w:rsid w:val="002513BF"/>
    <w:rsid w:val="002541E5"/>
    <w:rsid w:val="002551C4"/>
    <w:rsid w:val="0025783E"/>
    <w:rsid w:val="00263258"/>
    <w:rsid w:val="0026349A"/>
    <w:rsid w:val="002653EA"/>
    <w:rsid w:val="002656B5"/>
    <w:rsid w:val="00265BCE"/>
    <w:rsid w:val="002669E1"/>
    <w:rsid w:val="00270BBC"/>
    <w:rsid w:val="0027238F"/>
    <w:rsid w:val="00276269"/>
    <w:rsid w:val="002775F6"/>
    <w:rsid w:val="00282821"/>
    <w:rsid w:val="00285C66"/>
    <w:rsid w:val="00286966"/>
    <w:rsid w:val="0028797C"/>
    <w:rsid w:val="002917F1"/>
    <w:rsid w:val="00292873"/>
    <w:rsid w:val="00292B17"/>
    <w:rsid w:val="00293BEB"/>
    <w:rsid w:val="00296951"/>
    <w:rsid w:val="00297094"/>
    <w:rsid w:val="002A157B"/>
    <w:rsid w:val="002A1EC0"/>
    <w:rsid w:val="002A4741"/>
    <w:rsid w:val="002A4783"/>
    <w:rsid w:val="002A79A1"/>
    <w:rsid w:val="002B4249"/>
    <w:rsid w:val="002C1155"/>
    <w:rsid w:val="002C37BB"/>
    <w:rsid w:val="002C6D12"/>
    <w:rsid w:val="002D2075"/>
    <w:rsid w:val="002D22BB"/>
    <w:rsid w:val="002D28E4"/>
    <w:rsid w:val="002D2A3C"/>
    <w:rsid w:val="002D5633"/>
    <w:rsid w:val="002D6872"/>
    <w:rsid w:val="002E0A85"/>
    <w:rsid w:val="002E2924"/>
    <w:rsid w:val="002E5F5A"/>
    <w:rsid w:val="002E6A3F"/>
    <w:rsid w:val="002E73DA"/>
    <w:rsid w:val="002E7CBA"/>
    <w:rsid w:val="002F1599"/>
    <w:rsid w:val="002F1C45"/>
    <w:rsid w:val="002F3FF1"/>
    <w:rsid w:val="002F41FD"/>
    <w:rsid w:val="002F539A"/>
    <w:rsid w:val="0030055C"/>
    <w:rsid w:val="0030187D"/>
    <w:rsid w:val="003020E7"/>
    <w:rsid w:val="00302139"/>
    <w:rsid w:val="00302706"/>
    <w:rsid w:val="003033F8"/>
    <w:rsid w:val="00304288"/>
    <w:rsid w:val="00304526"/>
    <w:rsid w:val="00310D2B"/>
    <w:rsid w:val="003117E3"/>
    <w:rsid w:val="00313065"/>
    <w:rsid w:val="003160EE"/>
    <w:rsid w:val="00316E64"/>
    <w:rsid w:val="00321EB9"/>
    <w:rsid w:val="00322484"/>
    <w:rsid w:val="00323C43"/>
    <w:rsid w:val="003263A8"/>
    <w:rsid w:val="00331875"/>
    <w:rsid w:val="00331A74"/>
    <w:rsid w:val="00331F8F"/>
    <w:rsid w:val="003328FA"/>
    <w:rsid w:val="00333E2C"/>
    <w:rsid w:val="00340438"/>
    <w:rsid w:val="00340BFE"/>
    <w:rsid w:val="00341906"/>
    <w:rsid w:val="0034282F"/>
    <w:rsid w:val="00344297"/>
    <w:rsid w:val="00344966"/>
    <w:rsid w:val="003449F3"/>
    <w:rsid w:val="00344A9F"/>
    <w:rsid w:val="00346A6F"/>
    <w:rsid w:val="00347C6D"/>
    <w:rsid w:val="00347E68"/>
    <w:rsid w:val="00351F8C"/>
    <w:rsid w:val="003531D2"/>
    <w:rsid w:val="0035373A"/>
    <w:rsid w:val="00362844"/>
    <w:rsid w:val="00363984"/>
    <w:rsid w:val="00363FCD"/>
    <w:rsid w:val="0036616C"/>
    <w:rsid w:val="00366F1E"/>
    <w:rsid w:val="003670F6"/>
    <w:rsid w:val="003702B9"/>
    <w:rsid w:val="00375145"/>
    <w:rsid w:val="00376434"/>
    <w:rsid w:val="003776EE"/>
    <w:rsid w:val="003858B7"/>
    <w:rsid w:val="003907F5"/>
    <w:rsid w:val="00391FEA"/>
    <w:rsid w:val="003924A9"/>
    <w:rsid w:val="003935D6"/>
    <w:rsid w:val="003941DB"/>
    <w:rsid w:val="003946A6"/>
    <w:rsid w:val="00395F82"/>
    <w:rsid w:val="003961A9"/>
    <w:rsid w:val="0039622B"/>
    <w:rsid w:val="003A00FD"/>
    <w:rsid w:val="003A1D83"/>
    <w:rsid w:val="003A2419"/>
    <w:rsid w:val="003A2B07"/>
    <w:rsid w:val="003A2DD6"/>
    <w:rsid w:val="003A33E6"/>
    <w:rsid w:val="003A4289"/>
    <w:rsid w:val="003A4D16"/>
    <w:rsid w:val="003A6199"/>
    <w:rsid w:val="003B0B59"/>
    <w:rsid w:val="003B1135"/>
    <w:rsid w:val="003B215A"/>
    <w:rsid w:val="003B228C"/>
    <w:rsid w:val="003B62E0"/>
    <w:rsid w:val="003C5981"/>
    <w:rsid w:val="003C60B1"/>
    <w:rsid w:val="003C6C9F"/>
    <w:rsid w:val="003C7C2C"/>
    <w:rsid w:val="003D1B71"/>
    <w:rsid w:val="003D209C"/>
    <w:rsid w:val="003D28CE"/>
    <w:rsid w:val="003D7F27"/>
    <w:rsid w:val="003E2E73"/>
    <w:rsid w:val="003E3BBF"/>
    <w:rsid w:val="003F34BC"/>
    <w:rsid w:val="003F3736"/>
    <w:rsid w:val="003F48F6"/>
    <w:rsid w:val="003F5F39"/>
    <w:rsid w:val="00400989"/>
    <w:rsid w:val="004014AC"/>
    <w:rsid w:val="00401C55"/>
    <w:rsid w:val="00404777"/>
    <w:rsid w:val="00404AC5"/>
    <w:rsid w:val="0040538D"/>
    <w:rsid w:val="00405C2E"/>
    <w:rsid w:val="00405FEC"/>
    <w:rsid w:val="00411889"/>
    <w:rsid w:val="00421FD9"/>
    <w:rsid w:val="00422785"/>
    <w:rsid w:val="00423509"/>
    <w:rsid w:val="0042380A"/>
    <w:rsid w:val="00423D27"/>
    <w:rsid w:val="00426E61"/>
    <w:rsid w:val="00427170"/>
    <w:rsid w:val="004272D0"/>
    <w:rsid w:val="00427943"/>
    <w:rsid w:val="00430916"/>
    <w:rsid w:val="004312DD"/>
    <w:rsid w:val="0043165D"/>
    <w:rsid w:val="00431819"/>
    <w:rsid w:val="00431F0D"/>
    <w:rsid w:val="0043254F"/>
    <w:rsid w:val="00432EFB"/>
    <w:rsid w:val="00432FE2"/>
    <w:rsid w:val="004345BD"/>
    <w:rsid w:val="0043542C"/>
    <w:rsid w:val="00437545"/>
    <w:rsid w:val="00437E7C"/>
    <w:rsid w:val="004420DA"/>
    <w:rsid w:val="004432CB"/>
    <w:rsid w:val="00443E8E"/>
    <w:rsid w:val="00444FE0"/>
    <w:rsid w:val="00445DFD"/>
    <w:rsid w:val="004507FE"/>
    <w:rsid w:val="00452813"/>
    <w:rsid w:val="0045315C"/>
    <w:rsid w:val="004547F1"/>
    <w:rsid w:val="004604F2"/>
    <w:rsid w:val="0046085C"/>
    <w:rsid w:val="004610BA"/>
    <w:rsid w:val="004625F3"/>
    <w:rsid w:val="00462A3D"/>
    <w:rsid w:val="00464167"/>
    <w:rsid w:val="00472251"/>
    <w:rsid w:val="0047257C"/>
    <w:rsid w:val="00474B79"/>
    <w:rsid w:val="00475F6A"/>
    <w:rsid w:val="0047613C"/>
    <w:rsid w:val="00476E04"/>
    <w:rsid w:val="00482138"/>
    <w:rsid w:val="004821AA"/>
    <w:rsid w:val="0048550B"/>
    <w:rsid w:val="004875DB"/>
    <w:rsid w:val="00487606"/>
    <w:rsid w:val="004878C9"/>
    <w:rsid w:val="004921A3"/>
    <w:rsid w:val="00492FEB"/>
    <w:rsid w:val="00494124"/>
    <w:rsid w:val="004A193C"/>
    <w:rsid w:val="004A2674"/>
    <w:rsid w:val="004A27CD"/>
    <w:rsid w:val="004A305F"/>
    <w:rsid w:val="004A44CE"/>
    <w:rsid w:val="004A5B1A"/>
    <w:rsid w:val="004A6CF2"/>
    <w:rsid w:val="004A7282"/>
    <w:rsid w:val="004B2349"/>
    <w:rsid w:val="004B36B2"/>
    <w:rsid w:val="004B4A3A"/>
    <w:rsid w:val="004B6468"/>
    <w:rsid w:val="004C1A02"/>
    <w:rsid w:val="004C340E"/>
    <w:rsid w:val="004C6090"/>
    <w:rsid w:val="004D06A0"/>
    <w:rsid w:val="004D2E11"/>
    <w:rsid w:val="004D6EEB"/>
    <w:rsid w:val="004D70B5"/>
    <w:rsid w:val="004E05EF"/>
    <w:rsid w:val="004E111F"/>
    <w:rsid w:val="004E1A4B"/>
    <w:rsid w:val="004E2C98"/>
    <w:rsid w:val="004E2CAD"/>
    <w:rsid w:val="004E460D"/>
    <w:rsid w:val="004E57D5"/>
    <w:rsid w:val="004E5A62"/>
    <w:rsid w:val="004F05F8"/>
    <w:rsid w:val="004F105E"/>
    <w:rsid w:val="004F1071"/>
    <w:rsid w:val="004F2240"/>
    <w:rsid w:val="004F46AB"/>
    <w:rsid w:val="004F5089"/>
    <w:rsid w:val="004F5D2B"/>
    <w:rsid w:val="004F63E2"/>
    <w:rsid w:val="004F77A9"/>
    <w:rsid w:val="005029C5"/>
    <w:rsid w:val="00502EB7"/>
    <w:rsid w:val="00502ED6"/>
    <w:rsid w:val="00502EF6"/>
    <w:rsid w:val="00502F9C"/>
    <w:rsid w:val="005031AC"/>
    <w:rsid w:val="00505DE6"/>
    <w:rsid w:val="005108F1"/>
    <w:rsid w:val="0051121F"/>
    <w:rsid w:val="00511AB2"/>
    <w:rsid w:val="00521BF7"/>
    <w:rsid w:val="00523046"/>
    <w:rsid w:val="005230FD"/>
    <w:rsid w:val="00524720"/>
    <w:rsid w:val="00526377"/>
    <w:rsid w:val="005310D6"/>
    <w:rsid w:val="005328A1"/>
    <w:rsid w:val="00533990"/>
    <w:rsid w:val="00533ADC"/>
    <w:rsid w:val="00534BA5"/>
    <w:rsid w:val="00540870"/>
    <w:rsid w:val="00540D65"/>
    <w:rsid w:val="005411CB"/>
    <w:rsid w:val="00542296"/>
    <w:rsid w:val="00542868"/>
    <w:rsid w:val="00542872"/>
    <w:rsid w:val="005468DF"/>
    <w:rsid w:val="00546D02"/>
    <w:rsid w:val="005472A0"/>
    <w:rsid w:val="005511D4"/>
    <w:rsid w:val="005524F0"/>
    <w:rsid w:val="00555960"/>
    <w:rsid w:val="00555989"/>
    <w:rsid w:val="005565C2"/>
    <w:rsid w:val="00556BF6"/>
    <w:rsid w:val="0055799B"/>
    <w:rsid w:val="0056043F"/>
    <w:rsid w:val="00564AC5"/>
    <w:rsid w:val="0056678A"/>
    <w:rsid w:val="005670BF"/>
    <w:rsid w:val="005670FA"/>
    <w:rsid w:val="00567662"/>
    <w:rsid w:val="0056776E"/>
    <w:rsid w:val="0057125C"/>
    <w:rsid w:val="00573A19"/>
    <w:rsid w:val="005740FB"/>
    <w:rsid w:val="005770CF"/>
    <w:rsid w:val="00582AE8"/>
    <w:rsid w:val="005846A0"/>
    <w:rsid w:val="00586F91"/>
    <w:rsid w:val="00587AE5"/>
    <w:rsid w:val="00587BCE"/>
    <w:rsid w:val="00587C84"/>
    <w:rsid w:val="00593D8D"/>
    <w:rsid w:val="00595F8D"/>
    <w:rsid w:val="005A1542"/>
    <w:rsid w:val="005A446D"/>
    <w:rsid w:val="005A6E0A"/>
    <w:rsid w:val="005B5114"/>
    <w:rsid w:val="005B5129"/>
    <w:rsid w:val="005B6023"/>
    <w:rsid w:val="005B6C3A"/>
    <w:rsid w:val="005C0CF0"/>
    <w:rsid w:val="005C3C56"/>
    <w:rsid w:val="005C6D51"/>
    <w:rsid w:val="005D1435"/>
    <w:rsid w:val="005D2BF2"/>
    <w:rsid w:val="005D4AA6"/>
    <w:rsid w:val="005D4C6A"/>
    <w:rsid w:val="005D4E53"/>
    <w:rsid w:val="005D7AE1"/>
    <w:rsid w:val="005E08A5"/>
    <w:rsid w:val="005E18D3"/>
    <w:rsid w:val="005E2D4D"/>
    <w:rsid w:val="005E7137"/>
    <w:rsid w:val="005F1C1F"/>
    <w:rsid w:val="005F1E5B"/>
    <w:rsid w:val="005F46B9"/>
    <w:rsid w:val="005F56D8"/>
    <w:rsid w:val="005F5ABE"/>
    <w:rsid w:val="005F5ED2"/>
    <w:rsid w:val="005F6E26"/>
    <w:rsid w:val="005F744E"/>
    <w:rsid w:val="00600DFA"/>
    <w:rsid w:val="00601D0A"/>
    <w:rsid w:val="00602263"/>
    <w:rsid w:val="00602BB5"/>
    <w:rsid w:val="0060451A"/>
    <w:rsid w:val="00616B1C"/>
    <w:rsid w:val="00617248"/>
    <w:rsid w:val="006176D6"/>
    <w:rsid w:val="006209BA"/>
    <w:rsid w:val="00626F3C"/>
    <w:rsid w:val="00630159"/>
    <w:rsid w:val="00631E0D"/>
    <w:rsid w:val="00636617"/>
    <w:rsid w:val="0063690A"/>
    <w:rsid w:val="006403AC"/>
    <w:rsid w:val="00642381"/>
    <w:rsid w:val="006449CB"/>
    <w:rsid w:val="00654F1C"/>
    <w:rsid w:val="00661DA7"/>
    <w:rsid w:val="00661EF6"/>
    <w:rsid w:val="006625C4"/>
    <w:rsid w:val="00663B66"/>
    <w:rsid w:val="00664BA9"/>
    <w:rsid w:val="00666C54"/>
    <w:rsid w:val="00670295"/>
    <w:rsid w:val="006715BD"/>
    <w:rsid w:val="00674864"/>
    <w:rsid w:val="00674AA4"/>
    <w:rsid w:val="00674B8A"/>
    <w:rsid w:val="0067588A"/>
    <w:rsid w:val="006803DC"/>
    <w:rsid w:val="00680741"/>
    <w:rsid w:val="006807F2"/>
    <w:rsid w:val="0068113C"/>
    <w:rsid w:val="00683ED4"/>
    <w:rsid w:val="006910DC"/>
    <w:rsid w:val="00691E4E"/>
    <w:rsid w:val="00693742"/>
    <w:rsid w:val="00693FAC"/>
    <w:rsid w:val="00694880"/>
    <w:rsid w:val="00695D66"/>
    <w:rsid w:val="006975A3"/>
    <w:rsid w:val="006A0AF5"/>
    <w:rsid w:val="006A135F"/>
    <w:rsid w:val="006A1C9B"/>
    <w:rsid w:val="006A2C9C"/>
    <w:rsid w:val="006B0D9E"/>
    <w:rsid w:val="006B3E1E"/>
    <w:rsid w:val="006B6BB7"/>
    <w:rsid w:val="006B7087"/>
    <w:rsid w:val="006C5127"/>
    <w:rsid w:val="006D097A"/>
    <w:rsid w:val="006D1E0B"/>
    <w:rsid w:val="006D21A6"/>
    <w:rsid w:val="006D2956"/>
    <w:rsid w:val="006D33C4"/>
    <w:rsid w:val="006E0C8D"/>
    <w:rsid w:val="006E222D"/>
    <w:rsid w:val="006E4A69"/>
    <w:rsid w:val="006E63C4"/>
    <w:rsid w:val="006E76D2"/>
    <w:rsid w:val="006F1F3C"/>
    <w:rsid w:val="006F4280"/>
    <w:rsid w:val="006F4E3B"/>
    <w:rsid w:val="006F5D90"/>
    <w:rsid w:val="006F6CFC"/>
    <w:rsid w:val="006F7672"/>
    <w:rsid w:val="006F7D64"/>
    <w:rsid w:val="00702C6D"/>
    <w:rsid w:val="00707471"/>
    <w:rsid w:val="00707A0B"/>
    <w:rsid w:val="007100F7"/>
    <w:rsid w:val="00711F7D"/>
    <w:rsid w:val="007129AD"/>
    <w:rsid w:val="007130A1"/>
    <w:rsid w:val="007130D9"/>
    <w:rsid w:val="00714B44"/>
    <w:rsid w:val="007168B0"/>
    <w:rsid w:val="00716DEC"/>
    <w:rsid w:val="007227A8"/>
    <w:rsid w:val="00724315"/>
    <w:rsid w:val="0072547B"/>
    <w:rsid w:val="0072650D"/>
    <w:rsid w:val="0072664C"/>
    <w:rsid w:val="00734FEC"/>
    <w:rsid w:val="0073644C"/>
    <w:rsid w:val="00736935"/>
    <w:rsid w:val="007371D4"/>
    <w:rsid w:val="00737243"/>
    <w:rsid w:val="007432B9"/>
    <w:rsid w:val="0074586E"/>
    <w:rsid w:val="00745FAE"/>
    <w:rsid w:val="00746A16"/>
    <w:rsid w:val="00746EC0"/>
    <w:rsid w:val="00754AD7"/>
    <w:rsid w:val="00755F48"/>
    <w:rsid w:val="0075646B"/>
    <w:rsid w:val="00756947"/>
    <w:rsid w:val="007570A7"/>
    <w:rsid w:val="007579EC"/>
    <w:rsid w:val="00761426"/>
    <w:rsid w:val="00762403"/>
    <w:rsid w:val="007626C1"/>
    <w:rsid w:val="00764094"/>
    <w:rsid w:val="00764848"/>
    <w:rsid w:val="00764CA6"/>
    <w:rsid w:val="00764CB8"/>
    <w:rsid w:val="0076530E"/>
    <w:rsid w:val="00766134"/>
    <w:rsid w:val="007671BA"/>
    <w:rsid w:val="00776E72"/>
    <w:rsid w:val="00777C3E"/>
    <w:rsid w:val="00777E8F"/>
    <w:rsid w:val="0078018E"/>
    <w:rsid w:val="00780A1C"/>
    <w:rsid w:val="007810AA"/>
    <w:rsid w:val="007853D6"/>
    <w:rsid w:val="00785FF3"/>
    <w:rsid w:val="0079251F"/>
    <w:rsid w:val="007933AE"/>
    <w:rsid w:val="007947F4"/>
    <w:rsid w:val="007967C4"/>
    <w:rsid w:val="007A258E"/>
    <w:rsid w:val="007A655F"/>
    <w:rsid w:val="007A6DEA"/>
    <w:rsid w:val="007A7520"/>
    <w:rsid w:val="007A7F0D"/>
    <w:rsid w:val="007B0885"/>
    <w:rsid w:val="007B0A7A"/>
    <w:rsid w:val="007B4EA4"/>
    <w:rsid w:val="007B6D3B"/>
    <w:rsid w:val="007B78CC"/>
    <w:rsid w:val="007B7DB9"/>
    <w:rsid w:val="007C00A4"/>
    <w:rsid w:val="007C353F"/>
    <w:rsid w:val="007C4085"/>
    <w:rsid w:val="007C689F"/>
    <w:rsid w:val="007C727F"/>
    <w:rsid w:val="007C79C3"/>
    <w:rsid w:val="007D0199"/>
    <w:rsid w:val="007D0E8E"/>
    <w:rsid w:val="007D245B"/>
    <w:rsid w:val="007D51BC"/>
    <w:rsid w:val="007D5E81"/>
    <w:rsid w:val="007D7B18"/>
    <w:rsid w:val="007D7BC1"/>
    <w:rsid w:val="007E0004"/>
    <w:rsid w:val="007E4087"/>
    <w:rsid w:val="007E5460"/>
    <w:rsid w:val="007F205F"/>
    <w:rsid w:val="007F4CC4"/>
    <w:rsid w:val="007F622D"/>
    <w:rsid w:val="007F775D"/>
    <w:rsid w:val="0080037B"/>
    <w:rsid w:val="00801407"/>
    <w:rsid w:val="0080203F"/>
    <w:rsid w:val="00802F45"/>
    <w:rsid w:val="00803623"/>
    <w:rsid w:val="00807F9D"/>
    <w:rsid w:val="00812595"/>
    <w:rsid w:val="00813376"/>
    <w:rsid w:val="00815310"/>
    <w:rsid w:val="008156D8"/>
    <w:rsid w:val="00816200"/>
    <w:rsid w:val="0081746A"/>
    <w:rsid w:val="008211E8"/>
    <w:rsid w:val="00824E0D"/>
    <w:rsid w:val="0082530E"/>
    <w:rsid w:val="008258B1"/>
    <w:rsid w:val="0082671D"/>
    <w:rsid w:val="00827A71"/>
    <w:rsid w:val="00830AB5"/>
    <w:rsid w:val="0083521E"/>
    <w:rsid w:val="00840326"/>
    <w:rsid w:val="00840BEE"/>
    <w:rsid w:val="00842BAE"/>
    <w:rsid w:val="008448A1"/>
    <w:rsid w:val="00844C4F"/>
    <w:rsid w:val="008457E5"/>
    <w:rsid w:val="00845B60"/>
    <w:rsid w:val="00845D20"/>
    <w:rsid w:val="00845E0D"/>
    <w:rsid w:val="00851867"/>
    <w:rsid w:val="00851BA8"/>
    <w:rsid w:val="00852A65"/>
    <w:rsid w:val="00852D3A"/>
    <w:rsid w:val="008555E2"/>
    <w:rsid w:val="00857004"/>
    <w:rsid w:val="00860E56"/>
    <w:rsid w:val="00862241"/>
    <w:rsid w:val="008703A3"/>
    <w:rsid w:val="0087046E"/>
    <w:rsid w:val="00871450"/>
    <w:rsid w:val="0087306E"/>
    <w:rsid w:val="0087381F"/>
    <w:rsid w:val="00873D71"/>
    <w:rsid w:val="008775CC"/>
    <w:rsid w:val="0088156D"/>
    <w:rsid w:val="008849F8"/>
    <w:rsid w:val="008857DB"/>
    <w:rsid w:val="0088641D"/>
    <w:rsid w:val="00887E3D"/>
    <w:rsid w:val="008905F3"/>
    <w:rsid w:val="008926D7"/>
    <w:rsid w:val="008964CE"/>
    <w:rsid w:val="008A1FAA"/>
    <w:rsid w:val="008A2852"/>
    <w:rsid w:val="008A2BAF"/>
    <w:rsid w:val="008A4448"/>
    <w:rsid w:val="008B1437"/>
    <w:rsid w:val="008B14F0"/>
    <w:rsid w:val="008B165C"/>
    <w:rsid w:val="008B1A85"/>
    <w:rsid w:val="008B3E61"/>
    <w:rsid w:val="008B59E0"/>
    <w:rsid w:val="008B6A57"/>
    <w:rsid w:val="008B7497"/>
    <w:rsid w:val="008B77A2"/>
    <w:rsid w:val="008C2002"/>
    <w:rsid w:val="008C4243"/>
    <w:rsid w:val="008C5869"/>
    <w:rsid w:val="008D3F34"/>
    <w:rsid w:val="008D4E0E"/>
    <w:rsid w:val="008D7AA5"/>
    <w:rsid w:val="008E2D68"/>
    <w:rsid w:val="008F16D4"/>
    <w:rsid w:val="008F1CC1"/>
    <w:rsid w:val="008F2256"/>
    <w:rsid w:val="008F28F8"/>
    <w:rsid w:val="008F34B5"/>
    <w:rsid w:val="008F39BE"/>
    <w:rsid w:val="008F41F3"/>
    <w:rsid w:val="008F495F"/>
    <w:rsid w:val="008F58CC"/>
    <w:rsid w:val="008F594A"/>
    <w:rsid w:val="008F632F"/>
    <w:rsid w:val="008F65F5"/>
    <w:rsid w:val="008F6CB0"/>
    <w:rsid w:val="009012EA"/>
    <w:rsid w:val="0090282F"/>
    <w:rsid w:val="00902A77"/>
    <w:rsid w:val="00904E52"/>
    <w:rsid w:val="009109E7"/>
    <w:rsid w:val="00910B97"/>
    <w:rsid w:val="00911BC4"/>
    <w:rsid w:val="00913C73"/>
    <w:rsid w:val="00913CC9"/>
    <w:rsid w:val="00917389"/>
    <w:rsid w:val="0092010B"/>
    <w:rsid w:val="00920AC9"/>
    <w:rsid w:val="00923CF7"/>
    <w:rsid w:val="00924087"/>
    <w:rsid w:val="00926936"/>
    <w:rsid w:val="00927A50"/>
    <w:rsid w:val="0093121F"/>
    <w:rsid w:val="009329A8"/>
    <w:rsid w:val="00934CCF"/>
    <w:rsid w:val="00934E2A"/>
    <w:rsid w:val="00935F9F"/>
    <w:rsid w:val="00936BBE"/>
    <w:rsid w:val="00940CCF"/>
    <w:rsid w:val="00941AFA"/>
    <w:rsid w:val="00941E44"/>
    <w:rsid w:val="0094271F"/>
    <w:rsid w:val="0094319E"/>
    <w:rsid w:val="00944D51"/>
    <w:rsid w:val="009456EA"/>
    <w:rsid w:val="00945957"/>
    <w:rsid w:val="00945B03"/>
    <w:rsid w:val="009478CA"/>
    <w:rsid w:val="00947F7D"/>
    <w:rsid w:val="00954F24"/>
    <w:rsid w:val="00956FAE"/>
    <w:rsid w:val="009601FC"/>
    <w:rsid w:val="009607E0"/>
    <w:rsid w:val="00960FC5"/>
    <w:rsid w:val="00962A9B"/>
    <w:rsid w:val="009714ED"/>
    <w:rsid w:val="00972DE2"/>
    <w:rsid w:val="00973818"/>
    <w:rsid w:val="00973A59"/>
    <w:rsid w:val="00974BFE"/>
    <w:rsid w:val="00975CC1"/>
    <w:rsid w:val="00976E8B"/>
    <w:rsid w:val="00977554"/>
    <w:rsid w:val="00981AE2"/>
    <w:rsid w:val="00983824"/>
    <w:rsid w:val="00984B77"/>
    <w:rsid w:val="00986DE3"/>
    <w:rsid w:val="00987082"/>
    <w:rsid w:val="00990CAD"/>
    <w:rsid w:val="00991CD7"/>
    <w:rsid w:val="00992AE3"/>
    <w:rsid w:val="00995723"/>
    <w:rsid w:val="009968D1"/>
    <w:rsid w:val="009A175D"/>
    <w:rsid w:val="009A1FB8"/>
    <w:rsid w:val="009A2DF3"/>
    <w:rsid w:val="009A3E7F"/>
    <w:rsid w:val="009A565A"/>
    <w:rsid w:val="009A7007"/>
    <w:rsid w:val="009B0B24"/>
    <w:rsid w:val="009B1602"/>
    <w:rsid w:val="009B78AC"/>
    <w:rsid w:val="009C02AC"/>
    <w:rsid w:val="009C28BB"/>
    <w:rsid w:val="009C4A9E"/>
    <w:rsid w:val="009C7713"/>
    <w:rsid w:val="009D1863"/>
    <w:rsid w:val="009D3FB7"/>
    <w:rsid w:val="009D5576"/>
    <w:rsid w:val="009E072E"/>
    <w:rsid w:val="009E0B6E"/>
    <w:rsid w:val="009E3151"/>
    <w:rsid w:val="009E45D5"/>
    <w:rsid w:val="009E50FE"/>
    <w:rsid w:val="009E5769"/>
    <w:rsid w:val="009E5E51"/>
    <w:rsid w:val="009E63ED"/>
    <w:rsid w:val="009F69DF"/>
    <w:rsid w:val="009F6E97"/>
    <w:rsid w:val="009F6F7D"/>
    <w:rsid w:val="009F7A7D"/>
    <w:rsid w:val="00A0104E"/>
    <w:rsid w:val="00A07140"/>
    <w:rsid w:val="00A119A2"/>
    <w:rsid w:val="00A12B6D"/>
    <w:rsid w:val="00A1313D"/>
    <w:rsid w:val="00A134C4"/>
    <w:rsid w:val="00A136F2"/>
    <w:rsid w:val="00A13A91"/>
    <w:rsid w:val="00A160A0"/>
    <w:rsid w:val="00A17525"/>
    <w:rsid w:val="00A20D56"/>
    <w:rsid w:val="00A21319"/>
    <w:rsid w:val="00A22F04"/>
    <w:rsid w:val="00A23BD0"/>
    <w:rsid w:val="00A244FA"/>
    <w:rsid w:val="00A25E17"/>
    <w:rsid w:val="00A269C4"/>
    <w:rsid w:val="00A279ED"/>
    <w:rsid w:val="00A32D2F"/>
    <w:rsid w:val="00A34ED3"/>
    <w:rsid w:val="00A370C9"/>
    <w:rsid w:val="00A40132"/>
    <w:rsid w:val="00A403A9"/>
    <w:rsid w:val="00A40DC8"/>
    <w:rsid w:val="00A41FA9"/>
    <w:rsid w:val="00A42FFB"/>
    <w:rsid w:val="00A43BC3"/>
    <w:rsid w:val="00A4502D"/>
    <w:rsid w:val="00A454E8"/>
    <w:rsid w:val="00A470DA"/>
    <w:rsid w:val="00A516F5"/>
    <w:rsid w:val="00A547A6"/>
    <w:rsid w:val="00A55257"/>
    <w:rsid w:val="00A552B3"/>
    <w:rsid w:val="00A60CF1"/>
    <w:rsid w:val="00A625DB"/>
    <w:rsid w:val="00A667CB"/>
    <w:rsid w:val="00A67CF3"/>
    <w:rsid w:val="00A70702"/>
    <w:rsid w:val="00A74320"/>
    <w:rsid w:val="00A74F17"/>
    <w:rsid w:val="00A8006D"/>
    <w:rsid w:val="00A80D8E"/>
    <w:rsid w:val="00A900F0"/>
    <w:rsid w:val="00A912B1"/>
    <w:rsid w:val="00A918BC"/>
    <w:rsid w:val="00A92B6D"/>
    <w:rsid w:val="00A93426"/>
    <w:rsid w:val="00A94292"/>
    <w:rsid w:val="00AA08CB"/>
    <w:rsid w:val="00AA10BE"/>
    <w:rsid w:val="00AA1217"/>
    <w:rsid w:val="00AA3179"/>
    <w:rsid w:val="00AA4B67"/>
    <w:rsid w:val="00AA5743"/>
    <w:rsid w:val="00AA7FCE"/>
    <w:rsid w:val="00AB230F"/>
    <w:rsid w:val="00AB2C0C"/>
    <w:rsid w:val="00AB2E65"/>
    <w:rsid w:val="00AB44BF"/>
    <w:rsid w:val="00AB452C"/>
    <w:rsid w:val="00AB57C4"/>
    <w:rsid w:val="00AC0CED"/>
    <w:rsid w:val="00AC12EB"/>
    <w:rsid w:val="00AC28A2"/>
    <w:rsid w:val="00AC37AE"/>
    <w:rsid w:val="00AC4DB8"/>
    <w:rsid w:val="00AC71DF"/>
    <w:rsid w:val="00AC775E"/>
    <w:rsid w:val="00AC7C80"/>
    <w:rsid w:val="00AD0F50"/>
    <w:rsid w:val="00AD11BC"/>
    <w:rsid w:val="00AD1C21"/>
    <w:rsid w:val="00AD218B"/>
    <w:rsid w:val="00AD3ACC"/>
    <w:rsid w:val="00AD52C9"/>
    <w:rsid w:val="00AD64AD"/>
    <w:rsid w:val="00AD6B5B"/>
    <w:rsid w:val="00AE3207"/>
    <w:rsid w:val="00AE4F10"/>
    <w:rsid w:val="00AF0F64"/>
    <w:rsid w:val="00AF294F"/>
    <w:rsid w:val="00AF3831"/>
    <w:rsid w:val="00AF5ADD"/>
    <w:rsid w:val="00AF762E"/>
    <w:rsid w:val="00B01471"/>
    <w:rsid w:val="00B02B90"/>
    <w:rsid w:val="00B045F2"/>
    <w:rsid w:val="00B05478"/>
    <w:rsid w:val="00B05817"/>
    <w:rsid w:val="00B06B1F"/>
    <w:rsid w:val="00B13182"/>
    <w:rsid w:val="00B139D0"/>
    <w:rsid w:val="00B14FF4"/>
    <w:rsid w:val="00B1559B"/>
    <w:rsid w:val="00B164FE"/>
    <w:rsid w:val="00B21E31"/>
    <w:rsid w:val="00B22C9F"/>
    <w:rsid w:val="00B24916"/>
    <w:rsid w:val="00B309BB"/>
    <w:rsid w:val="00B34A4B"/>
    <w:rsid w:val="00B35BC0"/>
    <w:rsid w:val="00B4088F"/>
    <w:rsid w:val="00B4118A"/>
    <w:rsid w:val="00B4397E"/>
    <w:rsid w:val="00B534CD"/>
    <w:rsid w:val="00B53FAE"/>
    <w:rsid w:val="00B54022"/>
    <w:rsid w:val="00B544E0"/>
    <w:rsid w:val="00B54C30"/>
    <w:rsid w:val="00B62CCE"/>
    <w:rsid w:val="00B62EEB"/>
    <w:rsid w:val="00B63D36"/>
    <w:rsid w:val="00B64FF2"/>
    <w:rsid w:val="00B65B75"/>
    <w:rsid w:val="00B668A2"/>
    <w:rsid w:val="00B6741B"/>
    <w:rsid w:val="00B67D86"/>
    <w:rsid w:val="00B72987"/>
    <w:rsid w:val="00B73C94"/>
    <w:rsid w:val="00B75ACC"/>
    <w:rsid w:val="00B77EC9"/>
    <w:rsid w:val="00B77EE5"/>
    <w:rsid w:val="00B81E23"/>
    <w:rsid w:val="00B837C6"/>
    <w:rsid w:val="00B83A2A"/>
    <w:rsid w:val="00B85469"/>
    <w:rsid w:val="00B8747D"/>
    <w:rsid w:val="00B9000A"/>
    <w:rsid w:val="00B9162B"/>
    <w:rsid w:val="00B91AD1"/>
    <w:rsid w:val="00B93F40"/>
    <w:rsid w:val="00B9652B"/>
    <w:rsid w:val="00BA1910"/>
    <w:rsid w:val="00BA27C4"/>
    <w:rsid w:val="00BA3CD5"/>
    <w:rsid w:val="00BA41B0"/>
    <w:rsid w:val="00BA4800"/>
    <w:rsid w:val="00BA4CEC"/>
    <w:rsid w:val="00BA5DF9"/>
    <w:rsid w:val="00BB0951"/>
    <w:rsid w:val="00BB0993"/>
    <w:rsid w:val="00BB37D5"/>
    <w:rsid w:val="00BB46C3"/>
    <w:rsid w:val="00BB7288"/>
    <w:rsid w:val="00BC1270"/>
    <w:rsid w:val="00BC1C66"/>
    <w:rsid w:val="00BC2A5B"/>
    <w:rsid w:val="00BC5204"/>
    <w:rsid w:val="00BD454E"/>
    <w:rsid w:val="00BD470C"/>
    <w:rsid w:val="00BD5B8E"/>
    <w:rsid w:val="00BD76AF"/>
    <w:rsid w:val="00BE1BFA"/>
    <w:rsid w:val="00BE3968"/>
    <w:rsid w:val="00BE5133"/>
    <w:rsid w:val="00BE6D16"/>
    <w:rsid w:val="00BE6DEA"/>
    <w:rsid w:val="00BF16A4"/>
    <w:rsid w:val="00BF3B63"/>
    <w:rsid w:val="00BF7F11"/>
    <w:rsid w:val="00C00F61"/>
    <w:rsid w:val="00C0541A"/>
    <w:rsid w:val="00C1079F"/>
    <w:rsid w:val="00C1130B"/>
    <w:rsid w:val="00C12882"/>
    <w:rsid w:val="00C1337D"/>
    <w:rsid w:val="00C1612D"/>
    <w:rsid w:val="00C161A8"/>
    <w:rsid w:val="00C1700F"/>
    <w:rsid w:val="00C17EB0"/>
    <w:rsid w:val="00C20435"/>
    <w:rsid w:val="00C210F8"/>
    <w:rsid w:val="00C2201F"/>
    <w:rsid w:val="00C22F17"/>
    <w:rsid w:val="00C23754"/>
    <w:rsid w:val="00C24066"/>
    <w:rsid w:val="00C24295"/>
    <w:rsid w:val="00C265A1"/>
    <w:rsid w:val="00C27BE0"/>
    <w:rsid w:val="00C31464"/>
    <w:rsid w:val="00C33A60"/>
    <w:rsid w:val="00C36C14"/>
    <w:rsid w:val="00C408FF"/>
    <w:rsid w:val="00C42780"/>
    <w:rsid w:val="00C46AD6"/>
    <w:rsid w:val="00C472FD"/>
    <w:rsid w:val="00C47A87"/>
    <w:rsid w:val="00C5236E"/>
    <w:rsid w:val="00C54AB8"/>
    <w:rsid w:val="00C56FEA"/>
    <w:rsid w:val="00C5790A"/>
    <w:rsid w:val="00C60B21"/>
    <w:rsid w:val="00C617FD"/>
    <w:rsid w:val="00C64055"/>
    <w:rsid w:val="00C70C61"/>
    <w:rsid w:val="00C75119"/>
    <w:rsid w:val="00C75E1D"/>
    <w:rsid w:val="00C7609C"/>
    <w:rsid w:val="00C76603"/>
    <w:rsid w:val="00C823BC"/>
    <w:rsid w:val="00C83597"/>
    <w:rsid w:val="00C84946"/>
    <w:rsid w:val="00C866DE"/>
    <w:rsid w:val="00C87223"/>
    <w:rsid w:val="00C879BC"/>
    <w:rsid w:val="00C87B88"/>
    <w:rsid w:val="00C901CD"/>
    <w:rsid w:val="00C912E6"/>
    <w:rsid w:val="00C931E7"/>
    <w:rsid w:val="00C9440E"/>
    <w:rsid w:val="00C94A32"/>
    <w:rsid w:val="00C94DE8"/>
    <w:rsid w:val="00C957BD"/>
    <w:rsid w:val="00C95C42"/>
    <w:rsid w:val="00C97387"/>
    <w:rsid w:val="00C9782E"/>
    <w:rsid w:val="00C97A6B"/>
    <w:rsid w:val="00CA223B"/>
    <w:rsid w:val="00CA301B"/>
    <w:rsid w:val="00CA4188"/>
    <w:rsid w:val="00CA4236"/>
    <w:rsid w:val="00CA4CFE"/>
    <w:rsid w:val="00CA5106"/>
    <w:rsid w:val="00CB033A"/>
    <w:rsid w:val="00CB1BA1"/>
    <w:rsid w:val="00CB4914"/>
    <w:rsid w:val="00CB4DB1"/>
    <w:rsid w:val="00CC0323"/>
    <w:rsid w:val="00CC056C"/>
    <w:rsid w:val="00CC5447"/>
    <w:rsid w:val="00CC5DB3"/>
    <w:rsid w:val="00CC7B48"/>
    <w:rsid w:val="00CD02D5"/>
    <w:rsid w:val="00CD0C6D"/>
    <w:rsid w:val="00CE23CC"/>
    <w:rsid w:val="00CE263A"/>
    <w:rsid w:val="00CE4734"/>
    <w:rsid w:val="00CE5B35"/>
    <w:rsid w:val="00CE67A2"/>
    <w:rsid w:val="00CF207B"/>
    <w:rsid w:val="00CF25B3"/>
    <w:rsid w:val="00CF3E2B"/>
    <w:rsid w:val="00D037D1"/>
    <w:rsid w:val="00D04AF0"/>
    <w:rsid w:val="00D05D87"/>
    <w:rsid w:val="00D12A0B"/>
    <w:rsid w:val="00D12F20"/>
    <w:rsid w:val="00D14D19"/>
    <w:rsid w:val="00D15403"/>
    <w:rsid w:val="00D16B13"/>
    <w:rsid w:val="00D16DA5"/>
    <w:rsid w:val="00D16F27"/>
    <w:rsid w:val="00D17696"/>
    <w:rsid w:val="00D17EB0"/>
    <w:rsid w:val="00D21EB0"/>
    <w:rsid w:val="00D22057"/>
    <w:rsid w:val="00D23890"/>
    <w:rsid w:val="00D23FDD"/>
    <w:rsid w:val="00D240D8"/>
    <w:rsid w:val="00D26554"/>
    <w:rsid w:val="00D30579"/>
    <w:rsid w:val="00D307BD"/>
    <w:rsid w:val="00D30E5D"/>
    <w:rsid w:val="00D31439"/>
    <w:rsid w:val="00D31C47"/>
    <w:rsid w:val="00D323D1"/>
    <w:rsid w:val="00D34167"/>
    <w:rsid w:val="00D34E8D"/>
    <w:rsid w:val="00D40946"/>
    <w:rsid w:val="00D42CE0"/>
    <w:rsid w:val="00D45456"/>
    <w:rsid w:val="00D475F4"/>
    <w:rsid w:val="00D51327"/>
    <w:rsid w:val="00D567F1"/>
    <w:rsid w:val="00D56BAC"/>
    <w:rsid w:val="00D57E29"/>
    <w:rsid w:val="00D602A9"/>
    <w:rsid w:val="00D60E5A"/>
    <w:rsid w:val="00D61DB9"/>
    <w:rsid w:val="00D63815"/>
    <w:rsid w:val="00D63C8E"/>
    <w:rsid w:val="00D6442F"/>
    <w:rsid w:val="00D657A1"/>
    <w:rsid w:val="00D65F2D"/>
    <w:rsid w:val="00D7279F"/>
    <w:rsid w:val="00D73012"/>
    <w:rsid w:val="00D7419D"/>
    <w:rsid w:val="00D75F4D"/>
    <w:rsid w:val="00D81FD7"/>
    <w:rsid w:val="00D8462D"/>
    <w:rsid w:val="00D859EA"/>
    <w:rsid w:val="00D86A4B"/>
    <w:rsid w:val="00D87C09"/>
    <w:rsid w:val="00D93A2E"/>
    <w:rsid w:val="00D9516B"/>
    <w:rsid w:val="00D95DC0"/>
    <w:rsid w:val="00D96347"/>
    <w:rsid w:val="00D97298"/>
    <w:rsid w:val="00DA131A"/>
    <w:rsid w:val="00DA1EF8"/>
    <w:rsid w:val="00DA3524"/>
    <w:rsid w:val="00DA485E"/>
    <w:rsid w:val="00DA4F6D"/>
    <w:rsid w:val="00DA5A35"/>
    <w:rsid w:val="00DA5D4D"/>
    <w:rsid w:val="00DA675F"/>
    <w:rsid w:val="00DB0B49"/>
    <w:rsid w:val="00DB2D16"/>
    <w:rsid w:val="00DB31B5"/>
    <w:rsid w:val="00DB4430"/>
    <w:rsid w:val="00DB5AEA"/>
    <w:rsid w:val="00DB5F4A"/>
    <w:rsid w:val="00DB6BDB"/>
    <w:rsid w:val="00DC17DC"/>
    <w:rsid w:val="00DC2307"/>
    <w:rsid w:val="00DC25FB"/>
    <w:rsid w:val="00DC65E7"/>
    <w:rsid w:val="00DD10BB"/>
    <w:rsid w:val="00DD1340"/>
    <w:rsid w:val="00DE33D4"/>
    <w:rsid w:val="00DE406B"/>
    <w:rsid w:val="00DF1096"/>
    <w:rsid w:val="00DF2F0C"/>
    <w:rsid w:val="00DF324B"/>
    <w:rsid w:val="00E01B6D"/>
    <w:rsid w:val="00E02A2F"/>
    <w:rsid w:val="00E04221"/>
    <w:rsid w:val="00E042A9"/>
    <w:rsid w:val="00E0713F"/>
    <w:rsid w:val="00E10E8A"/>
    <w:rsid w:val="00E11BEC"/>
    <w:rsid w:val="00E1470F"/>
    <w:rsid w:val="00E15085"/>
    <w:rsid w:val="00E1575E"/>
    <w:rsid w:val="00E22EC0"/>
    <w:rsid w:val="00E24187"/>
    <w:rsid w:val="00E263B7"/>
    <w:rsid w:val="00E265DE"/>
    <w:rsid w:val="00E279CF"/>
    <w:rsid w:val="00E27EBC"/>
    <w:rsid w:val="00E32B93"/>
    <w:rsid w:val="00E32ED0"/>
    <w:rsid w:val="00E347E4"/>
    <w:rsid w:val="00E37E47"/>
    <w:rsid w:val="00E410B6"/>
    <w:rsid w:val="00E415A4"/>
    <w:rsid w:val="00E41A7F"/>
    <w:rsid w:val="00E438DA"/>
    <w:rsid w:val="00E43E65"/>
    <w:rsid w:val="00E44668"/>
    <w:rsid w:val="00E44BAD"/>
    <w:rsid w:val="00E45B16"/>
    <w:rsid w:val="00E45B85"/>
    <w:rsid w:val="00E52B69"/>
    <w:rsid w:val="00E54511"/>
    <w:rsid w:val="00E56E59"/>
    <w:rsid w:val="00E5789B"/>
    <w:rsid w:val="00E61F23"/>
    <w:rsid w:val="00E6294F"/>
    <w:rsid w:val="00E62B34"/>
    <w:rsid w:val="00E63005"/>
    <w:rsid w:val="00E635F7"/>
    <w:rsid w:val="00E67617"/>
    <w:rsid w:val="00E71908"/>
    <w:rsid w:val="00E7316E"/>
    <w:rsid w:val="00E76AC7"/>
    <w:rsid w:val="00E808B4"/>
    <w:rsid w:val="00E82446"/>
    <w:rsid w:val="00E82B69"/>
    <w:rsid w:val="00E83914"/>
    <w:rsid w:val="00E874EE"/>
    <w:rsid w:val="00E90191"/>
    <w:rsid w:val="00E910D3"/>
    <w:rsid w:val="00E93257"/>
    <w:rsid w:val="00E96669"/>
    <w:rsid w:val="00E9766C"/>
    <w:rsid w:val="00E97D92"/>
    <w:rsid w:val="00EA1490"/>
    <w:rsid w:val="00EA33FC"/>
    <w:rsid w:val="00EA5B1D"/>
    <w:rsid w:val="00EA6338"/>
    <w:rsid w:val="00EB026F"/>
    <w:rsid w:val="00EB0335"/>
    <w:rsid w:val="00EB1C23"/>
    <w:rsid w:val="00EB23E5"/>
    <w:rsid w:val="00EB4C09"/>
    <w:rsid w:val="00EB612D"/>
    <w:rsid w:val="00EB6810"/>
    <w:rsid w:val="00EB6A1A"/>
    <w:rsid w:val="00EB770C"/>
    <w:rsid w:val="00EC0CEC"/>
    <w:rsid w:val="00EC2B50"/>
    <w:rsid w:val="00EC4220"/>
    <w:rsid w:val="00EC4A04"/>
    <w:rsid w:val="00EC4EA8"/>
    <w:rsid w:val="00EC6428"/>
    <w:rsid w:val="00EC6B29"/>
    <w:rsid w:val="00ED38DD"/>
    <w:rsid w:val="00ED6453"/>
    <w:rsid w:val="00ED6B0C"/>
    <w:rsid w:val="00ED7031"/>
    <w:rsid w:val="00EE0977"/>
    <w:rsid w:val="00EE2BA1"/>
    <w:rsid w:val="00EE3A79"/>
    <w:rsid w:val="00EE3DE6"/>
    <w:rsid w:val="00EE41F9"/>
    <w:rsid w:val="00EE506E"/>
    <w:rsid w:val="00EF2A70"/>
    <w:rsid w:val="00EF30BB"/>
    <w:rsid w:val="00EF59B8"/>
    <w:rsid w:val="00EF669A"/>
    <w:rsid w:val="00EF6ABA"/>
    <w:rsid w:val="00F0016D"/>
    <w:rsid w:val="00F0159F"/>
    <w:rsid w:val="00F03FF6"/>
    <w:rsid w:val="00F06D7E"/>
    <w:rsid w:val="00F07451"/>
    <w:rsid w:val="00F121B7"/>
    <w:rsid w:val="00F1688A"/>
    <w:rsid w:val="00F2008F"/>
    <w:rsid w:val="00F22D95"/>
    <w:rsid w:val="00F237CC"/>
    <w:rsid w:val="00F23F04"/>
    <w:rsid w:val="00F31F5F"/>
    <w:rsid w:val="00F32A06"/>
    <w:rsid w:val="00F37543"/>
    <w:rsid w:val="00F405FC"/>
    <w:rsid w:val="00F41272"/>
    <w:rsid w:val="00F4372C"/>
    <w:rsid w:val="00F45164"/>
    <w:rsid w:val="00F46715"/>
    <w:rsid w:val="00F517B2"/>
    <w:rsid w:val="00F533B3"/>
    <w:rsid w:val="00F55257"/>
    <w:rsid w:val="00F615EB"/>
    <w:rsid w:val="00F624DD"/>
    <w:rsid w:val="00F63ACF"/>
    <w:rsid w:val="00F6531B"/>
    <w:rsid w:val="00F65BEE"/>
    <w:rsid w:val="00F6690C"/>
    <w:rsid w:val="00F67CAB"/>
    <w:rsid w:val="00F71E65"/>
    <w:rsid w:val="00F729A9"/>
    <w:rsid w:val="00F73DA9"/>
    <w:rsid w:val="00F75771"/>
    <w:rsid w:val="00F75A35"/>
    <w:rsid w:val="00F77671"/>
    <w:rsid w:val="00F77EEF"/>
    <w:rsid w:val="00F810D3"/>
    <w:rsid w:val="00F8206B"/>
    <w:rsid w:val="00F84905"/>
    <w:rsid w:val="00F853C2"/>
    <w:rsid w:val="00F85BF2"/>
    <w:rsid w:val="00F85D32"/>
    <w:rsid w:val="00F861B5"/>
    <w:rsid w:val="00F86B59"/>
    <w:rsid w:val="00F913D9"/>
    <w:rsid w:val="00F94071"/>
    <w:rsid w:val="00F964B6"/>
    <w:rsid w:val="00FA05E1"/>
    <w:rsid w:val="00FA0894"/>
    <w:rsid w:val="00FA1AFA"/>
    <w:rsid w:val="00FA2A74"/>
    <w:rsid w:val="00FA3186"/>
    <w:rsid w:val="00FA46D6"/>
    <w:rsid w:val="00FA4AED"/>
    <w:rsid w:val="00FA6D52"/>
    <w:rsid w:val="00FA7A4A"/>
    <w:rsid w:val="00FB26D6"/>
    <w:rsid w:val="00FB2DF6"/>
    <w:rsid w:val="00FB305D"/>
    <w:rsid w:val="00FB3394"/>
    <w:rsid w:val="00FB406C"/>
    <w:rsid w:val="00FB6313"/>
    <w:rsid w:val="00FC004A"/>
    <w:rsid w:val="00FC045A"/>
    <w:rsid w:val="00FC1351"/>
    <w:rsid w:val="00FC3023"/>
    <w:rsid w:val="00FC346C"/>
    <w:rsid w:val="00FC4C32"/>
    <w:rsid w:val="00FC5A64"/>
    <w:rsid w:val="00FC5B18"/>
    <w:rsid w:val="00FC6D3F"/>
    <w:rsid w:val="00FD0F3B"/>
    <w:rsid w:val="00FD406A"/>
    <w:rsid w:val="00FD507A"/>
    <w:rsid w:val="00FE01D5"/>
    <w:rsid w:val="00FE0B1F"/>
    <w:rsid w:val="00FE3273"/>
    <w:rsid w:val="00FE449E"/>
    <w:rsid w:val="00FE4536"/>
    <w:rsid w:val="00FE56EA"/>
    <w:rsid w:val="00FE7290"/>
    <w:rsid w:val="00FE736B"/>
    <w:rsid w:val="00FF4F1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675F"/>
  </w:style>
  <w:style w:type="paragraph" w:styleId="Heading1">
    <w:name w:val="heading 1"/>
    <w:basedOn w:val="Normal"/>
    <w:next w:val="Normal"/>
    <w:link w:val="Heading1Char"/>
    <w:uiPriority w:val="9"/>
    <w:qFormat/>
    <w:rsid w:val="00333E2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unhideWhenUsed/>
    <w:qFormat/>
    <w:rsid w:val="00AA7FC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D859EA"/>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DB4430"/>
    <w:pPr>
      <w:spacing w:after="0" w:line="240" w:lineRule="auto"/>
    </w:pPr>
    <w:rPr>
      <w:sz w:val="20"/>
      <w:szCs w:val="20"/>
    </w:rPr>
  </w:style>
  <w:style w:type="character" w:customStyle="1" w:styleId="FootnoteTextChar">
    <w:name w:val="Footnote Text Char"/>
    <w:basedOn w:val="DefaultParagraphFont"/>
    <w:link w:val="FootnoteText"/>
    <w:uiPriority w:val="99"/>
    <w:rsid w:val="00DB4430"/>
    <w:rPr>
      <w:sz w:val="20"/>
      <w:szCs w:val="20"/>
    </w:rPr>
  </w:style>
  <w:style w:type="character" w:styleId="FootnoteReference">
    <w:name w:val="footnote reference"/>
    <w:basedOn w:val="DefaultParagraphFont"/>
    <w:uiPriority w:val="99"/>
    <w:semiHidden/>
    <w:unhideWhenUsed/>
    <w:rsid w:val="00DB4430"/>
    <w:rPr>
      <w:vertAlign w:val="superscript"/>
    </w:rPr>
  </w:style>
  <w:style w:type="paragraph" w:styleId="NoSpacing">
    <w:name w:val="No Spacing"/>
    <w:link w:val="NoSpacingChar"/>
    <w:uiPriority w:val="1"/>
    <w:qFormat/>
    <w:rsid w:val="00573A19"/>
    <w:pPr>
      <w:spacing w:after="0" w:line="240" w:lineRule="auto"/>
    </w:pPr>
  </w:style>
  <w:style w:type="paragraph" w:styleId="ListParagraph">
    <w:name w:val="List Paragraph"/>
    <w:basedOn w:val="Normal"/>
    <w:uiPriority w:val="34"/>
    <w:qFormat/>
    <w:rsid w:val="008258B1"/>
    <w:pPr>
      <w:ind w:left="720"/>
      <w:contextualSpacing/>
    </w:pPr>
  </w:style>
  <w:style w:type="paragraph" w:styleId="NormalWeb">
    <w:name w:val="Normal (Web)"/>
    <w:basedOn w:val="Normal"/>
    <w:uiPriority w:val="99"/>
    <w:unhideWhenUsed/>
    <w:rsid w:val="003A33E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Hyperlink">
    <w:name w:val="Hyperlink"/>
    <w:basedOn w:val="DefaultParagraphFont"/>
    <w:uiPriority w:val="99"/>
    <w:unhideWhenUsed/>
    <w:rsid w:val="003A33E6"/>
    <w:rPr>
      <w:color w:val="0000FF"/>
      <w:u w:val="single"/>
    </w:rPr>
  </w:style>
  <w:style w:type="character" w:customStyle="1" w:styleId="Heading4Char">
    <w:name w:val="Heading 4 Char"/>
    <w:basedOn w:val="DefaultParagraphFont"/>
    <w:link w:val="Heading4"/>
    <w:uiPriority w:val="9"/>
    <w:rsid w:val="00D859EA"/>
    <w:rPr>
      <w:rFonts w:ascii="Times New Roman" w:eastAsia="Times New Roman" w:hAnsi="Times New Roman" w:cs="Times New Roman"/>
      <w:b/>
      <w:bCs/>
      <w:sz w:val="24"/>
      <w:szCs w:val="24"/>
      <w:lang w:eastAsia="ru-RU"/>
    </w:rPr>
  </w:style>
  <w:style w:type="character" w:styleId="Strong">
    <w:name w:val="Strong"/>
    <w:basedOn w:val="DefaultParagraphFont"/>
    <w:uiPriority w:val="22"/>
    <w:qFormat/>
    <w:rsid w:val="00DA5D4D"/>
    <w:rPr>
      <w:b/>
      <w:bCs/>
    </w:rPr>
  </w:style>
  <w:style w:type="paragraph" w:customStyle="1" w:styleId="text">
    <w:name w:val="text"/>
    <w:basedOn w:val="Normal"/>
    <w:rsid w:val="003531D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br">
    <w:name w:val="sbr"/>
    <w:basedOn w:val="DefaultParagraphFont"/>
    <w:rsid w:val="009B0B24"/>
  </w:style>
  <w:style w:type="character" w:customStyle="1" w:styleId="br">
    <w:name w:val="br"/>
    <w:basedOn w:val="DefaultParagraphFont"/>
    <w:rsid w:val="009B0B24"/>
  </w:style>
  <w:style w:type="character" w:styleId="Emphasis">
    <w:name w:val="Emphasis"/>
    <w:basedOn w:val="DefaultParagraphFont"/>
    <w:uiPriority w:val="20"/>
    <w:qFormat/>
    <w:rsid w:val="00FD507A"/>
    <w:rPr>
      <w:i/>
      <w:iCs/>
    </w:rPr>
  </w:style>
  <w:style w:type="paragraph" w:styleId="Header">
    <w:name w:val="header"/>
    <w:basedOn w:val="Normal"/>
    <w:link w:val="HeaderChar"/>
    <w:uiPriority w:val="99"/>
    <w:unhideWhenUsed/>
    <w:rsid w:val="006A1C9B"/>
    <w:pPr>
      <w:tabs>
        <w:tab w:val="center" w:pos="4677"/>
        <w:tab w:val="right" w:pos="9355"/>
      </w:tabs>
      <w:spacing w:after="0" w:line="240" w:lineRule="auto"/>
    </w:pPr>
  </w:style>
  <w:style w:type="character" w:customStyle="1" w:styleId="HeaderChar">
    <w:name w:val="Header Char"/>
    <w:basedOn w:val="DefaultParagraphFont"/>
    <w:link w:val="Header"/>
    <w:uiPriority w:val="99"/>
    <w:rsid w:val="006A1C9B"/>
  </w:style>
  <w:style w:type="paragraph" w:styleId="Footer">
    <w:name w:val="footer"/>
    <w:basedOn w:val="Normal"/>
    <w:link w:val="FooterChar"/>
    <w:uiPriority w:val="99"/>
    <w:unhideWhenUsed/>
    <w:rsid w:val="006A1C9B"/>
    <w:pPr>
      <w:tabs>
        <w:tab w:val="center" w:pos="4677"/>
        <w:tab w:val="right" w:pos="9355"/>
      </w:tabs>
      <w:spacing w:after="0" w:line="240" w:lineRule="auto"/>
    </w:pPr>
  </w:style>
  <w:style w:type="character" w:customStyle="1" w:styleId="FooterChar">
    <w:name w:val="Footer Char"/>
    <w:basedOn w:val="DefaultParagraphFont"/>
    <w:link w:val="Footer"/>
    <w:uiPriority w:val="99"/>
    <w:rsid w:val="006A1C9B"/>
  </w:style>
  <w:style w:type="paragraph" w:styleId="BalloonText">
    <w:name w:val="Balloon Text"/>
    <w:basedOn w:val="Normal"/>
    <w:link w:val="BalloonTextChar"/>
    <w:uiPriority w:val="99"/>
    <w:semiHidden/>
    <w:unhideWhenUsed/>
    <w:rsid w:val="006A1C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1C9B"/>
    <w:rPr>
      <w:rFonts w:ascii="Tahoma" w:hAnsi="Tahoma" w:cs="Tahoma"/>
      <w:sz w:val="16"/>
      <w:szCs w:val="16"/>
    </w:rPr>
  </w:style>
  <w:style w:type="character" w:customStyle="1" w:styleId="Heading3Char">
    <w:name w:val="Heading 3 Char"/>
    <w:basedOn w:val="DefaultParagraphFont"/>
    <w:link w:val="Heading3"/>
    <w:uiPriority w:val="9"/>
    <w:rsid w:val="00AA7FCE"/>
    <w:rPr>
      <w:rFonts w:asciiTheme="majorHAnsi" w:eastAsiaTheme="majorEastAsia" w:hAnsiTheme="majorHAnsi" w:cstheme="majorBidi"/>
      <w:b/>
      <w:bCs/>
      <w:color w:val="4F81BD" w:themeColor="accent1"/>
    </w:rPr>
  </w:style>
  <w:style w:type="character" w:customStyle="1" w:styleId="printonly">
    <w:name w:val="printonly"/>
    <w:basedOn w:val="DefaultParagraphFont"/>
    <w:rsid w:val="000048A4"/>
  </w:style>
  <w:style w:type="character" w:customStyle="1" w:styleId="reference-accessdate">
    <w:name w:val="reference-accessdate"/>
    <w:basedOn w:val="DefaultParagraphFont"/>
    <w:rsid w:val="000048A4"/>
  </w:style>
  <w:style w:type="character" w:customStyle="1" w:styleId="shorttext">
    <w:name w:val="short_text"/>
    <w:basedOn w:val="DefaultParagraphFont"/>
    <w:rsid w:val="000048A4"/>
  </w:style>
  <w:style w:type="character" w:customStyle="1" w:styleId="hps">
    <w:name w:val="hps"/>
    <w:basedOn w:val="DefaultParagraphFont"/>
    <w:rsid w:val="000048A4"/>
  </w:style>
  <w:style w:type="character" w:customStyle="1" w:styleId="NoSpacingChar">
    <w:name w:val="No Spacing Char"/>
    <w:basedOn w:val="DefaultParagraphFont"/>
    <w:link w:val="NoSpacing"/>
    <w:uiPriority w:val="1"/>
    <w:rsid w:val="000048A4"/>
  </w:style>
  <w:style w:type="character" w:customStyle="1" w:styleId="Heading1Char">
    <w:name w:val="Heading 1 Char"/>
    <w:basedOn w:val="DefaultParagraphFont"/>
    <w:link w:val="Heading1"/>
    <w:uiPriority w:val="9"/>
    <w:rsid w:val="00333E2C"/>
    <w:rPr>
      <w:rFonts w:asciiTheme="majorHAnsi" w:eastAsiaTheme="majorEastAsia" w:hAnsiTheme="majorHAnsi" w:cstheme="majorBidi"/>
      <w:b/>
      <w:bCs/>
      <w:color w:val="365F91" w:themeColor="accent1" w:themeShade="BF"/>
      <w:sz w:val="28"/>
      <w:szCs w:val="28"/>
    </w:rPr>
  </w:style>
  <w:style w:type="paragraph" w:styleId="CommentText">
    <w:name w:val="annotation text"/>
    <w:basedOn w:val="Normal"/>
    <w:link w:val="CommentTextChar"/>
    <w:uiPriority w:val="99"/>
    <w:semiHidden/>
    <w:unhideWhenUsed/>
    <w:rsid w:val="00215ED4"/>
    <w:pPr>
      <w:spacing w:line="240" w:lineRule="auto"/>
    </w:pPr>
    <w:rPr>
      <w:sz w:val="24"/>
      <w:szCs w:val="24"/>
    </w:rPr>
  </w:style>
  <w:style w:type="character" w:customStyle="1" w:styleId="CommentTextChar">
    <w:name w:val="Comment Text Char"/>
    <w:basedOn w:val="DefaultParagraphFont"/>
    <w:link w:val="CommentText"/>
    <w:uiPriority w:val="99"/>
    <w:semiHidden/>
    <w:rsid w:val="00215ED4"/>
    <w:rPr>
      <w:sz w:val="24"/>
      <w:szCs w:val="24"/>
    </w:rPr>
  </w:style>
  <w:style w:type="character" w:customStyle="1" w:styleId="fn">
    <w:name w:val="fn"/>
    <w:basedOn w:val="DefaultParagraphFont"/>
    <w:rsid w:val="00AA08CB"/>
  </w:style>
  <w:style w:type="character" w:customStyle="1" w:styleId="subtitle">
    <w:name w:val="subtitle"/>
    <w:basedOn w:val="DefaultParagraphFont"/>
    <w:rsid w:val="00AA08CB"/>
  </w:style>
  <w:style w:type="character" w:customStyle="1" w:styleId="reference-text">
    <w:name w:val="reference-text"/>
    <w:basedOn w:val="DefaultParagraphFont"/>
    <w:rsid w:val="005D4E53"/>
  </w:style>
  <w:style w:type="paragraph" w:styleId="TOCHeading">
    <w:name w:val="TOC Heading"/>
    <w:basedOn w:val="Heading1"/>
    <w:next w:val="Normal"/>
    <w:uiPriority w:val="39"/>
    <w:unhideWhenUsed/>
    <w:qFormat/>
    <w:rsid w:val="00E63005"/>
    <w:pPr>
      <w:outlineLvl w:val="9"/>
    </w:pPr>
    <w:rPr>
      <w:lang w:val="en-US"/>
    </w:rPr>
  </w:style>
  <w:style w:type="paragraph" w:styleId="TOC1">
    <w:name w:val="toc 1"/>
    <w:basedOn w:val="Normal"/>
    <w:next w:val="Normal"/>
    <w:autoRedefine/>
    <w:uiPriority w:val="39"/>
    <w:unhideWhenUsed/>
    <w:qFormat/>
    <w:rsid w:val="00E63005"/>
    <w:pPr>
      <w:spacing w:after="100"/>
    </w:pPr>
  </w:style>
  <w:style w:type="paragraph" w:styleId="TOC3">
    <w:name w:val="toc 3"/>
    <w:basedOn w:val="Normal"/>
    <w:next w:val="Normal"/>
    <w:autoRedefine/>
    <w:uiPriority w:val="39"/>
    <w:unhideWhenUsed/>
    <w:qFormat/>
    <w:rsid w:val="00E63005"/>
    <w:pPr>
      <w:spacing w:after="100"/>
      <w:ind w:left="440"/>
    </w:pPr>
  </w:style>
  <w:style w:type="paragraph" w:styleId="TOC2">
    <w:name w:val="toc 2"/>
    <w:basedOn w:val="Normal"/>
    <w:next w:val="Normal"/>
    <w:autoRedefine/>
    <w:uiPriority w:val="39"/>
    <w:unhideWhenUsed/>
    <w:qFormat/>
    <w:rsid w:val="00E63005"/>
    <w:pPr>
      <w:spacing w:after="100"/>
      <w:ind w:left="220"/>
    </w:pPr>
    <w:rPr>
      <w:rFonts w:eastAsiaTheme="minorEastAsia"/>
      <w:lang w:val="en-US"/>
    </w:rPr>
  </w:style>
</w:styles>
</file>

<file path=word/webSettings.xml><?xml version="1.0" encoding="utf-8"?>
<w:webSettings xmlns:r="http://schemas.openxmlformats.org/officeDocument/2006/relationships" xmlns:w="http://schemas.openxmlformats.org/wordprocessingml/2006/main">
  <w:divs>
    <w:div w:id="13389432">
      <w:bodyDiv w:val="1"/>
      <w:marLeft w:val="0"/>
      <w:marRight w:val="0"/>
      <w:marTop w:val="0"/>
      <w:marBottom w:val="0"/>
      <w:divBdr>
        <w:top w:val="none" w:sz="0" w:space="0" w:color="auto"/>
        <w:left w:val="none" w:sz="0" w:space="0" w:color="auto"/>
        <w:bottom w:val="none" w:sz="0" w:space="0" w:color="auto"/>
        <w:right w:val="none" w:sz="0" w:space="0" w:color="auto"/>
      </w:divBdr>
      <w:divsChild>
        <w:div w:id="1180002645">
          <w:marLeft w:val="0"/>
          <w:marRight w:val="0"/>
          <w:marTop w:val="0"/>
          <w:marBottom w:val="0"/>
          <w:divBdr>
            <w:top w:val="none" w:sz="0" w:space="0" w:color="auto"/>
            <w:left w:val="none" w:sz="0" w:space="0" w:color="auto"/>
            <w:bottom w:val="none" w:sz="0" w:space="0" w:color="auto"/>
            <w:right w:val="none" w:sz="0" w:space="0" w:color="auto"/>
          </w:divBdr>
        </w:div>
      </w:divsChild>
    </w:div>
    <w:div w:id="92867157">
      <w:bodyDiv w:val="1"/>
      <w:marLeft w:val="0"/>
      <w:marRight w:val="0"/>
      <w:marTop w:val="0"/>
      <w:marBottom w:val="0"/>
      <w:divBdr>
        <w:top w:val="none" w:sz="0" w:space="0" w:color="auto"/>
        <w:left w:val="none" w:sz="0" w:space="0" w:color="auto"/>
        <w:bottom w:val="none" w:sz="0" w:space="0" w:color="auto"/>
        <w:right w:val="none" w:sz="0" w:space="0" w:color="auto"/>
      </w:divBdr>
    </w:div>
    <w:div w:id="266545442">
      <w:bodyDiv w:val="1"/>
      <w:marLeft w:val="0"/>
      <w:marRight w:val="0"/>
      <w:marTop w:val="0"/>
      <w:marBottom w:val="0"/>
      <w:divBdr>
        <w:top w:val="none" w:sz="0" w:space="0" w:color="auto"/>
        <w:left w:val="none" w:sz="0" w:space="0" w:color="auto"/>
        <w:bottom w:val="none" w:sz="0" w:space="0" w:color="auto"/>
        <w:right w:val="none" w:sz="0" w:space="0" w:color="auto"/>
      </w:divBdr>
      <w:divsChild>
        <w:div w:id="1618676680">
          <w:marLeft w:val="0"/>
          <w:marRight w:val="0"/>
          <w:marTop w:val="0"/>
          <w:marBottom w:val="0"/>
          <w:divBdr>
            <w:top w:val="none" w:sz="0" w:space="0" w:color="auto"/>
            <w:left w:val="none" w:sz="0" w:space="0" w:color="auto"/>
            <w:bottom w:val="none" w:sz="0" w:space="0" w:color="auto"/>
            <w:right w:val="none" w:sz="0" w:space="0" w:color="auto"/>
          </w:divBdr>
          <w:divsChild>
            <w:div w:id="2013027380">
              <w:marLeft w:val="0"/>
              <w:marRight w:val="0"/>
              <w:marTop w:val="0"/>
              <w:marBottom w:val="0"/>
              <w:divBdr>
                <w:top w:val="none" w:sz="0" w:space="0" w:color="auto"/>
                <w:left w:val="none" w:sz="0" w:space="0" w:color="auto"/>
                <w:bottom w:val="none" w:sz="0" w:space="0" w:color="auto"/>
                <w:right w:val="none" w:sz="0" w:space="0" w:color="auto"/>
              </w:divBdr>
              <w:divsChild>
                <w:div w:id="269629622">
                  <w:marLeft w:val="0"/>
                  <w:marRight w:val="0"/>
                  <w:marTop w:val="0"/>
                  <w:marBottom w:val="0"/>
                  <w:divBdr>
                    <w:top w:val="none" w:sz="0" w:space="0" w:color="auto"/>
                    <w:left w:val="none" w:sz="0" w:space="0" w:color="auto"/>
                    <w:bottom w:val="none" w:sz="0" w:space="0" w:color="auto"/>
                    <w:right w:val="none" w:sz="0" w:space="0" w:color="auto"/>
                  </w:divBdr>
                  <w:divsChild>
                    <w:div w:id="2119253991">
                      <w:marLeft w:val="0"/>
                      <w:marRight w:val="0"/>
                      <w:marTop w:val="0"/>
                      <w:marBottom w:val="0"/>
                      <w:divBdr>
                        <w:top w:val="none" w:sz="0" w:space="0" w:color="auto"/>
                        <w:left w:val="none" w:sz="0" w:space="0" w:color="auto"/>
                        <w:bottom w:val="none" w:sz="0" w:space="0" w:color="auto"/>
                        <w:right w:val="none" w:sz="0" w:space="0" w:color="auto"/>
                      </w:divBdr>
                    </w:div>
                  </w:divsChild>
                </w:div>
                <w:div w:id="813913242">
                  <w:marLeft w:val="0"/>
                  <w:marRight w:val="0"/>
                  <w:marTop w:val="0"/>
                  <w:marBottom w:val="0"/>
                  <w:divBdr>
                    <w:top w:val="none" w:sz="0" w:space="0" w:color="auto"/>
                    <w:left w:val="none" w:sz="0" w:space="0" w:color="auto"/>
                    <w:bottom w:val="none" w:sz="0" w:space="0" w:color="auto"/>
                    <w:right w:val="none" w:sz="0" w:space="0" w:color="auto"/>
                  </w:divBdr>
                </w:div>
                <w:div w:id="109401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874084">
      <w:bodyDiv w:val="1"/>
      <w:marLeft w:val="0"/>
      <w:marRight w:val="0"/>
      <w:marTop w:val="0"/>
      <w:marBottom w:val="0"/>
      <w:divBdr>
        <w:top w:val="none" w:sz="0" w:space="0" w:color="auto"/>
        <w:left w:val="none" w:sz="0" w:space="0" w:color="auto"/>
        <w:bottom w:val="none" w:sz="0" w:space="0" w:color="auto"/>
        <w:right w:val="none" w:sz="0" w:space="0" w:color="auto"/>
      </w:divBdr>
      <w:divsChild>
        <w:div w:id="892429993">
          <w:marLeft w:val="0"/>
          <w:marRight w:val="0"/>
          <w:marTop w:val="0"/>
          <w:marBottom w:val="0"/>
          <w:divBdr>
            <w:top w:val="none" w:sz="0" w:space="0" w:color="auto"/>
            <w:left w:val="none" w:sz="0" w:space="0" w:color="auto"/>
            <w:bottom w:val="none" w:sz="0" w:space="0" w:color="auto"/>
            <w:right w:val="none" w:sz="0" w:space="0" w:color="auto"/>
          </w:divBdr>
        </w:div>
      </w:divsChild>
    </w:div>
    <w:div w:id="324671027">
      <w:bodyDiv w:val="1"/>
      <w:marLeft w:val="0"/>
      <w:marRight w:val="0"/>
      <w:marTop w:val="0"/>
      <w:marBottom w:val="0"/>
      <w:divBdr>
        <w:top w:val="none" w:sz="0" w:space="0" w:color="auto"/>
        <w:left w:val="none" w:sz="0" w:space="0" w:color="auto"/>
        <w:bottom w:val="none" w:sz="0" w:space="0" w:color="auto"/>
        <w:right w:val="none" w:sz="0" w:space="0" w:color="auto"/>
      </w:divBdr>
      <w:divsChild>
        <w:div w:id="626011091">
          <w:marLeft w:val="0"/>
          <w:marRight w:val="0"/>
          <w:marTop w:val="0"/>
          <w:marBottom w:val="0"/>
          <w:divBdr>
            <w:top w:val="none" w:sz="0" w:space="0" w:color="auto"/>
            <w:left w:val="none" w:sz="0" w:space="0" w:color="auto"/>
            <w:bottom w:val="none" w:sz="0" w:space="0" w:color="auto"/>
            <w:right w:val="none" w:sz="0" w:space="0" w:color="auto"/>
          </w:divBdr>
        </w:div>
        <w:div w:id="1196312898">
          <w:marLeft w:val="0"/>
          <w:marRight w:val="0"/>
          <w:marTop w:val="0"/>
          <w:marBottom w:val="0"/>
          <w:divBdr>
            <w:top w:val="none" w:sz="0" w:space="0" w:color="auto"/>
            <w:left w:val="none" w:sz="0" w:space="0" w:color="auto"/>
            <w:bottom w:val="none" w:sz="0" w:space="0" w:color="auto"/>
            <w:right w:val="none" w:sz="0" w:space="0" w:color="auto"/>
          </w:divBdr>
        </w:div>
        <w:div w:id="168759995">
          <w:marLeft w:val="0"/>
          <w:marRight w:val="0"/>
          <w:marTop w:val="0"/>
          <w:marBottom w:val="0"/>
          <w:divBdr>
            <w:top w:val="none" w:sz="0" w:space="0" w:color="auto"/>
            <w:left w:val="none" w:sz="0" w:space="0" w:color="auto"/>
            <w:bottom w:val="none" w:sz="0" w:space="0" w:color="auto"/>
            <w:right w:val="none" w:sz="0" w:space="0" w:color="auto"/>
          </w:divBdr>
        </w:div>
        <w:div w:id="512577200">
          <w:marLeft w:val="0"/>
          <w:marRight w:val="0"/>
          <w:marTop w:val="0"/>
          <w:marBottom w:val="0"/>
          <w:divBdr>
            <w:top w:val="none" w:sz="0" w:space="0" w:color="auto"/>
            <w:left w:val="none" w:sz="0" w:space="0" w:color="auto"/>
            <w:bottom w:val="none" w:sz="0" w:space="0" w:color="auto"/>
            <w:right w:val="none" w:sz="0" w:space="0" w:color="auto"/>
          </w:divBdr>
        </w:div>
        <w:div w:id="1492405365">
          <w:marLeft w:val="0"/>
          <w:marRight w:val="0"/>
          <w:marTop w:val="0"/>
          <w:marBottom w:val="0"/>
          <w:divBdr>
            <w:top w:val="none" w:sz="0" w:space="0" w:color="auto"/>
            <w:left w:val="none" w:sz="0" w:space="0" w:color="auto"/>
            <w:bottom w:val="none" w:sz="0" w:space="0" w:color="auto"/>
            <w:right w:val="none" w:sz="0" w:space="0" w:color="auto"/>
          </w:divBdr>
        </w:div>
        <w:div w:id="1049693545">
          <w:marLeft w:val="0"/>
          <w:marRight w:val="0"/>
          <w:marTop w:val="0"/>
          <w:marBottom w:val="0"/>
          <w:divBdr>
            <w:top w:val="none" w:sz="0" w:space="0" w:color="auto"/>
            <w:left w:val="none" w:sz="0" w:space="0" w:color="auto"/>
            <w:bottom w:val="none" w:sz="0" w:space="0" w:color="auto"/>
            <w:right w:val="none" w:sz="0" w:space="0" w:color="auto"/>
          </w:divBdr>
        </w:div>
        <w:div w:id="1971477135">
          <w:marLeft w:val="0"/>
          <w:marRight w:val="0"/>
          <w:marTop w:val="0"/>
          <w:marBottom w:val="0"/>
          <w:divBdr>
            <w:top w:val="none" w:sz="0" w:space="0" w:color="auto"/>
            <w:left w:val="none" w:sz="0" w:space="0" w:color="auto"/>
            <w:bottom w:val="none" w:sz="0" w:space="0" w:color="auto"/>
            <w:right w:val="none" w:sz="0" w:space="0" w:color="auto"/>
          </w:divBdr>
        </w:div>
        <w:div w:id="1366826468">
          <w:marLeft w:val="0"/>
          <w:marRight w:val="0"/>
          <w:marTop w:val="0"/>
          <w:marBottom w:val="0"/>
          <w:divBdr>
            <w:top w:val="none" w:sz="0" w:space="0" w:color="auto"/>
            <w:left w:val="none" w:sz="0" w:space="0" w:color="auto"/>
            <w:bottom w:val="none" w:sz="0" w:space="0" w:color="auto"/>
            <w:right w:val="none" w:sz="0" w:space="0" w:color="auto"/>
          </w:divBdr>
        </w:div>
        <w:div w:id="1327855302">
          <w:marLeft w:val="0"/>
          <w:marRight w:val="0"/>
          <w:marTop w:val="0"/>
          <w:marBottom w:val="0"/>
          <w:divBdr>
            <w:top w:val="none" w:sz="0" w:space="0" w:color="auto"/>
            <w:left w:val="none" w:sz="0" w:space="0" w:color="auto"/>
            <w:bottom w:val="none" w:sz="0" w:space="0" w:color="auto"/>
            <w:right w:val="none" w:sz="0" w:space="0" w:color="auto"/>
          </w:divBdr>
        </w:div>
        <w:div w:id="734820129">
          <w:marLeft w:val="0"/>
          <w:marRight w:val="0"/>
          <w:marTop w:val="0"/>
          <w:marBottom w:val="0"/>
          <w:divBdr>
            <w:top w:val="none" w:sz="0" w:space="0" w:color="auto"/>
            <w:left w:val="none" w:sz="0" w:space="0" w:color="auto"/>
            <w:bottom w:val="none" w:sz="0" w:space="0" w:color="auto"/>
            <w:right w:val="none" w:sz="0" w:space="0" w:color="auto"/>
          </w:divBdr>
        </w:div>
        <w:div w:id="1735011275">
          <w:marLeft w:val="0"/>
          <w:marRight w:val="0"/>
          <w:marTop w:val="0"/>
          <w:marBottom w:val="0"/>
          <w:divBdr>
            <w:top w:val="none" w:sz="0" w:space="0" w:color="auto"/>
            <w:left w:val="none" w:sz="0" w:space="0" w:color="auto"/>
            <w:bottom w:val="none" w:sz="0" w:space="0" w:color="auto"/>
            <w:right w:val="none" w:sz="0" w:space="0" w:color="auto"/>
          </w:divBdr>
        </w:div>
      </w:divsChild>
    </w:div>
    <w:div w:id="425418541">
      <w:bodyDiv w:val="1"/>
      <w:marLeft w:val="0"/>
      <w:marRight w:val="0"/>
      <w:marTop w:val="0"/>
      <w:marBottom w:val="0"/>
      <w:divBdr>
        <w:top w:val="none" w:sz="0" w:space="0" w:color="auto"/>
        <w:left w:val="none" w:sz="0" w:space="0" w:color="auto"/>
        <w:bottom w:val="none" w:sz="0" w:space="0" w:color="auto"/>
        <w:right w:val="none" w:sz="0" w:space="0" w:color="auto"/>
      </w:divBdr>
    </w:div>
    <w:div w:id="454909368">
      <w:bodyDiv w:val="1"/>
      <w:marLeft w:val="0"/>
      <w:marRight w:val="0"/>
      <w:marTop w:val="0"/>
      <w:marBottom w:val="0"/>
      <w:divBdr>
        <w:top w:val="none" w:sz="0" w:space="0" w:color="auto"/>
        <w:left w:val="none" w:sz="0" w:space="0" w:color="auto"/>
        <w:bottom w:val="none" w:sz="0" w:space="0" w:color="auto"/>
        <w:right w:val="none" w:sz="0" w:space="0" w:color="auto"/>
      </w:divBdr>
      <w:divsChild>
        <w:div w:id="548810696">
          <w:marLeft w:val="0"/>
          <w:marRight w:val="0"/>
          <w:marTop w:val="0"/>
          <w:marBottom w:val="0"/>
          <w:divBdr>
            <w:top w:val="none" w:sz="0" w:space="0" w:color="auto"/>
            <w:left w:val="none" w:sz="0" w:space="0" w:color="auto"/>
            <w:bottom w:val="none" w:sz="0" w:space="0" w:color="auto"/>
            <w:right w:val="none" w:sz="0" w:space="0" w:color="auto"/>
          </w:divBdr>
          <w:divsChild>
            <w:div w:id="129787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395094">
      <w:bodyDiv w:val="1"/>
      <w:marLeft w:val="0"/>
      <w:marRight w:val="0"/>
      <w:marTop w:val="0"/>
      <w:marBottom w:val="0"/>
      <w:divBdr>
        <w:top w:val="none" w:sz="0" w:space="0" w:color="auto"/>
        <w:left w:val="none" w:sz="0" w:space="0" w:color="auto"/>
        <w:bottom w:val="none" w:sz="0" w:space="0" w:color="auto"/>
        <w:right w:val="none" w:sz="0" w:space="0" w:color="auto"/>
      </w:divBdr>
    </w:div>
    <w:div w:id="612638291">
      <w:bodyDiv w:val="1"/>
      <w:marLeft w:val="0"/>
      <w:marRight w:val="0"/>
      <w:marTop w:val="0"/>
      <w:marBottom w:val="0"/>
      <w:divBdr>
        <w:top w:val="none" w:sz="0" w:space="0" w:color="auto"/>
        <w:left w:val="none" w:sz="0" w:space="0" w:color="auto"/>
        <w:bottom w:val="none" w:sz="0" w:space="0" w:color="auto"/>
        <w:right w:val="none" w:sz="0" w:space="0" w:color="auto"/>
      </w:divBdr>
    </w:div>
    <w:div w:id="647128837">
      <w:bodyDiv w:val="1"/>
      <w:marLeft w:val="0"/>
      <w:marRight w:val="0"/>
      <w:marTop w:val="0"/>
      <w:marBottom w:val="0"/>
      <w:divBdr>
        <w:top w:val="none" w:sz="0" w:space="0" w:color="auto"/>
        <w:left w:val="none" w:sz="0" w:space="0" w:color="auto"/>
        <w:bottom w:val="none" w:sz="0" w:space="0" w:color="auto"/>
        <w:right w:val="none" w:sz="0" w:space="0" w:color="auto"/>
      </w:divBdr>
    </w:div>
    <w:div w:id="676880696">
      <w:bodyDiv w:val="1"/>
      <w:marLeft w:val="0"/>
      <w:marRight w:val="0"/>
      <w:marTop w:val="0"/>
      <w:marBottom w:val="0"/>
      <w:divBdr>
        <w:top w:val="none" w:sz="0" w:space="0" w:color="auto"/>
        <w:left w:val="none" w:sz="0" w:space="0" w:color="auto"/>
        <w:bottom w:val="none" w:sz="0" w:space="0" w:color="auto"/>
        <w:right w:val="none" w:sz="0" w:space="0" w:color="auto"/>
      </w:divBdr>
      <w:divsChild>
        <w:div w:id="758140514">
          <w:marLeft w:val="0"/>
          <w:marRight w:val="0"/>
          <w:marTop w:val="0"/>
          <w:marBottom w:val="0"/>
          <w:divBdr>
            <w:top w:val="none" w:sz="0" w:space="0" w:color="auto"/>
            <w:left w:val="none" w:sz="0" w:space="0" w:color="auto"/>
            <w:bottom w:val="none" w:sz="0" w:space="0" w:color="auto"/>
            <w:right w:val="none" w:sz="0" w:space="0" w:color="auto"/>
          </w:divBdr>
        </w:div>
        <w:div w:id="504366324">
          <w:marLeft w:val="0"/>
          <w:marRight w:val="0"/>
          <w:marTop w:val="0"/>
          <w:marBottom w:val="0"/>
          <w:divBdr>
            <w:top w:val="none" w:sz="0" w:space="0" w:color="auto"/>
            <w:left w:val="none" w:sz="0" w:space="0" w:color="auto"/>
            <w:bottom w:val="none" w:sz="0" w:space="0" w:color="auto"/>
            <w:right w:val="none" w:sz="0" w:space="0" w:color="auto"/>
          </w:divBdr>
        </w:div>
        <w:div w:id="350842952">
          <w:marLeft w:val="0"/>
          <w:marRight w:val="0"/>
          <w:marTop w:val="0"/>
          <w:marBottom w:val="0"/>
          <w:divBdr>
            <w:top w:val="none" w:sz="0" w:space="0" w:color="auto"/>
            <w:left w:val="none" w:sz="0" w:space="0" w:color="auto"/>
            <w:bottom w:val="none" w:sz="0" w:space="0" w:color="auto"/>
            <w:right w:val="none" w:sz="0" w:space="0" w:color="auto"/>
          </w:divBdr>
        </w:div>
      </w:divsChild>
    </w:div>
    <w:div w:id="720985519">
      <w:bodyDiv w:val="1"/>
      <w:marLeft w:val="0"/>
      <w:marRight w:val="0"/>
      <w:marTop w:val="0"/>
      <w:marBottom w:val="0"/>
      <w:divBdr>
        <w:top w:val="none" w:sz="0" w:space="0" w:color="auto"/>
        <w:left w:val="none" w:sz="0" w:space="0" w:color="auto"/>
        <w:bottom w:val="none" w:sz="0" w:space="0" w:color="auto"/>
        <w:right w:val="none" w:sz="0" w:space="0" w:color="auto"/>
      </w:divBdr>
      <w:divsChild>
        <w:div w:id="1977569011">
          <w:marLeft w:val="0"/>
          <w:marRight w:val="0"/>
          <w:marTop w:val="0"/>
          <w:marBottom w:val="0"/>
          <w:divBdr>
            <w:top w:val="none" w:sz="0" w:space="0" w:color="auto"/>
            <w:left w:val="none" w:sz="0" w:space="0" w:color="auto"/>
            <w:bottom w:val="none" w:sz="0" w:space="0" w:color="auto"/>
            <w:right w:val="none" w:sz="0" w:space="0" w:color="auto"/>
          </w:divBdr>
        </w:div>
        <w:div w:id="1708406869">
          <w:marLeft w:val="0"/>
          <w:marRight w:val="0"/>
          <w:marTop w:val="0"/>
          <w:marBottom w:val="0"/>
          <w:divBdr>
            <w:top w:val="none" w:sz="0" w:space="0" w:color="auto"/>
            <w:left w:val="none" w:sz="0" w:space="0" w:color="auto"/>
            <w:bottom w:val="none" w:sz="0" w:space="0" w:color="auto"/>
            <w:right w:val="none" w:sz="0" w:space="0" w:color="auto"/>
          </w:divBdr>
        </w:div>
      </w:divsChild>
    </w:div>
    <w:div w:id="905920039">
      <w:bodyDiv w:val="1"/>
      <w:marLeft w:val="0"/>
      <w:marRight w:val="0"/>
      <w:marTop w:val="0"/>
      <w:marBottom w:val="0"/>
      <w:divBdr>
        <w:top w:val="none" w:sz="0" w:space="0" w:color="auto"/>
        <w:left w:val="none" w:sz="0" w:space="0" w:color="auto"/>
        <w:bottom w:val="none" w:sz="0" w:space="0" w:color="auto"/>
        <w:right w:val="none" w:sz="0" w:space="0" w:color="auto"/>
      </w:divBdr>
    </w:div>
    <w:div w:id="910580731">
      <w:bodyDiv w:val="1"/>
      <w:marLeft w:val="0"/>
      <w:marRight w:val="0"/>
      <w:marTop w:val="0"/>
      <w:marBottom w:val="0"/>
      <w:divBdr>
        <w:top w:val="none" w:sz="0" w:space="0" w:color="auto"/>
        <w:left w:val="none" w:sz="0" w:space="0" w:color="auto"/>
        <w:bottom w:val="none" w:sz="0" w:space="0" w:color="auto"/>
        <w:right w:val="none" w:sz="0" w:space="0" w:color="auto"/>
      </w:divBdr>
    </w:div>
    <w:div w:id="1062218053">
      <w:bodyDiv w:val="1"/>
      <w:marLeft w:val="0"/>
      <w:marRight w:val="0"/>
      <w:marTop w:val="0"/>
      <w:marBottom w:val="0"/>
      <w:divBdr>
        <w:top w:val="none" w:sz="0" w:space="0" w:color="auto"/>
        <w:left w:val="none" w:sz="0" w:space="0" w:color="auto"/>
        <w:bottom w:val="none" w:sz="0" w:space="0" w:color="auto"/>
        <w:right w:val="none" w:sz="0" w:space="0" w:color="auto"/>
      </w:divBdr>
    </w:div>
    <w:div w:id="1358044735">
      <w:bodyDiv w:val="1"/>
      <w:marLeft w:val="0"/>
      <w:marRight w:val="0"/>
      <w:marTop w:val="0"/>
      <w:marBottom w:val="0"/>
      <w:divBdr>
        <w:top w:val="none" w:sz="0" w:space="0" w:color="auto"/>
        <w:left w:val="none" w:sz="0" w:space="0" w:color="auto"/>
        <w:bottom w:val="none" w:sz="0" w:space="0" w:color="auto"/>
        <w:right w:val="none" w:sz="0" w:space="0" w:color="auto"/>
      </w:divBdr>
      <w:divsChild>
        <w:div w:id="1053969809">
          <w:marLeft w:val="0"/>
          <w:marRight w:val="0"/>
          <w:marTop w:val="0"/>
          <w:marBottom w:val="0"/>
          <w:divBdr>
            <w:top w:val="none" w:sz="0" w:space="0" w:color="auto"/>
            <w:left w:val="none" w:sz="0" w:space="0" w:color="auto"/>
            <w:bottom w:val="none" w:sz="0" w:space="0" w:color="auto"/>
            <w:right w:val="none" w:sz="0" w:space="0" w:color="auto"/>
          </w:divBdr>
        </w:div>
        <w:div w:id="496532644">
          <w:marLeft w:val="0"/>
          <w:marRight w:val="0"/>
          <w:marTop w:val="0"/>
          <w:marBottom w:val="0"/>
          <w:divBdr>
            <w:top w:val="none" w:sz="0" w:space="0" w:color="auto"/>
            <w:left w:val="none" w:sz="0" w:space="0" w:color="auto"/>
            <w:bottom w:val="none" w:sz="0" w:space="0" w:color="auto"/>
            <w:right w:val="none" w:sz="0" w:space="0" w:color="auto"/>
          </w:divBdr>
          <w:divsChild>
            <w:div w:id="1217353151">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 w:id="1368094425">
      <w:bodyDiv w:val="1"/>
      <w:marLeft w:val="0"/>
      <w:marRight w:val="0"/>
      <w:marTop w:val="0"/>
      <w:marBottom w:val="0"/>
      <w:divBdr>
        <w:top w:val="none" w:sz="0" w:space="0" w:color="auto"/>
        <w:left w:val="none" w:sz="0" w:space="0" w:color="auto"/>
        <w:bottom w:val="none" w:sz="0" w:space="0" w:color="auto"/>
        <w:right w:val="none" w:sz="0" w:space="0" w:color="auto"/>
      </w:divBdr>
    </w:div>
    <w:div w:id="1473257651">
      <w:bodyDiv w:val="1"/>
      <w:marLeft w:val="0"/>
      <w:marRight w:val="0"/>
      <w:marTop w:val="0"/>
      <w:marBottom w:val="0"/>
      <w:divBdr>
        <w:top w:val="none" w:sz="0" w:space="0" w:color="auto"/>
        <w:left w:val="none" w:sz="0" w:space="0" w:color="auto"/>
        <w:bottom w:val="none" w:sz="0" w:space="0" w:color="auto"/>
        <w:right w:val="none" w:sz="0" w:space="0" w:color="auto"/>
      </w:divBdr>
    </w:div>
    <w:div w:id="1765959865">
      <w:bodyDiv w:val="1"/>
      <w:marLeft w:val="0"/>
      <w:marRight w:val="0"/>
      <w:marTop w:val="0"/>
      <w:marBottom w:val="0"/>
      <w:divBdr>
        <w:top w:val="none" w:sz="0" w:space="0" w:color="auto"/>
        <w:left w:val="none" w:sz="0" w:space="0" w:color="auto"/>
        <w:bottom w:val="none" w:sz="0" w:space="0" w:color="auto"/>
        <w:right w:val="none" w:sz="0" w:space="0" w:color="auto"/>
      </w:divBdr>
    </w:div>
    <w:div w:id="1826899024">
      <w:bodyDiv w:val="1"/>
      <w:marLeft w:val="0"/>
      <w:marRight w:val="0"/>
      <w:marTop w:val="0"/>
      <w:marBottom w:val="0"/>
      <w:divBdr>
        <w:top w:val="none" w:sz="0" w:space="0" w:color="auto"/>
        <w:left w:val="none" w:sz="0" w:space="0" w:color="auto"/>
        <w:bottom w:val="none" w:sz="0" w:space="0" w:color="auto"/>
        <w:right w:val="none" w:sz="0" w:space="0" w:color="auto"/>
      </w:divBdr>
      <w:divsChild>
        <w:div w:id="712075975">
          <w:marLeft w:val="0"/>
          <w:marRight w:val="0"/>
          <w:marTop w:val="0"/>
          <w:marBottom w:val="0"/>
          <w:divBdr>
            <w:top w:val="none" w:sz="0" w:space="0" w:color="auto"/>
            <w:left w:val="none" w:sz="0" w:space="0" w:color="auto"/>
            <w:bottom w:val="none" w:sz="0" w:space="0" w:color="auto"/>
            <w:right w:val="none" w:sz="0" w:space="0" w:color="auto"/>
          </w:divBdr>
          <w:divsChild>
            <w:div w:id="323897433">
              <w:marLeft w:val="0"/>
              <w:marRight w:val="0"/>
              <w:marTop w:val="0"/>
              <w:marBottom w:val="0"/>
              <w:divBdr>
                <w:top w:val="none" w:sz="0" w:space="0" w:color="auto"/>
                <w:left w:val="none" w:sz="0" w:space="0" w:color="auto"/>
                <w:bottom w:val="none" w:sz="0" w:space="0" w:color="auto"/>
                <w:right w:val="none" w:sz="0" w:space="0" w:color="auto"/>
              </w:divBdr>
              <w:divsChild>
                <w:div w:id="1667510402">
                  <w:marLeft w:val="0"/>
                  <w:marRight w:val="0"/>
                  <w:marTop w:val="0"/>
                  <w:marBottom w:val="0"/>
                  <w:divBdr>
                    <w:top w:val="none" w:sz="0" w:space="0" w:color="auto"/>
                    <w:left w:val="none" w:sz="0" w:space="0" w:color="auto"/>
                    <w:bottom w:val="none" w:sz="0" w:space="0" w:color="auto"/>
                    <w:right w:val="none" w:sz="0" w:space="0" w:color="auto"/>
                  </w:divBdr>
                  <w:divsChild>
                    <w:div w:id="1298292211">
                      <w:marLeft w:val="0"/>
                      <w:marRight w:val="0"/>
                      <w:marTop w:val="0"/>
                      <w:marBottom w:val="0"/>
                      <w:divBdr>
                        <w:top w:val="none" w:sz="0" w:space="0" w:color="auto"/>
                        <w:left w:val="none" w:sz="0" w:space="0" w:color="auto"/>
                        <w:bottom w:val="none" w:sz="0" w:space="0" w:color="auto"/>
                        <w:right w:val="none" w:sz="0" w:space="0" w:color="auto"/>
                      </w:divBdr>
                    </w:div>
                  </w:divsChild>
                </w:div>
                <w:div w:id="273054800">
                  <w:marLeft w:val="0"/>
                  <w:marRight w:val="0"/>
                  <w:marTop w:val="0"/>
                  <w:marBottom w:val="0"/>
                  <w:divBdr>
                    <w:top w:val="none" w:sz="0" w:space="0" w:color="auto"/>
                    <w:left w:val="none" w:sz="0" w:space="0" w:color="auto"/>
                    <w:bottom w:val="none" w:sz="0" w:space="0" w:color="auto"/>
                    <w:right w:val="none" w:sz="0" w:space="0" w:color="auto"/>
                  </w:divBdr>
                </w:div>
                <w:div w:id="86232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3492614">
      <w:bodyDiv w:val="1"/>
      <w:marLeft w:val="0"/>
      <w:marRight w:val="0"/>
      <w:marTop w:val="0"/>
      <w:marBottom w:val="0"/>
      <w:divBdr>
        <w:top w:val="none" w:sz="0" w:space="0" w:color="auto"/>
        <w:left w:val="none" w:sz="0" w:space="0" w:color="auto"/>
        <w:bottom w:val="none" w:sz="0" w:space="0" w:color="auto"/>
        <w:right w:val="none" w:sz="0" w:space="0" w:color="auto"/>
      </w:divBdr>
    </w:div>
    <w:div w:id="2000033582">
      <w:bodyDiv w:val="1"/>
      <w:marLeft w:val="0"/>
      <w:marRight w:val="0"/>
      <w:marTop w:val="0"/>
      <w:marBottom w:val="0"/>
      <w:divBdr>
        <w:top w:val="none" w:sz="0" w:space="0" w:color="auto"/>
        <w:left w:val="none" w:sz="0" w:space="0" w:color="auto"/>
        <w:bottom w:val="none" w:sz="0" w:space="0" w:color="auto"/>
        <w:right w:val="none" w:sz="0" w:space="0" w:color="auto"/>
      </w:divBdr>
      <w:divsChild>
        <w:div w:id="708996341">
          <w:marLeft w:val="0"/>
          <w:marRight w:val="0"/>
          <w:marTop w:val="0"/>
          <w:marBottom w:val="0"/>
          <w:divBdr>
            <w:top w:val="none" w:sz="0" w:space="0" w:color="auto"/>
            <w:left w:val="none" w:sz="0" w:space="0" w:color="auto"/>
            <w:bottom w:val="none" w:sz="0" w:space="0" w:color="auto"/>
            <w:right w:val="none" w:sz="0" w:space="0" w:color="auto"/>
          </w:divBdr>
        </w:div>
        <w:div w:id="6753041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6182A5-A691-4BDF-B31E-DF282FAE26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8423</TotalTime>
  <Pages>56</Pages>
  <Words>14269</Words>
  <Characters>81335</Characters>
  <Application>Microsoft Office Word</Application>
  <DocSecurity>0</DocSecurity>
  <Lines>677</Lines>
  <Paragraphs>190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95414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Dasha</dc:creator>
  <cp:lastModifiedBy>Dasha</cp:lastModifiedBy>
  <cp:revision>911</cp:revision>
  <dcterms:created xsi:type="dcterms:W3CDTF">2012-04-12T22:02:00Z</dcterms:created>
  <dcterms:modified xsi:type="dcterms:W3CDTF">2012-05-22T05:52:00Z</dcterms:modified>
</cp:coreProperties>
</file>