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5D61" w14:textId="77777777" w:rsidR="00F330C8" w:rsidRPr="00F330C8" w:rsidRDefault="00F330C8" w:rsidP="000514F7">
      <w:pPr>
        <w:pStyle w:val="AuthorName"/>
        <w:rPr>
          <w:i w:val="0"/>
          <w:sz w:val="40"/>
          <w:szCs w:val="40"/>
        </w:rPr>
      </w:pPr>
      <w:r w:rsidRPr="00F330C8">
        <w:rPr>
          <w:i w:val="0"/>
          <w:sz w:val="40"/>
          <w:szCs w:val="40"/>
        </w:rPr>
        <w:t xml:space="preserve">An issued-based and adaptive management approach to coastal resource systems – Case Study: The coastal front of </w:t>
      </w:r>
      <w:proofErr w:type="spellStart"/>
      <w:r w:rsidRPr="00F330C8">
        <w:rPr>
          <w:i w:val="0"/>
          <w:sz w:val="40"/>
          <w:szCs w:val="40"/>
        </w:rPr>
        <w:t>Rälla</w:t>
      </w:r>
      <w:proofErr w:type="spellEnd"/>
      <w:r w:rsidRPr="00F330C8">
        <w:rPr>
          <w:i w:val="0"/>
          <w:sz w:val="40"/>
          <w:szCs w:val="40"/>
        </w:rPr>
        <w:t xml:space="preserve"> </w:t>
      </w:r>
    </w:p>
    <w:p w14:paraId="56393B83" w14:textId="77777777" w:rsidR="00F330C8" w:rsidRDefault="00F330C8" w:rsidP="000514F7">
      <w:pPr>
        <w:pStyle w:val="AuthorName"/>
      </w:pPr>
    </w:p>
    <w:p w14:paraId="6CACF25E" w14:textId="77777777" w:rsidR="00DB3223" w:rsidRPr="00DB3223" w:rsidRDefault="00A772AC" w:rsidP="000514F7">
      <w:pPr>
        <w:pStyle w:val="AuthorName"/>
      </w:pPr>
      <w:r>
        <w:t>Varvara Sachpazidou</w:t>
      </w:r>
      <w:r w:rsidR="00DB3223" w:rsidRPr="000514F7">
        <w:rPr>
          <w:rStyle w:val="AuthorSuperscript"/>
        </w:rPr>
        <w:t>1</w:t>
      </w:r>
    </w:p>
    <w:p w14:paraId="41DB01ED" w14:textId="77777777" w:rsidR="00DB3223" w:rsidRDefault="00A772AC" w:rsidP="000514F7">
      <w:pPr>
        <w:pStyle w:val="AuthorName"/>
      </w:pPr>
      <w:proofErr w:type="spellStart"/>
      <w:r>
        <w:t>Torleif</w:t>
      </w:r>
      <w:proofErr w:type="spellEnd"/>
      <w:r>
        <w:t xml:space="preserve"> Bramryd</w:t>
      </w:r>
      <w:r>
        <w:rPr>
          <w:rStyle w:val="AuthorSuperscript"/>
        </w:rPr>
        <w:t>2</w:t>
      </w:r>
    </w:p>
    <w:p w14:paraId="09E5ABA8" w14:textId="77777777" w:rsidR="00C9632A" w:rsidRDefault="00A772AC" w:rsidP="000514F7">
      <w:pPr>
        <w:pStyle w:val="AuthorName"/>
        <w:rPr>
          <w:rStyle w:val="AuthorSuperscript"/>
        </w:rPr>
      </w:pPr>
      <w:r>
        <w:t>William Hogland</w:t>
      </w:r>
      <w:r>
        <w:rPr>
          <w:rStyle w:val="AuthorSuperscript"/>
        </w:rPr>
        <w:t>1</w:t>
      </w:r>
    </w:p>
    <w:p w14:paraId="4AF6F53E" w14:textId="77777777" w:rsidR="000514F7" w:rsidRPr="002F19EC" w:rsidRDefault="000514F7" w:rsidP="000514F7">
      <w:pPr>
        <w:pStyle w:val="AuthorAffiliation"/>
        <w:rPr>
          <w:rFonts w:cs="Times New Roman"/>
          <w:szCs w:val="28"/>
        </w:rPr>
      </w:pPr>
      <w:r w:rsidRPr="002F19EC">
        <w:rPr>
          <w:rStyle w:val="AuthorSuperscript"/>
          <w:rFonts w:cs="Times New Roman"/>
          <w:szCs w:val="28"/>
        </w:rPr>
        <w:t>1)</w:t>
      </w:r>
      <w:r w:rsidRPr="002F19EC">
        <w:rPr>
          <w:rFonts w:cs="Times New Roman"/>
          <w:szCs w:val="28"/>
        </w:rPr>
        <w:t xml:space="preserve"> </w:t>
      </w:r>
      <w:r w:rsidR="00A772AC" w:rsidRPr="002F19EC">
        <w:rPr>
          <w:rFonts w:cs="Times New Roman"/>
          <w:szCs w:val="28"/>
        </w:rPr>
        <w:t>Department of Biology and Environmental Science, Linnaeus University, SE-391 82 Kalmar</w:t>
      </w:r>
    </w:p>
    <w:p w14:paraId="7F2B219D" w14:textId="77777777" w:rsidR="000514F7" w:rsidRPr="002F19EC" w:rsidRDefault="000514F7" w:rsidP="000514F7">
      <w:pPr>
        <w:pStyle w:val="AuthorAffiliation"/>
        <w:rPr>
          <w:rFonts w:cs="Times New Roman"/>
          <w:szCs w:val="28"/>
        </w:rPr>
      </w:pPr>
      <w:r w:rsidRPr="002F19EC">
        <w:rPr>
          <w:rStyle w:val="AuthorSuperscript"/>
          <w:rFonts w:cs="Times New Roman"/>
          <w:szCs w:val="28"/>
        </w:rPr>
        <w:t>2)</w:t>
      </w:r>
      <w:r w:rsidRPr="002F19EC">
        <w:rPr>
          <w:rFonts w:cs="Times New Roman"/>
          <w:szCs w:val="28"/>
        </w:rPr>
        <w:t xml:space="preserve"> </w:t>
      </w:r>
      <w:r w:rsidR="00A772AC" w:rsidRPr="002F19EC">
        <w:rPr>
          <w:rFonts w:cs="Times New Roman"/>
          <w:color w:val="222222"/>
          <w:szCs w:val="28"/>
          <w:shd w:val="clear" w:color="auto" w:fill="FFFFFF"/>
        </w:rPr>
        <w:t>Environmental Strategy, ISM, Campus Helsingborg, Lund University, PO Box 882, SE-251 08 Helsingborg, Sweden</w:t>
      </w:r>
    </w:p>
    <w:p w14:paraId="34B578ED" w14:textId="77777777" w:rsidR="000514F7" w:rsidRDefault="000514F7" w:rsidP="00924299">
      <w:pPr>
        <w:pStyle w:val="AuthorAffiliation"/>
      </w:pPr>
    </w:p>
    <w:p w14:paraId="30ECDD5D" w14:textId="77777777" w:rsidR="000514F7" w:rsidRDefault="000514F7" w:rsidP="00DE4927">
      <w:pPr>
        <w:pStyle w:val="AbstractTitle"/>
      </w:pPr>
      <w:r>
        <w:t>Abstract</w:t>
      </w:r>
    </w:p>
    <w:p w14:paraId="09F4F448" w14:textId="77777777" w:rsidR="00576B8A" w:rsidRPr="00576B8A" w:rsidRDefault="00576B8A" w:rsidP="00576B8A">
      <w:pPr>
        <w:pStyle w:val="Brdtext"/>
      </w:pPr>
    </w:p>
    <w:p w14:paraId="154C2A2D" w14:textId="77777777" w:rsidR="00576B8A" w:rsidRDefault="00576B8A" w:rsidP="00D611ED">
      <w:pPr>
        <w:jc w:val="both"/>
        <w:rPr>
          <w:rFonts w:cs="Times New Roman"/>
        </w:rPr>
      </w:pPr>
      <w:r w:rsidRPr="00576B8A">
        <w:rPr>
          <w:rFonts w:cs="Times New Roman"/>
        </w:rPr>
        <w:t>Beach wrack prevention, management and utilization ha</w:t>
      </w:r>
      <w:r w:rsidR="00BC7454">
        <w:rPr>
          <w:rFonts w:cs="Times New Roman"/>
        </w:rPr>
        <w:t>ve</w:t>
      </w:r>
      <w:r w:rsidRPr="00576B8A">
        <w:rPr>
          <w:rFonts w:cs="Times New Roman"/>
        </w:rPr>
        <w:t xml:space="preserve"> attracted much attention at </w:t>
      </w:r>
      <w:r w:rsidR="00BC7454">
        <w:rPr>
          <w:rFonts w:cs="Times New Roman"/>
        </w:rPr>
        <w:t xml:space="preserve">the </w:t>
      </w:r>
      <w:r w:rsidRPr="00576B8A">
        <w:rPr>
          <w:rFonts w:cs="Times New Roman"/>
        </w:rPr>
        <w:t xml:space="preserve">international level, as it has been globally distributed and estimated as waste in coastal areas. Poor management of beach wrack waste has negatively impacted the global economy, society and environment. All this has progressively led to the awareness that a more systematic approach to beach wrack could have been useful to the circular economy. </w:t>
      </w:r>
    </w:p>
    <w:p w14:paraId="25FAC6C8" w14:textId="77777777" w:rsidR="00057EE2" w:rsidRPr="00576B8A" w:rsidRDefault="00057EE2" w:rsidP="00D611ED">
      <w:pPr>
        <w:jc w:val="both"/>
        <w:rPr>
          <w:rFonts w:cs="Times New Roman"/>
        </w:rPr>
      </w:pPr>
    </w:p>
    <w:p w14:paraId="20A8B69B" w14:textId="77777777" w:rsidR="00057EE2" w:rsidRDefault="00576B8A" w:rsidP="00D611ED">
      <w:pPr>
        <w:jc w:val="both"/>
        <w:rPr>
          <w:rFonts w:cs="Times New Roman"/>
        </w:rPr>
      </w:pPr>
      <w:r w:rsidRPr="00576B8A">
        <w:rPr>
          <w:rFonts w:cs="Times New Roman"/>
        </w:rPr>
        <w:t xml:space="preserve">The application of beach wrack biomass for energy production is multifarious in worldwide. Beach wrack utilization frequently results in the practical processing of energy carrier, feedstock and biological high nutrient fertilizer. </w:t>
      </w:r>
    </w:p>
    <w:p w14:paraId="03722AE2" w14:textId="77777777" w:rsidR="00057EE2" w:rsidRDefault="00057EE2" w:rsidP="00D611ED">
      <w:pPr>
        <w:jc w:val="both"/>
        <w:rPr>
          <w:rFonts w:cs="Times New Roman"/>
        </w:rPr>
      </w:pPr>
    </w:p>
    <w:p w14:paraId="4DE3DA05" w14:textId="77777777" w:rsidR="00576B8A" w:rsidRPr="00576B8A" w:rsidRDefault="00576B8A" w:rsidP="00D611ED">
      <w:pPr>
        <w:jc w:val="both"/>
        <w:rPr>
          <w:rFonts w:cs="Times New Roman"/>
          <w:lang w:val="en-GB"/>
        </w:rPr>
      </w:pPr>
      <w:r w:rsidRPr="00576B8A">
        <w:rPr>
          <w:rFonts w:cs="Times New Roman"/>
          <w:lang w:val="en-GB"/>
        </w:rPr>
        <w:t xml:space="preserve">The investigated segment of the </w:t>
      </w:r>
      <w:proofErr w:type="spellStart"/>
      <w:r w:rsidR="00842C24">
        <w:rPr>
          <w:rFonts w:cs="Times New Roman"/>
          <w:lang w:val="en-GB"/>
        </w:rPr>
        <w:t>b</w:t>
      </w:r>
      <w:r w:rsidRPr="00576B8A">
        <w:rPr>
          <w:rFonts w:cs="Times New Roman"/>
          <w:lang w:val="en-GB"/>
        </w:rPr>
        <w:t>altic</w:t>
      </w:r>
      <w:proofErr w:type="spellEnd"/>
      <w:r w:rsidRPr="00576B8A">
        <w:rPr>
          <w:rFonts w:cs="Times New Roman"/>
          <w:lang w:val="en-GB"/>
        </w:rPr>
        <w:t xml:space="preserve"> coastal beach at western </w:t>
      </w:r>
      <w:proofErr w:type="spellStart"/>
      <w:r w:rsidRPr="00576B8A">
        <w:rPr>
          <w:rFonts w:cs="Times New Roman"/>
          <w:lang w:val="en-GB"/>
        </w:rPr>
        <w:t>Öland</w:t>
      </w:r>
      <w:proofErr w:type="spellEnd"/>
      <w:r w:rsidRPr="00576B8A">
        <w:rPr>
          <w:rFonts w:cs="Times New Roman"/>
          <w:lang w:val="en-GB"/>
        </w:rPr>
        <w:t xml:space="preserve"> </w:t>
      </w:r>
      <w:r w:rsidR="00842C24">
        <w:rPr>
          <w:rFonts w:cs="Times New Roman"/>
          <w:lang w:val="en-GB"/>
        </w:rPr>
        <w:t>is</w:t>
      </w:r>
      <w:r w:rsidRPr="00576B8A">
        <w:rPr>
          <w:rFonts w:cs="Times New Roman"/>
          <w:lang w:val="en-GB"/>
        </w:rPr>
        <w:t xml:space="preserve"> covered by decomposing algae. </w:t>
      </w:r>
      <w:r w:rsidRPr="00576B8A">
        <w:rPr>
          <w:rFonts w:cs="Times New Roman"/>
          <w:iCs/>
          <w:spacing w:val="6"/>
          <w:shd w:val="clear" w:color="auto" w:fill="FFFFFF"/>
        </w:rPr>
        <w:t>Along the coastline of</w:t>
      </w:r>
      <w:r w:rsidRPr="00576B8A">
        <w:rPr>
          <w:rFonts w:cs="Times New Roman"/>
          <w:i/>
          <w:iCs/>
          <w:spacing w:val="6"/>
          <w:shd w:val="clear" w:color="auto" w:fill="FFFFFF"/>
        </w:rPr>
        <w:t xml:space="preserve"> </w:t>
      </w:r>
      <w:proofErr w:type="spellStart"/>
      <w:r w:rsidRPr="00576B8A">
        <w:rPr>
          <w:rFonts w:cs="Times New Roman"/>
          <w:spacing w:val="6"/>
          <w:shd w:val="clear" w:color="auto" w:fill="FFFFFF"/>
        </w:rPr>
        <w:t>Öland</w:t>
      </w:r>
      <w:proofErr w:type="spellEnd"/>
      <w:r w:rsidRPr="00576B8A">
        <w:rPr>
          <w:rFonts w:cs="Times New Roman"/>
          <w:spacing w:val="6"/>
          <w:shd w:val="clear" w:color="auto" w:fill="FFFFFF"/>
        </w:rPr>
        <w:t xml:space="preserve">, </w:t>
      </w:r>
      <w:r w:rsidR="00842C24">
        <w:rPr>
          <w:rFonts w:cs="Times New Roman"/>
          <w:spacing w:val="6"/>
          <w:shd w:val="clear" w:color="auto" w:fill="FFFFFF"/>
        </w:rPr>
        <w:t xml:space="preserve">beach </w:t>
      </w:r>
      <w:r w:rsidRPr="00576B8A">
        <w:rPr>
          <w:rFonts w:cs="Times New Roman"/>
          <w:spacing w:val="6"/>
          <w:shd w:val="clear" w:color="auto" w:fill="FFFFFF"/>
        </w:rPr>
        <w:t>wrack is</w:t>
      </w:r>
      <w:r w:rsidRPr="00576B8A">
        <w:rPr>
          <w:rFonts w:cs="Times New Roman"/>
          <w:shd w:val="clear" w:color="auto" w:fill="FFFFFF"/>
        </w:rPr>
        <w:t xml:space="preserve"> exposed to periods of winter storm events, wind actions and also at other high tidal inundation. </w:t>
      </w:r>
      <w:r w:rsidRPr="00576B8A">
        <w:rPr>
          <w:rFonts w:cs="Times New Roman"/>
          <w:spacing w:val="6"/>
          <w:shd w:val="clear" w:color="auto" w:fill="FFFFFF"/>
        </w:rPr>
        <w:t xml:space="preserve">The nature and sources of wrack regularly depend on the macroalgae and seagrass species developing on the seabed in the adjoining waters. </w:t>
      </w:r>
      <w:r w:rsidR="00842C24" w:rsidRPr="00576B8A">
        <w:rPr>
          <w:rFonts w:cs="Times New Roman"/>
        </w:rPr>
        <w:t>This study is carried out to assess the growth and decomposition role of beach wrack on the biochemical cycles of certain heavy metals (Hg, Cd, Pb, Cu, Ni, Cr and Zn) in unman</w:t>
      </w:r>
      <w:r w:rsidR="00842C24">
        <w:rPr>
          <w:rFonts w:cs="Times New Roman"/>
        </w:rPr>
        <w:t>a</w:t>
      </w:r>
      <w:r w:rsidR="00842C24" w:rsidRPr="00576B8A">
        <w:rPr>
          <w:rFonts w:cs="Times New Roman"/>
        </w:rPr>
        <w:t>ged beaches</w:t>
      </w:r>
      <w:r w:rsidR="00842C24">
        <w:rPr>
          <w:rFonts w:cs="Times New Roman"/>
          <w:lang w:val="en-GB"/>
        </w:rPr>
        <w:t xml:space="preserve">. </w:t>
      </w:r>
      <w:r w:rsidRPr="00576B8A">
        <w:rPr>
          <w:rFonts w:cs="Times New Roman"/>
          <w:lang w:val="en-GB"/>
        </w:rPr>
        <w:t xml:space="preserve">The coastal front of </w:t>
      </w:r>
      <w:proofErr w:type="spellStart"/>
      <w:r w:rsidRPr="00576B8A">
        <w:rPr>
          <w:rFonts w:cs="Times New Roman"/>
          <w:shd w:val="clear" w:color="auto" w:fill="FFFFFF"/>
        </w:rPr>
        <w:t>Rälla</w:t>
      </w:r>
      <w:proofErr w:type="spellEnd"/>
      <w:r w:rsidRPr="00576B8A">
        <w:rPr>
          <w:rFonts w:cs="Times New Roman"/>
          <w:lang w:val="en-GB"/>
        </w:rPr>
        <w:t xml:space="preserve"> beach is temporarily flooded by brackish seawater from the Baltic </w:t>
      </w:r>
      <w:r w:rsidR="00842C24">
        <w:rPr>
          <w:rFonts w:cs="Times New Roman"/>
          <w:lang w:val="en-GB"/>
        </w:rPr>
        <w:t xml:space="preserve">Sea, </w:t>
      </w:r>
      <w:r w:rsidRPr="00576B8A">
        <w:rPr>
          <w:rFonts w:cs="Times New Roman"/>
          <w:lang w:val="en-GB"/>
        </w:rPr>
        <w:t>improving the nutrient conditions</w:t>
      </w:r>
      <w:r w:rsidR="00842C24">
        <w:rPr>
          <w:rFonts w:cs="Times New Roman"/>
          <w:lang w:val="en-GB"/>
        </w:rPr>
        <w:t xml:space="preserve"> of the area and </w:t>
      </w:r>
      <w:r w:rsidRPr="00576B8A">
        <w:rPr>
          <w:rFonts w:cs="Times New Roman"/>
          <w:lang w:val="en-GB"/>
        </w:rPr>
        <w:t>resulting in a relatively high concentration of NaCl in the soi</w:t>
      </w:r>
      <w:r w:rsidR="00842C24">
        <w:rPr>
          <w:rFonts w:cs="Times New Roman"/>
          <w:lang w:val="en-GB"/>
        </w:rPr>
        <w:t xml:space="preserve">l. </w:t>
      </w:r>
      <w:r w:rsidRPr="00576B8A">
        <w:rPr>
          <w:rFonts w:cs="Times New Roman"/>
          <w:lang w:val="en-GB"/>
        </w:rPr>
        <w:t>Thus the soil conditions were rich in nutrients stimulating vegetation</w:t>
      </w:r>
      <w:r w:rsidR="00842C24">
        <w:rPr>
          <w:rFonts w:cs="Times New Roman"/>
          <w:lang w:val="en-GB"/>
        </w:rPr>
        <w:t>’s composition</w:t>
      </w:r>
      <w:r w:rsidRPr="00576B8A">
        <w:rPr>
          <w:rFonts w:cs="Times New Roman"/>
          <w:lang w:val="en-GB"/>
        </w:rPr>
        <w:t xml:space="preserve"> with high nutrient demand, and mainly in mono-cultures.</w:t>
      </w:r>
    </w:p>
    <w:p w14:paraId="392FDB51" w14:textId="77777777" w:rsidR="00576B8A" w:rsidRPr="00B600CB" w:rsidRDefault="00576B8A" w:rsidP="00576B8A">
      <w:pPr>
        <w:rPr>
          <w:rFonts w:asciiTheme="minorHAnsi" w:hAnsiTheme="minorHAnsi"/>
          <w:color w:val="000000"/>
          <w:sz w:val="22"/>
          <w:szCs w:val="22"/>
          <w:lang w:val="en-GB"/>
        </w:rPr>
      </w:pPr>
      <w:r>
        <w:rPr>
          <w:lang w:val="en-GB"/>
        </w:rPr>
        <w:t xml:space="preserve">  </w:t>
      </w:r>
    </w:p>
    <w:p w14:paraId="7BFD82AC" w14:textId="77777777" w:rsidR="00B5617F" w:rsidRPr="00576B8A" w:rsidRDefault="00924299" w:rsidP="00D47C06">
      <w:pPr>
        <w:pStyle w:val="Brdtext"/>
      </w:pPr>
      <w:r w:rsidRPr="00B5617F">
        <w:rPr>
          <w:rStyle w:val="Stark"/>
        </w:rPr>
        <w:t>Keywords</w:t>
      </w:r>
      <w:r w:rsidR="00B5617F" w:rsidRPr="00B5617F">
        <w:rPr>
          <w:rStyle w:val="Stark"/>
        </w:rPr>
        <w:t>:</w:t>
      </w:r>
      <w:r w:rsidR="00B5617F">
        <w:t xml:space="preserve"> </w:t>
      </w:r>
      <w:r w:rsidR="00576B8A">
        <w:t>beach wrack, vegetation, heavy metals, Baltic Sea</w:t>
      </w:r>
    </w:p>
    <w:sectPr w:rsidR="00B5617F" w:rsidRPr="00576B8A" w:rsidSect="00B2306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5DB18" w14:textId="77777777" w:rsidR="00E63ECE" w:rsidRDefault="00E63ECE" w:rsidP="00AC760D">
      <w:r>
        <w:separator/>
      </w:r>
    </w:p>
  </w:endnote>
  <w:endnote w:type="continuationSeparator" w:id="0">
    <w:p w14:paraId="677F87D0" w14:textId="77777777" w:rsidR="00E63ECE" w:rsidRDefault="00E63ECE" w:rsidP="00AC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8C52" w14:textId="77777777" w:rsidR="006A7891" w:rsidRPr="002858CE" w:rsidRDefault="006A7891" w:rsidP="006A7891">
    <w:pPr>
      <w:pStyle w:val="Sidhuvud"/>
    </w:pPr>
    <w:r w:rsidRPr="002858CE">
      <w:t>L</w:t>
    </w:r>
    <w:r w:rsidR="00B4318D">
      <w:t>innaeus ECO-TECH 2020</w:t>
    </w:r>
  </w:p>
  <w:p w14:paraId="24610746" w14:textId="77777777" w:rsidR="006A7891" w:rsidRDefault="006A7891" w:rsidP="006A7891">
    <w:pPr>
      <w:pStyle w:val="Sidhuvud"/>
    </w:pPr>
    <w:r w:rsidRPr="002858CE">
      <w:t>Kalmar, Sweden,</w:t>
    </w:r>
    <w:r w:rsidR="00B4318D">
      <w:t xml:space="preserve"> November 23-25,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5022" w14:textId="77777777" w:rsidR="006A7891" w:rsidRPr="002858CE" w:rsidRDefault="006A7891" w:rsidP="006A7891">
    <w:pPr>
      <w:pStyle w:val="Sidhuvud"/>
    </w:pPr>
    <w:r w:rsidRPr="002858CE">
      <w:t>L</w:t>
    </w:r>
    <w:r w:rsidR="00AA4B59">
      <w:t>innaeus ECO-TECH 2020</w:t>
    </w:r>
  </w:p>
  <w:p w14:paraId="61E2F66D" w14:textId="77777777" w:rsidR="002858CE" w:rsidRDefault="006A7891" w:rsidP="006A7891">
    <w:pPr>
      <w:pStyle w:val="Sidhuvud"/>
    </w:pPr>
    <w:r w:rsidRPr="002858CE">
      <w:t>Kalmar, Sweden,</w:t>
    </w:r>
    <w:r w:rsidR="00AA4B59">
      <w:t xml:space="preserve"> November 23-25,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6D7F" w14:textId="77777777" w:rsidR="00A91C8C" w:rsidRDefault="00A91C8C" w:rsidP="00A91C8C">
    <w:pPr>
      <w:pStyle w:val="Sidfot"/>
    </w:pPr>
  </w:p>
  <w:tbl>
    <w:tblPr>
      <w:tblW w:w="0" w:type="auto"/>
      <w:tblCellMar>
        <w:top w:w="28" w:type="dxa"/>
        <w:left w:w="57" w:type="dxa"/>
        <w:bottom w:w="28" w:type="dxa"/>
        <w:right w:w="57" w:type="dxa"/>
      </w:tblCellMar>
      <w:tblLook w:val="04A0" w:firstRow="1" w:lastRow="0" w:firstColumn="1" w:lastColumn="0" w:noHBand="0" w:noVBand="1"/>
    </w:tblPr>
    <w:tblGrid>
      <w:gridCol w:w="3685"/>
      <w:gridCol w:w="5371"/>
    </w:tblGrid>
    <w:tr w:rsidR="003C12F0" w14:paraId="6B5217F6" w14:textId="77777777" w:rsidTr="003C12F0">
      <w:tc>
        <w:tcPr>
          <w:tcW w:w="9056" w:type="dxa"/>
          <w:gridSpan w:val="2"/>
          <w:tcBorders>
            <w:top w:val="single" w:sz="4" w:space="0" w:color="auto"/>
          </w:tcBorders>
        </w:tcPr>
        <w:p w14:paraId="48B88EFB" w14:textId="77777777" w:rsidR="003C12F0" w:rsidRPr="004240AD" w:rsidRDefault="003C12F0" w:rsidP="000915B2">
          <w:pPr>
            <w:pStyle w:val="Sidfot"/>
          </w:pPr>
          <w:r w:rsidRPr="004240AD">
            <w:t>©</w:t>
          </w:r>
          <w:r w:rsidR="000915B2" w:rsidRPr="004240AD">
            <w:t>2020 Author/s. This is an Open Access abstract</w:t>
          </w:r>
          <w:r w:rsidRPr="004240AD">
            <w:t xml:space="preserve"> distributed under the terms of the Creative Commons Attribution-</w:t>
          </w:r>
          <w:proofErr w:type="spellStart"/>
          <w:r w:rsidRPr="004240AD">
            <w:t>NonCommercial</w:t>
          </w:r>
          <w:proofErr w:type="spellEnd"/>
          <w:r w:rsidRPr="004240AD">
            <w:t xml:space="preserve"> 4.0 International License (http://creativecommons.org/licenses/by-nc/4.0), permitting all non-commercial use, distribution, and reproduction in any medium, provided the original work is properly cited.</w:t>
          </w:r>
        </w:p>
      </w:tc>
    </w:tr>
    <w:tr w:rsidR="003C12F0" w14:paraId="6E6BEA52" w14:textId="77777777" w:rsidTr="003C12F0">
      <w:tc>
        <w:tcPr>
          <w:tcW w:w="3685" w:type="dxa"/>
        </w:tcPr>
        <w:p w14:paraId="476E1DF8" w14:textId="77777777" w:rsidR="003C12F0" w:rsidRPr="004240AD" w:rsidRDefault="003C12F0" w:rsidP="004240AD">
          <w:pPr>
            <w:pStyle w:val="Sidfot"/>
          </w:pPr>
          <w:r w:rsidRPr="004240AD">
            <w:t xml:space="preserve">ISBN: </w:t>
          </w:r>
          <w:r w:rsidR="004240AD" w:rsidRPr="004240AD">
            <w:t>978-91-89081-03-1</w:t>
          </w:r>
        </w:p>
      </w:tc>
      <w:tc>
        <w:tcPr>
          <w:tcW w:w="5371" w:type="dxa"/>
        </w:tcPr>
        <w:p w14:paraId="6680989F" w14:textId="77777777" w:rsidR="003C12F0" w:rsidRDefault="003C12F0" w:rsidP="00E06295">
          <w:pPr>
            <w:pStyle w:val="Sidfot"/>
          </w:pPr>
        </w:p>
      </w:tc>
    </w:tr>
    <w:tr w:rsidR="003C12F0" w14:paraId="244893FA" w14:textId="77777777" w:rsidTr="003C12F0">
      <w:tc>
        <w:tcPr>
          <w:tcW w:w="9056" w:type="dxa"/>
          <w:gridSpan w:val="2"/>
        </w:tcPr>
        <w:p w14:paraId="3D092E78" w14:textId="77777777" w:rsidR="003C12F0" w:rsidRDefault="003C12F0" w:rsidP="00642C22">
          <w:pPr>
            <w:pStyle w:val="Sidfot"/>
          </w:pPr>
        </w:p>
      </w:tc>
    </w:tr>
  </w:tbl>
  <w:p w14:paraId="0F61A442" w14:textId="77777777" w:rsidR="001921AC" w:rsidRDefault="001921AC" w:rsidP="00A91C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5D35" w14:textId="77777777" w:rsidR="00E63ECE" w:rsidRDefault="00E63ECE" w:rsidP="00AC760D">
      <w:r>
        <w:separator/>
      </w:r>
    </w:p>
  </w:footnote>
  <w:footnote w:type="continuationSeparator" w:id="0">
    <w:p w14:paraId="2C6DAECC" w14:textId="77777777" w:rsidR="00E63ECE" w:rsidRDefault="00E63ECE" w:rsidP="00AC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7672" w14:textId="77777777" w:rsidR="006A7891" w:rsidRDefault="00E06295" w:rsidP="006A7891">
    <w:pPr>
      <w:pStyle w:val="Sidhuvud"/>
    </w:pPr>
    <w:r>
      <w:fldChar w:fldCharType="begin"/>
    </w:r>
    <w:r>
      <w:instrText xml:space="preserve"> MACROBUTTON noname Author Name [First Last]</w:instrText>
    </w:r>
    <w:r>
      <w:fldChar w:fldCharType="end"/>
    </w:r>
    <w:r w:rsidR="006A7891">
      <w:t xml:space="preserve">, </w:t>
    </w:r>
    <w:r>
      <w:fldChar w:fldCharType="begin"/>
    </w:r>
    <w:r>
      <w:instrText xml:space="preserve"> MACROBUTTON noname Author Name [First Last]</w:instrText>
    </w:r>
    <w:r>
      <w:fldChar w:fldCharType="end"/>
    </w:r>
    <w:r w:rsidR="006A7891">
      <w:t xml:space="preserve">, </w:t>
    </w:r>
    <w:r>
      <w:fldChar w:fldCharType="begin"/>
    </w:r>
    <w:r>
      <w:instrText xml:space="preserve"> MACROBUTTON noname Author Name [First Last]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D895" w14:textId="77777777" w:rsidR="006A7891" w:rsidRPr="008A1E1B" w:rsidRDefault="00E06295" w:rsidP="006A7891">
    <w:pPr>
      <w:pStyle w:val="Sidhuvud"/>
    </w:pPr>
    <w:r>
      <w:rPr>
        <w:lang w:val="sv-SE"/>
      </w:rPr>
      <w:fldChar w:fldCharType="begin"/>
    </w:r>
    <w:r>
      <w:rPr>
        <w:lang w:val="sv-SE"/>
      </w:rPr>
      <w:instrText xml:space="preserve"> MACROBUTTON noname Title: Subtitle</w:instrText>
    </w:r>
    <w:r>
      <w:rPr>
        <w:lang w:val="sv-S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8183" w14:textId="77777777" w:rsidR="00A91C8C" w:rsidRPr="002858CE" w:rsidRDefault="00A91C8C" w:rsidP="00A91C8C">
    <w:pPr>
      <w:pStyle w:val="Sidhuvud"/>
    </w:pPr>
    <w:r w:rsidRPr="002858CE">
      <w:t xml:space="preserve">Linnaeus ECO-TECH </w:t>
    </w:r>
    <w:r w:rsidR="000915B2">
      <w:t>2020</w:t>
    </w:r>
  </w:p>
  <w:p w14:paraId="2DE85EB9" w14:textId="77777777" w:rsidR="00B5617F" w:rsidRDefault="00A91C8C" w:rsidP="00B5617F">
    <w:pPr>
      <w:pStyle w:val="Sidhuvud"/>
    </w:pPr>
    <w:r w:rsidRPr="002858CE">
      <w:t>Kalmar, Sweden,</w:t>
    </w:r>
    <w:r w:rsidR="004240AD">
      <w:t xml:space="preserve"> November 23-25</w:t>
    </w:r>
    <w:r w:rsidR="000915B2">
      <w:t>, 2020</w:t>
    </w:r>
  </w:p>
  <w:p w14:paraId="4686BAC5" w14:textId="77777777" w:rsidR="00B5617F" w:rsidRDefault="00B5617F" w:rsidP="00B5617F">
    <w:pPr>
      <w:pStyle w:val="Sidhuvud"/>
    </w:pPr>
  </w:p>
  <w:p w14:paraId="39B7F00F" w14:textId="77777777" w:rsidR="00B5617F" w:rsidRDefault="00B5617F" w:rsidP="00B561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F0D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DA7B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809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38CE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566E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AC10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C89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C18EB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0097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FA1A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E72FF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35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D42AEC"/>
    <w:multiLevelType w:val="hybridMultilevel"/>
    <w:tmpl w:val="B1C69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4434F"/>
    <w:multiLevelType w:val="multilevel"/>
    <w:tmpl w:val="DCC032FC"/>
    <w:lvl w:ilvl="0">
      <w:start w:val="1"/>
      <w:numFmt w:val="decimal"/>
      <w:lvlText w:val="%1."/>
      <w:lvlJc w:val="left"/>
      <w:pPr>
        <w:tabs>
          <w:tab w:val="num" w:pos="425"/>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E339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E2817"/>
    <w:multiLevelType w:val="multilevel"/>
    <w:tmpl w:val="FB963306"/>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4B6AE2"/>
    <w:multiLevelType w:val="multilevel"/>
    <w:tmpl w:val="19BEF4D0"/>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34D7E"/>
    <w:multiLevelType w:val="hybridMultilevel"/>
    <w:tmpl w:val="BC2A10DA"/>
    <w:lvl w:ilvl="0" w:tplc="FE30FAFC">
      <w:start w:val="1"/>
      <w:numFmt w:val="decimal"/>
      <w:pStyle w:val="Litteraturfrteckning"/>
      <w:lvlText w:val="[%1]"/>
      <w:lvlJc w:val="lef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55B1D"/>
    <w:multiLevelType w:val="multilevel"/>
    <w:tmpl w:val="0886531C"/>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A70D20"/>
    <w:multiLevelType w:val="multilevel"/>
    <w:tmpl w:val="DCC032FC"/>
    <w:lvl w:ilvl="0">
      <w:start w:val="1"/>
      <w:numFmt w:val="decimal"/>
      <w:lvlText w:val="%1."/>
      <w:lvlJc w:val="left"/>
      <w:pPr>
        <w:tabs>
          <w:tab w:val="num" w:pos="425"/>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C26391"/>
    <w:multiLevelType w:val="multilevel"/>
    <w:tmpl w:val="C4CC7A46"/>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D66A8A"/>
    <w:multiLevelType w:val="multilevel"/>
    <w:tmpl w:val="6D8032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850ED7"/>
    <w:multiLevelType w:val="multilevel"/>
    <w:tmpl w:val="4B6CFD9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094F5C"/>
    <w:multiLevelType w:val="multilevel"/>
    <w:tmpl w:val="44582F9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881EAA"/>
    <w:multiLevelType w:val="multilevel"/>
    <w:tmpl w:val="E51CF95A"/>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5" w15:restartNumberingAfterBreak="0">
    <w:nsid w:val="67CC55E7"/>
    <w:multiLevelType w:val="multilevel"/>
    <w:tmpl w:val="79D8BCB6"/>
    <w:lvl w:ilvl="0">
      <w:start w:val="1"/>
      <w:numFmt w:val="decimal"/>
      <w:suff w:val="nothing"/>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0A66838"/>
    <w:multiLevelType w:val="multilevel"/>
    <w:tmpl w:val="5F98BE7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241265"/>
    <w:multiLevelType w:val="multilevel"/>
    <w:tmpl w:val="7C8C81CE"/>
    <w:lvl w:ilvl="0">
      <w:start w:val="1"/>
      <w:numFmt w:val="decimal"/>
      <w:suff w:val="spac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7"/>
  </w:num>
  <w:num w:numId="14">
    <w:abstractNumId w:val="26"/>
  </w:num>
  <w:num w:numId="15">
    <w:abstractNumId w:val="14"/>
  </w:num>
  <w:num w:numId="16">
    <w:abstractNumId w:val="11"/>
  </w:num>
  <w:num w:numId="17">
    <w:abstractNumId w:val="21"/>
  </w:num>
  <w:num w:numId="18">
    <w:abstractNumId w:val="24"/>
  </w:num>
  <w:num w:numId="19">
    <w:abstractNumId w:val="22"/>
  </w:num>
  <w:num w:numId="20">
    <w:abstractNumId w:val="20"/>
  </w:num>
  <w:num w:numId="21">
    <w:abstractNumId w:val="18"/>
  </w:num>
  <w:num w:numId="22">
    <w:abstractNumId w:val="23"/>
  </w:num>
  <w:num w:numId="23">
    <w:abstractNumId w:val="19"/>
  </w:num>
  <w:num w:numId="24">
    <w:abstractNumId w:val="13"/>
  </w:num>
  <w:num w:numId="25">
    <w:abstractNumId w:val="16"/>
  </w:num>
  <w:num w:numId="26">
    <w:abstractNumId w:val="15"/>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18"/>
    <w:rsid w:val="00006B69"/>
    <w:rsid w:val="000514F7"/>
    <w:rsid w:val="00057EE2"/>
    <w:rsid w:val="00084538"/>
    <w:rsid w:val="000915B2"/>
    <w:rsid w:val="000A527E"/>
    <w:rsid w:val="00105AFA"/>
    <w:rsid w:val="001675D4"/>
    <w:rsid w:val="00174E18"/>
    <w:rsid w:val="001921AC"/>
    <w:rsid w:val="001B165D"/>
    <w:rsid w:val="001B50B6"/>
    <w:rsid w:val="001D1833"/>
    <w:rsid w:val="0021320E"/>
    <w:rsid w:val="00244745"/>
    <w:rsid w:val="002613C3"/>
    <w:rsid w:val="002858CE"/>
    <w:rsid w:val="002E21F9"/>
    <w:rsid w:val="002F19EC"/>
    <w:rsid w:val="003029F5"/>
    <w:rsid w:val="00373EDC"/>
    <w:rsid w:val="003B2799"/>
    <w:rsid w:val="003C12F0"/>
    <w:rsid w:val="003E373E"/>
    <w:rsid w:val="003E6C34"/>
    <w:rsid w:val="004240AD"/>
    <w:rsid w:val="00453AC9"/>
    <w:rsid w:val="00486253"/>
    <w:rsid w:val="004C509C"/>
    <w:rsid w:val="004E2325"/>
    <w:rsid w:val="00576B8A"/>
    <w:rsid w:val="0058791A"/>
    <w:rsid w:val="005B129E"/>
    <w:rsid w:val="005C659A"/>
    <w:rsid w:val="005E2218"/>
    <w:rsid w:val="0062771D"/>
    <w:rsid w:val="00642C22"/>
    <w:rsid w:val="00643627"/>
    <w:rsid w:val="00646F5D"/>
    <w:rsid w:val="00666094"/>
    <w:rsid w:val="00687B95"/>
    <w:rsid w:val="006A5BC0"/>
    <w:rsid w:val="006A7891"/>
    <w:rsid w:val="006F1745"/>
    <w:rsid w:val="00775A05"/>
    <w:rsid w:val="008026DC"/>
    <w:rsid w:val="008375D1"/>
    <w:rsid w:val="00842C24"/>
    <w:rsid w:val="00857E50"/>
    <w:rsid w:val="008634DB"/>
    <w:rsid w:val="00872E6E"/>
    <w:rsid w:val="008954C1"/>
    <w:rsid w:val="008A1E1B"/>
    <w:rsid w:val="008C1CAD"/>
    <w:rsid w:val="008E29DA"/>
    <w:rsid w:val="008E3125"/>
    <w:rsid w:val="008E4727"/>
    <w:rsid w:val="00924299"/>
    <w:rsid w:val="00930DFF"/>
    <w:rsid w:val="00932C9A"/>
    <w:rsid w:val="009526DF"/>
    <w:rsid w:val="009606A2"/>
    <w:rsid w:val="0097097D"/>
    <w:rsid w:val="009869A3"/>
    <w:rsid w:val="009E306B"/>
    <w:rsid w:val="009F1529"/>
    <w:rsid w:val="00A03043"/>
    <w:rsid w:val="00A31C53"/>
    <w:rsid w:val="00A452A1"/>
    <w:rsid w:val="00A57A4B"/>
    <w:rsid w:val="00A772AC"/>
    <w:rsid w:val="00A91C8C"/>
    <w:rsid w:val="00AA35DC"/>
    <w:rsid w:val="00AA4B59"/>
    <w:rsid w:val="00AA4C08"/>
    <w:rsid w:val="00AC760D"/>
    <w:rsid w:val="00AF7872"/>
    <w:rsid w:val="00B06F2E"/>
    <w:rsid w:val="00B23064"/>
    <w:rsid w:val="00B423A5"/>
    <w:rsid w:val="00B4318D"/>
    <w:rsid w:val="00B5617F"/>
    <w:rsid w:val="00B65338"/>
    <w:rsid w:val="00BC7454"/>
    <w:rsid w:val="00BD4159"/>
    <w:rsid w:val="00C023F0"/>
    <w:rsid w:val="00C248EC"/>
    <w:rsid w:val="00C325C2"/>
    <w:rsid w:val="00C40657"/>
    <w:rsid w:val="00C80A10"/>
    <w:rsid w:val="00C9632A"/>
    <w:rsid w:val="00CC269B"/>
    <w:rsid w:val="00CE5BBA"/>
    <w:rsid w:val="00D02612"/>
    <w:rsid w:val="00D17AB6"/>
    <w:rsid w:val="00D47C06"/>
    <w:rsid w:val="00D611ED"/>
    <w:rsid w:val="00D752CA"/>
    <w:rsid w:val="00DB1D50"/>
    <w:rsid w:val="00DB3223"/>
    <w:rsid w:val="00DE2560"/>
    <w:rsid w:val="00DE4927"/>
    <w:rsid w:val="00DE6351"/>
    <w:rsid w:val="00E06295"/>
    <w:rsid w:val="00E0662E"/>
    <w:rsid w:val="00E10AD9"/>
    <w:rsid w:val="00E24618"/>
    <w:rsid w:val="00E41FE8"/>
    <w:rsid w:val="00E63ECE"/>
    <w:rsid w:val="00EC4855"/>
    <w:rsid w:val="00EF5295"/>
    <w:rsid w:val="00EF792D"/>
    <w:rsid w:val="00F32260"/>
    <w:rsid w:val="00F330C8"/>
    <w:rsid w:val="00F5439C"/>
    <w:rsid w:val="00F73082"/>
    <w:rsid w:val="00FA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5A19"/>
  <w14:defaultImageDpi w14:val="32767"/>
  <w15:chartTrackingRefBased/>
  <w15:docId w15:val="{D9B659DC-366B-4540-A722-C7A9AF2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21F9"/>
    <w:rPr>
      <w:rFonts w:ascii="Times New Roman" w:hAnsi="Times New Roman"/>
    </w:rPr>
  </w:style>
  <w:style w:type="paragraph" w:styleId="Rubrik1">
    <w:name w:val="heading 1"/>
    <w:basedOn w:val="Normal"/>
    <w:next w:val="Brdtext"/>
    <w:link w:val="Rubrik1Char"/>
    <w:uiPriority w:val="9"/>
    <w:qFormat/>
    <w:rsid w:val="00C40657"/>
    <w:pPr>
      <w:keepNext/>
      <w:keepLines/>
      <w:numPr>
        <w:numId w:val="18"/>
      </w:numPr>
      <w:adjustRightInd w:val="0"/>
      <w:spacing w:before="200" w:after="200"/>
      <w:outlineLvl w:val="0"/>
    </w:pPr>
    <w:rPr>
      <w:rFonts w:eastAsiaTheme="majorEastAsia" w:cstheme="majorBidi"/>
      <w:b/>
      <w:caps/>
      <w:color w:val="000000" w:themeColor="text1"/>
      <w:szCs w:val="32"/>
    </w:rPr>
  </w:style>
  <w:style w:type="paragraph" w:styleId="Rubrik2">
    <w:name w:val="heading 2"/>
    <w:basedOn w:val="Normal"/>
    <w:next w:val="Brdtext"/>
    <w:link w:val="Rubrik2Char"/>
    <w:uiPriority w:val="9"/>
    <w:unhideWhenUsed/>
    <w:qFormat/>
    <w:rsid w:val="00C40657"/>
    <w:pPr>
      <w:keepNext/>
      <w:keepLines/>
      <w:numPr>
        <w:ilvl w:val="1"/>
        <w:numId w:val="18"/>
      </w:numPr>
      <w:spacing w:before="20" w:after="10"/>
      <w:outlineLvl w:val="1"/>
    </w:pPr>
    <w:rPr>
      <w:rFonts w:eastAsiaTheme="majorEastAsia" w:cstheme="majorBidi"/>
      <w:b/>
      <w:color w:val="000000" w:themeColor="text1"/>
      <w:szCs w:val="26"/>
    </w:rPr>
  </w:style>
  <w:style w:type="paragraph" w:styleId="Rubrik3">
    <w:name w:val="heading 3"/>
    <w:basedOn w:val="Normal"/>
    <w:next w:val="Normal"/>
    <w:link w:val="Rubrik3Char"/>
    <w:uiPriority w:val="9"/>
    <w:semiHidden/>
    <w:unhideWhenUsed/>
    <w:rsid w:val="00C40657"/>
    <w:pPr>
      <w:keepNext/>
      <w:keepLines/>
      <w:numPr>
        <w:ilvl w:val="2"/>
        <w:numId w:val="18"/>
      </w:numPr>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rsid w:val="00C40657"/>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rsid w:val="00C40657"/>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rsid w:val="00C40657"/>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rsid w:val="00C40657"/>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rsid w:val="00C40657"/>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rsid w:val="00C40657"/>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qFormat/>
    <w:rsid w:val="009869A3"/>
    <w:pPr>
      <w:spacing w:after="200"/>
      <w:jc w:val="both"/>
    </w:pPr>
  </w:style>
  <w:style w:type="character" w:customStyle="1" w:styleId="BrdtextChar">
    <w:name w:val="Brödtext Char"/>
    <w:basedOn w:val="Standardstycketeckensnitt"/>
    <w:link w:val="Brdtext"/>
    <w:uiPriority w:val="99"/>
    <w:rsid w:val="009869A3"/>
    <w:rPr>
      <w:rFonts w:ascii="Times New Roman" w:hAnsi="Times New Roman"/>
    </w:rPr>
  </w:style>
  <w:style w:type="character" w:customStyle="1" w:styleId="Rubrik1Char">
    <w:name w:val="Rubrik 1 Char"/>
    <w:basedOn w:val="Standardstycketeckensnitt"/>
    <w:link w:val="Rubrik1"/>
    <w:uiPriority w:val="9"/>
    <w:rsid w:val="00BD4159"/>
    <w:rPr>
      <w:rFonts w:ascii="Times New Roman" w:eastAsiaTheme="majorEastAsia" w:hAnsi="Times New Roman" w:cstheme="majorBidi"/>
      <w:b/>
      <w:caps/>
      <w:color w:val="000000" w:themeColor="text1"/>
      <w:szCs w:val="32"/>
    </w:rPr>
  </w:style>
  <w:style w:type="character" w:customStyle="1" w:styleId="Rubrik2Char">
    <w:name w:val="Rubrik 2 Char"/>
    <w:basedOn w:val="Standardstycketeckensnitt"/>
    <w:link w:val="Rubrik2"/>
    <w:uiPriority w:val="9"/>
    <w:rsid w:val="0097097D"/>
    <w:rPr>
      <w:rFonts w:ascii="Times New Roman" w:eastAsiaTheme="majorEastAsia" w:hAnsi="Times New Roman" w:cstheme="majorBidi"/>
      <w:b/>
      <w:color w:val="000000" w:themeColor="text1"/>
      <w:szCs w:val="26"/>
    </w:rPr>
  </w:style>
  <w:style w:type="character" w:customStyle="1" w:styleId="Rubrik3Char">
    <w:name w:val="Rubrik 3 Char"/>
    <w:basedOn w:val="Standardstycketeckensnitt"/>
    <w:link w:val="Rubrik3"/>
    <w:uiPriority w:val="9"/>
    <w:semiHidden/>
    <w:rsid w:val="000A527E"/>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semiHidden/>
    <w:rsid w:val="000A527E"/>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0A527E"/>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0A527E"/>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0A527E"/>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0A527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A527E"/>
    <w:rPr>
      <w:rFonts w:asciiTheme="majorHAnsi" w:eastAsiaTheme="majorEastAsia" w:hAnsiTheme="majorHAnsi" w:cstheme="majorBidi"/>
      <w:i/>
      <w:iCs/>
      <w:color w:val="272727" w:themeColor="text1" w:themeTint="D8"/>
      <w:sz w:val="21"/>
      <w:szCs w:val="21"/>
    </w:rPr>
  </w:style>
  <w:style w:type="paragraph" w:styleId="Rubrik">
    <w:name w:val="Title"/>
    <w:basedOn w:val="Normal"/>
    <w:next w:val="AuthorName"/>
    <w:link w:val="RubrikChar"/>
    <w:uiPriority w:val="10"/>
    <w:qFormat/>
    <w:rsid w:val="00B5617F"/>
    <w:pPr>
      <w:spacing w:after="400"/>
      <w:contextualSpacing/>
      <w:jc w:val="right"/>
    </w:pPr>
    <w:rPr>
      <w:rFonts w:eastAsiaTheme="majorEastAsia" w:cstheme="majorBidi"/>
      <w:b/>
      <w:caps/>
      <w:color w:val="000000" w:themeColor="text1"/>
      <w:sz w:val="40"/>
      <w:szCs w:val="56"/>
    </w:rPr>
  </w:style>
  <w:style w:type="paragraph" w:customStyle="1" w:styleId="AuthorName">
    <w:name w:val="Author Name"/>
    <w:basedOn w:val="Normal"/>
    <w:qFormat/>
    <w:rsid w:val="00B5617F"/>
    <w:pPr>
      <w:jc w:val="right"/>
    </w:pPr>
    <w:rPr>
      <w:b/>
      <w:i/>
      <w:sz w:val="28"/>
    </w:rPr>
  </w:style>
  <w:style w:type="character" w:customStyle="1" w:styleId="RubrikChar">
    <w:name w:val="Rubrik Char"/>
    <w:basedOn w:val="Standardstycketeckensnitt"/>
    <w:link w:val="Rubrik"/>
    <w:uiPriority w:val="10"/>
    <w:rsid w:val="00B5617F"/>
    <w:rPr>
      <w:rFonts w:ascii="Times New Roman" w:eastAsiaTheme="majorEastAsia" w:hAnsi="Times New Roman" w:cstheme="majorBidi"/>
      <w:b/>
      <w:caps/>
      <w:color w:val="000000" w:themeColor="text1"/>
      <w:sz w:val="40"/>
      <w:szCs w:val="56"/>
    </w:rPr>
  </w:style>
  <w:style w:type="character" w:customStyle="1" w:styleId="AuthorSuperscript">
    <w:name w:val="Author Superscript"/>
    <w:basedOn w:val="Standardstycketeckensnitt"/>
    <w:uiPriority w:val="1"/>
    <w:qFormat/>
    <w:rsid w:val="008E4727"/>
    <w:rPr>
      <w:rFonts w:ascii="Times New Roman" w:hAnsi="Times New Roman"/>
      <w:vertAlign w:val="superscript"/>
    </w:rPr>
  </w:style>
  <w:style w:type="character" w:styleId="AnvndHyperlnk">
    <w:name w:val="FollowedHyperlink"/>
    <w:basedOn w:val="Standardstycketeckensnitt"/>
    <w:uiPriority w:val="99"/>
    <w:semiHidden/>
    <w:unhideWhenUsed/>
    <w:rsid w:val="008A1E1B"/>
    <w:rPr>
      <w:color w:val="954F72" w:themeColor="followedHyperlink"/>
      <w:u w:val="single"/>
    </w:rPr>
  </w:style>
  <w:style w:type="paragraph" w:customStyle="1" w:styleId="AuthorAffiliation">
    <w:name w:val="Author Affiliation"/>
    <w:basedOn w:val="AuthorName"/>
    <w:qFormat/>
    <w:rsid w:val="000514F7"/>
    <w:rPr>
      <w:b w:val="0"/>
    </w:rPr>
  </w:style>
  <w:style w:type="paragraph" w:styleId="Sidhuvud">
    <w:name w:val="header"/>
    <w:basedOn w:val="Normal"/>
    <w:link w:val="SidhuvudChar"/>
    <w:uiPriority w:val="99"/>
    <w:unhideWhenUsed/>
    <w:qFormat/>
    <w:rsid w:val="002858CE"/>
    <w:pPr>
      <w:tabs>
        <w:tab w:val="center" w:pos="4536"/>
        <w:tab w:val="right" w:pos="9072"/>
      </w:tabs>
      <w:jc w:val="center"/>
    </w:pPr>
    <w:rPr>
      <w:sz w:val="18"/>
    </w:rPr>
  </w:style>
  <w:style w:type="character" w:customStyle="1" w:styleId="SidhuvudChar">
    <w:name w:val="Sidhuvud Char"/>
    <w:basedOn w:val="Standardstycketeckensnitt"/>
    <w:link w:val="Sidhuvud"/>
    <w:uiPriority w:val="99"/>
    <w:rsid w:val="002858CE"/>
    <w:rPr>
      <w:rFonts w:ascii="Times New Roman" w:hAnsi="Times New Roman"/>
      <w:sz w:val="18"/>
    </w:rPr>
  </w:style>
  <w:style w:type="paragraph" w:styleId="Sidfot">
    <w:name w:val="footer"/>
    <w:basedOn w:val="Normal"/>
    <w:link w:val="SidfotChar"/>
    <w:uiPriority w:val="99"/>
    <w:unhideWhenUsed/>
    <w:qFormat/>
    <w:rsid w:val="005B129E"/>
    <w:pPr>
      <w:tabs>
        <w:tab w:val="center" w:pos="4536"/>
        <w:tab w:val="right" w:pos="9072"/>
      </w:tabs>
      <w:jc w:val="both"/>
    </w:pPr>
    <w:rPr>
      <w:sz w:val="18"/>
    </w:rPr>
  </w:style>
  <w:style w:type="character" w:customStyle="1" w:styleId="SidfotChar">
    <w:name w:val="Sidfot Char"/>
    <w:basedOn w:val="Standardstycketeckensnitt"/>
    <w:link w:val="Sidfot"/>
    <w:uiPriority w:val="99"/>
    <w:rsid w:val="005B129E"/>
    <w:rPr>
      <w:rFonts w:ascii="Times New Roman" w:hAnsi="Times New Roman"/>
      <w:sz w:val="18"/>
    </w:rPr>
  </w:style>
  <w:style w:type="paragraph" w:customStyle="1" w:styleId="AbstractTitle">
    <w:name w:val="Abstract Title"/>
    <w:basedOn w:val="Normal"/>
    <w:next w:val="Brdtext"/>
    <w:qFormat/>
    <w:rsid w:val="00D47C06"/>
    <w:pPr>
      <w:spacing w:before="560"/>
    </w:pPr>
    <w:rPr>
      <w:b/>
    </w:rPr>
  </w:style>
  <w:style w:type="character" w:styleId="Stark">
    <w:name w:val="Strong"/>
    <w:basedOn w:val="Standardstycketeckensnitt"/>
    <w:uiPriority w:val="22"/>
    <w:qFormat/>
    <w:rsid w:val="001675D4"/>
    <w:rPr>
      <w:rFonts w:ascii="Times New Roman" w:hAnsi="Times New Roman"/>
      <w:b/>
      <w:bCs/>
    </w:rPr>
  </w:style>
  <w:style w:type="table" w:styleId="Tabellrutnt">
    <w:name w:val="Table Grid"/>
    <w:basedOn w:val="Normaltabell"/>
    <w:uiPriority w:val="39"/>
    <w:rsid w:val="00C023F0"/>
    <w:pPr>
      <w:contextualSpacing/>
    </w:pPr>
    <w:rPr>
      <w:rFonts w:ascii="Times New Roman" w:hAnsi="Times New Roman"/>
    </w:rPr>
    <w:tblPr>
      <w:tblBorders>
        <w:insideH w:val="single" w:sz="4" w:space="0" w:color="auto"/>
      </w:tblBorders>
    </w:tblPr>
  </w:style>
  <w:style w:type="character" w:styleId="Hyperlnk">
    <w:name w:val="Hyperlink"/>
    <w:basedOn w:val="Standardstycketeckensnitt"/>
    <w:uiPriority w:val="99"/>
    <w:unhideWhenUsed/>
    <w:rsid w:val="001D1833"/>
    <w:rPr>
      <w:color w:val="000000" w:themeColor="text1"/>
      <w:u w:val="none"/>
    </w:rPr>
  </w:style>
  <w:style w:type="paragraph" w:styleId="Beskrivning">
    <w:name w:val="caption"/>
    <w:basedOn w:val="Normal"/>
    <w:next w:val="Brdtext"/>
    <w:uiPriority w:val="35"/>
    <w:unhideWhenUsed/>
    <w:qFormat/>
    <w:rsid w:val="006F1745"/>
    <w:pPr>
      <w:spacing w:before="240" w:after="200"/>
    </w:pPr>
    <w:rPr>
      <w:i/>
      <w:iCs/>
      <w:color w:val="000000" w:themeColor="text1"/>
      <w:szCs w:val="18"/>
    </w:rPr>
  </w:style>
  <w:style w:type="paragraph" w:styleId="Litteraturfrteckning">
    <w:name w:val="Bibliography"/>
    <w:basedOn w:val="Normal"/>
    <w:uiPriority w:val="37"/>
    <w:unhideWhenUsed/>
    <w:qFormat/>
    <w:rsid w:val="00EF792D"/>
    <w:pPr>
      <w:numPr>
        <w:numId w:val="13"/>
      </w:numPr>
      <w:tabs>
        <w:tab w:val="left" w:pos="426"/>
      </w:tabs>
    </w:pPr>
  </w:style>
  <w:style w:type="character" w:styleId="Betoning">
    <w:name w:val="Emphasis"/>
    <w:basedOn w:val="Standardstycketeckensnitt"/>
    <w:uiPriority w:val="20"/>
    <w:qFormat/>
    <w:rsid w:val="001675D4"/>
    <w:rPr>
      <w:rFonts w:ascii="Times New Roman" w:hAnsi="Times New Roman"/>
      <w:i/>
      <w:iCs/>
    </w:rPr>
  </w:style>
  <w:style w:type="paragraph" w:customStyle="1" w:styleId="Tabletext">
    <w:name w:val="Table text"/>
    <w:basedOn w:val="Normal"/>
    <w:qFormat/>
    <w:rsid w:val="00A03043"/>
    <w:pPr>
      <w:spacing w:before="10" w:after="10"/>
      <w:contextualSpacing/>
    </w:pPr>
  </w:style>
  <w:style w:type="paragraph" w:customStyle="1" w:styleId="ReferencesHeading">
    <w:name w:val="References Heading"/>
    <w:basedOn w:val="Rubrik1"/>
    <w:next w:val="Litteraturfrteckning"/>
    <w:qFormat/>
    <w:rsid w:val="00C40657"/>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88335">
      <w:bodyDiv w:val="1"/>
      <w:marLeft w:val="0"/>
      <w:marRight w:val="0"/>
      <w:marTop w:val="0"/>
      <w:marBottom w:val="0"/>
      <w:divBdr>
        <w:top w:val="none" w:sz="0" w:space="0" w:color="auto"/>
        <w:left w:val="none" w:sz="0" w:space="0" w:color="auto"/>
        <w:bottom w:val="none" w:sz="0" w:space="0" w:color="auto"/>
        <w:right w:val="none" w:sz="0" w:space="0" w:color="auto"/>
      </w:divBdr>
    </w:div>
    <w:div w:id="1223179514">
      <w:bodyDiv w:val="1"/>
      <w:marLeft w:val="0"/>
      <w:marRight w:val="0"/>
      <w:marTop w:val="0"/>
      <w:marBottom w:val="0"/>
      <w:divBdr>
        <w:top w:val="none" w:sz="0" w:space="0" w:color="auto"/>
        <w:left w:val="none" w:sz="0" w:space="0" w:color="auto"/>
        <w:bottom w:val="none" w:sz="0" w:space="0" w:color="auto"/>
        <w:right w:val="none" w:sz="0" w:space="0" w:color="auto"/>
      </w:divBdr>
    </w:div>
    <w:div w:id="1540505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vvi\Desktop\Eco-tech%20mallar\ECO-TEC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6DCFC6-71B8-4571-9220-4535C502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C:\Users\bsvvi\Desktop\Eco-tech mallar\ECO-TECH Word template.dotx</Template>
  <TotalTime>1</TotalTime>
  <Pages>1</Pages>
  <Words>325</Words>
  <Characters>1723</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Linnaeus University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Viveka Svensson</dc:creator>
  <cp:keywords/>
  <dc:description/>
  <cp:lastModifiedBy>Torleif Bramryd</cp:lastModifiedBy>
  <cp:revision>2</cp:revision>
  <cp:lastPrinted>2021-01-19T19:37:00Z</cp:lastPrinted>
  <dcterms:created xsi:type="dcterms:W3CDTF">2021-08-27T15:52:00Z</dcterms:created>
  <dcterms:modified xsi:type="dcterms:W3CDTF">2021-08-27T15:52:00Z</dcterms:modified>
</cp:coreProperties>
</file>