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2981" w14:textId="4078940A" w:rsidR="008A07DF" w:rsidRDefault="008A07DF" w:rsidP="008A07DF">
      <w:pPr>
        <w:spacing w:after="0" w:line="240" w:lineRule="auto"/>
        <w:rPr>
          <w:rFonts w:eastAsia="Times New Roman" w:cs="Times New Roman"/>
          <w:b/>
          <w:bCs/>
          <w:sz w:val="24"/>
          <w:szCs w:val="24"/>
          <w:lang w:eastAsia="en-GB"/>
        </w:rPr>
      </w:pPr>
      <w:r>
        <w:rPr>
          <w:rFonts w:eastAsia="Times New Roman" w:cs="Times New Roman"/>
          <w:b/>
          <w:bCs/>
          <w:sz w:val="24"/>
          <w:szCs w:val="24"/>
          <w:lang w:eastAsia="en-GB"/>
        </w:rPr>
        <w:t>FRA WEEKENDAVISEN  21 APRIL 2022</w:t>
      </w:r>
    </w:p>
    <w:p w14:paraId="6CD428A2" w14:textId="4660531C" w:rsidR="009E3457" w:rsidRDefault="009E3457" w:rsidP="008A07DF">
      <w:pPr>
        <w:spacing w:after="0" w:line="240" w:lineRule="auto"/>
        <w:rPr>
          <w:rFonts w:eastAsia="Times New Roman" w:cs="Times New Roman"/>
          <w:b/>
          <w:bCs/>
          <w:sz w:val="24"/>
          <w:szCs w:val="24"/>
          <w:lang w:eastAsia="en-GB"/>
        </w:rPr>
      </w:pPr>
      <w:r w:rsidRPr="009E3457">
        <w:rPr>
          <w:rFonts w:eastAsia="Times New Roman" w:cs="Times New Roman"/>
          <w:b/>
          <w:bCs/>
          <w:sz w:val="24"/>
          <w:szCs w:val="24"/>
          <w:lang w:eastAsia="en-GB"/>
        </w:rPr>
        <w:t>https://www.weekendavisen.dk/2022-16/samfund/efterskrift</w:t>
      </w:r>
    </w:p>
    <w:p w14:paraId="65556593" w14:textId="77777777" w:rsidR="008A07DF" w:rsidRDefault="008A07DF" w:rsidP="008A07DF">
      <w:pPr>
        <w:spacing w:after="0" w:line="240" w:lineRule="auto"/>
        <w:rPr>
          <w:rFonts w:eastAsia="Times New Roman" w:cs="Times New Roman"/>
          <w:b/>
          <w:bCs/>
          <w:sz w:val="24"/>
          <w:szCs w:val="24"/>
          <w:lang w:eastAsia="en-GB"/>
        </w:rPr>
      </w:pPr>
    </w:p>
    <w:p w14:paraId="6EF03B8D" w14:textId="7A7B400E" w:rsidR="008A07DF" w:rsidRPr="008A07DF" w:rsidRDefault="008A07DF" w:rsidP="008A07DF">
      <w:pPr>
        <w:spacing w:after="0" w:line="240" w:lineRule="auto"/>
        <w:rPr>
          <w:rFonts w:ascii="Arial" w:eastAsia="Times New Roman" w:hAnsi="Arial" w:cs="Arial"/>
          <w:i/>
          <w:iCs/>
          <w:sz w:val="24"/>
          <w:szCs w:val="24"/>
          <w:lang w:eastAsia="en-GB"/>
        </w:rPr>
      </w:pPr>
      <w:r w:rsidRPr="008A07DF">
        <w:rPr>
          <w:rFonts w:ascii="Arial" w:eastAsia="Times New Roman" w:hAnsi="Arial" w:cs="Arial"/>
          <w:b/>
          <w:bCs/>
          <w:i/>
          <w:iCs/>
          <w:sz w:val="24"/>
          <w:szCs w:val="24"/>
          <w:lang w:eastAsia="en-GB"/>
        </w:rPr>
        <w:t>Opinion.</w:t>
      </w:r>
      <w:r w:rsidRPr="008A07DF">
        <w:rPr>
          <w:rFonts w:ascii="Arial" w:eastAsia="Times New Roman" w:hAnsi="Arial" w:cs="Arial"/>
          <w:i/>
          <w:iCs/>
          <w:sz w:val="24"/>
          <w:szCs w:val="24"/>
          <w:lang w:eastAsia="en-GB"/>
        </w:rPr>
        <w:t xml:space="preserve"> Det er ikke kun en stor chefredaktør, der er død. Anne Knudsen var også en stor antropolog.</w:t>
      </w:r>
    </w:p>
    <w:p w14:paraId="11297022" w14:textId="77777777" w:rsidR="008A07DF" w:rsidRPr="008A07DF" w:rsidRDefault="008A07DF" w:rsidP="008A07DF">
      <w:pPr>
        <w:spacing w:before="100" w:beforeAutospacing="1" w:after="100" w:afterAutospacing="1" w:line="240" w:lineRule="auto"/>
        <w:outlineLvl w:val="0"/>
        <w:rPr>
          <w:rFonts w:eastAsia="Times New Roman" w:cs="Times New Roman"/>
          <w:b/>
          <w:bCs/>
          <w:kern w:val="36"/>
          <w:sz w:val="48"/>
          <w:szCs w:val="48"/>
          <w:lang w:eastAsia="en-GB"/>
        </w:rPr>
      </w:pPr>
      <w:r w:rsidRPr="008A07DF">
        <w:rPr>
          <w:rFonts w:eastAsia="Times New Roman" w:cs="Times New Roman"/>
          <w:b/>
          <w:bCs/>
          <w:kern w:val="36"/>
          <w:sz w:val="48"/>
          <w:szCs w:val="48"/>
          <w:lang w:eastAsia="en-GB"/>
        </w:rPr>
        <w:t>Efterskrift</w:t>
      </w:r>
    </w:p>
    <w:p w14:paraId="7DBF8F01" w14:textId="77777777" w:rsidR="008A07DF" w:rsidRPr="008A07DF" w:rsidRDefault="008A07DF" w:rsidP="008A07DF">
      <w:pPr>
        <w:spacing w:after="0" w:line="240" w:lineRule="auto"/>
        <w:rPr>
          <w:rFonts w:eastAsia="Times New Roman" w:cs="Times New Roman"/>
          <w:sz w:val="24"/>
          <w:szCs w:val="24"/>
          <w:lang w:eastAsia="en-GB"/>
        </w:rPr>
      </w:pPr>
      <w:r w:rsidRPr="008A07DF">
        <w:rPr>
          <w:rFonts w:eastAsia="Times New Roman" w:cs="Times New Roman"/>
          <w:sz w:val="24"/>
          <w:szCs w:val="24"/>
          <w:lang w:eastAsia="en-GB"/>
        </w:rPr>
        <w:t xml:space="preserve">Steven Sampson </w:t>
      </w:r>
    </w:p>
    <w:p w14:paraId="38DE2495" w14:textId="77777777" w:rsidR="008A07DF" w:rsidRPr="008A07DF" w:rsidRDefault="008A07DF" w:rsidP="008A07DF">
      <w:pPr>
        <w:spacing w:after="0" w:line="240" w:lineRule="auto"/>
        <w:rPr>
          <w:rFonts w:eastAsia="Times New Roman" w:cs="Times New Roman"/>
          <w:sz w:val="24"/>
          <w:szCs w:val="24"/>
          <w:lang w:eastAsia="en-GB"/>
        </w:rPr>
      </w:pPr>
      <w:r w:rsidRPr="008A07DF">
        <w:rPr>
          <w:rFonts w:eastAsia="Times New Roman" w:cs="Times New Roman"/>
          <w:sz w:val="24"/>
          <w:szCs w:val="24"/>
          <w:lang w:eastAsia="en-GB"/>
        </w:rPr>
        <w:t xml:space="preserve">Socialantropolog, professor emeritus, Lunds Universitet </w:t>
      </w:r>
    </w:p>
    <w:p w14:paraId="3D2E2E7D" w14:textId="77777777" w:rsidR="008A07DF" w:rsidRPr="008A07DF" w:rsidRDefault="008A07DF" w:rsidP="008A07DF">
      <w:pPr>
        <w:spacing w:before="100" w:beforeAutospacing="1" w:after="100" w:afterAutospacing="1" w:line="240" w:lineRule="auto"/>
        <w:rPr>
          <w:rFonts w:eastAsia="Times New Roman" w:cs="Times New Roman"/>
          <w:sz w:val="24"/>
          <w:szCs w:val="24"/>
          <w:lang w:eastAsia="en-GB"/>
        </w:rPr>
      </w:pPr>
      <w:r w:rsidRPr="008A07DF">
        <w:rPr>
          <w:rFonts w:eastAsia="Times New Roman" w:cs="Times New Roman"/>
          <w:sz w:val="24"/>
          <w:szCs w:val="24"/>
          <w:lang w:eastAsia="en-GB"/>
        </w:rPr>
        <w:t>Anne Knudsen var ikke bare en fremragende journalist, en skarp ideformidler og en engageret meningsdanner. Hun var også akademiker: dr.phil. i socialantropologi med feltarbejdserfaring fra Korsika og en lidenskabelig interesse for fransk kulturteori. På Institut for etnologi og antropologi i 1980erne sad vi begge to som forskningsstipendiater, hun beskæftigede sig med korsikanske oprørere og mafiosi i Middelhavslande, og jeg med bureaukrati og korruption på Balkan. Vi havde mange antropologiske samtaler, både om feltarbejde og om, hvad antropologi kunne bidrage med.</w:t>
      </w:r>
    </w:p>
    <w:p w14:paraId="2FBA3A64" w14:textId="77777777" w:rsidR="008A07DF" w:rsidRPr="008A07DF" w:rsidRDefault="008A07DF" w:rsidP="008A07DF">
      <w:pPr>
        <w:spacing w:before="100" w:beforeAutospacing="1" w:after="100" w:afterAutospacing="1" w:line="240" w:lineRule="auto"/>
        <w:rPr>
          <w:rFonts w:eastAsia="Times New Roman" w:cs="Times New Roman"/>
          <w:sz w:val="24"/>
          <w:szCs w:val="24"/>
          <w:lang w:eastAsia="en-GB"/>
        </w:rPr>
      </w:pPr>
      <w:r w:rsidRPr="008A07DF">
        <w:rPr>
          <w:rFonts w:eastAsia="Times New Roman" w:cs="Times New Roman"/>
          <w:sz w:val="24"/>
          <w:szCs w:val="24"/>
          <w:lang w:eastAsia="en-GB"/>
        </w:rPr>
        <w:t>Anne var en dansk Margaret Mead-type af »public intellectual«, men også enormt aktiv i det danske antropologiske miljø. Hun var med til at starte Antropologforeningen, hun skrev for og redigerede Stofskifte, Tidsskriftet Antropologi, hun bidrog til det mere populæretnografiske tidsskrift Jordens Folk, og hun skrev i Nationalmuseets nu nedlagte etnografiske fagtidsskrift Folk. I disse fora formidlede hun sine videnskabelige betragtninger om antropologi og historie, om vendetta, fejde og retfærd i Middelhavet, om et strukturantropologisk syn på EU, om vanskeligheder med at studere eliten i Europa, og i Jordens Folk en lektion i semiotikken for os, der ikke kunne klare Baudrillard eller Per Åge Brandt. På instituttet underviste Anne et kursus i fransk kulturteori – ved at tvinge de studerende til at læse artikler på originalsproget.</w:t>
      </w:r>
    </w:p>
    <w:p w14:paraId="165EE506" w14:textId="77777777" w:rsidR="008A07DF" w:rsidRPr="008A07DF" w:rsidRDefault="008A07DF" w:rsidP="008A07DF">
      <w:pPr>
        <w:spacing w:before="100" w:beforeAutospacing="1" w:after="100" w:afterAutospacing="1" w:line="240" w:lineRule="auto"/>
        <w:rPr>
          <w:rFonts w:eastAsia="Times New Roman" w:cs="Times New Roman"/>
          <w:sz w:val="24"/>
          <w:szCs w:val="24"/>
          <w:lang w:eastAsia="en-GB"/>
        </w:rPr>
      </w:pPr>
      <w:r w:rsidRPr="008A07DF">
        <w:rPr>
          <w:rFonts w:eastAsia="Times New Roman" w:cs="Times New Roman"/>
          <w:sz w:val="24"/>
          <w:szCs w:val="24"/>
          <w:lang w:eastAsia="en-GB"/>
        </w:rPr>
        <w:t>Og så historien om hendes doktorafhandling: I 1980ernes danske universitetsliv kunne man skrive den lange 100-siders specialeopgave, kaldet magisterkonferens og bagefter en længere afhandling kaldet licentiat, der senere blev omdøbt til ph.d. Der var simpelthen ingen antropologer, der var dr.phil. siden 1963. Anne havde skrevet sin magisterkonferens om Algeriet, og så ville næste skridt være at indlevere hendes Korsika-arbejde som en licentiatafhandling ligesom alle andre. Men nej, Anne var mere ambitiøs. Sammen med sin vejleder, Jonathan Friedman (nu professor emeritus i Lund), lavede hun en »Why not?«-beslutning: De indsendte hendes monografi om Korsika til bedømmelse. Og således, efter 25 år, var Anne Knudsen Danmarks først dr.phil. i socialantropologi.</w:t>
      </w:r>
    </w:p>
    <w:p w14:paraId="5184D0B9" w14:textId="77777777" w:rsidR="008A07DF" w:rsidRPr="008A07DF" w:rsidRDefault="008A07DF" w:rsidP="008A07DF">
      <w:pPr>
        <w:spacing w:before="100" w:beforeAutospacing="1" w:after="100" w:afterAutospacing="1" w:line="240" w:lineRule="auto"/>
        <w:rPr>
          <w:rFonts w:eastAsia="Times New Roman" w:cs="Times New Roman"/>
          <w:sz w:val="24"/>
          <w:szCs w:val="24"/>
          <w:lang w:eastAsia="en-GB"/>
        </w:rPr>
      </w:pPr>
      <w:r w:rsidRPr="008A07DF">
        <w:rPr>
          <w:rFonts w:eastAsia="Times New Roman" w:cs="Times New Roman"/>
          <w:sz w:val="24"/>
          <w:szCs w:val="24"/>
          <w:lang w:eastAsia="en-GB"/>
        </w:rPr>
        <w:t>Anne satte også sit præg på dansk antropologi som medlem af utallige bedømmelsesudvalg. Én gang skulle vi skulle bedømme den samme magisterafhandling, som jeg var begejstret for. Så konstaterede hun iskoldt: »Jeg giver ham et nital, det er over middel.« Kandidaten blev pissesur. Men for Anne var det at være »over middel« en kompliment. Anne stod altid fast ved sine meninger.</w:t>
      </w:r>
    </w:p>
    <w:p w14:paraId="6F48363A" w14:textId="77777777" w:rsidR="008A07DF" w:rsidRPr="008A07DF" w:rsidRDefault="008A07DF" w:rsidP="008A07DF">
      <w:pPr>
        <w:spacing w:before="100" w:beforeAutospacing="1" w:after="100" w:afterAutospacing="1" w:line="240" w:lineRule="auto"/>
        <w:rPr>
          <w:rFonts w:eastAsia="Times New Roman" w:cs="Times New Roman"/>
          <w:sz w:val="24"/>
          <w:szCs w:val="24"/>
          <w:lang w:eastAsia="en-GB"/>
        </w:rPr>
      </w:pPr>
      <w:r w:rsidRPr="008A07DF">
        <w:rPr>
          <w:rFonts w:eastAsia="Times New Roman" w:cs="Times New Roman"/>
          <w:i/>
          <w:iCs/>
          <w:sz w:val="24"/>
          <w:szCs w:val="24"/>
          <w:lang w:eastAsia="en-GB"/>
        </w:rPr>
        <w:t>Dette er et debatindlæg og udtrykker derfor alene skribentens holdning. De kan indsende forslag til debatindlæg på opinion@weekendavisen.dk</w:t>
      </w:r>
    </w:p>
    <w:p w14:paraId="20EF2C3F" w14:textId="77777777" w:rsidR="00424C9E" w:rsidRDefault="00424C9E"/>
    <w:sectPr w:rsidR="00424C9E">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DF"/>
    <w:rsid w:val="000B6A15"/>
    <w:rsid w:val="00424C9E"/>
    <w:rsid w:val="008A07DF"/>
    <w:rsid w:val="009E3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F7D1"/>
  <w15:chartTrackingRefBased/>
  <w15:docId w15:val="{5868259D-4E06-4D5E-A6BC-59EC1034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15"/>
    <w:rPr>
      <w:rFonts w:ascii="Times New Roman" w:hAnsi="Times New Roman"/>
      <w:sz w:val="28"/>
    </w:rPr>
  </w:style>
  <w:style w:type="paragraph" w:styleId="Heading1">
    <w:name w:val="heading 1"/>
    <w:basedOn w:val="Normal"/>
    <w:link w:val="Heading1Char"/>
    <w:uiPriority w:val="9"/>
    <w:qFormat/>
    <w:rsid w:val="008A07DF"/>
    <w:pPr>
      <w:spacing w:before="100" w:beforeAutospacing="1" w:after="100" w:afterAutospacing="1" w:line="240" w:lineRule="auto"/>
      <w:outlineLvl w:val="0"/>
    </w:pPr>
    <w:rPr>
      <w:rFonts w:eastAsia="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7D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A07DF"/>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sid w:val="008A0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7782">
      <w:bodyDiv w:val="1"/>
      <w:marLeft w:val="0"/>
      <w:marRight w:val="0"/>
      <w:marTop w:val="0"/>
      <w:marBottom w:val="0"/>
      <w:divBdr>
        <w:top w:val="none" w:sz="0" w:space="0" w:color="auto"/>
        <w:left w:val="none" w:sz="0" w:space="0" w:color="auto"/>
        <w:bottom w:val="none" w:sz="0" w:space="0" w:color="auto"/>
        <w:right w:val="none" w:sz="0" w:space="0" w:color="auto"/>
      </w:divBdr>
      <w:divsChild>
        <w:div w:id="1038164232">
          <w:marLeft w:val="0"/>
          <w:marRight w:val="0"/>
          <w:marTop w:val="0"/>
          <w:marBottom w:val="0"/>
          <w:divBdr>
            <w:top w:val="none" w:sz="0" w:space="0" w:color="auto"/>
            <w:left w:val="none" w:sz="0" w:space="0" w:color="auto"/>
            <w:bottom w:val="none" w:sz="0" w:space="0" w:color="auto"/>
            <w:right w:val="none" w:sz="0" w:space="0" w:color="auto"/>
          </w:divBdr>
          <w:divsChild>
            <w:div w:id="2016609012">
              <w:marLeft w:val="0"/>
              <w:marRight w:val="0"/>
              <w:marTop w:val="0"/>
              <w:marBottom w:val="0"/>
              <w:divBdr>
                <w:top w:val="none" w:sz="0" w:space="0" w:color="auto"/>
                <w:left w:val="none" w:sz="0" w:space="0" w:color="auto"/>
                <w:bottom w:val="none" w:sz="0" w:space="0" w:color="auto"/>
                <w:right w:val="none" w:sz="0" w:space="0" w:color="auto"/>
              </w:divBdr>
            </w:div>
            <w:div w:id="1009521273">
              <w:marLeft w:val="0"/>
              <w:marRight w:val="0"/>
              <w:marTop w:val="0"/>
              <w:marBottom w:val="0"/>
              <w:divBdr>
                <w:top w:val="none" w:sz="0" w:space="0" w:color="auto"/>
                <w:left w:val="none" w:sz="0" w:space="0" w:color="auto"/>
                <w:bottom w:val="none" w:sz="0" w:space="0" w:color="auto"/>
                <w:right w:val="none" w:sz="0" w:space="0" w:color="auto"/>
              </w:divBdr>
              <w:divsChild>
                <w:div w:id="1695763863">
                  <w:marLeft w:val="0"/>
                  <w:marRight w:val="0"/>
                  <w:marTop w:val="0"/>
                  <w:marBottom w:val="0"/>
                  <w:divBdr>
                    <w:top w:val="none" w:sz="0" w:space="0" w:color="auto"/>
                    <w:left w:val="none" w:sz="0" w:space="0" w:color="auto"/>
                    <w:bottom w:val="none" w:sz="0" w:space="0" w:color="auto"/>
                    <w:right w:val="none" w:sz="0" w:space="0" w:color="auto"/>
                  </w:divBdr>
                  <w:divsChild>
                    <w:div w:id="1603610947">
                      <w:marLeft w:val="0"/>
                      <w:marRight w:val="0"/>
                      <w:marTop w:val="0"/>
                      <w:marBottom w:val="0"/>
                      <w:divBdr>
                        <w:top w:val="none" w:sz="0" w:space="0" w:color="auto"/>
                        <w:left w:val="none" w:sz="0" w:space="0" w:color="auto"/>
                        <w:bottom w:val="none" w:sz="0" w:space="0" w:color="auto"/>
                        <w:right w:val="none" w:sz="0" w:space="0" w:color="auto"/>
                      </w:divBdr>
                    </w:div>
                    <w:div w:id="2331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5808">
          <w:marLeft w:val="0"/>
          <w:marRight w:val="0"/>
          <w:marTop w:val="0"/>
          <w:marBottom w:val="0"/>
          <w:divBdr>
            <w:top w:val="none" w:sz="0" w:space="0" w:color="auto"/>
            <w:left w:val="none" w:sz="0" w:space="0" w:color="auto"/>
            <w:bottom w:val="none" w:sz="0" w:space="0" w:color="auto"/>
            <w:right w:val="none" w:sz="0" w:space="0" w:color="auto"/>
          </w:divBdr>
          <w:divsChild>
            <w:div w:id="10731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Sampson</dc:creator>
  <cp:keywords/>
  <dc:description/>
  <cp:lastModifiedBy>Steven Sampson</cp:lastModifiedBy>
  <cp:revision>2</cp:revision>
  <dcterms:created xsi:type="dcterms:W3CDTF">2022-06-10T16:17:00Z</dcterms:created>
  <dcterms:modified xsi:type="dcterms:W3CDTF">2022-06-10T16:33:00Z</dcterms:modified>
</cp:coreProperties>
</file>