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43D02C" w14:textId="700930EC" w:rsidR="00886BCD" w:rsidRPr="001E222D" w:rsidRDefault="00886BCD" w:rsidP="001E222D">
      <w:pPr>
        <w:jc w:val="right"/>
        <w:rPr>
          <w:rFonts w:ascii="Times New Roman" w:hAnsi="Times New Roman"/>
          <w:b/>
          <w:sz w:val="40"/>
          <w:lang w:val="en-GB"/>
        </w:rPr>
      </w:pPr>
      <w:r w:rsidRPr="001E222D">
        <w:rPr>
          <w:rFonts w:ascii="Times New Roman" w:hAnsi="Times New Roman"/>
          <w:b/>
          <w:sz w:val="40"/>
          <w:lang w:val="en-GB"/>
        </w:rPr>
        <w:t>CLIMATIC EFFECTS</w:t>
      </w:r>
      <w:r w:rsidR="00443C37" w:rsidRPr="001E222D">
        <w:rPr>
          <w:rFonts w:ascii="Times New Roman" w:hAnsi="Times New Roman"/>
          <w:b/>
          <w:sz w:val="40"/>
          <w:lang w:val="en-GB"/>
        </w:rPr>
        <w:t xml:space="preserve"> </w:t>
      </w:r>
      <w:r w:rsidRPr="001E222D">
        <w:rPr>
          <w:rFonts w:ascii="Times New Roman" w:hAnsi="Times New Roman"/>
          <w:b/>
          <w:sz w:val="40"/>
          <w:lang w:val="en-GB"/>
        </w:rPr>
        <w:t>OF MUNICIPAL SOLID WASTE</w:t>
      </w:r>
      <w:r w:rsidR="00443C37" w:rsidRPr="001E222D">
        <w:rPr>
          <w:rFonts w:ascii="Times New Roman" w:hAnsi="Times New Roman"/>
          <w:b/>
          <w:sz w:val="40"/>
          <w:lang w:val="en-GB"/>
        </w:rPr>
        <w:t xml:space="preserve"> MANAGEMENT- COMPARISONS BETWEEN SUSTAINABLE LANDFILLING AND </w:t>
      </w:r>
      <w:r w:rsidR="00230A79">
        <w:rPr>
          <w:rFonts w:ascii="Times New Roman" w:hAnsi="Times New Roman"/>
          <w:b/>
          <w:sz w:val="40"/>
          <w:lang w:val="en-GB"/>
        </w:rPr>
        <w:t>WASTE-TO-ENERGY</w:t>
      </w:r>
      <w:r w:rsidR="00443C37" w:rsidRPr="001E222D">
        <w:rPr>
          <w:rFonts w:ascii="Times New Roman" w:hAnsi="Times New Roman"/>
          <w:b/>
          <w:sz w:val="40"/>
          <w:lang w:val="en-GB"/>
        </w:rPr>
        <w:t xml:space="preserve"> INCINERATION</w:t>
      </w:r>
    </w:p>
    <w:p w14:paraId="16A12824" w14:textId="77777777" w:rsidR="00ED22EE" w:rsidRPr="00F57F9B" w:rsidRDefault="00ED22EE" w:rsidP="00B24BAD">
      <w:pPr>
        <w:rPr>
          <w:lang w:val="en-GB"/>
        </w:rPr>
      </w:pPr>
    </w:p>
    <w:p w14:paraId="3D514E08" w14:textId="2B8BF846" w:rsidR="00886BCD" w:rsidRPr="00F03852" w:rsidRDefault="00886BCD" w:rsidP="00785870">
      <w:pPr>
        <w:jc w:val="right"/>
        <w:rPr>
          <w:rFonts w:ascii="Times New Roman" w:hAnsi="Times New Roman"/>
          <w:b/>
          <w:i/>
          <w:sz w:val="28"/>
          <w:lang w:val="sv-SE"/>
        </w:rPr>
      </w:pPr>
      <w:r w:rsidRPr="00F03852">
        <w:rPr>
          <w:rFonts w:ascii="Times New Roman" w:hAnsi="Times New Roman"/>
          <w:b/>
          <w:i/>
          <w:sz w:val="28"/>
          <w:lang w:val="sv-SE"/>
        </w:rPr>
        <w:t>Torleif Bram</w:t>
      </w:r>
      <w:r w:rsidR="005F08F3">
        <w:rPr>
          <w:rFonts w:ascii="Times New Roman" w:hAnsi="Times New Roman"/>
          <w:b/>
          <w:i/>
          <w:sz w:val="28"/>
          <w:lang w:val="sv-SE"/>
        </w:rPr>
        <w:t>ryd</w:t>
      </w:r>
    </w:p>
    <w:p w14:paraId="7E03F0C8" w14:textId="77777777" w:rsidR="00785870" w:rsidRPr="00F03852" w:rsidRDefault="00785870" w:rsidP="00785870">
      <w:pPr>
        <w:jc w:val="right"/>
        <w:rPr>
          <w:rFonts w:ascii="Times New Roman" w:hAnsi="Times New Roman"/>
          <w:b/>
          <w:i/>
          <w:sz w:val="28"/>
          <w:lang w:val="sv-SE"/>
        </w:rPr>
      </w:pPr>
    </w:p>
    <w:p w14:paraId="511ED308" w14:textId="1D6B38D4" w:rsidR="00785870" w:rsidRDefault="00886BCD" w:rsidP="00785870">
      <w:pPr>
        <w:jc w:val="right"/>
        <w:rPr>
          <w:rFonts w:ascii="Times New Roman" w:hAnsi="Times New Roman"/>
          <w:i/>
          <w:sz w:val="28"/>
          <w:lang w:val="sv-SE"/>
        </w:rPr>
      </w:pPr>
      <w:proofErr w:type="spellStart"/>
      <w:r w:rsidRPr="00785870">
        <w:rPr>
          <w:rFonts w:ascii="Times New Roman" w:hAnsi="Times New Roman"/>
          <w:i/>
          <w:sz w:val="28"/>
          <w:lang w:val="sv-SE"/>
        </w:rPr>
        <w:t>Environmental</w:t>
      </w:r>
      <w:proofErr w:type="spellEnd"/>
      <w:r w:rsidRPr="00785870">
        <w:rPr>
          <w:rFonts w:ascii="Times New Roman" w:hAnsi="Times New Roman"/>
          <w:i/>
          <w:sz w:val="28"/>
          <w:lang w:val="sv-SE"/>
        </w:rPr>
        <w:t xml:space="preserve"> </w:t>
      </w:r>
      <w:proofErr w:type="spellStart"/>
      <w:r w:rsidRPr="00785870">
        <w:rPr>
          <w:rFonts w:ascii="Times New Roman" w:hAnsi="Times New Roman"/>
          <w:i/>
          <w:sz w:val="28"/>
          <w:lang w:val="sv-SE"/>
        </w:rPr>
        <w:t>strat</w:t>
      </w:r>
      <w:r w:rsidR="001723EF" w:rsidRPr="00785870">
        <w:rPr>
          <w:rFonts w:ascii="Times New Roman" w:hAnsi="Times New Roman"/>
          <w:i/>
          <w:sz w:val="28"/>
          <w:lang w:val="sv-SE"/>
        </w:rPr>
        <w:t>eg</w:t>
      </w:r>
      <w:r w:rsidR="00F03852">
        <w:rPr>
          <w:rFonts w:ascii="Times New Roman" w:hAnsi="Times New Roman"/>
          <w:i/>
          <w:sz w:val="28"/>
          <w:lang w:val="sv-SE"/>
        </w:rPr>
        <w:t>y</w:t>
      </w:r>
      <w:proofErr w:type="spellEnd"/>
      <w:r w:rsidR="00F03852">
        <w:rPr>
          <w:rFonts w:ascii="Times New Roman" w:hAnsi="Times New Roman"/>
          <w:i/>
          <w:sz w:val="28"/>
          <w:lang w:val="sv-SE"/>
        </w:rPr>
        <w:t>, ISM,</w:t>
      </w:r>
      <w:r w:rsidR="00785870" w:rsidRPr="00785870">
        <w:rPr>
          <w:rFonts w:ascii="Times New Roman" w:hAnsi="Times New Roman"/>
          <w:i/>
          <w:sz w:val="28"/>
          <w:lang w:val="sv-SE"/>
        </w:rPr>
        <w:t xml:space="preserve"> </w:t>
      </w:r>
      <w:r w:rsidRPr="00785870">
        <w:rPr>
          <w:rFonts w:ascii="Times New Roman" w:hAnsi="Times New Roman"/>
          <w:i/>
          <w:sz w:val="28"/>
          <w:lang w:val="sv-SE"/>
        </w:rPr>
        <w:t>Lund University, Campus Helsingborg</w:t>
      </w:r>
      <w:r w:rsidR="00785870">
        <w:rPr>
          <w:rFonts w:ascii="Times New Roman" w:hAnsi="Times New Roman"/>
          <w:i/>
          <w:sz w:val="28"/>
          <w:lang w:val="sv-SE"/>
        </w:rPr>
        <w:t>,</w:t>
      </w:r>
    </w:p>
    <w:p w14:paraId="59C68A0C" w14:textId="0E2F8C1C" w:rsidR="00886BCD" w:rsidRPr="00785870" w:rsidRDefault="00785870" w:rsidP="00785870">
      <w:pPr>
        <w:jc w:val="right"/>
        <w:rPr>
          <w:rFonts w:ascii="Times New Roman" w:hAnsi="Times New Roman"/>
          <w:i/>
          <w:sz w:val="28"/>
          <w:lang w:val="sv-SE"/>
        </w:rPr>
      </w:pPr>
      <w:r w:rsidRPr="00785870">
        <w:rPr>
          <w:rFonts w:ascii="Times New Roman" w:hAnsi="Times New Roman"/>
          <w:i/>
          <w:sz w:val="28"/>
          <w:lang w:val="sv-SE"/>
        </w:rPr>
        <w:t xml:space="preserve"> </w:t>
      </w:r>
      <w:r w:rsidR="00886BCD" w:rsidRPr="00785870">
        <w:rPr>
          <w:rFonts w:ascii="Times New Roman" w:hAnsi="Times New Roman"/>
          <w:i/>
          <w:sz w:val="28"/>
          <w:lang w:val="sv-SE"/>
        </w:rPr>
        <w:t>SE-251 08 Helsingborg</w:t>
      </w:r>
      <w:r>
        <w:rPr>
          <w:rFonts w:ascii="Times New Roman" w:hAnsi="Times New Roman"/>
          <w:i/>
          <w:sz w:val="28"/>
          <w:lang w:val="sv-SE"/>
        </w:rPr>
        <w:t xml:space="preserve">, </w:t>
      </w:r>
      <w:r w:rsidR="00A65BB8" w:rsidRPr="00785870">
        <w:rPr>
          <w:rFonts w:ascii="Times New Roman" w:hAnsi="Times New Roman"/>
          <w:i/>
          <w:sz w:val="28"/>
          <w:lang w:val="sv-SE"/>
        </w:rPr>
        <w:t>SWEDEN</w:t>
      </w:r>
    </w:p>
    <w:p w14:paraId="7FB4645D" w14:textId="68CDE4E5" w:rsidR="00B24BAD" w:rsidRDefault="00B24BAD" w:rsidP="003F27F7">
      <w:pPr>
        <w:ind w:firstLine="0"/>
        <w:rPr>
          <w:rFonts w:cs="Calibri (Brödtext)"/>
          <w:color w:val="FF0000"/>
          <w:lang w:val="sv-SE"/>
        </w:rPr>
      </w:pPr>
    </w:p>
    <w:p w14:paraId="3DD311D6" w14:textId="77777777" w:rsidR="003F27F7" w:rsidRPr="00785870" w:rsidRDefault="003F27F7" w:rsidP="003F27F7">
      <w:pPr>
        <w:ind w:firstLine="0"/>
        <w:rPr>
          <w:rFonts w:cs="Calibri (Brödtext)"/>
          <w:color w:val="FF0000"/>
          <w:lang w:val="sv-SE"/>
        </w:rPr>
      </w:pPr>
    </w:p>
    <w:p w14:paraId="6A9DAF1E" w14:textId="77777777" w:rsidR="0045131D" w:rsidRPr="00785870" w:rsidRDefault="0045131D">
      <w:pPr>
        <w:rPr>
          <w:rFonts w:cs="Calibri (Brödtext)"/>
          <w:color w:val="FF0000"/>
          <w:lang w:val="sv-SE"/>
        </w:rPr>
      </w:pPr>
    </w:p>
    <w:p w14:paraId="34B75C88" w14:textId="7EE3946A" w:rsidR="00937F8A" w:rsidRPr="006418AB" w:rsidRDefault="00B24BAD" w:rsidP="00895263">
      <w:pPr>
        <w:ind w:firstLine="0"/>
        <w:rPr>
          <w:rFonts w:ascii="Times New Roman" w:hAnsi="Times New Roman"/>
          <w:sz w:val="24"/>
          <w:lang w:val="en-CA"/>
        </w:rPr>
      </w:pPr>
      <w:r w:rsidRPr="006418AB">
        <w:rPr>
          <w:rFonts w:ascii="Times New Roman" w:hAnsi="Times New Roman"/>
          <w:sz w:val="24"/>
          <w:lang w:val="en-CA"/>
        </w:rPr>
        <w:t xml:space="preserve">Energy from waste incineration is </w:t>
      </w:r>
      <w:r w:rsidR="00704D6D" w:rsidRPr="006418AB">
        <w:rPr>
          <w:rFonts w:ascii="Times New Roman" w:hAnsi="Times New Roman"/>
          <w:sz w:val="24"/>
          <w:lang w:val="en-CA"/>
        </w:rPr>
        <w:t>partly</w:t>
      </w:r>
      <w:r w:rsidR="0045131D" w:rsidRPr="006418AB">
        <w:rPr>
          <w:rFonts w:ascii="Times New Roman" w:hAnsi="Times New Roman"/>
          <w:sz w:val="24"/>
          <w:lang w:val="en-CA"/>
        </w:rPr>
        <w:t xml:space="preserve"> </w:t>
      </w:r>
      <w:r w:rsidR="00704D6D" w:rsidRPr="006418AB">
        <w:rPr>
          <w:rFonts w:ascii="Times New Roman" w:hAnsi="Times New Roman"/>
          <w:sz w:val="24"/>
          <w:lang w:val="en-CA"/>
        </w:rPr>
        <w:t>of fossil origin</w:t>
      </w:r>
      <w:r w:rsidRPr="006418AB">
        <w:rPr>
          <w:rFonts w:ascii="Times New Roman" w:hAnsi="Times New Roman"/>
          <w:sz w:val="24"/>
          <w:lang w:val="en-CA"/>
        </w:rPr>
        <w:t xml:space="preserve"> as normally over 50 % of the CO</w:t>
      </w:r>
      <w:r w:rsidRPr="006418AB">
        <w:rPr>
          <w:rFonts w:ascii="Times New Roman" w:hAnsi="Times New Roman"/>
          <w:sz w:val="24"/>
          <w:vertAlign w:val="subscript"/>
          <w:lang w:val="en-CA"/>
        </w:rPr>
        <w:t>2</w:t>
      </w:r>
      <w:r w:rsidRPr="006418AB">
        <w:rPr>
          <w:rFonts w:ascii="Times New Roman" w:hAnsi="Times New Roman"/>
          <w:sz w:val="24"/>
          <w:lang w:val="en-CA"/>
        </w:rPr>
        <w:t xml:space="preserve"> in the stack-gases</w:t>
      </w:r>
      <w:r w:rsidR="00704D6D" w:rsidRPr="006418AB">
        <w:rPr>
          <w:rFonts w:ascii="Times New Roman" w:hAnsi="Times New Roman"/>
          <w:sz w:val="24"/>
          <w:lang w:val="en-CA"/>
        </w:rPr>
        <w:t xml:space="preserve"> </w:t>
      </w:r>
      <w:r w:rsidRPr="006418AB">
        <w:rPr>
          <w:rFonts w:ascii="Times New Roman" w:hAnsi="Times New Roman"/>
          <w:sz w:val="24"/>
          <w:lang w:val="en-CA"/>
        </w:rPr>
        <w:t>has a fossil origin</w:t>
      </w:r>
      <w:r w:rsidR="00704D6D" w:rsidRPr="006418AB">
        <w:rPr>
          <w:rFonts w:ascii="Times New Roman" w:hAnsi="Times New Roman"/>
          <w:sz w:val="24"/>
          <w:lang w:val="en-CA"/>
        </w:rPr>
        <w:t xml:space="preserve"> (plastics and other polymers)</w:t>
      </w:r>
      <w:r w:rsidRPr="006418AB">
        <w:rPr>
          <w:rFonts w:ascii="Times New Roman" w:hAnsi="Times New Roman"/>
          <w:sz w:val="24"/>
          <w:lang w:val="en-CA"/>
        </w:rPr>
        <w:t xml:space="preserve">. </w:t>
      </w:r>
      <w:r w:rsidR="00937F8A" w:rsidRPr="006418AB">
        <w:rPr>
          <w:rFonts w:ascii="Times New Roman" w:hAnsi="Times New Roman"/>
          <w:sz w:val="24"/>
          <w:lang w:val="en-CA"/>
        </w:rPr>
        <w:t>Experiments</w:t>
      </w:r>
      <w:r w:rsidR="00355828" w:rsidRPr="006418AB">
        <w:rPr>
          <w:rFonts w:ascii="Times New Roman" w:hAnsi="Times New Roman"/>
          <w:sz w:val="24"/>
          <w:lang w:val="en-CA"/>
        </w:rPr>
        <w:t xml:space="preserve"> </w:t>
      </w:r>
      <w:r w:rsidR="00704D6D" w:rsidRPr="006418AB">
        <w:rPr>
          <w:rFonts w:ascii="Times New Roman" w:hAnsi="Times New Roman"/>
          <w:sz w:val="24"/>
          <w:lang w:val="en-CA"/>
        </w:rPr>
        <w:t>have started</w:t>
      </w:r>
      <w:r w:rsidR="00355828" w:rsidRPr="006418AB">
        <w:rPr>
          <w:rFonts w:ascii="Times New Roman" w:hAnsi="Times New Roman"/>
          <w:sz w:val="24"/>
          <w:lang w:val="en-CA"/>
        </w:rPr>
        <w:t xml:space="preserve"> </w:t>
      </w:r>
      <w:r w:rsidRPr="006418AB">
        <w:rPr>
          <w:rFonts w:ascii="Times New Roman" w:hAnsi="Times New Roman"/>
          <w:sz w:val="24"/>
          <w:lang w:val="en-CA"/>
        </w:rPr>
        <w:t>to collect CO</w:t>
      </w:r>
      <w:r w:rsidRPr="006418AB">
        <w:rPr>
          <w:rFonts w:ascii="Times New Roman" w:hAnsi="Times New Roman"/>
          <w:sz w:val="24"/>
          <w:vertAlign w:val="subscript"/>
          <w:lang w:val="en-CA"/>
        </w:rPr>
        <w:t>2</w:t>
      </w:r>
      <w:r w:rsidRPr="006418AB">
        <w:rPr>
          <w:rFonts w:ascii="Times New Roman" w:hAnsi="Times New Roman"/>
          <w:sz w:val="24"/>
          <w:lang w:val="en-CA"/>
        </w:rPr>
        <w:t xml:space="preserve"> from stack gases</w:t>
      </w:r>
      <w:r w:rsidR="00937F8A" w:rsidRPr="006418AB">
        <w:rPr>
          <w:rFonts w:ascii="Times New Roman" w:hAnsi="Times New Roman"/>
          <w:sz w:val="24"/>
          <w:lang w:val="en-CA"/>
        </w:rPr>
        <w:t xml:space="preserve"> </w:t>
      </w:r>
      <w:r w:rsidRPr="006418AB">
        <w:rPr>
          <w:rFonts w:ascii="Times New Roman" w:hAnsi="Times New Roman"/>
          <w:sz w:val="24"/>
          <w:lang w:val="en-CA"/>
        </w:rPr>
        <w:t>to store it in porous bedrocks</w:t>
      </w:r>
      <w:r w:rsidR="000E70BF">
        <w:rPr>
          <w:rFonts w:ascii="Times New Roman" w:hAnsi="Times New Roman"/>
          <w:sz w:val="24"/>
          <w:lang w:val="en-CA"/>
        </w:rPr>
        <w:t xml:space="preserve"> </w:t>
      </w:r>
      <w:r w:rsidRPr="006418AB">
        <w:rPr>
          <w:rFonts w:ascii="Times New Roman" w:hAnsi="Times New Roman"/>
          <w:sz w:val="24"/>
          <w:lang w:val="en-CA"/>
        </w:rPr>
        <w:t>under the sea</w:t>
      </w:r>
      <w:r w:rsidR="00355828" w:rsidRPr="006418AB">
        <w:rPr>
          <w:rFonts w:ascii="Times New Roman" w:hAnsi="Times New Roman"/>
          <w:sz w:val="24"/>
          <w:lang w:val="en-CA"/>
        </w:rPr>
        <w:t xml:space="preserve">. </w:t>
      </w:r>
      <w:r w:rsidRPr="006418AB">
        <w:rPr>
          <w:rFonts w:ascii="Times New Roman" w:hAnsi="Times New Roman"/>
          <w:sz w:val="24"/>
          <w:lang w:val="en-CA"/>
        </w:rPr>
        <w:t>However, the technology is expensive and un-proven</w:t>
      </w:r>
      <w:r w:rsidR="00355828" w:rsidRPr="006418AB">
        <w:rPr>
          <w:rFonts w:ascii="Times New Roman" w:hAnsi="Times New Roman"/>
          <w:sz w:val="24"/>
          <w:lang w:val="en-CA"/>
        </w:rPr>
        <w:t>. S</w:t>
      </w:r>
      <w:r w:rsidRPr="006418AB">
        <w:rPr>
          <w:rFonts w:ascii="Times New Roman" w:hAnsi="Times New Roman"/>
          <w:sz w:val="24"/>
          <w:lang w:val="en-CA"/>
        </w:rPr>
        <w:t>ome incinerators instead separate plastics and other polymers before incineration</w:t>
      </w:r>
      <w:r w:rsidR="00677BDB" w:rsidRPr="006418AB">
        <w:rPr>
          <w:rFonts w:ascii="Times New Roman" w:hAnsi="Times New Roman"/>
          <w:sz w:val="24"/>
          <w:lang w:val="en-CA"/>
        </w:rPr>
        <w:t xml:space="preserve">, </w:t>
      </w:r>
      <w:r w:rsidRPr="006418AB">
        <w:rPr>
          <w:rFonts w:ascii="Times New Roman" w:hAnsi="Times New Roman"/>
          <w:sz w:val="24"/>
          <w:lang w:val="en-CA"/>
        </w:rPr>
        <w:t xml:space="preserve">to decrease the </w:t>
      </w:r>
      <w:r w:rsidR="00677BDB" w:rsidRPr="006418AB">
        <w:rPr>
          <w:rFonts w:ascii="Times New Roman" w:hAnsi="Times New Roman"/>
          <w:sz w:val="24"/>
          <w:lang w:val="en-CA"/>
        </w:rPr>
        <w:t xml:space="preserve">fossil </w:t>
      </w:r>
      <w:r w:rsidR="00704D6D" w:rsidRPr="006418AB">
        <w:rPr>
          <w:rFonts w:ascii="Times New Roman" w:hAnsi="Times New Roman"/>
          <w:sz w:val="24"/>
          <w:lang w:val="en-CA"/>
        </w:rPr>
        <w:t>carbon</w:t>
      </w:r>
      <w:r w:rsidR="00677BDB" w:rsidRPr="006418AB">
        <w:rPr>
          <w:rFonts w:ascii="Times New Roman" w:hAnsi="Times New Roman"/>
          <w:sz w:val="24"/>
          <w:lang w:val="en-CA"/>
        </w:rPr>
        <w:t xml:space="preserve"> content</w:t>
      </w:r>
      <w:r w:rsidRPr="006418AB">
        <w:rPr>
          <w:rFonts w:ascii="Times New Roman" w:hAnsi="Times New Roman"/>
          <w:sz w:val="24"/>
          <w:lang w:val="en-CA"/>
        </w:rPr>
        <w:t xml:space="preserve">. </w:t>
      </w:r>
    </w:p>
    <w:p w14:paraId="48ABF1A4" w14:textId="77777777" w:rsidR="00937F8A" w:rsidRPr="006418AB" w:rsidRDefault="00937F8A" w:rsidP="00B24BAD">
      <w:pPr>
        <w:rPr>
          <w:rFonts w:ascii="Times New Roman" w:hAnsi="Times New Roman"/>
          <w:sz w:val="24"/>
          <w:lang w:val="en-CA"/>
        </w:rPr>
      </w:pPr>
    </w:p>
    <w:p w14:paraId="22BB9E31" w14:textId="6A85E8A8" w:rsidR="00B24BAD" w:rsidRPr="006418AB" w:rsidRDefault="00B24BAD" w:rsidP="00895263">
      <w:pPr>
        <w:ind w:firstLine="0"/>
        <w:rPr>
          <w:rFonts w:ascii="Times New Roman" w:hAnsi="Times New Roman"/>
          <w:sz w:val="24"/>
          <w:lang w:val="en-CA"/>
        </w:rPr>
      </w:pPr>
      <w:r w:rsidRPr="006418AB">
        <w:rPr>
          <w:rFonts w:ascii="Times New Roman" w:hAnsi="Times New Roman"/>
          <w:sz w:val="24"/>
          <w:lang w:val="en-CA"/>
        </w:rPr>
        <w:t xml:space="preserve">In Sweden </w:t>
      </w:r>
      <w:r w:rsidR="00355828" w:rsidRPr="006418AB">
        <w:rPr>
          <w:rFonts w:ascii="Times New Roman" w:hAnsi="Times New Roman"/>
          <w:sz w:val="24"/>
          <w:lang w:val="en-CA"/>
        </w:rPr>
        <w:t xml:space="preserve">increasing </w:t>
      </w:r>
      <w:r w:rsidRPr="006418AB">
        <w:rPr>
          <w:rFonts w:ascii="Times New Roman" w:hAnsi="Times New Roman"/>
          <w:sz w:val="24"/>
          <w:lang w:val="en-CA"/>
        </w:rPr>
        <w:t>environmental taxes</w:t>
      </w:r>
      <w:r w:rsidR="00355828" w:rsidRPr="006418AB">
        <w:rPr>
          <w:rFonts w:ascii="Times New Roman" w:hAnsi="Times New Roman"/>
          <w:sz w:val="24"/>
          <w:lang w:val="en-CA"/>
        </w:rPr>
        <w:t xml:space="preserve"> </w:t>
      </w:r>
      <w:r w:rsidRPr="006418AB">
        <w:rPr>
          <w:rFonts w:ascii="Times New Roman" w:hAnsi="Times New Roman"/>
          <w:sz w:val="24"/>
          <w:lang w:val="en-CA"/>
        </w:rPr>
        <w:t xml:space="preserve">are laid on waste incineration </w:t>
      </w:r>
      <w:r w:rsidR="001E33D2">
        <w:rPr>
          <w:rFonts w:ascii="Times New Roman" w:hAnsi="Times New Roman"/>
          <w:sz w:val="24"/>
          <w:lang w:val="en-CA"/>
        </w:rPr>
        <w:t>based on weight, but also</w:t>
      </w:r>
      <w:r w:rsidR="000E70BF">
        <w:rPr>
          <w:rFonts w:ascii="Times New Roman" w:hAnsi="Times New Roman"/>
          <w:sz w:val="24"/>
          <w:lang w:val="en-CA"/>
        </w:rPr>
        <w:t xml:space="preserve"> </w:t>
      </w:r>
      <w:r w:rsidRPr="006418AB">
        <w:rPr>
          <w:rFonts w:ascii="Times New Roman" w:hAnsi="Times New Roman"/>
          <w:sz w:val="24"/>
          <w:lang w:val="en-CA"/>
        </w:rPr>
        <w:t>on emitted nitrogen oxides (NOx) and fossil CO</w:t>
      </w:r>
      <w:r w:rsidRPr="006418AB">
        <w:rPr>
          <w:rFonts w:ascii="Times New Roman" w:hAnsi="Times New Roman"/>
          <w:sz w:val="24"/>
          <w:vertAlign w:val="subscript"/>
          <w:lang w:val="en-CA"/>
        </w:rPr>
        <w:t>2</w:t>
      </w:r>
      <w:r w:rsidRPr="006418AB">
        <w:rPr>
          <w:rFonts w:ascii="Times New Roman" w:hAnsi="Times New Roman"/>
          <w:sz w:val="24"/>
          <w:lang w:val="en-CA"/>
        </w:rPr>
        <w:t xml:space="preserve"> emissions. </w:t>
      </w:r>
      <w:r w:rsidR="00937F8A" w:rsidRPr="006418AB">
        <w:rPr>
          <w:rFonts w:ascii="Times New Roman" w:hAnsi="Times New Roman"/>
          <w:sz w:val="24"/>
          <w:lang w:val="en-CA"/>
        </w:rPr>
        <w:t>By efforts to</w:t>
      </w:r>
      <w:r w:rsidRPr="006418AB">
        <w:rPr>
          <w:rFonts w:ascii="Times New Roman" w:hAnsi="Times New Roman"/>
          <w:sz w:val="24"/>
          <w:lang w:val="en-CA"/>
        </w:rPr>
        <w:t xml:space="preserve"> convert NOx to nitrogen gas (N</w:t>
      </w:r>
      <w:r w:rsidRPr="006418AB">
        <w:rPr>
          <w:rFonts w:ascii="Times New Roman" w:hAnsi="Times New Roman"/>
          <w:sz w:val="24"/>
          <w:vertAlign w:val="subscript"/>
          <w:lang w:val="en-CA"/>
        </w:rPr>
        <w:t>2</w:t>
      </w:r>
      <w:r w:rsidRPr="006418AB">
        <w:rPr>
          <w:rFonts w:ascii="Times New Roman" w:hAnsi="Times New Roman"/>
          <w:sz w:val="24"/>
          <w:lang w:val="en-CA"/>
        </w:rPr>
        <w:t>),</w:t>
      </w:r>
      <w:r w:rsidR="00937F8A" w:rsidRPr="006418AB">
        <w:rPr>
          <w:rFonts w:ascii="Times New Roman" w:hAnsi="Times New Roman"/>
          <w:sz w:val="24"/>
          <w:lang w:val="en-CA"/>
        </w:rPr>
        <w:t xml:space="preserve"> </w:t>
      </w:r>
      <w:r w:rsidRPr="006418AB">
        <w:rPr>
          <w:rFonts w:ascii="Times New Roman" w:hAnsi="Times New Roman"/>
          <w:sz w:val="24"/>
          <w:lang w:val="en-CA"/>
        </w:rPr>
        <w:t>using urea, instead dinitrogen oxides (N</w:t>
      </w:r>
      <w:r w:rsidRPr="006418AB">
        <w:rPr>
          <w:rFonts w:ascii="Times New Roman" w:hAnsi="Times New Roman"/>
          <w:sz w:val="24"/>
          <w:vertAlign w:val="subscript"/>
          <w:lang w:val="en-CA"/>
        </w:rPr>
        <w:t>2</w:t>
      </w:r>
      <w:r w:rsidRPr="006418AB">
        <w:rPr>
          <w:rFonts w:ascii="Times New Roman" w:hAnsi="Times New Roman"/>
          <w:sz w:val="24"/>
          <w:lang w:val="en-CA"/>
        </w:rPr>
        <w:t xml:space="preserve">O) </w:t>
      </w:r>
      <w:r w:rsidR="001E33D2">
        <w:rPr>
          <w:rFonts w:ascii="Times New Roman" w:hAnsi="Times New Roman"/>
          <w:sz w:val="24"/>
          <w:lang w:val="en-CA"/>
        </w:rPr>
        <w:t>are</w:t>
      </w:r>
      <w:r w:rsidR="00937F8A" w:rsidRPr="006418AB">
        <w:rPr>
          <w:rFonts w:ascii="Times New Roman" w:hAnsi="Times New Roman"/>
          <w:sz w:val="24"/>
          <w:lang w:val="en-CA"/>
        </w:rPr>
        <w:t xml:space="preserve"> formed </w:t>
      </w:r>
      <w:r w:rsidRPr="006418AB">
        <w:rPr>
          <w:rFonts w:ascii="Times New Roman" w:hAnsi="Times New Roman"/>
          <w:sz w:val="24"/>
          <w:lang w:val="en-CA"/>
        </w:rPr>
        <w:t>as an intermediate gas</w:t>
      </w:r>
      <w:r w:rsidR="001E33D2">
        <w:rPr>
          <w:rFonts w:ascii="Times New Roman" w:hAnsi="Times New Roman"/>
          <w:sz w:val="24"/>
          <w:lang w:val="en-CA"/>
        </w:rPr>
        <w:t>,</w:t>
      </w:r>
      <w:r w:rsidR="00937F8A" w:rsidRPr="006418AB">
        <w:rPr>
          <w:rFonts w:ascii="Times New Roman" w:hAnsi="Times New Roman"/>
          <w:sz w:val="24"/>
          <w:lang w:val="en-CA"/>
        </w:rPr>
        <w:t xml:space="preserve"> being</w:t>
      </w:r>
      <w:r w:rsidRPr="006418AB">
        <w:rPr>
          <w:rFonts w:ascii="Times New Roman" w:hAnsi="Times New Roman"/>
          <w:sz w:val="24"/>
          <w:lang w:val="en-CA"/>
        </w:rPr>
        <w:t xml:space="preserve"> about 250 times as powerful green-house </w:t>
      </w:r>
      <w:r w:rsidR="001E33D2">
        <w:rPr>
          <w:rFonts w:ascii="Times New Roman" w:hAnsi="Times New Roman"/>
          <w:sz w:val="24"/>
          <w:lang w:val="en-CA"/>
        </w:rPr>
        <w:t>gas as</w:t>
      </w:r>
      <w:r w:rsidRPr="006418AB">
        <w:rPr>
          <w:rFonts w:ascii="Times New Roman" w:hAnsi="Times New Roman"/>
          <w:sz w:val="24"/>
          <w:lang w:val="en-CA"/>
        </w:rPr>
        <w:t xml:space="preserve"> carbon dioxide</w:t>
      </w:r>
      <w:r w:rsidR="00937F8A" w:rsidRPr="006418AB">
        <w:rPr>
          <w:rFonts w:ascii="Times New Roman" w:hAnsi="Times New Roman"/>
          <w:sz w:val="24"/>
          <w:lang w:val="en-CA"/>
        </w:rPr>
        <w:t>.</w:t>
      </w:r>
    </w:p>
    <w:p w14:paraId="3EA67A0B" w14:textId="77777777" w:rsidR="0053539F" w:rsidRPr="006418AB" w:rsidRDefault="0053539F" w:rsidP="00B24BAD">
      <w:pPr>
        <w:rPr>
          <w:rFonts w:ascii="Times New Roman" w:hAnsi="Times New Roman"/>
          <w:sz w:val="24"/>
          <w:lang w:val="en-CA"/>
        </w:rPr>
      </w:pPr>
    </w:p>
    <w:p w14:paraId="28613AFD" w14:textId="34C984B6" w:rsidR="00BA56A5" w:rsidRPr="006418AB" w:rsidRDefault="0053539F" w:rsidP="006B188E">
      <w:pPr>
        <w:ind w:firstLine="0"/>
        <w:rPr>
          <w:rFonts w:ascii="Times New Roman" w:hAnsi="Times New Roman"/>
          <w:sz w:val="24"/>
          <w:lang w:val="en-CA"/>
        </w:rPr>
      </w:pPr>
      <w:r w:rsidRPr="006418AB">
        <w:rPr>
          <w:rFonts w:ascii="Times New Roman" w:hAnsi="Times New Roman"/>
          <w:sz w:val="24"/>
          <w:lang w:val="en-CA"/>
        </w:rPr>
        <w:t xml:space="preserve">In properly managed </w:t>
      </w:r>
      <w:r w:rsidR="00704D6D" w:rsidRPr="006418AB">
        <w:rPr>
          <w:rFonts w:ascii="Times New Roman" w:hAnsi="Times New Roman"/>
          <w:sz w:val="24"/>
          <w:lang w:val="en-CA"/>
        </w:rPr>
        <w:t>l</w:t>
      </w:r>
      <w:r w:rsidRPr="006418AB">
        <w:rPr>
          <w:rFonts w:ascii="Times New Roman" w:hAnsi="Times New Roman"/>
          <w:sz w:val="24"/>
          <w:lang w:val="en-CA"/>
        </w:rPr>
        <w:t>andfills and bioreactor cells,</w:t>
      </w:r>
      <w:r w:rsidR="00B24BAD" w:rsidRPr="006418AB">
        <w:rPr>
          <w:rFonts w:ascii="Times New Roman" w:hAnsi="Times New Roman"/>
          <w:sz w:val="24"/>
          <w:lang w:val="en-CA"/>
        </w:rPr>
        <w:t xml:space="preserve"> accumulation of long</w:t>
      </w:r>
      <w:r w:rsidR="00A453FC" w:rsidRPr="006418AB">
        <w:rPr>
          <w:rFonts w:ascii="Times New Roman" w:hAnsi="Times New Roman"/>
          <w:sz w:val="24"/>
          <w:lang w:val="en-CA"/>
        </w:rPr>
        <w:t>-</w:t>
      </w:r>
      <w:r w:rsidR="00B24BAD" w:rsidRPr="006418AB">
        <w:rPr>
          <w:rFonts w:ascii="Times New Roman" w:hAnsi="Times New Roman"/>
          <w:sz w:val="24"/>
          <w:lang w:val="en-CA"/>
        </w:rPr>
        <w:t xml:space="preserve">lived carbon is a way to counteract global warming as long as more than 60 % of the biogas is collected. </w:t>
      </w:r>
      <w:r w:rsidR="006916A8" w:rsidRPr="006418AB">
        <w:rPr>
          <w:rFonts w:ascii="Times New Roman" w:hAnsi="Times New Roman"/>
          <w:sz w:val="24"/>
          <w:lang w:val="en-CA"/>
        </w:rPr>
        <w:t>New reactor landfill technologies</w:t>
      </w:r>
      <w:r w:rsidR="000E70BF">
        <w:rPr>
          <w:rFonts w:ascii="Times New Roman" w:hAnsi="Times New Roman"/>
          <w:sz w:val="24"/>
          <w:lang w:val="en-CA"/>
        </w:rPr>
        <w:t xml:space="preserve"> </w:t>
      </w:r>
      <w:r w:rsidR="006916A8" w:rsidRPr="006418AB">
        <w:rPr>
          <w:rFonts w:ascii="Times New Roman" w:hAnsi="Times New Roman"/>
          <w:sz w:val="24"/>
          <w:lang w:val="en-CA"/>
        </w:rPr>
        <w:t xml:space="preserve">in countries like the US, UK, Australia and Sweden </w:t>
      </w:r>
      <w:r w:rsidR="00704D6D" w:rsidRPr="006418AB">
        <w:rPr>
          <w:rFonts w:ascii="Times New Roman" w:hAnsi="Times New Roman"/>
          <w:sz w:val="24"/>
          <w:lang w:val="en-CA"/>
        </w:rPr>
        <w:t>collect</w:t>
      </w:r>
      <w:r w:rsidR="006916A8" w:rsidRPr="006418AB">
        <w:rPr>
          <w:rFonts w:ascii="Times New Roman" w:hAnsi="Times New Roman"/>
          <w:sz w:val="24"/>
          <w:lang w:val="en-CA"/>
        </w:rPr>
        <w:t xml:space="preserve"> up to over 90% of produced biogas. </w:t>
      </w:r>
      <w:r w:rsidR="00937F8A" w:rsidRPr="006418AB">
        <w:rPr>
          <w:rFonts w:ascii="Times New Roman" w:hAnsi="Times New Roman"/>
          <w:sz w:val="24"/>
          <w:lang w:val="en-CA"/>
        </w:rPr>
        <w:t xml:space="preserve">Plastics </w:t>
      </w:r>
      <w:r w:rsidR="00704D6D" w:rsidRPr="006418AB">
        <w:rPr>
          <w:rFonts w:ascii="Times New Roman" w:hAnsi="Times New Roman"/>
          <w:sz w:val="24"/>
          <w:lang w:val="en-CA"/>
        </w:rPr>
        <w:t>and</w:t>
      </w:r>
      <w:r w:rsidR="00937F8A" w:rsidRPr="006418AB">
        <w:rPr>
          <w:rFonts w:ascii="Times New Roman" w:hAnsi="Times New Roman"/>
          <w:sz w:val="24"/>
          <w:lang w:val="en-CA"/>
        </w:rPr>
        <w:t xml:space="preserve"> l</w:t>
      </w:r>
      <w:r w:rsidRPr="006418AB">
        <w:rPr>
          <w:rFonts w:ascii="Times New Roman" w:hAnsi="Times New Roman"/>
          <w:sz w:val="24"/>
          <w:lang w:val="en-CA"/>
        </w:rPr>
        <w:t xml:space="preserve">ong-lived biogenic </w:t>
      </w:r>
      <w:r w:rsidR="00937F8A" w:rsidRPr="006418AB">
        <w:rPr>
          <w:rFonts w:ascii="Times New Roman" w:hAnsi="Times New Roman"/>
          <w:sz w:val="24"/>
          <w:lang w:val="en-CA"/>
        </w:rPr>
        <w:t>carbon-fractions</w:t>
      </w:r>
      <w:r w:rsidRPr="006418AB">
        <w:rPr>
          <w:rFonts w:ascii="Times New Roman" w:hAnsi="Times New Roman"/>
          <w:sz w:val="24"/>
          <w:lang w:val="en-CA"/>
        </w:rPr>
        <w:t xml:space="preserve"> from </w:t>
      </w:r>
      <w:proofErr w:type="gramStart"/>
      <w:r w:rsidRPr="006418AB">
        <w:rPr>
          <w:rFonts w:ascii="Times New Roman" w:hAnsi="Times New Roman"/>
          <w:sz w:val="24"/>
          <w:lang w:val="en-CA"/>
        </w:rPr>
        <w:t>e.g.</w:t>
      </w:r>
      <w:proofErr w:type="gramEnd"/>
      <w:r w:rsidRPr="006418AB">
        <w:rPr>
          <w:rFonts w:ascii="Times New Roman" w:hAnsi="Times New Roman"/>
          <w:sz w:val="24"/>
          <w:lang w:val="en-CA"/>
        </w:rPr>
        <w:t xml:space="preserve"> lignin remain as a carbon sink in the landfill. </w:t>
      </w:r>
      <w:r w:rsidR="00B24BAD" w:rsidRPr="006418AB">
        <w:rPr>
          <w:rFonts w:ascii="Times New Roman" w:hAnsi="Times New Roman"/>
          <w:sz w:val="24"/>
          <w:lang w:val="en-US"/>
        </w:rPr>
        <w:t xml:space="preserve">Landfills thus act like long-term </w:t>
      </w:r>
      <w:r w:rsidR="00704D6D" w:rsidRPr="006418AB">
        <w:rPr>
          <w:rFonts w:ascii="Times New Roman" w:hAnsi="Times New Roman"/>
          <w:sz w:val="24"/>
          <w:lang w:val="en-US"/>
        </w:rPr>
        <w:t xml:space="preserve">carbon </w:t>
      </w:r>
      <w:r w:rsidR="00B24BAD" w:rsidRPr="006418AB">
        <w:rPr>
          <w:rFonts w:ascii="Times New Roman" w:hAnsi="Times New Roman"/>
          <w:sz w:val="24"/>
          <w:lang w:val="en-US"/>
        </w:rPr>
        <w:t>accumulators,</w:t>
      </w:r>
      <w:r w:rsidR="00A453FC" w:rsidRPr="006418AB">
        <w:rPr>
          <w:rFonts w:ascii="Times New Roman" w:hAnsi="Times New Roman"/>
          <w:sz w:val="24"/>
          <w:lang w:val="en-US"/>
        </w:rPr>
        <w:t xml:space="preserve"> similar to </w:t>
      </w:r>
      <w:r w:rsidR="00B24BAD" w:rsidRPr="006418AB">
        <w:rPr>
          <w:rFonts w:ascii="Times New Roman" w:hAnsi="Times New Roman"/>
          <w:sz w:val="24"/>
          <w:lang w:val="en-US"/>
        </w:rPr>
        <w:t xml:space="preserve">natural peatlands and </w:t>
      </w:r>
      <w:r w:rsidR="000E70BF">
        <w:rPr>
          <w:rFonts w:ascii="Times New Roman" w:hAnsi="Times New Roman"/>
          <w:sz w:val="24"/>
          <w:lang w:val="en-US"/>
        </w:rPr>
        <w:t>other</w:t>
      </w:r>
      <w:r w:rsidR="00B24BAD" w:rsidRPr="006418AB">
        <w:rPr>
          <w:rFonts w:ascii="Times New Roman" w:hAnsi="Times New Roman"/>
          <w:sz w:val="24"/>
          <w:lang w:val="en-US"/>
        </w:rPr>
        <w:t xml:space="preserve"> accumulating </w:t>
      </w:r>
      <w:r w:rsidR="00704D6D" w:rsidRPr="006418AB">
        <w:rPr>
          <w:rFonts w:ascii="Times New Roman" w:hAnsi="Times New Roman"/>
          <w:sz w:val="24"/>
          <w:lang w:val="en-US"/>
        </w:rPr>
        <w:t xml:space="preserve">natural </w:t>
      </w:r>
      <w:r w:rsidR="00B24BAD" w:rsidRPr="006418AB">
        <w:rPr>
          <w:rFonts w:ascii="Times New Roman" w:hAnsi="Times New Roman"/>
          <w:sz w:val="24"/>
          <w:lang w:val="en-US"/>
        </w:rPr>
        <w:t xml:space="preserve">ecosystems. </w:t>
      </w:r>
      <w:r w:rsidR="006B188E" w:rsidRPr="006418AB">
        <w:rPr>
          <w:rFonts w:ascii="Times New Roman" w:hAnsi="Times New Roman"/>
          <w:sz w:val="24"/>
          <w:lang w:val="en-CA"/>
        </w:rPr>
        <w:t>Accumulation in a landfill of plastics,</w:t>
      </w:r>
      <w:r w:rsidR="000E70BF">
        <w:rPr>
          <w:rFonts w:ascii="Times New Roman" w:hAnsi="Times New Roman"/>
          <w:sz w:val="24"/>
          <w:lang w:val="en-CA"/>
        </w:rPr>
        <w:t xml:space="preserve"> </w:t>
      </w:r>
      <w:r w:rsidR="006B188E" w:rsidRPr="006418AB">
        <w:rPr>
          <w:rFonts w:ascii="Times New Roman" w:hAnsi="Times New Roman"/>
          <w:sz w:val="24"/>
          <w:lang w:val="en-CA"/>
        </w:rPr>
        <w:t>synthetic rubber</w:t>
      </w:r>
      <w:r w:rsidR="000E70BF">
        <w:rPr>
          <w:rFonts w:ascii="Times New Roman" w:hAnsi="Times New Roman"/>
          <w:sz w:val="24"/>
          <w:lang w:val="en-CA"/>
        </w:rPr>
        <w:t xml:space="preserve"> and textiles</w:t>
      </w:r>
      <w:r w:rsidR="006B188E" w:rsidRPr="006418AB">
        <w:rPr>
          <w:rFonts w:ascii="Times New Roman" w:hAnsi="Times New Roman"/>
          <w:sz w:val="24"/>
          <w:lang w:val="en-CA"/>
        </w:rPr>
        <w:t xml:space="preserve">, and other fossil material which cannot be recycled today, is a way to store resources for future better recycling techniques (urban mining). It </w:t>
      </w:r>
      <w:r w:rsidR="000E70BF">
        <w:rPr>
          <w:rFonts w:ascii="Times New Roman" w:hAnsi="Times New Roman"/>
          <w:sz w:val="24"/>
          <w:lang w:val="en-CA"/>
        </w:rPr>
        <w:t xml:space="preserve">also </w:t>
      </w:r>
      <w:r w:rsidR="006B188E" w:rsidRPr="006418AB">
        <w:rPr>
          <w:rFonts w:ascii="Times New Roman" w:hAnsi="Times New Roman"/>
          <w:sz w:val="24"/>
          <w:lang w:val="en-CA"/>
        </w:rPr>
        <w:t xml:space="preserve">brings back fossil material to long-term-storage, balancing exploitation of oil, coal and natural gas. </w:t>
      </w:r>
      <w:r w:rsidR="00BA56A5" w:rsidRPr="006418AB">
        <w:rPr>
          <w:rFonts w:ascii="Times New Roman" w:hAnsi="Times New Roman"/>
          <w:sz w:val="24"/>
          <w:lang w:val="en-CA"/>
        </w:rPr>
        <w:t>A normal sized landfill can balance annual fossil emissions of hundreds of cars</w:t>
      </w:r>
      <w:r w:rsidR="00355828" w:rsidRPr="006418AB">
        <w:rPr>
          <w:rFonts w:ascii="Times New Roman" w:hAnsi="Times New Roman"/>
          <w:sz w:val="24"/>
          <w:lang w:val="en-CA"/>
        </w:rPr>
        <w:t>.</w:t>
      </w:r>
    </w:p>
    <w:p w14:paraId="6CC5CA1A" w14:textId="77777777" w:rsidR="006916A8" w:rsidRPr="006418AB" w:rsidRDefault="006916A8" w:rsidP="00BA56A5">
      <w:pPr>
        <w:rPr>
          <w:rFonts w:ascii="Times New Roman" w:hAnsi="Times New Roman"/>
          <w:sz w:val="24"/>
          <w:lang w:val="en-CA"/>
        </w:rPr>
      </w:pPr>
    </w:p>
    <w:p w14:paraId="6C708016" w14:textId="6C6E579A" w:rsidR="006916A8" w:rsidRPr="006418AB" w:rsidRDefault="001E33D2" w:rsidP="00895263">
      <w:pPr>
        <w:ind w:firstLine="0"/>
        <w:rPr>
          <w:rFonts w:ascii="Times New Roman" w:hAnsi="Times New Roman"/>
          <w:sz w:val="24"/>
          <w:lang w:val="en-CA"/>
        </w:rPr>
      </w:pPr>
      <w:r>
        <w:rPr>
          <w:rFonts w:ascii="Times New Roman" w:hAnsi="Times New Roman"/>
          <w:sz w:val="24"/>
          <w:lang w:val="en-CA"/>
        </w:rPr>
        <w:t>C</w:t>
      </w:r>
      <w:r w:rsidR="00B24BAD" w:rsidRPr="006418AB">
        <w:rPr>
          <w:rFonts w:ascii="Times New Roman" w:hAnsi="Times New Roman"/>
          <w:sz w:val="24"/>
          <w:lang w:val="en-CA"/>
        </w:rPr>
        <w:t>ollected landfill gas can be used for electricity and heat production, renewable motor</w:t>
      </w:r>
      <w:r>
        <w:rPr>
          <w:rFonts w:ascii="Times New Roman" w:hAnsi="Times New Roman"/>
          <w:sz w:val="24"/>
          <w:lang w:val="en-CA"/>
        </w:rPr>
        <w:t xml:space="preserve"> fuel</w:t>
      </w:r>
      <w:r w:rsidR="00B24BAD" w:rsidRPr="006418AB">
        <w:rPr>
          <w:rFonts w:ascii="Times New Roman" w:hAnsi="Times New Roman"/>
          <w:sz w:val="24"/>
          <w:lang w:val="en-CA"/>
        </w:rPr>
        <w:t xml:space="preserve"> or even raw material in chemical industry</w:t>
      </w:r>
      <w:r w:rsidR="00355828" w:rsidRPr="006418AB">
        <w:rPr>
          <w:rFonts w:ascii="Times New Roman" w:hAnsi="Times New Roman"/>
          <w:sz w:val="24"/>
          <w:lang w:val="en-CA"/>
        </w:rPr>
        <w:t>.</w:t>
      </w:r>
      <w:r w:rsidR="00F0576F" w:rsidRPr="006418AB">
        <w:rPr>
          <w:rFonts w:ascii="Times New Roman" w:hAnsi="Times New Roman"/>
          <w:sz w:val="24"/>
          <w:lang w:val="en-CA"/>
        </w:rPr>
        <w:t xml:space="preserve"> Biogas, like landfill gas, is of increasing importance as energy resource</w:t>
      </w:r>
      <w:r w:rsidR="006916A8" w:rsidRPr="006418AB">
        <w:rPr>
          <w:rFonts w:ascii="Times New Roman" w:hAnsi="Times New Roman"/>
          <w:sz w:val="24"/>
          <w:lang w:val="en-CA"/>
        </w:rPr>
        <w:t xml:space="preserve"> </w:t>
      </w:r>
      <w:r w:rsidR="00704D6D" w:rsidRPr="006418AB">
        <w:rPr>
          <w:rFonts w:ascii="Times New Roman" w:hAnsi="Times New Roman"/>
          <w:sz w:val="24"/>
          <w:lang w:val="en-CA"/>
        </w:rPr>
        <w:t>due to increasing prizes</w:t>
      </w:r>
      <w:r w:rsidR="00F0576F" w:rsidRPr="006418AB">
        <w:rPr>
          <w:rFonts w:ascii="Times New Roman" w:hAnsi="Times New Roman"/>
          <w:sz w:val="24"/>
          <w:lang w:val="en-CA"/>
        </w:rPr>
        <w:t xml:space="preserve"> in Europe </w:t>
      </w:r>
      <w:r w:rsidR="000E70BF">
        <w:rPr>
          <w:rFonts w:ascii="Times New Roman" w:hAnsi="Times New Roman"/>
          <w:sz w:val="24"/>
          <w:lang w:val="en-CA"/>
        </w:rPr>
        <w:t>during</w:t>
      </w:r>
      <w:r w:rsidR="00F0576F" w:rsidRPr="006418AB">
        <w:rPr>
          <w:rFonts w:ascii="Times New Roman" w:hAnsi="Times New Roman"/>
          <w:sz w:val="24"/>
          <w:lang w:val="en-CA"/>
        </w:rPr>
        <w:t xml:space="preserve"> the current situation in the Ukraine</w:t>
      </w:r>
      <w:r w:rsidR="006916A8" w:rsidRPr="006418AB">
        <w:rPr>
          <w:rFonts w:ascii="Times New Roman" w:hAnsi="Times New Roman"/>
          <w:sz w:val="24"/>
          <w:lang w:val="en-CA"/>
        </w:rPr>
        <w:t xml:space="preserve">. </w:t>
      </w:r>
      <w:r w:rsidR="000E70BF">
        <w:rPr>
          <w:rFonts w:ascii="Times New Roman" w:hAnsi="Times New Roman"/>
          <w:sz w:val="24"/>
          <w:lang w:val="en-CA"/>
        </w:rPr>
        <w:t>Produced</w:t>
      </w:r>
      <w:r w:rsidR="006916A8" w:rsidRPr="006418AB">
        <w:rPr>
          <w:rFonts w:ascii="Times New Roman" w:hAnsi="Times New Roman"/>
          <w:sz w:val="24"/>
          <w:lang w:val="en-CA"/>
        </w:rPr>
        <w:t xml:space="preserve"> landfill gas at the Northwest Scania Recycling Company in Helsingborg, South Sweden, is enough to warm up about 3,500 homes, capturing 70,000 MWh </w:t>
      </w:r>
      <w:r w:rsidR="000E70BF">
        <w:rPr>
          <w:rFonts w:ascii="Times New Roman" w:hAnsi="Times New Roman"/>
          <w:sz w:val="24"/>
          <w:lang w:val="en-CA"/>
        </w:rPr>
        <w:t>from</w:t>
      </w:r>
      <w:r w:rsidR="006916A8" w:rsidRPr="006418AB">
        <w:rPr>
          <w:rFonts w:ascii="Times New Roman" w:hAnsi="Times New Roman"/>
          <w:sz w:val="24"/>
          <w:lang w:val="en-CA"/>
        </w:rPr>
        <w:t xml:space="preserve"> landfill gas.</w:t>
      </w:r>
      <w:r w:rsidR="00A6357A" w:rsidRPr="006418AB">
        <w:rPr>
          <w:rFonts w:ascii="Times New Roman" w:hAnsi="Times New Roman"/>
          <w:sz w:val="24"/>
          <w:lang w:val="en-CA"/>
        </w:rPr>
        <w:t xml:space="preserve"> </w:t>
      </w:r>
    </w:p>
    <w:p w14:paraId="12B08C8E" w14:textId="32EEC6A7" w:rsidR="00B24BAD" w:rsidRPr="006418AB" w:rsidRDefault="00B24BAD" w:rsidP="00BA56A5">
      <w:pPr>
        <w:ind w:firstLine="0"/>
        <w:rPr>
          <w:lang w:val="en-CA"/>
        </w:rPr>
      </w:pPr>
    </w:p>
    <w:p w14:paraId="067F3872" w14:textId="506C36E1" w:rsidR="00494FDC" w:rsidRPr="006418AB" w:rsidRDefault="000A53DC" w:rsidP="00494FDC">
      <w:pPr>
        <w:ind w:firstLine="0"/>
        <w:rPr>
          <w:lang w:val="en-CA"/>
        </w:rPr>
      </w:pPr>
      <w:r w:rsidRPr="006418AB">
        <w:rPr>
          <w:rFonts w:ascii="Times New Roman" w:hAnsi="Times New Roman"/>
          <w:b/>
          <w:sz w:val="24"/>
          <w:lang w:val="en-CA"/>
        </w:rPr>
        <w:t>Keywords:</w:t>
      </w:r>
      <w:r w:rsidRPr="006418AB">
        <w:rPr>
          <w:lang w:val="en-CA"/>
        </w:rPr>
        <w:t xml:space="preserve"> </w:t>
      </w:r>
      <w:r w:rsidR="006418AB" w:rsidRPr="006418AB">
        <w:rPr>
          <w:rFonts w:ascii="Times New Roman" w:hAnsi="Times New Roman"/>
          <w:sz w:val="24"/>
          <w:lang w:val="en-CA"/>
        </w:rPr>
        <w:t xml:space="preserve">Carbon sequestration, </w:t>
      </w:r>
      <w:r w:rsidR="006E0904">
        <w:rPr>
          <w:rFonts w:ascii="Times New Roman" w:hAnsi="Times New Roman"/>
          <w:sz w:val="24"/>
          <w:lang w:val="en-CA"/>
        </w:rPr>
        <w:t xml:space="preserve">waste management, </w:t>
      </w:r>
      <w:r w:rsidR="006418AB" w:rsidRPr="006418AB">
        <w:rPr>
          <w:rFonts w:ascii="Times New Roman" w:hAnsi="Times New Roman"/>
          <w:sz w:val="24"/>
          <w:lang w:val="en-CA"/>
        </w:rPr>
        <w:t>landfill, waste-to-energy, climate change</w:t>
      </w:r>
    </w:p>
    <w:p w14:paraId="5D301B6D" w14:textId="77777777" w:rsidR="003B26C4" w:rsidRPr="006418AB" w:rsidRDefault="003B26C4" w:rsidP="00B24BAD">
      <w:pPr>
        <w:rPr>
          <w:lang w:val="en-CA"/>
        </w:rPr>
      </w:pPr>
    </w:p>
    <w:p w14:paraId="6C19B86E" w14:textId="31C532E5" w:rsidR="00F0576F" w:rsidRDefault="00F0576F" w:rsidP="00B24BAD">
      <w:pPr>
        <w:rPr>
          <w:lang w:val="en-CA"/>
        </w:rPr>
      </w:pPr>
    </w:p>
    <w:p w14:paraId="753E5A6C" w14:textId="741FDC44" w:rsidR="00F0576F" w:rsidRDefault="00F0576F" w:rsidP="00B24BAD">
      <w:pPr>
        <w:rPr>
          <w:lang w:val="en-CA"/>
        </w:rPr>
      </w:pPr>
    </w:p>
    <w:p w14:paraId="05520070" w14:textId="77777777" w:rsidR="00F0576F" w:rsidRPr="007D2627" w:rsidRDefault="00F0576F" w:rsidP="00B24BAD">
      <w:pPr>
        <w:rPr>
          <w:lang w:val="en-CA"/>
        </w:rPr>
      </w:pPr>
    </w:p>
    <w:p w14:paraId="1E255943" w14:textId="77777777" w:rsidR="001E222D" w:rsidRPr="00BA56A5" w:rsidRDefault="001E222D" w:rsidP="00F03852">
      <w:pPr>
        <w:ind w:firstLine="0"/>
        <w:rPr>
          <w:lang w:val="en-CA"/>
        </w:rPr>
      </w:pPr>
    </w:p>
    <w:sectPr w:rsidR="001E222D" w:rsidRPr="00BA56A5" w:rsidSect="00F03852">
      <w:pgSz w:w="11906" w:h="16838"/>
      <w:pgMar w:top="1418" w:right="1418" w:bottom="1418" w:left="1418" w:header="1418" w:footer="1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(Brödtext)">
    <w:altName w:val="Calibri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BAD"/>
    <w:rsid w:val="00012E7E"/>
    <w:rsid w:val="000A53DC"/>
    <w:rsid w:val="000E70BF"/>
    <w:rsid w:val="001723EF"/>
    <w:rsid w:val="001E222D"/>
    <w:rsid w:val="001E33D2"/>
    <w:rsid w:val="00230A79"/>
    <w:rsid w:val="00355828"/>
    <w:rsid w:val="0035756D"/>
    <w:rsid w:val="003B26C4"/>
    <w:rsid w:val="003F27F7"/>
    <w:rsid w:val="00443C37"/>
    <w:rsid w:val="0045131D"/>
    <w:rsid w:val="00494FDC"/>
    <w:rsid w:val="00500042"/>
    <w:rsid w:val="0050577E"/>
    <w:rsid w:val="00515523"/>
    <w:rsid w:val="0053539F"/>
    <w:rsid w:val="00551844"/>
    <w:rsid w:val="005F08F3"/>
    <w:rsid w:val="006418AB"/>
    <w:rsid w:val="00663FD0"/>
    <w:rsid w:val="00677BDB"/>
    <w:rsid w:val="006916A8"/>
    <w:rsid w:val="006B188E"/>
    <w:rsid w:val="006E0904"/>
    <w:rsid w:val="00704D6D"/>
    <w:rsid w:val="00785870"/>
    <w:rsid w:val="00886BCD"/>
    <w:rsid w:val="00895263"/>
    <w:rsid w:val="00937F8A"/>
    <w:rsid w:val="009D4F60"/>
    <w:rsid w:val="00A453FC"/>
    <w:rsid w:val="00A6357A"/>
    <w:rsid w:val="00A65BB8"/>
    <w:rsid w:val="00AE3124"/>
    <w:rsid w:val="00B24BAD"/>
    <w:rsid w:val="00BA56A5"/>
    <w:rsid w:val="00D715BF"/>
    <w:rsid w:val="00DB7F14"/>
    <w:rsid w:val="00ED22EE"/>
    <w:rsid w:val="00F03852"/>
    <w:rsid w:val="00F0576F"/>
    <w:rsid w:val="00F57F9B"/>
    <w:rsid w:val="00F74A3A"/>
    <w:rsid w:val="00FF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8CF34B"/>
  <w15:chartTrackingRefBased/>
  <w15:docId w15:val="{7A0CCE7B-0FBD-9743-8FF1-1DCC12E76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4BAD"/>
    <w:pPr>
      <w:widowControl w:val="0"/>
      <w:tabs>
        <w:tab w:val="left" w:pos="9498"/>
      </w:tabs>
      <w:spacing w:line="280" w:lineRule="atLeast"/>
      <w:ind w:right="-28" w:firstLine="284"/>
      <w:jc w:val="both"/>
    </w:pPr>
    <w:rPr>
      <w:rFonts w:ascii="Arial" w:eastAsia="Times New Roman" w:hAnsi="Arial" w:cs="Times New Roman"/>
      <w:sz w:val="21"/>
      <w:szCs w:val="20"/>
      <w:lang w:val="it-IT" w:eastAsia="it-IT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24BAD"/>
    <w:pPr>
      <w:widowControl/>
      <w:tabs>
        <w:tab w:val="clear" w:pos="9498"/>
      </w:tabs>
      <w:spacing w:line="240" w:lineRule="auto"/>
      <w:ind w:right="0" w:firstLine="0"/>
      <w:jc w:val="left"/>
    </w:pPr>
    <w:rPr>
      <w:rFonts w:ascii="Times New Roman" w:eastAsiaTheme="minorHAnsi" w:hAnsi="Times New Roman"/>
      <w:sz w:val="18"/>
      <w:szCs w:val="18"/>
      <w:lang w:val="sv-SE"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24BAD"/>
    <w:rPr>
      <w:rFonts w:ascii="Times New Roman" w:hAnsi="Times New Roman" w:cs="Times New Roman"/>
      <w:sz w:val="18"/>
      <w:szCs w:val="18"/>
    </w:rPr>
  </w:style>
  <w:style w:type="paragraph" w:customStyle="1" w:styleId="References">
    <w:name w:val="References"/>
    <w:basedOn w:val="Normal"/>
    <w:link w:val="ReferencesChar"/>
    <w:qFormat/>
    <w:rsid w:val="0050577E"/>
    <w:pPr>
      <w:ind w:left="284" w:right="0" w:hanging="284"/>
    </w:pPr>
    <w:rPr>
      <w:rFonts w:cs="Arial"/>
      <w:sz w:val="19"/>
      <w:szCs w:val="21"/>
      <w:lang w:val="en-US"/>
    </w:rPr>
  </w:style>
  <w:style w:type="character" w:customStyle="1" w:styleId="ReferencesChar">
    <w:name w:val="References Char"/>
    <w:link w:val="References"/>
    <w:rsid w:val="0050577E"/>
    <w:rPr>
      <w:rFonts w:ascii="Arial" w:eastAsia="Times New Roman" w:hAnsi="Arial" w:cs="Arial"/>
      <w:sz w:val="19"/>
      <w:szCs w:val="21"/>
      <w:lang w:val="en-US" w:eastAsia="it-IT"/>
    </w:rPr>
  </w:style>
  <w:style w:type="character" w:styleId="Hyperlnk">
    <w:name w:val="Hyperlink"/>
    <w:uiPriority w:val="99"/>
    <w:unhideWhenUsed/>
    <w:rsid w:val="00012E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405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Torleif Bramryd</dc:creator>
  <cp:keywords/>
  <dc:description/>
  <cp:lastModifiedBy>Torleif Bramryd</cp:lastModifiedBy>
  <cp:revision>34</cp:revision>
  <dcterms:created xsi:type="dcterms:W3CDTF">2022-09-02T17:47:00Z</dcterms:created>
  <dcterms:modified xsi:type="dcterms:W3CDTF">2022-09-07T14:12:00Z</dcterms:modified>
</cp:coreProperties>
</file>