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3EA140" w14:textId="43852E33" w:rsidR="0088239F" w:rsidRPr="00245FEA" w:rsidRDefault="0088239F" w:rsidP="00B06D1D">
      <w:pPr>
        <w:pStyle w:val="Subtitle"/>
        <w:spacing w:before="100" w:beforeAutospacing="1" w:after="100" w:afterAutospacing="1" w:line="480" w:lineRule="auto"/>
        <w:rPr>
          <w:rFonts w:ascii="Times New Roman" w:hAnsi="Times New Roman" w:cs="Times New Roman"/>
        </w:rPr>
      </w:pPr>
      <w:r w:rsidRPr="00245FEA">
        <w:rPr>
          <w:rFonts w:ascii="Times New Roman" w:hAnsi="Times New Roman" w:cs="Times New Roman"/>
        </w:rPr>
        <w:t>Competitive Paper</w:t>
      </w:r>
    </w:p>
    <w:p w14:paraId="1B481A09" w14:textId="77777777" w:rsidR="0088239F" w:rsidRPr="00245FEA" w:rsidRDefault="0088239F" w:rsidP="00B06D1D">
      <w:pPr>
        <w:pStyle w:val="Title"/>
        <w:spacing w:before="100" w:beforeAutospacing="1" w:after="100" w:afterAutospacing="1" w:line="480" w:lineRule="auto"/>
        <w:rPr>
          <w:rFonts w:ascii="Times New Roman" w:hAnsi="Times New Roman" w:cs="Times New Roman"/>
          <w:sz w:val="48"/>
          <w:szCs w:val="48"/>
        </w:rPr>
      </w:pPr>
    </w:p>
    <w:p w14:paraId="5A7E3572" w14:textId="674A2574" w:rsidR="0088239F" w:rsidRPr="00245FEA" w:rsidRDefault="0088239F" w:rsidP="00B06D1D">
      <w:pPr>
        <w:pStyle w:val="Title"/>
        <w:spacing w:before="100" w:beforeAutospacing="1" w:after="100" w:afterAutospacing="1" w:line="480" w:lineRule="auto"/>
        <w:rPr>
          <w:rFonts w:ascii="Times New Roman" w:hAnsi="Times New Roman" w:cs="Times New Roman"/>
          <w:sz w:val="48"/>
          <w:szCs w:val="48"/>
        </w:rPr>
      </w:pPr>
      <w:r w:rsidRPr="00245FEA">
        <w:rPr>
          <w:rFonts w:ascii="Times New Roman" w:hAnsi="Times New Roman" w:cs="Times New Roman"/>
          <w:sz w:val="48"/>
          <w:szCs w:val="48"/>
        </w:rPr>
        <w:t xml:space="preserve">Critically Performing Post-Growth Marketing: </w:t>
      </w:r>
      <w:r w:rsidRPr="00245FEA">
        <w:rPr>
          <w:rFonts w:ascii="Times New Roman" w:hAnsi="Times New Roman" w:cs="Times New Roman"/>
          <w:sz w:val="48"/>
          <w:szCs w:val="48"/>
        </w:rPr>
        <w:br/>
        <w:t xml:space="preserve">A guide for dystopian optimists </w:t>
      </w:r>
    </w:p>
    <w:p w14:paraId="6D23A43E" w14:textId="77777777" w:rsidR="0088239F" w:rsidRPr="00245FEA" w:rsidRDefault="0088239F" w:rsidP="00B06D1D">
      <w:pPr>
        <w:spacing w:before="100" w:beforeAutospacing="1" w:after="100" w:afterAutospacing="1" w:line="480" w:lineRule="auto"/>
        <w:rPr>
          <w:rFonts w:ascii="Times New Roman" w:hAnsi="Times New Roman" w:cs="Times New Roman"/>
        </w:rPr>
      </w:pPr>
    </w:p>
    <w:p w14:paraId="53925635" w14:textId="77777777" w:rsidR="000773C4" w:rsidRDefault="000773C4" w:rsidP="00B06D1D">
      <w:pPr>
        <w:spacing w:before="100" w:beforeAutospacing="1" w:after="100" w:afterAutospacing="1" w:line="480" w:lineRule="auto"/>
        <w:rPr>
          <w:rFonts w:ascii="Times New Roman" w:hAnsi="Times New Roman" w:cs="Times New Roman"/>
          <w:b/>
          <w:bCs/>
          <w:sz w:val="28"/>
          <w:szCs w:val="28"/>
        </w:rPr>
      </w:pPr>
    </w:p>
    <w:p w14:paraId="6726C06F" w14:textId="30021C6D" w:rsidR="00CB245C" w:rsidRPr="000773C4" w:rsidRDefault="0088239F" w:rsidP="00B06D1D">
      <w:pPr>
        <w:spacing w:before="100" w:beforeAutospacing="1" w:after="100" w:afterAutospacing="1" w:line="480" w:lineRule="auto"/>
        <w:rPr>
          <w:rFonts w:ascii="Times New Roman" w:hAnsi="Times New Roman" w:cs="Times New Roman"/>
          <w:b/>
          <w:bCs/>
          <w:sz w:val="28"/>
          <w:szCs w:val="28"/>
        </w:rPr>
      </w:pPr>
      <w:r w:rsidRPr="000773C4">
        <w:rPr>
          <w:rFonts w:ascii="Times New Roman" w:hAnsi="Times New Roman" w:cs="Times New Roman"/>
          <w:b/>
          <w:bCs/>
          <w:sz w:val="28"/>
          <w:szCs w:val="28"/>
        </w:rPr>
        <w:t>Short abstract</w:t>
      </w:r>
    </w:p>
    <w:p w14:paraId="31E4275C" w14:textId="1CFD85C2" w:rsidR="00DF5600" w:rsidRPr="00245FEA" w:rsidRDefault="00DF5600" w:rsidP="00B06D1D">
      <w:pPr>
        <w:spacing w:before="100" w:beforeAutospacing="1" w:after="100" w:afterAutospacing="1" w:line="480" w:lineRule="auto"/>
        <w:rPr>
          <w:rFonts w:ascii="Times New Roman" w:hAnsi="Times New Roman" w:cs="Times New Roman"/>
        </w:rPr>
      </w:pPr>
      <w:r w:rsidRPr="00245FEA">
        <w:rPr>
          <w:rFonts w:ascii="Times New Roman" w:hAnsi="Times New Roman" w:cs="Times New Roman"/>
        </w:rPr>
        <w:t>Moving beyond both utopian optimism's market-based solutions and terminal marketing's pessimism, t</w:t>
      </w:r>
      <w:r w:rsidR="0088239F" w:rsidRPr="00245FEA">
        <w:rPr>
          <w:rFonts w:ascii="Times New Roman" w:hAnsi="Times New Roman" w:cs="Times New Roman"/>
        </w:rPr>
        <w:t xml:space="preserve">his work introduces </w:t>
      </w:r>
      <w:r w:rsidR="005B28AF">
        <w:rPr>
          <w:rFonts w:ascii="Times New Roman" w:hAnsi="Times New Roman" w:cs="Times New Roman"/>
        </w:rPr>
        <w:t xml:space="preserve">a </w:t>
      </w:r>
      <w:r w:rsidR="0088239F" w:rsidRPr="00245FEA">
        <w:rPr>
          <w:rFonts w:ascii="Times New Roman" w:hAnsi="Times New Roman" w:cs="Times New Roman"/>
        </w:rPr>
        <w:t xml:space="preserve">dystopian optimism </w:t>
      </w:r>
      <w:r w:rsidR="005B28AF">
        <w:rPr>
          <w:rFonts w:ascii="Times New Roman" w:hAnsi="Times New Roman" w:cs="Times New Roman"/>
        </w:rPr>
        <w:t>to revitalise critical marketing</w:t>
      </w:r>
      <w:r w:rsidR="0088239F" w:rsidRPr="00245FEA">
        <w:rPr>
          <w:rFonts w:ascii="Times New Roman" w:hAnsi="Times New Roman" w:cs="Times New Roman"/>
        </w:rPr>
        <w:t xml:space="preserve">. </w:t>
      </w:r>
      <w:r w:rsidRPr="00245FEA">
        <w:rPr>
          <w:rFonts w:ascii="Times New Roman" w:hAnsi="Times New Roman" w:cs="Times New Roman"/>
        </w:rPr>
        <w:t>We advocate for degrowth as a</w:t>
      </w:r>
      <w:r w:rsidR="00D166B2" w:rsidRPr="00245FEA">
        <w:rPr>
          <w:rFonts w:ascii="Times New Roman" w:hAnsi="Times New Roman" w:cs="Times New Roman"/>
        </w:rPr>
        <w:t xml:space="preserve">n optimistic </w:t>
      </w:r>
      <w:r w:rsidRPr="00245FEA">
        <w:rPr>
          <w:rFonts w:ascii="Times New Roman" w:hAnsi="Times New Roman" w:cs="Times New Roman"/>
        </w:rPr>
        <w:t xml:space="preserve">path forward and outline how marketing scholars can use critical performativity to be part of the transition to a post-growth </w:t>
      </w:r>
      <w:r w:rsidR="005B28AF">
        <w:rPr>
          <w:rFonts w:ascii="Times New Roman" w:hAnsi="Times New Roman" w:cs="Times New Roman"/>
        </w:rPr>
        <w:t>economy</w:t>
      </w:r>
      <w:r w:rsidRPr="00245FEA">
        <w:rPr>
          <w:rFonts w:ascii="Times New Roman" w:hAnsi="Times New Roman" w:cs="Times New Roman"/>
        </w:rPr>
        <w:t>.</w:t>
      </w:r>
    </w:p>
    <w:p w14:paraId="59E2CCB8" w14:textId="77777777" w:rsidR="0088239F" w:rsidRPr="00245FEA" w:rsidRDefault="0088239F" w:rsidP="00B06D1D">
      <w:pPr>
        <w:spacing w:before="100" w:beforeAutospacing="1" w:after="100" w:afterAutospacing="1" w:line="480" w:lineRule="auto"/>
        <w:rPr>
          <w:rFonts w:ascii="Times New Roman" w:hAnsi="Times New Roman" w:cs="Times New Roman"/>
        </w:rPr>
      </w:pPr>
    </w:p>
    <w:p w14:paraId="310DCD6D" w14:textId="77777777" w:rsidR="0088239F" w:rsidRPr="00245FEA" w:rsidRDefault="0088239F" w:rsidP="00B06D1D">
      <w:pPr>
        <w:spacing w:before="100" w:beforeAutospacing="1" w:after="100" w:afterAutospacing="1" w:line="480" w:lineRule="auto"/>
        <w:rPr>
          <w:rFonts w:ascii="Times New Roman" w:hAnsi="Times New Roman" w:cs="Times New Roman"/>
        </w:rPr>
      </w:pPr>
    </w:p>
    <w:p w14:paraId="3B5248E3" w14:textId="77777777" w:rsidR="00242CEF" w:rsidRPr="00245FEA" w:rsidRDefault="00242CEF" w:rsidP="00B06D1D">
      <w:pPr>
        <w:spacing w:before="100" w:beforeAutospacing="1" w:after="100" w:afterAutospacing="1" w:line="480" w:lineRule="auto"/>
        <w:rPr>
          <w:rFonts w:ascii="Times New Roman" w:hAnsi="Times New Roman" w:cs="Times New Roman"/>
        </w:rPr>
      </w:pPr>
      <w:r w:rsidRPr="00245FEA">
        <w:rPr>
          <w:rFonts w:ascii="Times New Roman" w:hAnsi="Times New Roman" w:cs="Times New Roman"/>
        </w:rPr>
        <w:br w:type="page"/>
      </w:r>
    </w:p>
    <w:p w14:paraId="5B00E279" w14:textId="2E05CB58" w:rsidR="002B24C4" w:rsidRPr="005B28AF" w:rsidRDefault="00F91C90" w:rsidP="00B06D1D">
      <w:pPr>
        <w:spacing w:before="100" w:beforeAutospacing="1" w:after="100" w:afterAutospacing="1" w:line="480" w:lineRule="auto"/>
        <w:rPr>
          <w:rFonts w:ascii="Times New Roman" w:hAnsi="Times New Roman" w:cs="Times New Roman"/>
          <w:lang w:val="en-SE"/>
        </w:rPr>
      </w:pPr>
      <w:r w:rsidRPr="0056549D">
        <w:rPr>
          <w:rFonts w:ascii="Times New Roman" w:hAnsi="Times New Roman" w:cs="Times New Roman"/>
          <w:b/>
          <w:bCs/>
          <w:sz w:val="28"/>
          <w:szCs w:val="28"/>
        </w:rPr>
        <w:lastRenderedPageBreak/>
        <w:t>Introduction</w:t>
      </w:r>
      <w:r w:rsidRPr="0056549D">
        <w:rPr>
          <w:rFonts w:ascii="Times New Roman" w:hAnsi="Times New Roman" w:cs="Times New Roman"/>
          <w:sz w:val="28"/>
          <w:szCs w:val="28"/>
        </w:rPr>
        <w:br/>
      </w:r>
      <w:r w:rsidR="00DF5600" w:rsidRPr="00245FEA">
        <w:rPr>
          <w:rFonts w:ascii="Times New Roman" w:hAnsi="Times New Roman" w:cs="Times New Roman"/>
        </w:rPr>
        <w:t>For many years, c</w:t>
      </w:r>
      <w:r w:rsidRPr="00245FEA">
        <w:rPr>
          <w:rFonts w:ascii="Times New Roman" w:hAnsi="Times New Roman" w:cs="Times New Roman"/>
        </w:rPr>
        <w:t xml:space="preserve">ritical marketing scholars have </w:t>
      </w:r>
      <w:r w:rsidR="005B28AF">
        <w:rPr>
          <w:rFonts w:ascii="Times New Roman" w:hAnsi="Times New Roman" w:cs="Times New Roman"/>
        </w:rPr>
        <w:t>questioned</w:t>
      </w:r>
      <w:r w:rsidRPr="00245FEA">
        <w:rPr>
          <w:rFonts w:ascii="Times New Roman" w:hAnsi="Times New Roman" w:cs="Times New Roman"/>
        </w:rPr>
        <w:t xml:space="preserve"> </w:t>
      </w:r>
      <w:r w:rsidR="00DF5600" w:rsidRPr="00245FEA">
        <w:rPr>
          <w:rFonts w:ascii="Times New Roman" w:hAnsi="Times New Roman" w:cs="Times New Roman"/>
        </w:rPr>
        <w:t>conventional</w:t>
      </w:r>
      <w:r w:rsidRPr="00245FEA">
        <w:rPr>
          <w:rFonts w:ascii="Times New Roman" w:hAnsi="Times New Roman" w:cs="Times New Roman"/>
        </w:rPr>
        <w:t xml:space="preserve"> </w:t>
      </w:r>
      <w:r w:rsidR="005B28AF">
        <w:rPr>
          <w:rFonts w:ascii="Times New Roman" w:hAnsi="Times New Roman" w:cs="Times New Roman"/>
        </w:rPr>
        <w:t xml:space="preserve">marketing scholars’ </w:t>
      </w:r>
      <w:r w:rsidR="00DF5600" w:rsidRPr="00245FEA">
        <w:rPr>
          <w:rFonts w:ascii="Times New Roman" w:hAnsi="Times New Roman" w:cs="Times New Roman"/>
        </w:rPr>
        <w:t>ideas</w:t>
      </w:r>
      <w:r w:rsidRPr="00245FEA">
        <w:rPr>
          <w:rFonts w:ascii="Times New Roman" w:hAnsi="Times New Roman" w:cs="Times New Roman"/>
        </w:rPr>
        <w:t xml:space="preserve"> </w:t>
      </w:r>
      <w:r w:rsidR="005B28AF">
        <w:rPr>
          <w:rFonts w:ascii="Times New Roman" w:hAnsi="Times New Roman" w:cs="Times New Roman"/>
          <w:lang w:val="en-SE"/>
        </w:rPr>
        <w:t>of what e</w:t>
      </w:r>
      <w:r w:rsidR="005B28AF" w:rsidRPr="005B28AF">
        <w:rPr>
          <w:rFonts w:ascii="Times New Roman" w:hAnsi="Times New Roman" w:cs="Times New Roman"/>
          <w:lang w:val="en-SE"/>
        </w:rPr>
        <w:t>nvironmental responsibility and sustainable marketing</w:t>
      </w:r>
      <w:r w:rsidR="005B28AF">
        <w:rPr>
          <w:rFonts w:ascii="Times New Roman" w:hAnsi="Times New Roman" w:cs="Times New Roman"/>
          <w:lang w:val="en-SE"/>
        </w:rPr>
        <w:t xml:space="preserve"> look like. They have critiqued</w:t>
      </w:r>
      <w:r w:rsidRPr="00245FEA">
        <w:rPr>
          <w:rFonts w:ascii="Times New Roman" w:hAnsi="Times New Roman" w:cs="Times New Roman"/>
        </w:rPr>
        <w:t xml:space="preserve"> business sustainability</w:t>
      </w:r>
      <w:r w:rsidR="00DF5600" w:rsidRPr="00245FEA">
        <w:rPr>
          <w:rFonts w:ascii="Times New Roman" w:eastAsia="Times New Roman" w:hAnsi="Times New Roman" w:cs="Times New Roman"/>
          <w:color w:val="000000"/>
          <w:kern w:val="0"/>
          <w:lang w:eastAsia="en-GB"/>
          <w14:ligatures w14:val="none"/>
        </w:rPr>
        <w:t xml:space="preserve"> </w:t>
      </w:r>
      <w:sdt>
        <w:sdtPr>
          <w:rPr>
            <w:rFonts w:ascii="Times New Roman" w:hAnsi="Times New Roman" w:cs="Times New Roman"/>
            <w:color w:val="000000"/>
          </w:rPr>
          <w:tag w:val="MENDELEY_CITATION_v3_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"/>
          <w:id w:val="1816531840"/>
          <w:placeholder>
            <w:docPart w:val="F3AD0434BA45CB488A617F5C7D7E1323"/>
          </w:placeholder>
        </w:sdtPr>
        <w:sdtContent>
          <w:r w:rsidR="0088327B" w:rsidRPr="0088327B">
            <w:rPr>
              <w:rFonts w:ascii="Times New Roman" w:hAnsi="Times New Roman" w:cs="Times New Roman"/>
              <w:color w:val="000000"/>
            </w:rPr>
            <w:t>(Bradshaw and Zwick, 2016)</w:t>
          </w:r>
        </w:sdtContent>
      </w:sdt>
      <w:r w:rsidR="00DF5600" w:rsidRPr="00245FEA">
        <w:rPr>
          <w:rFonts w:ascii="Times New Roman" w:hAnsi="Times New Roman" w:cs="Times New Roman"/>
        </w:rPr>
        <w:t xml:space="preserve"> and sustainable consumption </w:t>
      </w:r>
      <w:sdt>
        <w:sdtPr>
          <w:rPr>
            <w:rFonts w:ascii="Times New Roman" w:hAnsi="Times New Roman" w:cs="Times New Roman"/>
            <w:color w:val="000000"/>
          </w:rPr>
          <w:tag w:val="MENDELEY_CITATION_v3_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"/>
          <w:id w:val="-415329838"/>
          <w:placeholder>
            <w:docPart w:val="1E16EBD09F83D84FBCE4413BA6E5F42A"/>
          </w:placeholder>
        </w:sdtPr>
        <w:sdtContent>
          <w:r w:rsidR="0088327B" w:rsidRPr="0088327B">
            <w:rPr>
              <w:rFonts w:ascii="Times New Roman" w:hAnsi="Times New Roman" w:cs="Times New Roman"/>
              <w:color w:val="000000"/>
            </w:rPr>
            <w:t>(</w:t>
          </w:r>
          <w:proofErr w:type="spellStart"/>
          <w:r w:rsidR="0088327B" w:rsidRPr="0088327B">
            <w:rPr>
              <w:rFonts w:ascii="Times New Roman" w:hAnsi="Times New Roman" w:cs="Times New Roman"/>
              <w:color w:val="000000"/>
            </w:rPr>
            <w:t>Cluley</w:t>
          </w:r>
          <w:proofErr w:type="spellEnd"/>
          <w:r w:rsidR="0088327B" w:rsidRPr="0088327B">
            <w:rPr>
              <w:rFonts w:ascii="Times New Roman" w:hAnsi="Times New Roman" w:cs="Times New Roman"/>
              <w:color w:val="000000"/>
            </w:rPr>
            <w:t xml:space="preserve"> and Dunne, 2012)</w:t>
          </w:r>
        </w:sdtContent>
      </w:sdt>
      <w:r w:rsidR="00D166B2" w:rsidRPr="00245FEA">
        <w:rPr>
          <w:rFonts w:ascii="Times New Roman" w:hAnsi="Times New Roman" w:cs="Times New Roman"/>
          <w:color w:val="000000"/>
        </w:rPr>
        <w:t>,</w:t>
      </w:r>
      <w:r w:rsidR="00DF5600" w:rsidRPr="00245FEA">
        <w:rPr>
          <w:rFonts w:ascii="Times New Roman" w:hAnsi="Times New Roman" w:cs="Times New Roman"/>
        </w:rPr>
        <w:t xml:space="preserve"> </w:t>
      </w:r>
      <w:r w:rsidR="005B28AF">
        <w:rPr>
          <w:rFonts w:ascii="Times New Roman" w:hAnsi="Times New Roman" w:cs="Times New Roman"/>
        </w:rPr>
        <w:t>with some scholars</w:t>
      </w:r>
      <w:r w:rsidR="00DF5600" w:rsidRPr="00245FEA">
        <w:rPr>
          <w:rFonts w:ascii="Times New Roman" w:hAnsi="Times New Roman" w:cs="Times New Roman"/>
        </w:rPr>
        <w:t xml:space="preserve"> question</w:t>
      </w:r>
      <w:r w:rsidR="00D166B2" w:rsidRPr="00245FEA">
        <w:rPr>
          <w:rFonts w:ascii="Times New Roman" w:hAnsi="Times New Roman" w:cs="Times New Roman"/>
        </w:rPr>
        <w:t>ing</w:t>
      </w:r>
      <w:r w:rsidR="00DF5600" w:rsidRPr="00245FEA">
        <w:rPr>
          <w:rFonts w:ascii="Times New Roman" w:hAnsi="Times New Roman" w:cs="Times New Roman"/>
        </w:rPr>
        <w:t xml:space="preserve"> whether consumer culture can be sustainable at all </w:t>
      </w:r>
      <w:sdt>
        <w:sdtPr>
          <w:rPr>
            <w:rFonts w:ascii="Times New Roman" w:hAnsi="Times New Roman" w:cs="Times New Roman"/>
            <w:color w:val="000000"/>
          </w:rPr>
          <w:tag w:val="MENDELEY_CITATION_v3_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"/>
          <w:id w:val="-483399643"/>
          <w:placeholder>
            <w:docPart w:val="BD50FCEC0E1E3B42B668DFC40C5E5FFD"/>
          </w:placeholder>
        </w:sdtPr>
        <w:sdtContent>
          <w:r w:rsidR="0088327B" w:rsidRPr="0088327B">
            <w:rPr>
              <w:rFonts w:ascii="Times New Roman" w:hAnsi="Times New Roman" w:cs="Times New Roman"/>
              <w:color w:val="000000"/>
            </w:rPr>
            <w:t xml:space="preserve">(Borland and </w:t>
          </w:r>
          <w:proofErr w:type="spellStart"/>
          <w:r w:rsidR="0088327B" w:rsidRPr="0088327B">
            <w:rPr>
              <w:rFonts w:ascii="Times New Roman" w:hAnsi="Times New Roman" w:cs="Times New Roman"/>
              <w:color w:val="000000"/>
            </w:rPr>
            <w:t>Lindgreen</w:t>
          </w:r>
          <w:proofErr w:type="spellEnd"/>
          <w:r w:rsidR="0088327B" w:rsidRPr="0088327B">
            <w:rPr>
              <w:rFonts w:ascii="Times New Roman" w:hAnsi="Times New Roman" w:cs="Times New Roman"/>
              <w:color w:val="000000"/>
            </w:rPr>
            <w:t>, 2013; Kilbourne et al., 1997)</w:t>
          </w:r>
        </w:sdtContent>
      </w:sdt>
      <w:r w:rsidR="00DF5600" w:rsidRPr="00245FEA">
        <w:rPr>
          <w:rFonts w:ascii="Times New Roman" w:hAnsi="Times New Roman" w:cs="Times New Roman"/>
        </w:rPr>
        <w:t>.</w:t>
      </w:r>
      <w:r w:rsidR="00C425D5" w:rsidRPr="00245FEA">
        <w:rPr>
          <w:rFonts w:ascii="Times New Roman" w:hAnsi="Times New Roman" w:cs="Times New Roman"/>
        </w:rPr>
        <w:t xml:space="preserve"> In recent years, this once-niche group has expanded significantly</w:t>
      </w:r>
      <w:r w:rsidR="002B24C4" w:rsidRPr="00245FEA">
        <w:rPr>
          <w:rFonts w:ascii="Times New Roman" w:hAnsi="Times New Roman" w:cs="Times New Roman"/>
        </w:rPr>
        <w:t xml:space="preserve"> with a growing number of critical marketing scholars now suggesting that fundamental economic system change is required to fix the inherent excesses of consumer culture</w:t>
      </w:r>
      <w:r w:rsidR="00C425D5" w:rsidRPr="00245FEA">
        <w:rPr>
          <w:rFonts w:ascii="Times New Roman" w:hAnsi="Times New Roman" w:cs="Times New Roman"/>
        </w:rPr>
        <w:t xml:space="preserve">. </w:t>
      </w:r>
    </w:p>
    <w:p w14:paraId="6A9269CF" w14:textId="1676BD17" w:rsidR="00CB245C" w:rsidRPr="00245FEA" w:rsidRDefault="00AE7A20" w:rsidP="00B06D1D">
      <w:pPr>
        <w:spacing w:before="100" w:beforeAutospacing="1" w:after="100" w:afterAutospacing="1" w:line="480" w:lineRule="auto"/>
        <w:rPr>
          <w:rFonts w:ascii="Times New Roman" w:hAnsi="Times New Roman" w:cs="Times New Roman"/>
        </w:rPr>
      </w:pPr>
      <w:r w:rsidRPr="00245FEA">
        <w:rPr>
          <w:rFonts w:ascii="Times New Roman" w:hAnsi="Times New Roman" w:cs="Times New Roman"/>
        </w:rPr>
        <w:t xml:space="preserve">The term </w:t>
      </w:r>
      <w:r w:rsidR="005B28AF">
        <w:rPr>
          <w:rFonts w:ascii="Times New Roman" w:hAnsi="Times New Roman" w:cs="Times New Roman"/>
        </w:rPr>
        <w:t>“</w:t>
      </w:r>
      <w:r w:rsidRPr="00245FEA">
        <w:rPr>
          <w:rFonts w:ascii="Times New Roman" w:hAnsi="Times New Roman" w:cs="Times New Roman"/>
        </w:rPr>
        <w:t>terminal marketing</w:t>
      </w:r>
      <w:r w:rsidR="005B28AF">
        <w:rPr>
          <w:rFonts w:ascii="Times New Roman" w:hAnsi="Times New Roman" w:cs="Times New Roman"/>
        </w:rPr>
        <w:t>”</w:t>
      </w:r>
      <w:r w:rsidRPr="00245FEA">
        <w:rPr>
          <w:rFonts w:ascii="Times New Roman" w:hAnsi="Times New Roman" w:cs="Times New Roman"/>
        </w:rPr>
        <w:t xml:space="preserve"> was introduced by </w:t>
      </w:r>
      <w:sdt>
        <w:sdtPr>
          <w:rPr>
            <w:rFonts w:ascii="Times New Roman" w:hAnsi="Times New Roman" w:cs="Times New Roman"/>
            <w:color w:val="000000"/>
          </w:rPr>
          <w:tag w:val="MENDELEY_CITATION_v3_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"/>
          <w:id w:val="1277758515"/>
          <w:placeholder>
            <w:docPart w:val="DefaultPlaceholder_-1854013440"/>
          </w:placeholder>
        </w:sdtPr>
        <w:sdtContent>
          <w:r w:rsidR="0088327B" w:rsidRPr="0088327B">
            <w:rPr>
              <w:rFonts w:ascii="Times New Roman" w:hAnsi="Times New Roman" w:cs="Times New Roman"/>
              <w:color w:val="000000"/>
            </w:rPr>
            <w:t>Ahlberg et al. (2022)</w:t>
          </w:r>
        </w:sdtContent>
      </w:sdt>
      <w:r w:rsidR="00F91C90" w:rsidRPr="00245FEA">
        <w:rPr>
          <w:rFonts w:ascii="Times New Roman" w:hAnsi="Times New Roman" w:cs="Times New Roman"/>
        </w:rPr>
        <w:t xml:space="preserve"> to </w:t>
      </w:r>
      <w:r w:rsidRPr="00245FEA">
        <w:rPr>
          <w:rFonts w:ascii="Times New Roman" w:hAnsi="Times New Roman" w:cs="Times New Roman"/>
        </w:rPr>
        <w:t>capture</w:t>
      </w:r>
      <w:r w:rsidR="00F91C90" w:rsidRPr="00245FEA">
        <w:rPr>
          <w:rFonts w:ascii="Times New Roman" w:hAnsi="Times New Roman" w:cs="Times New Roman"/>
        </w:rPr>
        <w:t xml:space="preserve"> the </w:t>
      </w:r>
      <w:r w:rsidR="002B24C4" w:rsidRPr="00245FEA">
        <w:rPr>
          <w:rFonts w:ascii="Times New Roman" w:hAnsi="Times New Roman" w:cs="Times New Roman"/>
        </w:rPr>
        <w:t xml:space="preserve">pessimistic mood of </w:t>
      </w:r>
      <w:r w:rsidR="00D166B2" w:rsidRPr="00245FEA">
        <w:rPr>
          <w:rFonts w:ascii="Times New Roman" w:hAnsi="Times New Roman" w:cs="Times New Roman"/>
        </w:rPr>
        <w:t xml:space="preserve">those </w:t>
      </w:r>
      <w:r w:rsidRPr="00245FEA">
        <w:rPr>
          <w:rFonts w:ascii="Times New Roman" w:hAnsi="Times New Roman" w:cs="Times New Roman"/>
        </w:rPr>
        <w:t>contemporary</w:t>
      </w:r>
      <w:r w:rsidR="00F91C90" w:rsidRPr="00245FEA">
        <w:rPr>
          <w:rFonts w:ascii="Times New Roman" w:hAnsi="Times New Roman" w:cs="Times New Roman"/>
        </w:rPr>
        <w:t xml:space="preserve"> critical marketing scholars who </w:t>
      </w:r>
      <w:r w:rsidR="00906A96" w:rsidRPr="00245FEA">
        <w:rPr>
          <w:rFonts w:ascii="Times New Roman" w:hAnsi="Times New Roman" w:cs="Times New Roman"/>
        </w:rPr>
        <w:t xml:space="preserve">take a fundamentally pessimistic view on </w:t>
      </w:r>
      <w:r w:rsidR="002F1E24" w:rsidRPr="00245FEA">
        <w:rPr>
          <w:rFonts w:ascii="Times New Roman" w:hAnsi="Times New Roman" w:cs="Times New Roman"/>
        </w:rPr>
        <w:t>growth-</w:t>
      </w:r>
      <w:r w:rsidR="00906A96" w:rsidRPr="00245FEA">
        <w:rPr>
          <w:rFonts w:ascii="Times New Roman" w:hAnsi="Times New Roman" w:cs="Times New Roman"/>
        </w:rPr>
        <w:t xml:space="preserve">capitalism and </w:t>
      </w:r>
      <w:r w:rsidR="002B24C4" w:rsidRPr="00245FEA">
        <w:rPr>
          <w:rFonts w:ascii="Times New Roman" w:hAnsi="Times New Roman" w:cs="Times New Roman"/>
        </w:rPr>
        <w:t>refuse to temper their stark conclusions with palliative solutions</w:t>
      </w:r>
      <w:r w:rsidR="0027628E" w:rsidRPr="00245FEA">
        <w:rPr>
          <w:rFonts w:ascii="Times New Roman" w:hAnsi="Times New Roman" w:cs="Times New Roman"/>
        </w:rPr>
        <w:t>. Such solutions, they argue, merely soothe our anxieties about growth-capitalism’s many failings, rather than bringing about the systemic changes required to address them</w:t>
      </w:r>
      <w:r w:rsidR="00F91C90" w:rsidRPr="00245FEA">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"/>
          <w:id w:val="1570703072"/>
          <w:placeholder>
            <w:docPart w:val="34720636E429CD4A84F2E3DD4196C3FE"/>
          </w:placeholder>
        </w:sdtPr>
        <w:sdtContent>
          <w:r w:rsidR="0088327B" w:rsidRPr="0088327B">
            <w:rPr>
              <w:rFonts w:ascii="Times New Roman" w:hAnsi="Times New Roman" w:cs="Times New Roman"/>
              <w:color w:val="000000"/>
            </w:rPr>
            <w:t>Ahlberg et al. (2022: 669)</w:t>
          </w:r>
        </w:sdtContent>
      </w:sdt>
      <w:r w:rsidR="00906A96" w:rsidRPr="00245FEA">
        <w:rPr>
          <w:rFonts w:ascii="Times New Roman" w:hAnsi="Times New Roman" w:cs="Times New Roman"/>
        </w:rPr>
        <w:t xml:space="preserve"> </w:t>
      </w:r>
      <w:r w:rsidR="00F91C90" w:rsidRPr="00245FEA">
        <w:rPr>
          <w:rFonts w:ascii="Times New Roman" w:hAnsi="Times New Roman" w:cs="Times New Roman"/>
        </w:rPr>
        <w:t xml:space="preserve">contrast </w:t>
      </w:r>
      <w:r w:rsidR="002B24C4" w:rsidRPr="00245FEA">
        <w:rPr>
          <w:rFonts w:ascii="Times New Roman" w:hAnsi="Times New Roman" w:cs="Times New Roman"/>
        </w:rPr>
        <w:t>the pessimism of terminal marketing</w:t>
      </w:r>
      <w:r w:rsidR="00F91C90" w:rsidRPr="00245FEA">
        <w:rPr>
          <w:rFonts w:ascii="Times New Roman" w:hAnsi="Times New Roman" w:cs="Times New Roman"/>
        </w:rPr>
        <w:t xml:space="preserve"> with the </w:t>
      </w:r>
      <w:r w:rsidR="005B28AF">
        <w:rPr>
          <w:rFonts w:ascii="Times New Roman" w:hAnsi="Times New Roman" w:cs="Times New Roman"/>
        </w:rPr>
        <w:t>“</w:t>
      </w:r>
      <w:r w:rsidR="00906A96" w:rsidRPr="00245FEA">
        <w:rPr>
          <w:rFonts w:ascii="Times New Roman" w:hAnsi="Times New Roman" w:cs="Times New Roman"/>
        </w:rPr>
        <w:t>utopian</w:t>
      </w:r>
      <w:r w:rsidR="002B24C4" w:rsidRPr="00245FEA">
        <w:rPr>
          <w:rFonts w:ascii="Times New Roman" w:hAnsi="Times New Roman" w:cs="Times New Roman"/>
        </w:rPr>
        <w:t xml:space="preserve"> </w:t>
      </w:r>
      <w:r w:rsidR="00F91C90" w:rsidRPr="00245FEA">
        <w:rPr>
          <w:rFonts w:ascii="Times New Roman" w:hAnsi="Times New Roman" w:cs="Times New Roman"/>
        </w:rPr>
        <w:t>optimism</w:t>
      </w:r>
      <w:r w:rsidR="005B28AF">
        <w:rPr>
          <w:rFonts w:ascii="Times New Roman" w:hAnsi="Times New Roman" w:cs="Times New Roman"/>
        </w:rPr>
        <w:t>”</w:t>
      </w:r>
      <w:r w:rsidR="00F91C90" w:rsidRPr="00245FEA">
        <w:rPr>
          <w:rFonts w:ascii="Times New Roman" w:hAnsi="Times New Roman" w:cs="Times New Roman"/>
        </w:rPr>
        <w:t xml:space="preserve"> of </w:t>
      </w:r>
      <w:r w:rsidR="002B24C4" w:rsidRPr="00245FEA">
        <w:rPr>
          <w:rFonts w:ascii="Times New Roman" w:hAnsi="Times New Roman" w:cs="Times New Roman"/>
        </w:rPr>
        <w:t>more mainstream marketing and sustainability researchers,</w:t>
      </w:r>
      <w:r w:rsidR="00F91C90" w:rsidRPr="00245FEA">
        <w:rPr>
          <w:rFonts w:ascii="Times New Roman" w:hAnsi="Times New Roman" w:cs="Times New Roman"/>
        </w:rPr>
        <w:t xml:space="preserve"> </w:t>
      </w:r>
      <w:r w:rsidR="00906A96" w:rsidRPr="00245FEA">
        <w:rPr>
          <w:rFonts w:ascii="Times New Roman" w:hAnsi="Times New Roman" w:cs="Times New Roman"/>
        </w:rPr>
        <w:t xml:space="preserve">who believe in </w:t>
      </w:r>
      <w:r w:rsidR="005B28AF">
        <w:rPr>
          <w:rFonts w:ascii="Times New Roman" w:hAnsi="Times New Roman" w:cs="Times New Roman"/>
        </w:rPr>
        <w:t>“</w:t>
      </w:r>
      <w:r w:rsidR="00906A96" w:rsidRPr="00245FEA">
        <w:rPr>
          <w:rFonts w:ascii="Times New Roman" w:hAnsi="Times New Roman" w:cs="Times New Roman"/>
        </w:rPr>
        <w:t xml:space="preserve">progressive potential for change </w:t>
      </w:r>
      <w:r w:rsidR="00906A96" w:rsidRPr="00245FEA">
        <w:rPr>
          <w:rFonts w:ascii="Times New Roman" w:hAnsi="Times New Roman" w:cs="Times New Roman"/>
          <w:i/>
        </w:rPr>
        <w:t>within</w:t>
      </w:r>
      <w:r w:rsidR="00906A96" w:rsidRPr="00245FEA">
        <w:rPr>
          <w:rFonts w:ascii="Times New Roman" w:hAnsi="Times New Roman" w:cs="Times New Roman"/>
        </w:rPr>
        <w:t xml:space="preserve"> consumer culture itself</w:t>
      </w:r>
      <w:r w:rsidR="005B28AF">
        <w:rPr>
          <w:rFonts w:ascii="Times New Roman" w:hAnsi="Times New Roman" w:cs="Times New Roman"/>
        </w:rPr>
        <w:t>”</w:t>
      </w:r>
      <w:r w:rsidR="00906A96" w:rsidRPr="00245FEA">
        <w:rPr>
          <w:rFonts w:ascii="Times New Roman" w:hAnsi="Times New Roman" w:cs="Times New Roman"/>
        </w:rPr>
        <w:t>.</w:t>
      </w:r>
    </w:p>
    <w:p w14:paraId="509EDBB7" w14:textId="48EDD2AE" w:rsidR="00906A96" w:rsidRPr="00245FEA" w:rsidRDefault="00906A96" w:rsidP="00B06D1D">
      <w:pPr>
        <w:spacing w:before="100" w:beforeAutospacing="1" w:after="100" w:afterAutospacing="1" w:line="480" w:lineRule="auto"/>
        <w:rPr>
          <w:rFonts w:ascii="Times New Roman" w:hAnsi="Times New Roman" w:cs="Times New Roman"/>
        </w:rPr>
      </w:pPr>
      <w:r w:rsidRPr="00245FEA">
        <w:rPr>
          <w:rFonts w:ascii="Times New Roman" w:hAnsi="Times New Roman" w:cs="Times New Roman"/>
        </w:rPr>
        <w:t xml:space="preserve">In his </w:t>
      </w:r>
      <w:sdt>
        <w:sdtPr>
          <w:rPr>
            <w:rFonts w:ascii="Times New Roman" w:hAnsi="Times New Roman" w:cs="Times New Roman"/>
            <w:color w:val="000000"/>
          </w:rPr>
          <w:tag w:val="MENDELEY_CITATION_v3_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"/>
          <w:id w:val="-1022244381"/>
          <w:placeholder>
            <w:docPart w:val="8572BBC46BD3E748B5BF8D2A0558AA81"/>
          </w:placeholder>
        </w:sdtPr>
        <w:sdtContent>
          <w:r w:rsidR="0088327B" w:rsidRPr="0088327B">
            <w:rPr>
              <w:rFonts w:ascii="Times New Roman" w:hAnsi="Times New Roman" w:cs="Times New Roman"/>
              <w:color w:val="000000"/>
            </w:rPr>
            <w:t>(2022)</w:t>
          </w:r>
        </w:sdtContent>
      </w:sdt>
      <w:r w:rsidRPr="00245FEA">
        <w:rPr>
          <w:rFonts w:ascii="Times New Roman" w:hAnsi="Times New Roman" w:cs="Times New Roman"/>
        </w:rPr>
        <w:t xml:space="preserve"> think-piece, Coffin reflects on the </w:t>
      </w:r>
      <w:r w:rsidR="005B28AF">
        <w:rPr>
          <w:rFonts w:ascii="Times New Roman" w:hAnsi="Times New Roman" w:cs="Times New Roman"/>
        </w:rPr>
        <w:t>“</w:t>
      </w:r>
      <w:r w:rsidRPr="00245FEA">
        <w:rPr>
          <w:rFonts w:ascii="Times New Roman" w:hAnsi="Times New Roman" w:cs="Times New Roman"/>
        </w:rPr>
        <w:t>depressive</w:t>
      </w:r>
      <w:r w:rsidR="005B28AF">
        <w:rPr>
          <w:rFonts w:ascii="Times New Roman" w:hAnsi="Times New Roman" w:cs="Times New Roman"/>
        </w:rPr>
        <w:t>”</w:t>
      </w:r>
      <w:r w:rsidRPr="00245FEA">
        <w:rPr>
          <w:rFonts w:ascii="Times New Roman" w:hAnsi="Times New Roman" w:cs="Times New Roman"/>
        </w:rPr>
        <w:t xml:space="preserve"> state of contemporary critical marketing and asks how we might make it more optimistic. In this paper we argue that degrowth scholarship offers a promising path to optimism for critical marketers. </w:t>
      </w:r>
      <w:r w:rsidR="005B28AF">
        <w:rPr>
          <w:rFonts w:ascii="Times New Roman" w:hAnsi="Times New Roman" w:cs="Times New Roman"/>
        </w:rPr>
        <w:t xml:space="preserve">A chance for critical marketing to build a meaningful legacy around environmental responsibility. </w:t>
      </w:r>
      <w:r w:rsidRPr="00245FEA">
        <w:rPr>
          <w:rFonts w:ascii="Times New Roman" w:hAnsi="Times New Roman" w:cs="Times New Roman"/>
        </w:rPr>
        <w:t xml:space="preserve">Degrowth represents a planned reduction in economic production and consumption in which well-being is maintained within ecological limits. It differs from unplanned recession, aiming </w:t>
      </w:r>
      <w:r w:rsidRPr="00245FEA">
        <w:rPr>
          <w:rFonts w:ascii="Times New Roman" w:hAnsi="Times New Roman" w:cs="Times New Roman"/>
        </w:rPr>
        <w:lastRenderedPageBreak/>
        <w:t xml:space="preserve">instead for a </w:t>
      </w:r>
      <w:r w:rsidR="005B28AF">
        <w:rPr>
          <w:rFonts w:ascii="Times New Roman" w:hAnsi="Times New Roman" w:cs="Times New Roman"/>
        </w:rPr>
        <w:t>“</w:t>
      </w:r>
      <w:r w:rsidRPr="00245FEA">
        <w:rPr>
          <w:rFonts w:ascii="Times New Roman" w:hAnsi="Times New Roman" w:cs="Times New Roman"/>
        </w:rPr>
        <w:t>prosperous way down</w:t>
      </w:r>
      <w:r w:rsidR="005B28AF">
        <w:rPr>
          <w:rFonts w:ascii="Times New Roman" w:hAnsi="Times New Roman" w:cs="Times New Roman"/>
        </w:rPr>
        <w:t>”</w:t>
      </w:r>
      <w:r w:rsidRPr="00245FEA">
        <w:rPr>
          <w:rFonts w:ascii="Times New Roman" w:hAnsi="Times New Roman" w:cs="Times New Roman"/>
        </w:rPr>
        <w:t xml:space="preserve"> </w:t>
      </w:r>
      <w:r w:rsidR="00D166B2" w:rsidRPr="00245FEA">
        <w:rPr>
          <w:rFonts w:ascii="Times New Roman" w:hAnsi="Times New Roman" w:cs="Times New Roman"/>
        </w:rPr>
        <w:t>to a post-growth future in which</w:t>
      </w:r>
      <w:r w:rsidRPr="00245FEA">
        <w:rPr>
          <w:rFonts w:ascii="Times New Roman" w:hAnsi="Times New Roman" w:cs="Times New Roman"/>
        </w:rPr>
        <w:t xml:space="preserve"> resource extraction and consumption</w:t>
      </w:r>
      <w:r w:rsidR="00D166B2" w:rsidRPr="00245FEA">
        <w:rPr>
          <w:rFonts w:ascii="Times New Roman" w:hAnsi="Times New Roman" w:cs="Times New Roman"/>
        </w:rPr>
        <w:t xml:space="preserve"> are significantly reduced</w:t>
      </w:r>
      <w:r w:rsidRPr="00245FEA">
        <w:rPr>
          <w:rFonts w:ascii="Times New Roman" w:hAnsi="Times New Roman" w:cs="Times New Roman"/>
        </w:rPr>
        <w:t>.</w:t>
      </w:r>
    </w:p>
    <w:p w14:paraId="6D00FE5F" w14:textId="58B692AB" w:rsidR="00F95993" w:rsidRPr="00245FEA" w:rsidRDefault="00906A96" w:rsidP="00B06D1D">
      <w:pPr>
        <w:spacing w:before="100" w:beforeAutospacing="1" w:after="100" w:afterAutospacing="1" w:line="480" w:lineRule="auto"/>
        <w:rPr>
          <w:rFonts w:ascii="Times New Roman" w:hAnsi="Times New Roman" w:cs="Times New Roman"/>
        </w:rPr>
      </w:pPr>
      <w:r w:rsidRPr="00245FEA">
        <w:rPr>
          <w:rFonts w:ascii="Times New Roman" w:hAnsi="Times New Roman" w:cs="Times New Roman"/>
        </w:rPr>
        <w:t>By rejecting the notion of growth as the primary economic driver</w:t>
      </w:r>
      <w:r w:rsidR="00143990" w:rsidRPr="00245FEA">
        <w:rPr>
          <w:rFonts w:ascii="Times New Roman" w:hAnsi="Times New Roman" w:cs="Times New Roman"/>
          <w:color w:val="000000"/>
        </w:rPr>
        <w:t xml:space="preserve"> </w:t>
      </w:r>
      <w:sdt>
        <w:sdtPr>
          <w:rPr>
            <w:rFonts w:ascii="Times New Roman" w:hAnsi="Times New Roman" w:cs="Times New Roman"/>
            <w:color w:val="000000"/>
          </w:rPr>
          <w:tag w:val="MENDELEY_CITATION_v3_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"/>
          <w:id w:val="1436324876"/>
          <w:placeholder>
            <w:docPart w:val="7B76AA3B122D4E43A592E028E0AE4F50"/>
          </w:placeholder>
        </w:sdtPr>
        <w:sdtContent>
          <w:r w:rsidR="0088327B" w:rsidRPr="0088327B">
            <w:rPr>
              <w:rFonts w:ascii="Times New Roman" w:hAnsi="Times New Roman" w:cs="Times New Roman"/>
              <w:color w:val="000000"/>
            </w:rPr>
            <w:t>(Banerjee et al., 2021; Carrington et al., 2016)</w:t>
          </w:r>
        </w:sdtContent>
      </w:sdt>
      <w:r w:rsidRPr="00245FEA">
        <w:rPr>
          <w:rFonts w:ascii="Times New Roman" w:hAnsi="Times New Roman" w:cs="Times New Roman"/>
        </w:rPr>
        <w:t>, degrowth offers a means to rebalance the climate and ecology while enhancing human well-being</w:t>
      </w:r>
      <w:r w:rsidR="00143990" w:rsidRPr="00245FEA">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"/>
          <w:id w:val="-79296150"/>
          <w:placeholder>
            <w:docPart w:val="5D43C3AF523520478AAD18D9F8993DCF"/>
          </w:placeholder>
        </w:sdtPr>
        <w:sdtContent>
          <w:r w:rsidR="0088327B" w:rsidRPr="0088327B">
            <w:rPr>
              <w:rFonts w:ascii="Times New Roman" w:hAnsi="Times New Roman" w:cs="Times New Roman"/>
              <w:color w:val="000000"/>
            </w:rPr>
            <w:t xml:space="preserve">(Gunderson, 2018; Hickel, 2021; </w:t>
          </w:r>
          <w:proofErr w:type="spellStart"/>
          <w:r w:rsidR="0088327B" w:rsidRPr="0088327B">
            <w:rPr>
              <w:rFonts w:ascii="Times New Roman" w:hAnsi="Times New Roman" w:cs="Times New Roman"/>
              <w:color w:val="000000"/>
            </w:rPr>
            <w:t>Lloveras</w:t>
          </w:r>
          <w:proofErr w:type="spellEnd"/>
          <w:r w:rsidR="0088327B" w:rsidRPr="0088327B">
            <w:rPr>
              <w:rFonts w:ascii="Times New Roman" w:hAnsi="Times New Roman" w:cs="Times New Roman"/>
              <w:color w:val="000000"/>
            </w:rPr>
            <w:t xml:space="preserve"> et al., 2022)</w:t>
          </w:r>
        </w:sdtContent>
      </w:sdt>
      <w:r w:rsidRPr="00245FEA">
        <w:rPr>
          <w:rFonts w:ascii="Times New Roman" w:hAnsi="Times New Roman" w:cs="Times New Roman"/>
        </w:rPr>
        <w:t xml:space="preserve">. However, it also challenges the </w:t>
      </w:r>
      <w:r w:rsidR="0014312C" w:rsidRPr="00245FEA">
        <w:rPr>
          <w:rFonts w:ascii="Times New Roman" w:hAnsi="Times New Roman" w:cs="Times New Roman"/>
        </w:rPr>
        <w:t xml:space="preserve">dominant </w:t>
      </w:r>
      <w:r w:rsidR="00D166B2" w:rsidRPr="00245FEA">
        <w:rPr>
          <w:rFonts w:ascii="Times New Roman" w:hAnsi="Times New Roman" w:cs="Times New Roman"/>
        </w:rPr>
        <w:t>consumer culture</w:t>
      </w:r>
      <w:r w:rsidRPr="00245FEA">
        <w:rPr>
          <w:rFonts w:ascii="Times New Roman" w:hAnsi="Times New Roman" w:cs="Times New Roman"/>
        </w:rPr>
        <w:t xml:space="preserve"> paradigm, </w:t>
      </w:r>
      <w:r w:rsidR="00716EAB" w:rsidRPr="00245FEA">
        <w:rPr>
          <w:rFonts w:ascii="Times New Roman" w:hAnsi="Times New Roman" w:cs="Times New Roman"/>
        </w:rPr>
        <w:t xml:space="preserve">in </w:t>
      </w:r>
      <w:r w:rsidRPr="00245FEA">
        <w:rPr>
          <w:rFonts w:ascii="Times New Roman" w:hAnsi="Times New Roman" w:cs="Times New Roman"/>
        </w:rPr>
        <w:t xml:space="preserve">which well-being </w:t>
      </w:r>
      <w:r w:rsidR="00716EAB" w:rsidRPr="00245FEA">
        <w:rPr>
          <w:rFonts w:ascii="Times New Roman" w:hAnsi="Times New Roman" w:cs="Times New Roman"/>
        </w:rPr>
        <w:t xml:space="preserve">is equated </w:t>
      </w:r>
      <w:r w:rsidRPr="00245FEA">
        <w:rPr>
          <w:rFonts w:ascii="Times New Roman" w:hAnsi="Times New Roman" w:cs="Times New Roman"/>
        </w:rPr>
        <w:t xml:space="preserve">with the consumption of </w:t>
      </w:r>
      <w:r w:rsidR="0027628E" w:rsidRPr="00245FEA">
        <w:rPr>
          <w:rFonts w:ascii="Times New Roman" w:hAnsi="Times New Roman" w:cs="Times New Roman"/>
        </w:rPr>
        <w:t xml:space="preserve">more rather than fewer </w:t>
      </w:r>
      <w:r w:rsidR="00716EAB" w:rsidRPr="00245FEA">
        <w:rPr>
          <w:rFonts w:ascii="Times New Roman" w:hAnsi="Times New Roman" w:cs="Times New Roman"/>
        </w:rPr>
        <w:t>market commodities</w:t>
      </w:r>
      <w:r w:rsidRPr="00245FEA">
        <w:rPr>
          <w:rFonts w:ascii="Times New Roman" w:hAnsi="Times New Roman" w:cs="Times New Roman"/>
        </w:rPr>
        <w:t xml:space="preserve">. </w:t>
      </w:r>
      <w:r w:rsidR="00716EAB" w:rsidRPr="00245FEA">
        <w:rPr>
          <w:rFonts w:ascii="Times New Roman" w:hAnsi="Times New Roman" w:cs="Times New Roman"/>
        </w:rPr>
        <w:t xml:space="preserve">Resistance </w:t>
      </w:r>
      <w:r w:rsidR="0027628E" w:rsidRPr="00245FEA">
        <w:rPr>
          <w:rFonts w:ascii="Times New Roman" w:hAnsi="Times New Roman" w:cs="Times New Roman"/>
        </w:rPr>
        <w:t xml:space="preserve">to degrowth </w:t>
      </w:r>
      <w:r w:rsidR="00716EAB" w:rsidRPr="00245FEA">
        <w:rPr>
          <w:rFonts w:ascii="Times New Roman" w:hAnsi="Times New Roman" w:cs="Times New Roman"/>
        </w:rPr>
        <w:t xml:space="preserve">from consumers and producers is, </w:t>
      </w:r>
      <w:r w:rsidR="0027628E" w:rsidRPr="00245FEA">
        <w:rPr>
          <w:rFonts w:ascii="Times New Roman" w:hAnsi="Times New Roman" w:cs="Times New Roman"/>
        </w:rPr>
        <w:t>hence</w:t>
      </w:r>
      <w:r w:rsidR="00716EAB" w:rsidRPr="00245FEA">
        <w:rPr>
          <w:rFonts w:ascii="Times New Roman" w:hAnsi="Times New Roman" w:cs="Times New Roman"/>
        </w:rPr>
        <w:t xml:space="preserve">, likely. We suggest that critical marketing researchers can </w:t>
      </w:r>
      <w:r w:rsidR="00F95993" w:rsidRPr="00245FEA">
        <w:rPr>
          <w:rFonts w:ascii="Times New Roman" w:hAnsi="Times New Roman" w:cs="Times New Roman"/>
        </w:rPr>
        <w:t>help overcome resistance</w:t>
      </w:r>
      <w:r w:rsidR="00716EAB" w:rsidRPr="00245FEA">
        <w:rPr>
          <w:rFonts w:ascii="Times New Roman" w:hAnsi="Times New Roman" w:cs="Times New Roman"/>
        </w:rPr>
        <w:t xml:space="preserve"> to th</w:t>
      </w:r>
      <w:r w:rsidR="00F95993" w:rsidRPr="00245FEA">
        <w:rPr>
          <w:rFonts w:ascii="Times New Roman" w:hAnsi="Times New Roman" w:cs="Times New Roman"/>
        </w:rPr>
        <w:t>is</w:t>
      </w:r>
      <w:r w:rsidR="00716EAB" w:rsidRPr="00245FEA">
        <w:rPr>
          <w:rFonts w:ascii="Times New Roman" w:hAnsi="Times New Roman" w:cs="Times New Roman"/>
        </w:rPr>
        <w:t xml:space="preserve"> paradigm shift </w:t>
      </w:r>
      <w:r w:rsidR="00F95993" w:rsidRPr="00245FEA">
        <w:rPr>
          <w:rFonts w:ascii="Times New Roman" w:hAnsi="Times New Roman" w:cs="Times New Roman"/>
        </w:rPr>
        <w:t>by creating a new social imaginary where degrowth is not only feasible but desirable</w:t>
      </w:r>
      <w:r w:rsidR="00716EAB" w:rsidRPr="00245FEA">
        <w:rPr>
          <w:rFonts w:ascii="Times New Roman" w:hAnsi="Times New Roman" w:cs="Times New Roman"/>
        </w:rPr>
        <w:t xml:space="preserve">. </w:t>
      </w:r>
      <w:r w:rsidR="00F95993" w:rsidRPr="00245FEA">
        <w:rPr>
          <w:rFonts w:ascii="Times New Roman" w:hAnsi="Times New Roman" w:cs="Times New Roman"/>
        </w:rPr>
        <w:t xml:space="preserve">After all, creating desire for what people do not yet know they want </w:t>
      </w:r>
      <w:r w:rsidR="002F1E24" w:rsidRPr="00245FEA">
        <w:rPr>
          <w:rFonts w:ascii="Times New Roman" w:hAnsi="Times New Roman" w:cs="Times New Roman"/>
        </w:rPr>
        <w:t>is</w:t>
      </w:r>
      <w:r w:rsidR="00F95993" w:rsidRPr="00245FEA">
        <w:rPr>
          <w:rFonts w:ascii="Times New Roman" w:hAnsi="Times New Roman" w:cs="Times New Roman"/>
        </w:rPr>
        <w:t xml:space="preserve"> at the core of marketing</w:t>
      </w:r>
      <w:r w:rsidR="002F1E24" w:rsidRPr="00245FEA">
        <w:rPr>
          <w:rFonts w:ascii="Times New Roman" w:hAnsi="Times New Roman" w:cs="Times New Roman"/>
        </w:rPr>
        <w:t xml:space="preserve"> practice</w:t>
      </w:r>
      <w:r w:rsidR="00F95993" w:rsidRPr="00245FEA">
        <w:rPr>
          <w:rFonts w:ascii="Times New Roman" w:hAnsi="Times New Roman" w:cs="Times New Roman"/>
        </w:rPr>
        <w:t>.</w:t>
      </w:r>
    </w:p>
    <w:p w14:paraId="2B09B176" w14:textId="68F980D6" w:rsidR="00CB245C" w:rsidRPr="00245FEA" w:rsidRDefault="00634BDA" w:rsidP="00B06D1D">
      <w:pPr>
        <w:spacing w:before="100" w:beforeAutospacing="1" w:after="100" w:afterAutospacing="1" w:line="480" w:lineRule="auto"/>
        <w:rPr>
          <w:rFonts w:ascii="Times New Roman" w:hAnsi="Times New Roman" w:cs="Times New Roman"/>
        </w:rPr>
      </w:pPr>
      <w:r w:rsidRPr="00245FEA">
        <w:rPr>
          <w:rFonts w:ascii="Times New Roman" w:hAnsi="Times New Roman" w:cs="Times New Roman"/>
        </w:rPr>
        <w:t xml:space="preserve">Degrowth is gaining traction in various social sciences, including marketing </w:t>
      </w:r>
      <w:sdt>
        <w:sdtPr>
          <w:rPr>
            <w:rFonts w:ascii="Times New Roman" w:hAnsi="Times New Roman" w:cs="Times New Roman"/>
            <w:color w:val="000000"/>
          </w:rPr>
          <w:tag w:val="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"/>
          <w:id w:val="1930694946"/>
          <w:placeholder>
            <w:docPart w:val="D29AEE4280EC4D4AAE0EB39508B045A0"/>
          </w:placeholder>
        </w:sdtPr>
        <w:sdtContent>
          <w:r w:rsidR="0088327B" w:rsidRPr="0088327B">
            <w:rPr>
              <w:rFonts w:ascii="Times New Roman" w:hAnsi="Times New Roman" w:cs="Times New Roman"/>
              <w:color w:val="000000"/>
            </w:rPr>
            <w:t>(</w:t>
          </w:r>
          <w:proofErr w:type="spellStart"/>
          <w:r w:rsidR="0088327B" w:rsidRPr="0088327B">
            <w:rPr>
              <w:rFonts w:ascii="Times New Roman" w:hAnsi="Times New Roman" w:cs="Times New Roman"/>
              <w:color w:val="000000"/>
            </w:rPr>
            <w:t>Chertkovskaya</w:t>
          </w:r>
          <w:proofErr w:type="spellEnd"/>
          <w:r w:rsidR="0088327B" w:rsidRPr="0088327B">
            <w:rPr>
              <w:rFonts w:ascii="Times New Roman" w:hAnsi="Times New Roman" w:cs="Times New Roman"/>
              <w:color w:val="000000"/>
            </w:rPr>
            <w:t xml:space="preserve"> and </w:t>
          </w:r>
          <w:proofErr w:type="spellStart"/>
          <w:r w:rsidR="0088327B" w:rsidRPr="0088327B">
            <w:rPr>
              <w:rFonts w:ascii="Times New Roman" w:hAnsi="Times New Roman" w:cs="Times New Roman"/>
              <w:color w:val="000000"/>
            </w:rPr>
            <w:t>Paulsson</w:t>
          </w:r>
          <w:proofErr w:type="spellEnd"/>
          <w:r w:rsidR="0088327B" w:rsidRPr="0088327B">
            <w:rPr>
              <w:rFonts w:ascii="Times New Roman" w:hAnsi="Times New Roman" w:cs="Times New Roman"/>
              <w:color w:val="000000"/>
            </w:rPr>
            <w:t xml:space="preserve">, 2021; </w:t>
          </w:r>
          <w:proofErr w:type="spellStart"/>
          <w:r w:rsidR="0088327B" w:rsidRPr="0088327B">
            <w:rPr>
              <w:rFonts w:ascii="Times New Roman" w:hAnsi="Times New Roman" w:cs="Times New Roman"/>
              <w:color w:val="000000"/>
            </w:rPr>
            <w:t>Lloveras</w:t>
          </w:r>
          <w:proofErr w:type="spellEnd"/>
          <w:r w:rsidR="0088327B" w:rsidRPr="0088327B">
            <w:rPr>
              <w:rFonts w:ascii="Times New Roman" w:hAnsi="Times New Roman" w:cs="Times New Roman"/>
              <w:color w:val="000000"/>
            </w:rPr>
            <w:t xml:space="preserve"> et al., 2018; Rémy et al., 2024; </w:t>
          </w:r>
          <w:proofErr w:type="spellStart"/>
          <w:r w:rsidR="0088327B" w:rsidRPr="0088327B">
            <w:rPr>
              <w:rFonts w:ascii="Times New Roman" w:hAnsi="Times New Roman" w:cs="Times New Roman"/>
              <w:color w:val="000000"/>
            </w:rPr>
            <w:t>Rennstam</w:t>
          </w:r>
          <w:proofErr w:type="spellEnd"/>
          <w:r w:rsidR="0088327B" w:rsidRPr="0088327B">
            <w:rPr>
              <w:rFonts w:ascii="Times New Roman" w:hAnsi="Times New Roman" w:cs="Times New Roman"/>
              <w:color w:val="000000"/>
            </w:rPr>
            <w:t xml:space="preserve"> and </w:t>
          </w:r>
          <w:proofErr w:type="spellStart"/>
          <w:r w:rsidR="0088327B" w:rsidRPr="0088327B">
            <w:rPr>
              <w:rFonts w:ascii="Times New Roman" w:hAnsi="Times New Roman" w:cs="Times New Roman"/>
              <w:color w:val="000000"/>
            </w:rPr>
            <w:t>Paulsson</w:t>
          </w:r>
          <w:proofErr w:type="spellEnd"/>
          <w:r w:rsidR="0088327B" w:rsidRPr="0088327B">
            <w:rPr>
              <w:rFonts w:ascii="Times New Roman" w:hAnsi="Times New Roman" w:cs="Times New Roman"/>
              <w:color w:val="000000"/>
            </w:rPr>
            <w:t>, 2024)</w:t>
          </w:r>
        </w:sdtContent>
      </w:sdt>
      <w:r w:rsidRPr="00245FEA">
        <w:rPr>
          <w:rFonts w:ascii="Times New Roman" w:hAnsi="Times New Roman" w:cs="Times New Roman"/>
        </w:rPr>
        <w:t xml:space="preserve">, </w:t>
      </w:r>
      <w:r w:rsidR="0027628E" w:rsidRPr="00245FEA">
        <w:rPr>
          <w:rFonts w:ascii="Times New Roman" w:hAnsi="Times New Roman" w:cs="Times New Roman"/>
        </w:rPr>
        <w:t>bu</w:t>
      </w:r>
      <w:r w:rsidRPr="00245FEA">
        <w:rPr>
          <w:rFonts w:ascii="Times New Roman" w:hAnsi="Times New Roman" w:cs="Times New Roman"/>
        </w:rPr>
        <w:t>t has not yet been fully embraced as a source of optimism within critical marketing</w:t>
      </w:r>
      <w:r w:rsidR="0027628E" w:rsidRPr="00245FEA">
        <w:rPr>
          <w:rFonts w:ascii="Times New Roman" w:hAnsi="Times New Roman" w:cs="Times New Roman"/>
        </w:rPr>
        <w:t>, an oversight that</w:t>
      </w:r>
      <w:r w:rsidRPr="00245FEA">
        <w:rPr>
          <w:rFonts w:ascii="Times New Roman" w:hAnsi="Times New Roman" w:cs="Times New Roman"/>
        </w:rPr>
        <w:t xml:space="preserve"> limits critical marketing’s potential to contribute positively to the discourse surrounding </w:t>
      </w:r>
      <w:r w:rsidR="0027628E" w:rsidRPr="00245FEA">
        <w:rPr>
          <w:rFonts w:ascii="Times New Roman" w:hAnsi="Times New Roman" w:cs="Times New Roman"/>
        </w:rPr>
        <w:t>economic system</w:t>
      </w:r>
      <w:r w:rsidRPr="00245FEA">
        <w:rPr>
          <w:rFonts w:ascii="Times New Roman" w:hAnsi="Times New Roman" w:cs="Times New Roman"/>
        </w:rPr>
        <w:t xml:space="preserve"> change. Meanwhile, d</w:t>
      </w:r>
      <w:r w:rsidR="00716EAB" w:rsidRPr="00245FEA">
        <w:rPr>
          <w:rFonts w:ascii="Times New Roman" w:hAnsi="Times New Roman" w:cs="Times New Roman"/>
        </w:rPr>
        <w:t xml:space="preserve">egrowth scholars </w:t>
      </w:r>
      <w:r w:rsidR="0027628E" w:rsidRPr="00245FEA">
        <w:rPr>
          <w:rFonts w:ascii="Times New Roman" w:hAnsi="Times New Roman" w:cs="Times New Roman"/>
        </w:rPr>
        <w:t xml:space="preserve">acknowledge that public acceptance of degrowth requires </w:t>
      </w:r>
      <w:r w:rsidR="005B28AF">
        <w:rPr>
          <w:rFonts w:ascii="Times New Roman" w:hAnsi="Times New Roman" w:cs="Times New Roman"/>
        </w:rPr>
        <w:t>“</w:t>
      </w:r>
      <w:r w:rsidR="0027628E" w:rsidRPr="00245FEA">
        <w:rPr>
          <w:rFonts w:ascii="Times New Roman" w:hAnsi="Times New Roman" w:cs="Times New Roman"/>
        </w:rPr>
        <w:t>a shift in discourse [to emphasise the] benefits of a post-growth future</w:t>
      </w:r>
      <w:r w:rsidR="005B28AF">
        <w:rPr>
          <w:rFonts w:ascii="Times New Roman" w:hAnsi="Times New Roman" w:cs="Times New Roman"/>
        </w:rPr>
        <w:t>”</w:t>
      </w:r>
      <w:r w:rsidR="0027628E" w:rsidRPr="00245FEA">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"/>
          <w:id w:val="-1523697389"/>
          <w:placeholder>
            <w:docPart w:val="DE5908A93CF03A4193A57E8DC4CE3E38"/>
          </w:placeholder>
        </w:sdtPr>
        <w:sdtContent>
          <w:r w:rsidR="0088327B" w:rsidRPr="0088327B">
            <w:rPr>
              <w:rFonts w:ascii="Times New Roman" w:hAnsi="Times New Roman" w:cs="Times New Roman"/>
              <w:color w:val="000000"/>
            </w:rPr>
            <w:t xml:space="preserve">(Paulson and </w:t>
          </w:r>
          <w:proofErr w:type="spellStart"/>
          <w:r w:rsidR="0088327B" w:rsidRPr="0088327B">
            <w:rPr>
              <w:rFonts w:ascii="Times New Roman" w:hAnsi="Times New Roman" w:cs="Times New Roman"/>
              <w:color w:val="000000"/>
            </w:rPr>
            <w:t>Büchs</w:t>
          </w:r>
          <w:proofErr w:type="spellEnd"/>
          <w:r w:rsidR="0088327B" w:rsidRPr="0088327B">
            <w:rPr>
              <w:rFonts w:ascii="Times New Roman" w:hAnsi="Times New Roman" w:cs="Times New Roman"/>
              <w:color w:val="000000"/>
            </w:rPr>
            <w:t>, 2022: 11)</w:t>
          </w:r>
        </w:sdtContent>
      </w:sdt>
      <w:r w:rsidR="0027628E" w:rsidRPr="00245FEA">
        <w:rPr>
          <w:rFonts w:ascii="Times New Roman" w:hAnsi="Times New Roman" w:cs="Times New Roman"/>
          <w:color w:val="000000"/>
        </w:rPr>
        <w:t xml:space="preserve"> and wonder where to look for such subversive narratives </w:t>
      </w:r>
      <w:sdt>
        <w:sdtPr>
          <w:rPr>
            <w:rFonts w:ascii="Times New Roman" w:hAnsi="Times New Roman" w:cs="Times New Roman"/>
            <w:color w:val="000000"/>
          </w:rPr>
          <w:tag w:val="MENDELEY_CITATION_v3_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"/>
          <w:id w:val="-155763586"/>
          <w:placeholder>
            <w:docPart w:val="BC7F1E93E395D24FAAC4C28D3CB0AFA4"/>
          </w:placeholder>
        </w:sdtPr>
        <w:sdtContent>
          <w:r w:rsidR="0088327B" w:rsidRPr="0088327B">
            <w:rPr>
              <w:rFonts w:ascii="Times New Roman" w:hAnsi="Times New Roman" w:cs="Times New Roman"/>
              <w:color w:val="000000"/>
            </w:rPr>
            <w:t>(</w:t>
          </w:r>
          <w:proofErr w:type="spellStart"/>
          <w:r w:rsidR="0088327B" w:rsidRPr="0088327B">
            <w:rPr>
              <w:rFonts w:ascii="Times New Roman" w:hAnsi="Times New Roman" w:cs="Times New Roman"/>
              <w:color w:val="000000"/>
            </w:rPr>
            <w:t>Lloveras</w:t>
          </w:r>
          <w:proofErr w:type="spellEnd"/>
          <w:r w:rsidR="0088327B" w:rsidRPr="0088327B">
            <w:rPr>
              <w:rFonts w:ascii="Times New Roman" w:hAnsi="Times New Roman" w:cs="Times New Roman"/>
              <w:color w:val="000000"/>
            </w:rPr>
            <w:t>, 2014)</w:t>
          </w:r>
        </w:sdtContent>
      </w:sdt>
      <w:r w:rsidR="0027628E" w:rsidRPr="00245FEA">
        <w:rPr>
          <w:rFonts w:ascii="Times New Roman" w:hAnsi="Times New Roman" w:cs="Times New Roman"/>
        </w:rPr>
        <w:t>.</w:t>
      </w:r>
      <w:r w:rsidR="0027628E" w:rsidRPr="00245FEA">
        <w:rPr>
          <w:rFonts w:ascii="Times New Roman" w:hAnsi="Times New Roman" w:cs="Times New Roman"/>
          <w:color w:val="000000"/>
        </w:rPr>
        <w:t xml:space="preserve"> Surely</w:t>
      </w:r>
      <w:r w:rsidR="0027628E" w:rsidRPr="00245FEA">
        <w:rPr>
          <w:rFonts w:ascii="Times New Roman" w:hAnsi="Times New Roman" w:cs="Times New Roman"/>
        </w:rPr>
        <w:t xml:space="preserve"> critical marketing is well-positioned to provide such narratives.</w:t>
      </w:r>
    </w:p>
    <w:p w14:paraId="78695DA7" w14:textId="77777777" w:rsidR="0027628E" w:rsidRPr="00245FEA" w:rsidRDefault="0027628E" w:rsidP="00B06D1D">
      <w:pPr>
        <w:spacing w:before="100" w:beforeAutospacing="1" w:after="100" w:afterAutospacing="1" w:line="480" w:lineRule="auto"/>
        <w:rPr>
          <w:rFonts w:ascii="Times New Roman" w:hAnsi="Times New Roman" w:cs="Times New Roman"/>
        </w:rPr>
      </w:pPr>
    </w:p>
    <w:p w14:paraId="53B0BF5F" w14:textId="2DE9BACF" w:rsidR="00F95993" w:rsidRPr="0056549D" w:rsidRDefault="00F91C90" w:rsidP="00B06D1D">
      <w:pPr>
        <w:spacing w:before="100" w:beforeAutospacing="1" w:after="100" w:afterAutospacing="1" w:line="480" w:lineRule="auto"/>
        <w:rPr>
          <w:rFonts w:ascii="Times New Roman" w:hAnsi="Times New Roman" w:cs="Times New Roman"/>
          <w:sz w:val="28"/>
          <w:szCs w:val="28"/>
        </w:rPr>
      </w:pPr>
      <w:r w:rsidRPr="0056549D">
        <w:rPr>
          <w:rFonts w:ascii="Times New Roman" w:hAnsi="Times New Roman" w:cs="Times New Roman"/>
          <w:b/>
          <w:bCs/>
          <w:sz w:val="28"/>
          <w:szCs w:val="28"/>
        </w:rPr>
        <w:t>Beyond Terminal Marketing: Towards Dystopian Optimism</w:t>
      </w:r>
    </w:p>
    <w:p w14:paraId="26CB893C" w14:textId="01AB613D" w:rsidR="001801DC" w:rsidRPr="00245FEA" w:rsidRDefault="00F95993" w:rsidP="00B06D1D">
      <w:pPr>
        <w:spacing w:before="100" w:beforeAutospacing="1" w:after="100" w:afterAutospacing="1" w:line="480" w:lineRule="auto"/>
        <w:rPr>
          <w:rFonts w:ascii="Times New Roman" w:hAnsi="Times New Roman" w:cs="Times New Roman"/>
        </w:rPr>
      </w:pPr>
      <w:r w:rsidRPr="00245FEA">
        <w:rPr>
          <w:rFonts w:ascii="Times New Roman" w:hAnsi="Times New Roman" w:cs="Times New Roman"/>
        </w:rPr>
        <w:lastRenderedPageBreak/>
        <w:t xml:space="preserve">This article shares terminal marketing's fundamental assertion that transformative changes </w:t>
      </w:r>
      <w:r w:rsidR="00F91C90" w:rsidRPr="00245FEA">
        <w:rPr>
          <w:rFonts w:ascii="Times New Roman" w:hAnsi="Times New Roman" w:cs="Times New Roman"/>
        </w:rPr>
        <w:t xml:space="preserve">to the economic system are essential for human survival and that </w:t>
      </w:r>
      <w:r w:rsidRPr="00245FEA">
        <w:rPr>
          <w:rFonts w:ascii="Times New Roman" w:hAnsi="Times New Roman" w:cs="Times New Roman"/>
        </w:rPr>
        <w:t xml:space="preserve">growth </w:t>
      </w:r>
      <w:r w:rsidR="00F91C90" w:rsidRPr="00245FEA">
        <w:rPr>
          <w:rFonts w:ascii="Times New Roman" w:hAnsi="Times New Roman" w:cs="Times New Roman"/>
        </w:rPr>
        <w:t>capitalism is fundamentally incapable of reversing our environmental decline</w:t>
      </w:r>
      <w:r w:rsidRPr="00245FEA">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"/>
          <w:id w:val="-1030882314"/>
          <w:placeholder>
            <w:docPart w:val="4616353346CCD645A497C71EE157BEFC"/>
          </w:placeholder>
        </w:sdtPr>
        <w:sdtContent>
          <w:r w:rsidR="0088327B" w:rsidRPr="0088327B">
            <w:rPr>
              <w:rFonts w:ascii="Times New Roman" w:hAnsi="Times New Roman" w:cs="Times New Roman"/>
              <w:color w:val="000000"/>
            </w:rPr>
            <w:t>(Ahlberg et al., 2022; Bradshaw and Zwick, 2016)</w:t>
          </w:r>
        </w:sdtContent>
      </w:sdt>
      <w:r w:rsidR="00F91C90" w:rsidRPr="00245FEA">
        <w:rPr>
          <w:rFonts w:ascii="Times New Roman" w:hAnsi="Times New Roman" w:cs="Times New Roman"/>
        </w:rPr>
        <w:t xml:space="preserve">. </w:t>
      </w:r>
      <w:r w:rsidR="001801DC" w:rsidRPr="00245FEA">
        <w:rPr>
          <w:rFonts w:ascii="Times New Roman" w:hAnsi="Times New Roman" w:cs="Times New Roman"/>
        </w:rPr>
        <w:t xml:space="preserve">In this sense, it may be described as dystopian. Popular culture often depicts dystopian futures as scenes of great human suffering and deprivation. </w:t>
      </w:r>
      <w:r w:rsidR="00F91C90" w:rsidRPr="00245FEA">
        <w:rPr>
          <w:rFonts w:ascii="Times New Roman" w:hAnsi="Times New Roman" w:cs="Times New Roman"/>
        </w:rPr>
        <w:t xml:space="preserve">However, we emphasise the post-apocalyptic aspect of dystopia, focusing on what may emerge after the collapse of </w:t>
      </w:r>
      <w:r w:rsidR="001801DC" w:rsidRPr="00245FEA">
        <w:rPr>
          <w:rFonts w:ascii="Times New Roman" w:hAnsi="Times New Roman" w:cs="Times New Roman"/>
        </w:rPr>
        <w:t xml:space="preserve">the </w:t>
      </w:r>
      <w:r w:rsidR="00F91C90" w:rsidRPr="00245FEA">
        <w:rPr>
          <w:rFonts w:ascii="Times New Roman" w:hAnsi="Times New Roman" w:cs="Times New Roman"/>
        </w:rPr>
        <w:t>growth capitalis</w:t>
      </w:r>
      <w:r w:rsidR="001801DC" w:rsidRPr="00245FEA">
        <w:rPr>
          <w:rFonts w:ascii="Times New Roman" w:hAnsi="Times New Roman" w:cs="Times New Roman"/>
        </w:rPr>
        <w:t xml:space="preserve">t </w:t>
      </w:r>
      <w:r w:rsidR="005B28AF">
        <w:rPr>
          <w:rFonts w:ascii="Times New Roman" w:hAnsi="Times New Roman" w:cs="Times New Roman"/>
        </w:rPr>
        <w:t>“</w:t>
      </w:r>
      <w:r w:rsidR="001801DC" w:rsidRPr="00245FEA">
        <w:rPr>
          <w:rFonts w:ascii="Times New Roman" w:hAnsi="Times New Roman" w:cs="Times New Roman"/>
        </w:rPr>
        <w:t>utopia</w:t>
      </w:r>
      <w:r w:rsidR="005B28AF">
        <w:rPr>
          <w:rFonts w:ascii="Times New Roman" w:hAnsi="Times New Roman" w:cs="Times New Roman"/>
        </w:rPr>
        <w:t>”</w:t>
      </w:r>
      <w:r w:rsidR="00F91C90" w:rsidRPr="00245FEA">
        <w:rPr>
          <w:rFonts w:ascii="Times New Roman" w:hAnsi="Times New Roman" w:cs="Times New Roman"/>
        </w:rPr>
        <w:t xml:space="preserve">. As </w:t>
      </w:r>
      <w:proofErr w:type="spellStart"/>
      <w:r w:rsidR="00F91C90" w:rsidRPr="00245FEA">
        <w:rPr>
          <w:rFonts w:ascii="Times New Roman" w:hAnsi="Times New Roman" w:cs="Times New Roman"/>
        </w:rPr>
        <w:t>Maclaran</w:t>
      </w:r>
      <w:proofErr w:type="spellEnd"/>
      <w:r w:rsidR="00F91C90" w:rsidRPr="00245FEA">
        <w:rPr>
          <w:rFonts w:ascii="Times New Roman" w:hAnsi="Times New Roman" w:cs="Times New Roman"/>
        </w:rPr>
        <w:t xml:space="preserve"> and Brown</w:t>
      </w:r>
      <w:r w:rsidR="00245FEA" w:rsidRPr="00245FEA">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"/>
          <w:id w:val="1231268542"/>
          <w:placeholder>
            <w:docPart w:val="DefaultPlaceholder_-1854013440"/>
          </w:placeholder>
        </w:sdtPr>
        <w:sdtContent>
          <w:r w:rsidR="0088327B" w:rsidRPr="0088327B">
            <w:rPr>
              <w:rFonts w:ascii="Times New Roman" w:hAnsi="Times New Roman" w:cs="Times New Roman"/>
              <w:color w:val="000000"/>
            </w:rPr>
            <w:t>(2001)</w:t>
          </w:r>
        </w:sdtContent>
      </w:sdt>
      <w:r w:rsidR="00F91C90" w:rsidRPr="00245FEA">
        <w:rPr>
          <w:rFonts w:ascii="Times New Roman" w:hAnsi="Times New Roman" w:cs="Times New Roman"/>
        </w:rPr>
        <w:t xml:space="preserve"> note, one person's utopia </w:t>
      </w:r>
      <w:r w:rsidR="00245FEA" w:rsidRPr="00245FEA">
        <w:rPr>
          <w:rFonts w:ascii="Times New Roman" w:hAnsi="Times New Roman" w:cs="Times New Roman"/>
        </w:rPr>
        <w:t>is</w:t>
      </w:r>
      <w:r w:rsidR="00F91C90" w:rsidRPr="00245FEA">
        <w:rPr>
          <w:rFonts w:ascii="Times New Roman" w:hAnsi="Times New Roman" w:cs="Times New Roman"/>
        </w:rPr>
        <w:t xml:space="preserve"> another's dystopia</w:t>
      </w:r>
      <w:r w:rsidR="002F1E24" w:rsidRPr="00245FEA">
        <w:rPr>
          <w:rFonts w:ascii="Times New Roman" w:hAnsi="Times New Roman" w:cs="Times New Roman"/>
        </w:rPr>
        <w:t>. T</w:t>
      </w:r>
      <w:r w:rsidR="00F91C90" w:rsidRPr="00245FEA">
        <w:rPr>
          <w:rFonts w:ascii="Times New Roman" w:hAnsi="Times New Roman" w:cs="Times New Roman"/>
        </w:rPr>
        <w:t xml:space="preserve">hus, while the end of growth capitalism may be </w:t>
      </w:r>
      <w:r w:rsidR="00607F47" w:rsidRPr="00245FEA">
        <w:rPr>
          <w:rFonts w:ascii="Times New Roman" w:hAnsi="Times New Roman" w:cs="Times New Roman"/>
        </w:rPr>
        <w:t>unwelcome</w:t>
      </w:r>
      <w:r w:rsidR="00F91C90" w:rsidRPr="00245FEA">
        <w:rPr>
          <w:rFonts w:ascii="Times New Roman" w:hAnsi="Times New Roman" w:cs="Times New Roman"/>
        </w:rPr>
        <w:t xml:space="preserve"> to </w:t>
      </w:r>
      <w:r w:rsidR="001801DC" w:rsidRPr="00245FEA">
        <w:rPr>
          <w:rFonts w:ascii="Times New Roman" w:hAnsi="Times New Roman" w:cs="Times New Roman"/>
        </w:rPr>
        <w:t>capitalists and consumers</w:t>
      </w:r>
      <w:r w:rsidR="00F91C90" w:rsidRPr="00245FEA">
        <w:rPr>
          <w:rFonts w:ascii="Times New Roman" w:hAnsi="Times New Roman" w:cs="Times New Roman"/>
        </w:rPr>
        <w:t xml:space="preserve">, it could also pave the way for alternative </w:t>
      </w:r>
      <w:r w:rsidR="001801DC" w:rsidRPr="00245FEA">
        <w:rPr>
          <w:rFonts w:ascii="Times New Roman" w:hAnsi="Times New Roman" w:cs="Times New Roman"/>
        </w:rPr>
        <w:t xml:space="preserve">subjectivities and </w:t>
      </w:r>
      <w:r w:rsidR="00F91C90" w:rsidRPr="00245FEA">
        <w:rPr>
          <w:rFonts w:ascii="Times New Roman" w:hAnsi="Times New Roman" w:cs="Times New Roman"/>
        </w:rPr>
        <w:t>systems</w:t>
      </w:r>
      <w:r w:rsidR="002F1E24" w:rsidRPr="00245FEA">
        <w:rPr>
          <w:rFonts w:ascii="Times New Roman" w:hAnsi="Times New Roman" w:cs="Times New Roman"/>
        </w:rPr>
        <w:t xml:space="preserve"> that </w:t>
      </w:r>
      <w:r w:rsidR="00F91C90" w:rsidRPr="00245FEA">
        <w:rPr>
          <w:rFonts w:ascii="Times New Roman" w:hAnsi="Times New Roman" w:cs="Times New Roman"/>
        </w:rPr>
        <w:t xml:space="preserve">promote </w:t>
      </w:r>
      <w:r w:rsidR="0027628E" w:rsidRPr="00245FEA">
        <w:rPr>
          <w:rFonts w:ascii="Times New Roman" w:hAnsi="Times New Roman" w:cs="Times New Roman"/>
        </w:rPr>
        <w:t xml:space="preserve">greater </w:t>
      </w:r>
      <w:r w:rsidR="00F91C90" w:rsidRPr="00245FEA">
        <w:rPr>
          <w:rFonts w:ascii="Times New Roman" w:hAnsi="Times New Roman" w:cs="Times New Roman"/>
        </w:rPr>
        <w:t>well-being.</w:t>
      </w:r>
    </w:p>
    <w:p w14:paraId="02DECA2B" w14:textId="542CF321" w:rsidR="00235334" w:rsidRPr="00245FEA" w:rsidRDefault="001801DC" w:rsidP="00B06D1D">
      <w:pPr>
        <w:spacing w:before="100" w:beforeAutospacing="1" w:after="100" w:afterAutospacing="1" w:line="480" w:lineRule="auto"/>
        <w:rPr>
          <w:rFonts w:ascii="Times New Roman" w:hAnsi="Times New Roman" w:cs="Times New Roman"/>
        </w:rPr>
      </w:pPr>
      <w:r w:rsidRPr="00245FEA">
        <w:rPr>
          <w:rFonts w:ascii="Times New Roman" w:hAnsi="Times New Roman" w:cs="Times New Roman"/>
        </w:rPr>
        <w:t xml:space="preserve">However, this article does not share terminal marketing’s </w:t>
      </w:r>
      <w:r w:rsidR="00C07487" w:rsidRPr="00245FEA">
        <w:rPr>
          <w:rFonts w:ascii="Times New Roman" w:hAnsi="Times New Roman" w:cs="Times New Roman"/>
        </w:rPr>
        <w:t xml:space="preserve">pessimistic outlook. By concentrating on humanity's </w:t>
      </w:r>
      <w:r w:rsidR="005B28AF">
        <w:rPr>
          <w:rFonts w:ascii="Times New Roman" w:hAnsi="Times New Roman" w:cs="Times New Roman"/>
        </w:rPr>
        <w:t>“</w:t>
      </w:r>
      <w:r w:rsidR="00C07487" w:rsidRPr="00245FEA">
        <w:rPr>
          <w:rFonts w:ascii="Times New Roman" w:hAnsi="Times New Roman" w:cs="Times New Roman"/>
        </w:rPr>
        <w:t>desire for [...] annihilation</w:t>
      </w:r>
      <w:r w:rsidR="005B28AF">
        <w:rPr>
          <w:rFonts w:ascii="Times New Roman" w:hAnsi="Times New Roman" w:cs="Times New Roman"/>
        </w:rPr>
        <w:t>”</w:t>
      </w:r>
      <w:r w:rsidR="00C07487" w:rsidRPr="00245FEA">
        <w:rPr>
          <w:rFonts w:ascii="Times New Roman" w:hAnsi="Times New Roman" w:cs="Times New Roman"/>
        </w:rPr>
        <w:t xml:space="preserve"> and </w:t>
      </w:r>
      <w:r w:rsidR="005B28AF">
        <w:rPr>
          <w:rFonts w:ascii="Times New Roman" w:hAnsi="Times New Roman" w:cs="Times New Roman"/>
        </w:rPr>
        <w:t>“</w:t>
      </w:r>
      <w:r w:rsidR="00C07487" w:rsidRPr="00245FEA">
        <w:rPr>
          <w:rFonts w:ascii="Times New Roman" w:hAnsi="Times New Roman" w:cs="Times New Roman"/>
        </w:rPr>
        <w:t>environmental apocalypse</w:t>
      </w:r>
      <w:r w:rsidR="005B28AF">
        <w:rPr>
          <w:rFonts w:ascii="Times New Roman" w:hAnsi="Times New Roman" w:cs="Times New Roman"/>
        </w:rPr>
        <w:t>”</w:t>
      </w:r>
      <w:r w:rsidR="00C07487" w:rsidRPr="00245FEA">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"/>
          <w:id w:val="-1222285443"/>
          <w:placeholder>
            <w:docPart w:val="DefaultPlaceholder_-1854013440"/>
          </w:placeholder>
        </w:sdtPr>
        <w:sdtContent>
          <w:r w:rsidR="0088327B" w:rsidRPr="0088327B">
            <w:rPr>
              <w:rFonts w:ascii="Times New Roman" w:hAnsi="Times New Roman" w:cs="Times New Roman"/>
              <w:color w:val="000000"/>
            </w:rPr>
            <w:t>(Bradshaw and Zwick, 2016: 269)</w:t>
          </w:r>
        </w:sdtContent>
      </w:sdt>
      <w:r w:rsidR="00C07487" w:rsidRPr="00245FEA">
        <w:rPr>
          <w:rFonts w:ascii="Times New Roman" w:hAnsi="Times New Roman" w:cs="Times New Roman"/>
        </w:rPr>
        <w:t>, we argue that terminal marketing</w:t>
      </w:r>
      <w:r w:rsidR="0027628E" w:rsidRPr="00245FEA">
        <w:rPr>
          <w:rFonts w:ascii="Times New Roman" w:hAnsi="Times New Roman" w:cs="Times New Roman"/>
        </w:rPr>
        <w:t>’s pessimism</w:t>
      </w:r>
      <w:r w:rsidR="00C07487" w:rsidRPr="00245FEA">
        <w:rPr>
          <w:rFonts w:ascii="Times New Roman" w:hAnsi="Times New Roman" w:cs="Times New Roman"/>
        </w:rPr>
        <w:t xml:space="preserve"> risks descending into a nihilisti</w:t>
      </w:r>
      <w:r w:rsidR="0027628E" w:rsidRPr="00245FEA">
        <w:rPr>
          <w:rFonts w:ascii="Times New Roman" w:hAnsi="Times New Roman" w:cs="Times New Roman"/>
        </w:rPr>
        <w:t>c</w:t>
      </w:r>
      <w:r w:rsidR="00C07487" w:rsidRPr="00245FEA">
        <w:rPr>
          <w:rFonts w:ascii="Times New Roman" w:hAnsi="Times New Roman" w:cs="Times New Roman"/>
        </w:rPr>
        <w:t xml:space="preserve"> dystopia</w:t>
      </w:r>
      <w:r w:rsidR="00C07487" w:rsidRPr="00245FEA">
        <w:rPr>
          <w:rFonts w:ascii="Times New Roman" w:eastAsia="Times New Roman" w:hAnsi="Times New Roman" w:cs="Times New Roman"/>
          <w:color w:val="000000" w:themeColor="text1"/>
          <w:kern w:val="0"/>
          <w:lang w:eastAsia="en-GB"/>
          <w14:ligatures w14:val="none"/>
        </w:rPr>
        <w:t xml:space="preserve"> in which </w:t>
      </w:r>
      <w:r w:rsidR="00C07487" w:rsidRPr="00245FEA">
        <w:rPr>
          <w:rFonts w:ascii="Times New Roman" w:hAnsi="Times New Roman" w:cs="Times New Roman"/>
        </w:rPr>
        <w:t xml:space="preserve">optimism is stigmatised and progress obstructed. Critical marketing scholarship must evolve beyond the constraints of terminal marketing </w:t>
      </w:r>
      <w:r w:rsidR="0027628E" w:rsidRPr="00245FEA">
        <w:rPr>
          <w:rFonts w:ascii="Times New Roman" w:hAnsi="Times New Roman" w:cs="Times New Roman"/>
        </w:rPr>
        <w:t xml:space="preserve">if it is </w:t>
      </w:r>
      <w:r w:rsidR="00C07487" w:rsidRPr="00245FEA">
        <w:rPr>
          <w:rFonts w:ascii="Times New Roman" w:hAnsi="Times New Roman" w:cs="Times New Roman"/>
        </w:rPr>
        <w:t xml:space="preserve">to avoid accusations of nihilism. If we are not content to simply watch humanity's decline (Bradshaw and Zwick, 2016), we must find pathways to optimism that do </w:t>
      </w:r>
      <w:r w:rsidR="0027628E" w:rsidRPr="00245FEA">
        <w:rPr>
          <w:rFonts w:ascii="Times New Roman" w:hAnsi="Times New Roman" w:cs="Times New Roman"/>
        </w:rPr>
        <w:t>more than</w:t>
      </w:r>
      <w:r w:rsidR="00C07487" w:rsidRPr="00245FEA">
        <w:rPr>
          <w:rFonts w:ascii="Times New Roman" w:hAnsi="Times New Roman" w:cs="Times New Roman"/>
        </w:rPr>
        <w:t xml:space="preserve"> </w:t>
      </w:r>
      <w:r w:rsidR="0027628E" w:rsidRPr="00245FEA">
        <w:rPr>
          <w:rFonts w:ascii="Times New Roman" w:hAnsi="Times New Roman" w:cs="Times New Roman"/>
        </w:rPr>
        <w:t xml:space="preserve">just </w:t>
      </w:r>
      <w:r w:rsidR="00C07487" w:rsidRPr="00245FEA">
        <w:rPr>
          <w:rFonts w:ascii="Times New Roman" w:hAnsi="Times New Roman" w:cs="Times New Roman"/>
        </w:rPr>
        <w:t>reinforce existing growth-capitalist structures.</w:t>
      </w:r>
    </w:p>
    <w:p w14:paraId="7773C27E" w14:textId="2BC92482" w:rsidR="002F1E24" w:rsidRPr="00245FEA" w:rsidRDefault="00F91C90" w:rsidP="00B06D1D">
      <w:pPr>
        <w:spacing w:before="100" w:beforeAutospacing="1" w:after="100" w:afterAutospacing="1" w:line="480" w:lineRule="auto"/>
        <w:rPr>
          <w:rFonts w:ascii="Times New Roman" w:hAnsi="Times New Roman" w:cs="Times New Roman"/>
        </w:rPr>
      </w:pPr>
      <w:r w:rsidRPr="00245FEA">
        <w:rPr>
          <w:rFonts w:ascii="Times New Roman" w:hAnsi="Times New Roman" w:cs="Times New Roman"/>
        </w:rPr>
        <w:t xml:space="preserve">We propose that critical marketing should </w:t>
      </w:r>
      <w:r w:rsidR="00C07487" w:rsidRPr="00245FEA">
        <w:rPr>
          <w:rFonts w:ascii="Times New Roman" w:hAnsi="Times New Roman" w:cs="Times New Roman"/>
        </w:rPr>
        <w:t>evolve</w:t>
      </w:r>
      <w:r w:rsidRPr="00245FEA">
        <w:rPr>
          <w:rFonts w:ascii="Times New Roman" w:hAnsi="Times New Roman" w:cs="Times New Roman"/>
        </w:rPr>
        <w:t xml:space="preserve"> </w:t>
      </w:r>
      <w:r w:rsidR="00C07487" w:rsidRPr="00245FEA">
        <w:rPr>
          <w:rFonts w:ascii="Times New Roman" w:hAnsi="Times New Roman" w:cs="Times New Roman"/>
        </w:rPr>
        <w:t>through</w:t>
      </w:r>
      <w:r w:rsidRPr="00245FEA">
        <w:rPr>
          <w:rFonts w:ascii="Times New Roman" w:hAnsi="Times New Roman" w:cs="Times New Roman"/>
        </w:rPr>
        <w:t xml:space="preserve"> terminal marketing to </w:t>
      </w:r>
      <w:r w:rsidR="00607F47" w:rsidRPr="00245FEA">
        <w:rPr>
          <w:rFonts w:ascii="Times New Roman" w:hAnsi="Times New Roman" w:cs="Times New Roman"/>
        </w:rPr>
        <w:t>a model of thought that</w:t>
      </w:r>
      <w:r w:rsidRPr="00245FEA">
        <w:rPr>
          <w:rFonts w:ascii="Times New Roman" w:hAnsi="Times New Roman" w:cs="Times New Roman"/>
        </w:rPr>
        <w:t xml:space="preserve"> we </w:t>
      </w:r>
      <w:r w:rsidR="00607F47" w:rsidRPr="00245FEA">
        <w:rPr>
          <w:rFonts w:ascii="Times New Roman" w:hAnsi="Times New Roman" w:cs="Times New Roman"/>
        </w:rPr>
        <w:t>call</w:t>
      </w:r>
      <w:r w:rsidRPr="00245FEA">
        <w:rPr>
          <w:rFonts w:ascii="Times New Roman" w:hAnsi="Times New Roman" w:cs="Times New Roman"/>
        </w:rPr>
        <w:t xml:space="preserve"> dystopian optimism. </w:t>
      </w:r>
      <w:r w:rsidR="00607F47" w:rsidRPr="00245FEA">
        <w:rPr>
          <w:rFonts w:ascii="Times New Roman" w:hAnsi="Times New Roman" w:cs="Times New Roman"/>
        </w:rPr>
        <w:t xml:space="preserve">Dystopian optimism </w:t>
      </w:r>
      <w:r w:rsidRPr="00245FEA">
        <w:rPr>
          <w:rFonts w:ascii="Times New Roman" w:hAnsi="Times New Roman" w:cs="Times New Roman"/>
        </w:rPr>
        <w:t xml:space="preserve">acknowledges the need for radical </w:t>
      </w:r>
      <w:r w:rsidR="00C07487" w:rsidRPr="00245FEA">
        <w:rPr>
          <w:rFonts w:ascii="Times New Roman" w:hAnsi="Times New Roman" w:cs="Times New Roman"/>
        </w:rPr>
        <w:t>economic transformation</w:t>
      </w:r>
      <w:r w:rsidRPr="00245FEA">
        <w:rPr>
          <w:rFonts w:ascii="Times New Roman" w:hAnsi="Times New Roman" w:cs="Times New Roman"/>
        </w:rPr>
        <w:t xml:space="preserve"> to effectively address the climate crisis while simultaneously </w:t>
      </w:r>
      <w:r w:rsidR="00C07487" w:rsidRPr="00245FEA">
        <w:rPr>
          <w:rFonts w:ascii="Times New Roman" w:hAnsi="Times New Roman" w:cs="Times New Roman"/>
        </w:rPr>
        <w:t xml:space="preserve">encouraging </w:t>
      </w:r>
      <w:r w:rsidR="002F1E24" w:rsidRPr="00245FEA">
        <w:rPr>
          <w:rFonts w:ascii="Times New Roman" w:hAnsi="Times New Roman" w:cs="Times New Roman"/>
        </w:rPr>
        <w:t>critical marketing schola</w:t>
      </w:r>
      <w:r w:rsidR="00C07487" w:rsidRPr="00245FEA">
        <w:rPr>
          <w:rFonts w:ascii="Times New Roman" w:hAnsi="Times New Roman" w:cs="Times New Roman"/>
        </w:rPr>
        <w:t>rs to envision and champion solutions for a post-capitalist future</w:t>
      </w:r>
      <w:r w:rsidRPr="00245FEA">
        <w:rPr>
          <w:rFonts w:ascii="Times New Roman" w:hAnsi="Times New Roman" w:cs="Times New Roman"/>
        </w:rPr>
        <w:t xml:space="preserve">. </w:t>
      </w:r>
      <w:r w:rsidR="00607F47" w:rsidRPr="00245FEA">
        <w:rPr>
          <w:rFonts w:ascii="Times New Roman" w:hAnsi="Times New Roman" w:cs="Times New Roman"/>
        </w:rPr>
        <w:t>Dystopian optimism differs</w:t>
      </w:r>
      <w:r w:rsidR="002F1E24" w:rsidRPr="00245FEA">
        <w:rPr>
          <w:rFonts w:ascii="Times New Roman" w:hAnsi="Times New Roman" w:cs="Times New Roman"/>
        </w:rPr>
        <w:t xml:space="preserve"> </w:t>
      </w:r>
      <w:r w:rsidR="00607F47" w:rsidRPr="00245FEA">
        <w:rPr>
          <w:rFonts w:ascii="Times New Roman" w:hAnsi="Times New Roman" w:cs="Times New Roman"/>
        </w:rPr>
        <w:t>from</w:t>
      </w:r>
      <w:r w:rsidR="00C07487" w:rsidRPr="00245FEA">
        <w:rPr>
          <w:rFonts w:ascii="Times New Roman" w:hAnsi="Times New Roman" w:cs="Times New Roman"/>
        </w:rPr>
        <w:t xml:space="preserve"> </w:t>
      </w:r>
      <w:r w:rsidR="002F1E24" w:rsidRPr="00245FEA">
        <w:rPr>
          <w:rFonts w:ascii="Times New Roman" w:hAnsi="Times New Roman" w:cs="Times New Roman"/>
        </w:rPr>
        <w:t>naïve</w:t>
      </w:r>
      <w:r w:rsidR="00607F47" w:rsidRPr="00245FEA">
        <w:rPr>
          <w:rFonts w:ascii="Times New Roman" w:hAnsi="Times New Roman" w:cs="Times New Roman"/>
        </w:rPr>
        <w:t xml:space="preserve"> optimism because it is built on a rejection of the growth capitalist status quo</w:t>
      </w:r>
      <w:r w:rsidR="00C07487" w:rsidRPr="00245FEA">
        <w:rPr>
          <w:rFonts w:ascii="Times New Roman" w:hAnsi="Times New Roman" w:cs="Times New Roman"/>
        </w:rPr>
        <w:t xml:space="preserve">. Dystopian optimism charts a course through </w:t>
      </w:r>
      <w:r w:rsidR="00C07487" w:rsidRPr="00245FEA">
        <w:rPr>
          <w:rFonts w:ascii="Times New Roman" w:hAnsi="Times New Roman" w:cs="Times New Roman"/>
        </w:rPr>
        <w:lastRenderedPageBreak/>
        <w:t>terminal marketing</w:t>
      </w:r>
      <w:r w:rsidR="002F1E24" w:rsidRPr="00245FEA">
        <w:rPr>
          <w:rFonts w:ascii="Times New Roman" w:hAnsi="Times New Roman" w:cs="Times New Roman"/>
        </w:rPr>
        <w:t>’</w:t>
      </w:r>
      <w:r w:rsidR="00C07487" w:rsidRPr="00245FEA">
        <w:rPr>
          <w:rFonts w:ascii="Times New Roman" w:hAnsi="Times New Roman" w:cs="Times New Roman"/>
        </w:rPr>
        <w:t xml:space="preserve">s darkness without reverting to the </w:t>
      </w:r>
      <w:r w:rsidR="002F1E24" w:rsidRPr="00245FEA">
        <w:rPr>
          <w:rFonts w:ascii="Times New Roman" w:hAnsi="Times New Roman" w:cs="Times New Roman"/>
        </w:rPr>
        <w:t>overly simplistic,</w:t>
      </w:r>
      <w:r w:rsidR="00C07487" w:rsidRPr="00245FEA">
        <w:rPr>
          <w:rFonts w:ascii="Times New Roman" w:hAnsi="Times New Roman" w:cs="Times New Roman"/>
        </w:rPr>
        <w:t xml:space="preserve"> optimistic narratives that have failed to address </w:t>
      </w:r>
      <w:r w:rsidR="002F1E24" w:rsidRPr="00245FEA">
        <w:rPr>
          <w:rFonts w:ascii="Times New Roman" w:hAnsi="Times New Roman" w:cs="Times New Roman"/>
        </w:rPr>
        <w:t xml:space="preserve">the </w:t>
      </w:r>
      <w:r w:rsidR="00C07487" w:rsidRPr="00245FEA">
        <w:rPr>
          <w:rFonts w:ascii="Times New Roman" w:hAnsi="Times New Roman" w:cs="Times New Roman"/>
        </w:rPr>
        <w:t xml:space="preserve">systemic </w:t>
      </w:r>
      <w:r w:rsidR="002F1E24" w:rsidRPr="00245FEA">
        <w:rPr>
          <w:rFonts w:ascii="Times New Roman" w:hAnsi="Times New Roman" w:cs="Times New Roman"/>
        </w:rPr>
        <w:t>failings of growth-capitalism and consumer culture</w:t>
      </w:r>
      <w:r w:rsidR="00C07487" w:rsidRPr="00245FEA">
        <w:rPr>
          <w:rFonts w:ascii="Times New Roman" w:hAnsi="Times New Roman" w:cs="Times New Roman"/>
        </w:rPr>
        <w:t>.</w:t>
      </w:r>
    </w:p>
    <w:p w14:paraId="47E79BEB" w14:textId="4E4675AC" w:rsidR="00607F47" w:rsidRPr="00245FEA" w:rsidRDefault="002F1E24" w:rsidP="00B06D1D">
      <w:pPr>
        <w:spacing w:before="100" w:beforeAutospacing="1" w:after="100" w:afterAutospacing="1" w:line="480" w:lineRule="auto"/>
        <w:rPr>
          <w:rFonts w:ascii="Times New Roman" w:hAnsi="Times New Roman" w:cs="Times New Roman"/>
        </w:rPr>
      </w:pPr>
      <w:r w:rsidRPr="00245FEA">
        <w:rPr>
          <w:rFonts w:ascii="Times New Roman" w:hAnsi="Times New Roman" w:cs="Times New Roman"/>
        </w:rPr>
        <w:t xml:space="preserve">To do so, dystopian optimism combines principles of degrowth, such as collective sufficiency and craft orientation </w:t>
      </w:r>
      <w:sdt>
        <w:sdtPr>
          <w:rPr>
            <w:rFonts w:ascii="Times New Roman" w:hAnsi="Times New Roman" w:cs="Times New Roman"/>
            <w:color w:val="000000"/>
          </w:rPr>
          <w:tag w:val="MENDELEY_CITATION_v3_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"/>
          <w:id w:val="-15009116"/>
          <w:placeholder>
            <w:docPart w:val="736084FFA9353148A661DD24CF127DDF"/>
          </w:placeholder>
        </w:sdtPr>
        <w:sdtContent>
          <w:r w:rsidR="0088327B" w:rsidRPr="0088327B">
            <w:rPr>
              <w:rFonts w:ascii="Times New Roman" w:hAnsi="Times New Roman" w:cs="Times New Roman"/>
              <w:color w:val="000000"/>
            </w:rPr>
            <w:t xml:space="preserve">(Banerjee et al., 2021; </w:t>
          </w:r>
          <w:proofErr w:type="spellStart"/>
          <w:r w:rsidR="0088327B" w:rsidRPr="0088327B">
            <w:rPr>
              <w:rFonts w:ascii="Times New Roman" w:hAnsi="Times New Roman" w:cs="Times New Roman"/>
              <w:color w:val="000000"/>
            </w:rPr>
            <w:t>Rennstam</w:t>
          </w:r>
          <w:proofErr w:type="spellEnd"/>
          <w:r w:rsidR="0088327B" w:rsidRPr="0088327B">
            <w:rPr>
              <w:rFonts w:ascii="Times New Roman" w:hAnsi="Times New Roman" w:cs="Times New Roman"/>
              <w:color w:val="000000"/>
            </w:rPr>
            <w:t xml:space="preserve"> and </w:t>
          </w:r>
          <w:proofErr w:type="spellStart"/>
          <w:r w:rsidR="0088327B" w:rsidRPr="0088327B">
            <w:rPr>
              <w:rFonts w:ascii="Times New Roman" w:hAnsi="Times New Roman" w:cs="Times New Roman"/>
              <w:color w:val="000000"/>
            </w:rPr>
            <w:t>Paulsson</w:t>
          </w:r>
          <w:proofErr w:type="spellEnd"/>
          <w:r w:rsidR="0088327B" w:rsidRPr="0088327B">
            <w:rPr>
              <w:rFonts w:ascii="Times New Roman" w:hAnsi="Times New Roman" w:cs="Times New Roman"/>
              <w:color w:val="000000"/>
            </w:rPr>
            <w:t>, 2024)</w:t>
          </w:r>
        </w:sdtContent>
      </w:sdt>
      <w:r w:rsidRPr="00245FEA">
        <w:rPr>
          <w:rFonts w:ascii="Times New Roman" w:hAnsi="Times New Roman" w:cs="Times New Roman"/>
        </w:rPr>
        <w:t xml:space="preserve">, with the performative potential of knowledge and theory </w:t>
      </w:r>
      <w:sdt>
        <w:sdtPr>
          <w:rPr>
            <w:rFonts w:ascii="Times New Roman" w:hAnsi="Times New Roman" w:cs="Times New Roman"/>
            <w:color w:val="000000"/>
          </w:rPr>
          <w:tag w:val="MENDELEY_CITATION_v3_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"/>
          <w:id w:val="-1534567585"/>
          <w:placeholder>
            <w:docPart w:val="96B724D0357EB3419FD2FB4B116B8F07"/>
          </w:placeholder>
        </w:sdtPr>
        <w:sdtContent>
          <w:r w:rsidR="0088327B" w:rsidRPr="0088327B">
            <w:rPr>
              <w:rFonts w:ascii="Times New Roman" w:hAnsi="Times New Roman" w:cs="Times New Roman"/>
              <w:color w:val="000000"/>
            </w:rPr>
            <w:t xml:space="preserve">(Gibson-Graham, 2008; </w:t>
          </w:r>
          <w:proofErr w:type="spellStart"/>
          <w:r w:rsidR="0088327B" w:rsidRPr="0088327B">
            <w:rPr>
              <w:rFonts w:ascii="Times New Roman" w:hAnsi="Times New Roman" w:cs="Times New Roman"/>
              <w:color w:val="000000"/>
            </w:rPr>
            <w:t>Rennstam</w:t>
          </w:r>
          <w:proofErr w:type="spellEnd"/>
          <w:r w:rsidR="0088327B" w:rsidRPr="0088327B">
            <w:rPr>
              <w:rFonts w:ascii="Times New Roman" w:hAnsi="Times New Roman" w:cs="Times New Roman"/>
              <w:color w:val="000000"/>
            </w:rPr>
            <w:t xml:space="preserve"> and </w:t>
          </w:r>
          <w:proofErr w:type="spellStart"/>
          <w:r w:rsidR="0088327B" w:rsidRPr="0088327B">
            <w:rPr>
              <w:rFonts w:ascii="Times New Roman" w:hAnsi="Times New Roman" w:cs="Times New Roman"/>
              <w:color w:val="000000"/>
            </w:rPr>
            <w:t>Paulsson</w:t>
          </w:r>
          <w:proofErr w:type="spellEnd"/>
          <w:r w:rsidR="0088327B" w:rsidRPr="0088327B">
            <w:rPr>
              <w:rFonts w:ascii="Times New Roman" w:hAnsi="Times New Roman" w:cs="Times New Roman"/>
              <w:color w:val="000000"/>
            </w:rPr>
            <w:t>, 2024; Spicer et al., 2009)</w:t>
          </w:r>
        </w:sdtContent>
      </w:sdt>
      <w:r w:rsidRPr="00245FEA">
        <w:rPr>
          <w:rFonts w:ascii="Times New Roman" w:hAnsi="Times New Roman" w:cs="Times New Roman"/>
        </w:rPr>
        <w:t xml:space="preserve">. In other words, we suggest that the theoretical concepts and frameworks that we use to describe ways of organising our economy have performative potential </w:t>
      </w:r>
      <w:sdt>
        <w:sdtPr>
          <w:rPr>
            <w:rFonts w:ascii="Times New Roman" w:hAnsi="Times New Roman" w:cs="Times New Roman"/>
            <w:color w:val="000000"/>
          </w:rPr>
          <w:tag w:val="MENDELEY_CITATION_v3_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"/>
          <w:id w:val="-1240319128"/>
          <w:placeholder>
            <w:docPart w:val="0707A3B8996AE642B073AC0C9743130D"/>
          </w:placeholder>
        </w:sdtPr>
        <w:sdtContent>
          <w:r w:rsidR="0088327B" w:rsidRPr="0088327B">
            <w:rPr>
              <w:rFonts w:ascii="Times New Roman" w:hAnsi="Times New Roman" w:cs="Times New Roman"/>
              <w:color w:val="000000"/>
            </w:rPr>
            <w:t>(Bennett, 2010; Gibson-Graham, 2008)</w:t>
          </w:r>
        </w:sdtContent>
      </w:sdt>
      <w:r w:rsidRPr="00245FEA">
        <w:rPr>
          <w:rFonts w:ascii="Times New Roman" w:hAnsi="Times New Roman" w:cs="Times New Roman"/>
        </w:rPr>
        <w:t xml:space="preserve"> and, therefore, have the </w:t>
      </w:r>
      <w:r w:rsidR="00607F47" w:rsidRPr="00245FEA">
        <w:rPr>
          <w:rFonts w:ascii="Times New Roman" w:hAnsi="Times New Roman" w:cs="Times New Roman"/>
        </w:rPr>
        <w:t>capacity</w:t>
      </w:r>
      <w:r w:rsidRPr="00245FEA">
        <w:rPr>
          <w:rFonts w:ascii="Times New Roman" w:hAnsi="Times New Roman" w:cs="Times New Roman"/>
        </w:rPr>
        <w:t xml:space="preserve"> to encourage a degrowth </w:t>
      </w:r>
      <w:r w:rsidR="00634BDA" w:rsidRPr="00245FEA">
        <w:rPr>
          <w:rFonts w:ascii="Times New Roman" w:hAnsi="Times New Roman" w:cs="Times New Roman"/>
        </w:rPr>
        <w:t xml:space="preserve">transition. </w:t>
      </w:r>
    </w:p>
    <w:p w14:paraId="33F73932" w14:textId="2E5EE527" w:rsidR="00607F47" w:rsidRPr="00245FEA" w:rsidRDefault="00607F47" w:rsidP="00B06D1D">
      <w:pPr>
        <w:spacing w:before="100" w:beforeAutospacing="1" w:after="100" w:afterAutospacing="1" w:line="480" w:lineRule="auto"/>
        <w:rPr>
          <w:rFonts w:ascii="Times New Roman" w:hAnsi="Times New Roman" w:cs="Times New Roman"/>
        </w:rPr>
      </w:pPr>
      <w:r w:rsidRPr="00245FEA">
        <w:rPr>
          <w:rFonts w:ascii="Times New Roman" w:hAnsi="Times New Roman" w:cs="Times New Roman"/>
        </w:rPr>
        <w:t xml:space="preserve">One might reasonably ask whether marketing has a role in a post-growth economic system. The answer depends on whether </w:t>
      </w:r>
      <w:r w:rsidR="00245FEA" w:rsidRPr="00245FEA">
        <w:rPr>
          <w:rFonts w:ascii="Times New Roman" w:hAnsi="Times New Roman" w:cs="Times New Roman"/>
          <w:color w:val="000000"/>
        </w:rPr>
        <w:t>or not</w:t>
      </w:r>
      <w:r w:rsidR="00245FEA" w:rsidRPr="00245FEA">
        <w:rPr>
          <w:rFonts w:ascii="Times New Roman" w:hAnsi="Times New Roman" w:cs="Times New Roman"/>
        </w:rPr>
        <w:t xml:space="preserve"> </w:t>
      </w:r>
      <w:r w:rsidRPr="00245FEA">
        <w:rPr>
          <w:rFonts w:ascii="Times New Roman" w:hAnsi="Times New Roman" w:cs="Times New Roman"/>
        </w:rPr>
        <w:t>we see marketing as fundamentally bound to capitalist structures </w:t>
      </w:r>
      <w:sdt>
        <w:sdtPr>
          <w:rPr>
            <w:rFonts w:ascii="Times New Roman" w:hAnsi="Times New Roman" w:cs="Times New Roman"/>
            <w:color w:val="000000"/>
          </w:rPr>
          <w:tag w:val="MENDELEY_CITATION_v3_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"/>
          <w:id w:val="-50460370"/>
          <w:placeholder>
            <w:docPart w:val="33C6AC84425F6F4DB51F37946DEDB428"/>
          </w:placeholder>
        </w:sdtPr>
        <w:sdtContent>
          <w:r w:rsidR="0088327B" w:rsidRPr="0088327B">
            <w:rPr>
              <w:rFonts w:ascii="Times New Roman" w:hAnsi="Times New Roman" w:cs="Times New Roman"/>
              <w:color w:val="000000"/>
            </w:rPr>
            <w:t>(Cova et al., 2013; Hietanen et al., 2022; Jones and Hietanen, 2022)</w:t>
          </w:r>
        </w:sdtContent>
      </w:sdt>
      <w:r w:rsidRPr="00245FEA">
        <w:rPr>
          <w:rFonts w:ascii="Times New Roman" w:hAnsi="Times New Roman" w:cs="Times New Roman"/>
        </w:rPr>
        <w:t xml:space="preserve">. </w:t>
      </w:r>
      <w:r w:rsidR="00245FEA" w:rsidRPr="00245FEA">
        <w:rPr>
          <w:rFonts w:ascii="Times New Roman" w:hAnsi="Times New Roman" w:cs="Times New Roman"/>
        </w:rPr>
        <w:t xml:space="preserve">We do not. </w:t>
      </w:r>
      <w:r w:rsidRPr="00245FEA">
        <w:rPr>
          <w:rFonts w:ascii="Times New Roman" w:hAnsi="Times New Roman" w:cs="Times New Roman"/>
        </w:rPr>
        <w:t xml:space="preserve">Following </w:t>
      </w:r>
      <w:proofErr w:type="spellStart"/>
      <w:r w:rsidRPr="00245FEA">
        <w:rPr>
          <w:rFonts w:ascii="Times New Roman" w:hAnsi="Times New Roman" w:cs="Times New Roman"/>
        </w:rPr>
        <w:t>Arnould</w:t>
      </w:r>
      <w:proofErr w:type="spellEnd"/>
      <w:r w:rsidRPr="00245FEA">
        <w:rPr>
          <w:rFonts w:ascii="Times New Roman" w:hAnsi="Times New Roman" w:cs="Times New Roman"/>
        </w:rPr>
        <w:t xml:space="preserve"> and </w:t>
      </w:r>
      <w:proofErr w:type="spellStart"/>
      <w:r w:rsidRPr="00245FEA">
        <w:rPr>
          <w:rFonts w:ascii="Times New Roman" w:hAnsi="Times New Roman" w:cs="Times New Roman"/>
        </w:rPr>
        <w:t>Helkulla</w:t>
      </w:r>
      <w:proofErr w:type="spellEnd"/>
      <w:r w:rsidRPr="00245FEA">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"/>
          <w:id w:val="-1215727656"/>
          <w:placeholder>
            <w:docPart w:val="A57F89ACAA9758408653DB6FEBA21EFC"/>
          </w:placeholder>
        </w:sdtPr>
        <w:sdtContent>
          <w:r w:rsidR="0088327B" w:rsidRPr="0088327B">
            <w:rPr>
              <w:rFonts w:ascii="Times New Roman" w:hAnsi="Times New Roman" w:cs="Times New Roman"/>
              <w:color w:val="000000"/>
            </w:rPr>
            <w:t>(2024)</w:t>
          </w:r>
        </w:sdtContent>
      </w:sdt>
      <w:r w:rsidRPr="00245FEA">
        <w:rPr>
          <w:rFonts w:ascii="Times New Roman" w:hAnsi="Times New Roman" w:cs="Times New Roman"/>
        </w:rPr>
        <w:t xml:space="preserve">, we suggest that marketing could serve as one of various mechanisms for resource circulation in a post-growth economy. This transformation would require a fundamental reconceptualisation of marketing's essential nature, divorcing it from growth imperatives and reframing it as a practice focused on distributing and exchanging use-value to enhance collective welfare </w:t>
      </w:r>
      <w:sdt>
        <w:sdtPr>
          <w:rPr>
            <w:rFonts w:ascii="Times New Roman" w:hAnsi="Times New Roman" w:cs="Times New Roman"/>
            <w:color w:val="000000"/>
          </w:rPr>
          <w:tag w:val="MENDELEY_CITATION_v3_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"/>
          <w:id w:val="-1599704987"/>
          <w:placeholder>
            <w:docPart w:val="9FED9EA79B748B44869C39CECE5E063A"/>
          </w:placeholder>
        </w:sdtPr>
        <w:sdtContent>
          <w:r w:rsidR="0088327B" w:rsidRPr="0088327B">
            <w:rPr>
              <w:rFonts w:ascii="Times New Roman" w:hAnsi="Times New Roman" w:cs="Times New Roman"/>
              <w:color w:val="000000"/>
            </w:rPr>
            <w:t>(Varey, 2010)</w:t>
          </w:r>
        </w:sdtContent>
      </w:sdt>
      <w:r w:rsidRPr="00245FEA">
        <w:rPr>
          <w:rFonts w:ascii="Times New Roman" w:hAnsi="Times New Roman" w:cs="Times New Roman"/>
        </w:rPr>
        <w:t>.</w:t>
      </w:r>
    </w:p>
    <w:p w14:paraId="733AE2E8" w14:textId="0BFC77D6" w:rsidR="00E051F9" w:rsidRPr="00245FEA" w:rsidRDefault="00607F47" w:rsidP="00B06D1D">
      <w:pPr>
        <w:spacing w:before="100" w:beforeAutospacing="1" w:after="100" w:afterAutospacing="1" w:line="480" w:lineRule="auto"/>
        <w:rPr>
          <w:rFonts w:ascii="Times New Roman" w:hAnsi="Times New Roman" w:cs="Times New Roman"/>
        </w:rPr>
      </w:pPr>
      <w:r w:rsidRPr="00245FEA">
        <w:rPr>
          <w:rFonts w:ascii="Times New Roman" w:hAnsi="Times New Roman" w:cs="Times New Roman"/>
        </w:rPr>
        <w:t xml:space="preserve">Furthermore, we contend that marketing should also be part of facilitating the transition towards a post-growth future. First, it </w:t>
      </w:r>
      <w:r w:rsidR="005B28AF">
        <w:rPr>
          <w:rFonts w:ascii="Times New Roman" w:hAnsi="Times New Roman" w:cs="Times New Roman"/>
        </w:rPr>
        <w:t>should</w:t>
      </w:r>
      <w:r w:rsidRPr="00245FEA">
        <w:rPr>
          <w:rFonts w:ascii="Times New Roman" w:hAnsi="Times New Roman" w:cs="Times New Roman"/>
        </w:rPr>
        <w:t xml:space="preserve"> construct an optimistic vision of this future through theoretical development, cultivating desire for previously unimagined possibilities. Second, it </w:t>
      </w:r>
      <w:r w:rsidR="005B28AF">
        <w:rPr>
          <w:rFonts w:ascii="Times New Roman" w:hAnsi="Times New Roman" w:cs="Times New Roman"/>
        </w:rPr>
        <w:t>should</w:t>
      </w:r>
      <w:r w:rsidRPr="00245FEA">
        <w:rPr>
          <w:rFonts w:ascii="Times New Roman" w:hAnsi="Times New Roman" w:cs="Times New Roman"/>
        </w:rPr>
        <w:t xml:space="preserve"> establish the viability of transitioning from our current growth-oriented economic system to sustainable post-growth alternatives. </w:t>
      </w:r>
      <w:r w:rsidR="00634BDA" w:rsidRPr="00245FEA">
        <w:rPr>
          <w:rFonts w:ascii="Times New Roman" w:hAnsi="Times New Roman" w:cs="Times New Roman"/>
        </w:rPr>
        <w:t xml:space="preserve">By developing innovative terminology and theoretical frameworks for post-growth marketing, critical marketing can perform a future in which societal prosperity and well-being are decoupled from economic </w:t>
      </w:r>
      <w:r w:rsidR="00634BDA" w:rsidRPr="00245FEA">
        <w:rPr>
          <w:rFonts w:ascii="Times New Roman" w:hAnsi="Times New Roman" w:cs="Times New Roman"/>
        </w:rPr>
        <w:lastRenderedPageBreak/>
        <w:t>growth and profit maximisation</w:t>
      </w:r>
      <w:r w:rsidR="005B28AF">
        <w:rPr>
          <w:rFonts w:ascii="Times New Roman" w:hAnsi="Times New Roman" w:cs="Times New Roman"/>
        </w:rPr>
        <w:t>. The legacy of marketing theory and practice would thereby be fundamentally reshaped.</w:t>
      </w:r>
    </w:p>
    <w:p w14:paraId="28B61DB6" w14:textId="77777777" w:rsidR="00235334" w:rsidRPr="00245FEA" w:rsidRDefault="00235334" w:rsidP="00B06D1D">
      <w:pPr>
        <w:spacing w:before="100" w:beforeAutospacing="1" w:after="100" w:afterAutospacing="1" w:line="480" w:lineRule="auto"/>
        <w:rPr>
          <w:rFonts w:ascii="Times New Roman" w:hAnsi="Times New Roman" w:cs="Times New Roman"/>
        </w:rPr>
      </w:pPr>
    </w:p>
    <w:p w14:paraId="4665E629" w14:textId="77777777" w:rsidR="00CB245C" w:rsidRPr="0056549D" w:rsidRDefault="004F59C9" w:rsidP="00B06D1D">
      <w:pPr>
        <w:spacing w:before="100" w:beforeAutospacing="1" w:after="100" w:afterAutospacing="1" w:line="480" w:lineRule="auto"/>
        <w:rPr>
          <w:rFonts w:ascii="Times New Roman" w:hAnsi="Times New Roman" w:cs="Times New Roman"/>
          <w:sz w:val="28"/>
          <w:szCs w:val="28"/>
        </w:rPr>
      </w:pPr>
      <w:r w:rsidRPr="0056549D">
        <w:rPr>
          <w:rFonts w:ascii="Times New Roman" w:hAnsi="Times New Roman" w:cs="Times New Roman"/>
          <w:b/>
          <w:bCs/>
          <w:sz w:val="28"/>
          <w:szCs w:val="28"/>
        </w:rPr>
        <w:t>Dystopian-Optimistic Production and Consumption</w:t>
      </w:r>
    </w:p>
    <w:p w14:paraId="3788ADB5" w14:textId="25A47C1A" w:rsidR="00607F47" w:rsidRPr="00245FEA" w:rsidRDefault="00CB245C" w:rsidP="00B06D1D">
      <w:pPr>
        <w:spacing w:before="100" w:beforeAutospacing="1" w:after="100" w:afterAutospacing="1" w:line="480" w:lineRule="auto"/>
        <w:rPr>
          <w:rFonts w:ascii="Times New Roman" w:hAnsi="Times New Roman" w:cs="Times New Roman"/>
        </w:rPr>
      </w:pPr>
      <w:r w:rsidRPr="00245FEA">
        <w:rPr>
          <w:rFonts w:ascii="Times New Roman" w:hAnsi="Times New Roman" w:cs="Times New Roman"/>
        </w:rPr>
        <w:t>In a dystopian-optimistic</w:t>
      </w:r>
      <w:r w:rsidR="00607F47" w:rsidRPr="00245FEA">
        <w:rPr>
          <w:rFonts w:ascii="Times New Roman" w:hAnsi="Times New Roman" w:cs="Times New Roman"/>
        </w:rPr>
        <w:t>, post-growth</w:t>
      </w:r>
      <w:r w:rsidRPr="00245FEA">
        <w:rPr>
          <w:rFonts w:ascii="Times New Roman" w:hAnsi="Times New Roman" w:cs="Times New Roman"/>
        </w:rPr>
        <w:t xml:space="preserve"> future, production and consumption </w:t>
      </w:r>
      <w:r w:rsidR="00607F47" w:rsidRPr="00245FEA">
        <w:rPr>
          <w:rFonts w:ascii="Times New Roman" w:hAnsi="Times New Roman" w:cs="Times New Roman"/>
        </w:rPr>
        <w:t>should be organised accordi</w:t>
      </w:r>
      <w:r w:rsidR="00245FEA">
        <w:rPr>
          <w:rFonts w:ascii="Times New Roman" w:hAnsi="Times New Roman" w:cs="Times New Roman"/>
        </w:rPr>
        <w:t>n</w:t>
      </w:r>
      <w:r w:rsidR="00607F47" w:rsidRPr="00245FEA">
        <w:rPr>
          <w:rFonts w:ascii="Times New Roman" w:hAnsi="Times New Roman" w:cs="Times New Roman"/>
        </w:rPr>
        <w:t xml:space="preserve">g to </w:t>
      </w:r>
      <w:r w:rsidRPr="00245FEA">
        <w:rPr>
          <w:rFonts w:ascii="Times New Roman" w:hAnsi="Times New Roman" w:cs="Times New Roman"/>
        </w:rPr>
        <w:t xml:space="preserve">principles that emphasise quality over quantity. This paradigm shift focuses on producing </w:t>
      </w:r>
      <w:r w:rsidR="004C6D41" w:rsidRPr="00245FEA">
        <w:rPr>
          <w:rFonts w:ascii="Times New Roman" w:hAnsi="Times New Roman" w:cs="Times New Roman"/>
        </w:rPr>
        <w:t xml:space="preserve">and consuming </w:t>
      </w:r>
      <w:r w:rsidRPr="00245FEA">
        <w:rPr>
          <w:rFonts w:ascii="Times New Roman" w:hAnsi="Times New Roman" w:cs="Times New Roman"/>
        </w:rPr>
        <w:t xml:space="preserve">fewer, better goods that meet collective needs rather than maximising output for </w:t>
      </w:r>
      <w:proofErr w:type="gramStart"/>
      <w:r w:rsidRPr="00245FEA">
        <w:rPr>
          <w:rFonts w:ascii="Times New Roman" w:hAnsi="Times New Roman" w:cs="Times New Roman"/>
        </w:rPr>
        <w:t>profit</w:t>
      </w:r>
      <w:r w:rsidR="00245FEA">
        <w:rPr>
          <w:rFonts w:ascii="Times New Roman" w:hAnsi="Times New Roman" w:cs="Times New Roman"/>
        </w:rPr>
        <w:t>,</w:t>
      </w:r>
      <w:r w:rsidR="00607F47" w:rsidRPr="00245FEA">
        <w:rPr>
          <w:rFonts w:ascii="Times New Roman" w:hAnsi="Times New Roman" w:cs="Times New Roman"/>
        </w:rPr>
        <w:t xml:space="preserve"> </w:t>
      </w:r>
      <w:r w:rsidR="004C6D41" w:rsidRPr="00245FEA">
        <w:rPr>
          <w:rFonts w:ascii="Times New Roman" w:hAnsi="Times New Roman" w:cs="Times New Roman"/>
        </w:rPr>
        <w:t>and</w:t>
      </w:r>
      <w:proofErr w:type="gramEnd"/>
      <w:r w:rsidR="004C6D41" w:rsidRPr="00245FEA">
        <w:rPr>
          <w:rFonts w:ascii="Times New Roman" w:hAnsi="Times New Roman" w:cs="Times New Roman"/>
        </w:rPr>
        <w:t xml:space="preserve"> consuming </w:t>
      </w:r>
      <w:r w:rsidR="00607F47" w:rsidRPr="00245FEA">
        <w:rPr>
          <w:rFonts w:ascii="Times New Roman" w:hAnsi="Times New Roman" w:cs="Times New Roman"/>
        </w:rPr>
        <w:t xml:space="preserve">primarily as </w:t>
      </w:r>
      <w:r w:rsidR="004C6D41" w:rsidRPr="00245FEA">
        <w:rPr>
          <w:rFonts w:ascii="Times New Roman" w:hAnsi="Times New Roman" w:cs="Times New Roman"/>
        </w:rPr>
        <w:t xml:space="preserve">a </w:t>
      </w:r>
      <w:r w:rsidR="00607F47" w:rsidRPr="00245FEA">
        <w:rPr>
          <w:rFonts w:ascii="Times New Roman" w:hAnsi="Times New Roman" w:cs="Times New Roman"/>
        </w:rPr>
        <w:t>vehicle for identity and status enhancement (</w:t>
      </w:r>
      <w:proofErr w:type="spellStart"/>
      <w:r w:rsidR="00607F47" w:rsidRPr="00245FEA">
        <w:rPr>
          <w:rFonts w:ascii="Times New Roman" w:hAnsi="Times New Roman" w:cs="Times New Roman"/>
        </w:rPr>
        <w:t>Üstüner</w:t>
      </w:r>
      <w:proofErr w:type="spellEnd"/>
      <w:r w:rsidR="00607F47" w:rsidRPr="00245FEA">
        <w:rPr>
          <w:rFonts w:ascii="Times New Roman" w:hAnsi="Times New Roman" w:cs="Times New Roman"/>
        </w:rPr>
        <w:t xml:space="preserve"> and Holt, 2010)</w:t>
      </w:r>
      <w:r w:rsidR="004C6D41" w:rsidRPr="00245FEA">
        <w:rPr>
          <w:rFonts w:ascii="Times New Roman" w:hAnsi="Times New Roman" w:cs="Times New Roman"/>
        </w:rPr>
        <w:t>.</w:t>
      </w:r>
    </w:p>
    <w:p w14:paraId="2881B454" w14:textId="742B77C6" w:rsidR="004F59C9" w:rsidRPr="00245FEA" w:rsidRDefault="00CB245C" w:rsidP="00B06D1D">
      <w:pPr>
        <w:spacing w:before="100" w:beforeAutospacing="1" w:after="100" w:afterAutospacing="1" w:line="480" w:lineRule="auto"/>
        <w:rPr>
          <w:rFonts w:ascii="Times New Roman" w:hAnsi="Times New Roman" w:cs="Times New Roman"/>
        </w:rPr>
      </w:pPr>
      <w:r w:rsidRPr="00245FEA">
        <w:rPr>
          <w:rFonts w:ascii="Times New Roman" w:hAnsi="Times New Roman" w:cs="Times New Roman"/>
        </w:rPr>
        <w:t>Craft-oriented production</w:t>
      </w:r>
      <w:r w:rsidR="00FB0E49" w:rsidRPr="00245FEA">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"/>
          <w:id w:val="-984003386"/>
          <w:placeholder>
            <w:docPart w:val="DefaultPlaceholder_-1854013440"/>
          </w:placeholder>
        </w:sdtPr>
        <w:sdtContent>
          <w:r w:rsidR="0088327B" w:rsidRPr="0088327B">
            <w:rPr>
              <w:rFonts w:ascii="Times New Roman" w:hAnsi="Times New Roman" w:cs="Times New Roman"/>
              <w:color w:val="000000"/>
            </w:rPr>
            <w:t>(</w:t>
          </w:r>
          <w:proofErr w:type="spellStart"/>
          <w:r w:rsidR="0088327B" w:rsidRPr="0088327B">
            <w:rPr>
              <w:rFonts w:ascii="Times New Roman" w:hAnsi="Times New Roman" w:cs="Times New Roman"/>
              <w:color w:val="000000"/>
            </w:rPr>
            <w:t>Rennstam</w:t>
          </w:r>
          <w:proofErr w:type="spellEnd"/>
          <w:r w:rsidR="0088327B" w:rsidRPr="0088327B">
            <w:rPr>
              <w:rFonts w:ascii="Times New Roman" w:hAnsi="Times New Roman" w:cs="Times New Roman"/>
              <w:color w:val="000000"/>
            </w:rPr>
            <w:t xml:space="preserve"> and </w:t>
          </w:r>
          <w:proofErr w:type="spellStart"/>
          <w:r w:rsidR="0088327B" w:rsidRPr="0088327B">
            <w:rPr>
              <w:rFonts w:ascii="Times New Roman" w:hAnsi="Times New Roman" w:cs="Times New Roman"/>
              <w:color w:val="000000"/>
            </w:rPr>
            <w:t>Paulsson</w:t>
          </w:r>
          <w:proofErr w:type="spellEnd"/>
          <w:r w:rsidR="0088327B" w:rsidRPr="0088327B">
            <w:rPr>
              <w:rFonts w:ascii="Times New Roman" w:hAnsi="Times New Roman" w:cs="Times New Roman"/>
              <w:color w:val="000000"/>
            </w:rPr>
            <w:t>, 2024)</w:t>
          </w:r>
        </w:sdtContent>
      </w:sdt>
      <w:r w:rsidRPr="00245FEA">
        <w:rPr>
          <w:rFonts w:ascii="Times New Roman" w:hAnsi="Times New Roman" w:cs="Times New Roman"/>
        </w:rPr>
        <w:t xml:space="preserve">, which prioritises quality and human engagement, can be a part of this transition by fostering pride in workmanship and encouraging </w:t>
      </w:r>
      <w:r w:rsidR="00245FEA">
        <w:rPr>
          <w:rFonts w:ascii="Times New Roman" w:hAnsi="Times New Roman" w:cs="Times New Roman"/>
        </w:rPr>
        <w:t xml:space="preserve">slower and </w:t>
      </w:r>
      <w:r w:rsidRPr="00245FEA">
        <w:rPr>
          <w:rFonts w:ascii="Times New Roman" w:hAnsi="Times New Roman" w:cs="Times New Roman"/>
        </w:rPr>
        <w:t xml:space="preserve">more thoughtful production processes. </w:t>
      </w:r>
      <w:r w:rsidR="00FB0E49" w:rsidRPr="00245FEA">
        <w:rPr>
          <w:rFonts w:ascii="Times New Roman" w:hAnsi="Times New Roman" w:cs="Times New Roman"/>
        </w:rPr>
        <w:t xml:space="preserve">Likewise, craft-oriented consumption </w:t>
      </w:r>
      <w:sdt>
        <w:sdtPr>
          <w:rPr>
            <w:rFonts w:ascii="Times New Roman" w:hAnsi="Times New Roman" w:cs="Times New Roman"/>
            <w:color w:val="000000"/>
          </w:rPr>
          <w:tag w:val="MENDELEY_CITATION_v3_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"/>
          <w:id w:val="-1583669398"/>
          <w:placeholder>
            <w:docPart w:val="220528A5EB50AE4DBF9C5849D7BDC950"/>
          </w:placeholder>
        </w:sdtPr>
        <w:sdtContent>
          <w:r w:rsidR="0088327B" w:rsidRPr="0088327B">
            <w:rPr>
              <w:rFonts w:ascii="Times New Roman" w:hAnsi="Times New Roman" w:cs="Times New Roman"/>
              <w:color w:val="000000"/>
            </w:rPr>
            <w:t>(</w:t>
          </w:r>
          <w:proofErr w:type="spellStart"/>
          <w:r w:rsidR="0088327B" w:rsidRPr="0088327B">
            <w:rPr>
              <w:rFonts w:ascii="Times New Roman" w:hAnsi="Times New Roman" w:cs="Times New Roman"/>
              <w:color w:val="000000"/>
            </w:rPr>
            <w:t>Rennstam</w:t>
          </w:r>
          <w:proofErr w:type="spellEnd"/>
          <w:r w:rsidR="0088327B" w:rsidRPr="0088327B">
            <w:rPr>
              <w:rFonts w:ascii="Times New Roman" w:hAnsi="Times New Roman" w:cs="Times New Roman"/>
              <w:color w:val="000000"/>
            </w:rPr>
            <w:t xml:space="preserve"> and </w:t>
          </w:r>
          <w:proofErr w:type="spellStart"/>
          <w:r w:rsidR="0088327B" w:rsidRPr="0088327B">
            <w:rPr>
              <w:rFonts w:ascii="Times New Roman" w:hAnsi="Times New Roman" w:cs="Times New Roman"/>
              <w:color w:val="000000"/>
            </w:rPr>
            <w:t>Paulsson</w:t>
          </w:r>
          <w:proofErr w:type="spellEnd"/>
          <w:r w:rsidR="0088327B" w:rsidRPr="0088327B">
            <w:rPr>
              <w:rFonts w:ascii="Times New Roman" w:hAnsi="Times New Roman" w:cs="Times New Roman"/>
              <w:color w:val="000000"/>
            </w:rPr>
            <w:t>, 2024)</w:t>
          </w:r>
        </w:sdtContent>
      </w:sdt>
      <w:r w:rsidR="00FB0E49" w:rsidRPr="00245FEA">
        <w:rPr>
          <w:rFonts w:ascii="Times New Roman" w:hAnsi="Times New Roman" w:cs="Times New Roman"/>
          <w:color w:val="000000"/>
        </w:rPr>
        <w:t xml:space="preserve"> reconceptualises consumer goods as epistemic objects with which consumers actively engage</w:t>
      </w:r>
      <w:r w:rsidR="004C6D41" w:rsidRPr="00245FEA">
        <w:rPr>
          <w:rFonts w:ascii="Times New Roman" w:hAnsi="Times New Roman" w:cs="Times New Roman"/>
          <w:color w:val="000000"/>
        </w:rPr>
        <w:t xml:space="preserve">. This naturally </w:t>
      </w:r>
      <w:r w:rsidR="00FB0E49" w:rsidRPr="00245FEA">
        <w:rPr>
          <w:rFonts w:ascii="Times New Roman" w:hAnsi="Times New Roman" w:cs="Times New Roman"/>
          <w:color w:val="000000"/>
        </w:rPr>
        <w:t>lead</w:t>
      </w:r>
      <w:r w:rsidR="004C6D41" w:rsidRPr="00245FEA">
        <w:rPr>
          <w:rFonts w:ascii="Times New Roman" w:hAnsi="Times New Roman" w:cs="Times New Roman"/>
          <w:color w:val="000000"/>
        </w:rPr>
        <w:t>s</w:t>
      </w:r>
      <w:r w:rsidR="00FB0E49" w:rsidRPr="00245FEA">
        <w:rPr>
          <w:rFonts w:ascii="Times New Roman" w:hAnsi="Times New Roman" w:cs="Times New Roman"/>
          <w:color w:val="000000"/>
        </w:rPr>
        <w:t xml:space="preserve"> to slower consumption patterns because we cannot consume more than we can epistemologically engage with</w:t>
      </w:r>
      <w:r w:rsidR="00FB0E49" w:rsidRPr="00245FEA">
        <w:rPr>
          <w:rFonts w:ascii="Times New Roman" w:hAnsi="Times New Roman" w:cs="Times New Roman"/>
        </w:rPr>
        <w:t xml:space="preserve">. </w:t>
      </w:r>
      <w:r w:rsidR="00FB0E49" w:rsidRPr="00245FEA">
        <w:rPr>
          <w:rFonts w:ascii="Times New Roman" w:hAnsi="Times New Roman" w:cs="Times New Roman"/>
          <w:color w:val="000000"/>
        </w:rPr>
        <w:t>Craft-</w:t>
      </w:r>
      <w:r w:rsidR="00245FEA">
        <w:rPr>
          <w:rFonts w:ascii="Times New Roman" w:hAnsi="Times New Roman" w:cs="Times New Roman"/>
          <w:color w:val="000000"/>
        </w:rPr>
        <w:t xml:space="preserve">production and </w:t>
      </w:r>
      <w:r w:rsidR="00FB0E49" w:rsidRPr="00245FEA">
        <w:rPr>
          <w:rFonts w:ascii="Times New Roman" w:hAnsi="Times New Roman" w:cs="Times New Roman"/>
          <w:color w:val="000000"/>
        </w:rPr>
        <w:t xml:space="preserve">consumption </w:t>
      </w:r>
      <w:r w:rsidR="00245FEA">
        <w:rPr>
          <w:rFonts w:ascii="Times New Roman" w:hAnsi="Times New Roman" w:cs="Times New Roman"/>
          <w:color w:val="000000"/>
        </w:rPr>
        <w:t xml:space="preserve">both </w:t>
      </w:r>
      <w:r w:rsidR="00FB0E49" w:rsidRPr="00245FEA">
        <w:rPr>
          <w:rFonts w:ascii="Times New Roman" w:hAnsi="Times New Roman" w:cs="Times New Roman"/>
          <w:color w:val="000000"/>
        </w:rPr>
        <w:t>involve understanding an object's materiality and environmental impact (</w:t>
      </w:r>
      <w:proofErr w:type="spellStart"/>
      <w:r w:rsidR="00FB0E49" w:rsidRPr="00245FEA">
        <w:rPr>
          <w:rFonts w:ascii="Times New Roman" w:hAnsi="Times New Roman" w:cs="Times New Roman"/>
          <w:color w:val="000000"/>
        </w:rPr>
        <w:t>Rennstam</w:t>
      </w:r>
      <w:proofErr w:type="spellEnd"/>
      <w:r w:rsidR="00FB0E49" w:rsidRPr="00245FEA">
        <w:rPr>
          <w:rFonts w:ascii="Times New Roman" w:hAnsi="Times New Roman" w:cs="Times New Roman"/>
          <w:color w:val="000000"/>
        </w:rPr>
        <w:t xml:space="preserve"> and </w:t>
      </w:r>
      <w:proofErr w:type="spellStart"/>
      <w:r w:rsidR="00FB0E49" w:rsidRPr="00245FEA">
        <w:rPr>
          <w:rFonts w:ascii="Times New Roman" w:hAnsi="Times New Roman" w:cs="Times New Roman"/>
          <w:color w:val="000000"/>
        </w:rPr>
        <w:t>Paulsson</w:t>
      </w:r>
      <w:proofErr w:type="spellEnd"/>
      <w:r w:rsidR="00FB0E49" w:rsidRPr="00245FEA">
        <w:rPr>
          <w:rFonts w:ascii="Times New Roman" w:hAnsi="Times New Roman" w:cs="Times New Roman"/>
          <w:color w:val="000000"/>
        </w:rPr>
        <w:t xml:space="preserve">, 2024) and </w:t>
      </w:r>
      <w:r w:rsidR="00245FEA">
        <w:rPr>
          <w:rFonts w:ascii="Times New Roman" w:hAnsi="Times New Roman" w:cs="Times New Roman"/>
          <w:color w:val="000000"/>
        </w:rPr>
        <w:t>are</w:t>
      </w:r>
      <w:r w:rsidR="00FB0E49" w:rsidRPr="00245FEA">
        <w:rPr>
          <w:rFonts w:ascii="Times New Roman" w:hAnsi="Times New Roman" w:cs="Times New Roman"/>
          <w:color w:val="000000"/>
        </w:rPr>
        <w:t xml:space="preserve"> a stark contrast to the commodity fetishism (Marx 1990/1887) typical of consumer culture</w:t>
      </w:r>
      <w:r w:rsidR="00245FEA">
        <w:rPr>
          <w:rFonts w:ascii="Times New Roman" w:hAnsi="Times New Roman" w:cs="Times New Roman"/>
          <w:color w:val="000000"/>
        </w:rPr>
        <w:t xml:space="preserve">, </w:t>
      </w:r>
      <w:r w:rsidR="00245FEA" w:rsidRPr="00245FEA">
        <w:rPr>
          <w:rFonts w:ascii="Times New Roman" w:hAnsi="Times New Roman" w:cs="Times New Roman"/>
          <w:color w:val="000000"/>
        </w:rPr>
        <w:t>which mask</w:t>
      </w:r>
      <w:r w:rsidR="00245FEA">
        <w:rPr>
          <w:rFonts w:ascii="Times New Roman" w:hAnsi="Times New Roman" w:cs="Times New Roman"/>
          <w:color w:val="000000"/>
        </w:rPr>
        <w:t>s</w:t>
      </w:r>
      <w:r w:rsidR="00245FEA" w:rsidRPr="00245FEA">
        <w:rPr>
          <w:rFonts w:ascii="Times New Roman" w:hAnsi="Times New Roman" w:cs="Times New Roman"/>
          <w:color w:val="000000"/>
        </w:rPr>
        <w:t xml:space="preserve"> exploitation chains </w:t>
      </w:r>
      <w:r w:rsidR="00245FEA">
        <w:rPr>
          <w:rFonts w:ascii="Times New Roman" w:hAnsi="Times New Roman" w:cs="Times New Roman"/>
          <w:color w:val="000000"/>
        </w:rPr>
        <w:t>by</w:t>
      </w:r>
      <w:r w:rsidR="00245FEA" w:rsidRPr="00245FEA">
        <w:rPr>
          <w:rFonts w:ascii="Times New Roman" w:hAnsi="Times New Roman" w:cs="Times New Roman"/>
          <w:color w:val="000000"/>
        </w:rPr>
        <w:t xml:space="preserve"> viewing </w:t>
      </w:r>
      <w:r w:rsidR="00245FEA">
        <w:rPr>
          <w:rFonts w:ascii="Times New Roman" w:hAnsi="Times New Roman" w:cs="Times New Roman"/>
          <w:color w:val="000000"/>
        </w:rPr>
        <w:t xml:space="preserve">market </w:t>
      </w:r>
      <w:r w:rsidR="00245FEA" w:rsidRPr="00245FEA">
        <w:rPr>
          <w:rFonts w:ascii="Times New Roman" w:hAnsi="Times New Roman" w:cs="Times New Roman"/>
          <w:color w:val="000000"/>
        </w:rPr>
        <w:t xml:space="preserve">commodities in isolation </w:t>
      </w:r>
      <w:sdt>
        <w:sdtPr>
          <w:rPr>
            <w:rFonts w:ascii="Times New Roman" w:hAnsi="Times New Roman" w:cs="Times New Roman"/>
            <w:color w:val="000000"/>
          </w:rPr>
          <w:tag w:val="MENDELEY_CITATION_v3_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"/>
          <w:id w:val="-1881538425"/>
          <w:placeholder>
            <w:docPart w:val="DefaultPlaceholder_-1854013440"/>
          </w:placeholder>
        </w:sdtPr>
        <w:sdtContent>
          <w:r w:rsidR="0088327B" w:rsidRPr="0088327B">
            <w:rPr>
              <w:rFonts w:ascii="Times New Roman" w:hAnsi="Times New Roman" w:cs="Times New Roman"/>
              <w:color w:val="000000"/>
            </w:rPr>
            <w:t>(Jones and Bradshaw, 2023)</w:t>
          </w:r>
        </w:sdtContent>
      </w:sdt>
      <w:r w:rsidR="00245FEA" w:rsidRPr="00245FEA">
        <w:rPr>
          <w:rFonts w:ascii="Times New Roman" w:hAnsi="Times New Roman" w:cs="Times New Roman"/>
          <w:color w:val="000000"/>
        </w:rPr>
        <w:t>.</w:t>
      </w:r>
      <w:r w:rsidR="00FB0E49" w:rsidRPr="00245FEA">
        <w:rPr>
          <w:rFonts w:ascii="Times New Roman" w:hAnsi="Times New Roman" w:cs="Times New Roman"/>
          <w:color w:val="000000"/>
        </w:rPr>
        <w:t xml:space="preserve"> </w:t>
      </w:r>
    </w:p>
    <w:p w14:paraId="3039060A" w14:textId="310DDF11" w:rsidR="00CB245C" w:rsidRPr="00245FEA" w:rsidRDefault="00245FEA" w:rsidP="00B06D1D">
      <w:pPr>
        <w:spacing w:before="100" w:beforeAutospacing="1" w:after="100" w:afterAutospacing="1" w:line="480" w:lineRule="auto"/>
        <w:rPr>
          <w:rFonts w:ascii="Times New Roman" w:hAnsi="Times New Roman" w:cs="Times New Roman"/>
          <w:color w:val="000000"/>
        </w:rPr>
      </w:pPr>
      <w:r w:rsidRPr="00245FEA">
        <w:rPr>
          <w:rFonts w:ascii="Times New Roman" w:hAnsi="Times New Roman" w:cs="Times New Roman"/>
        </w:rPr>
        <w:t>Relocalisation</w:t>
      </w:r>
      <w:r w:rsidR="00CB245C" w:rsidRPr="00245FEA">
        <w:rPr>
          <w:rFonts w:ascii="Times New Roman" w:hAnsi="Times New Roman" w:cs="Times New Roman"/>
        </w:rPr>
        <w:t xml:space="preserve"> may also be an important principle in post-growth prod</w:t>
      </w:r>
      <w:r w:rsidR="00FB0CDA" w:rsidRPr="00245FEA">
        <w:rPr>
          <w:rFonts w:ascii="Times New Roman" w:hAnsi="Times New Roman" w:cs="Times New Roman"/>
        </w:rPr>
        <w:t>uc</w:t>
      </w:r>
      <w:r w:rsidR="00CB245C" w:rsidRPr="00245FEA">
        <w:rPr>
          <w:rFonts w:ascii="Times New Roman" w:hAnsi="Times New Roman" w:cs="Times New Roman"/>
        </w:rPr>
        <w:t>tion</w:t>
      </w:r>
      <w:r w:rsidR="00E576AA" w:rsidRPr="00245FEA">
        <w:rPr>
          <w:rFonts w:ascii="Times New Roman" w:hAnsi="Times New Roman" w:cs="Times New Roman"/>
        </w:rPr>
        <w:t xml:space="preserve"> and consumption</w:t>
      </w:r>
      <w:r w:rsidR="00CB245C" w:rsidRPr="00245FEA">
        <w:rPr>
          <w:rFonts w:ascii="Times New Roman" w:hAnsi="Times New Roman" w:cs="Times New Roman"/>
        </w:rPr>
        <w:t xml:space="preserve">. </w:t>
      </w:r>
      <w:proofErr w:type="spellStart"/>
      <w:r w:rsidRPr="00245FEA">
        <w:rPr>
          <w:rFonts w:ascii="Times New Roman" w:hAnsi="Times New Roman" w:cs="Times New Roman"/>
        </w:rPr>
        <w:t>Relocalis</w:t>
      </w:r>
      <w:r>
        <w:rPr>
          <w:rFonts w:ascii="Times New Roman" w:hAnsi="Times New Roman" w:cs="Times New Roman"/>
        </w:rPr>
        <w:t>ing</w:t>
      </w:r>
      <w:proofErr w:type="spellEnd"/>
      <w:r>
        <w:rPr>
          <w:rFonts w:ascii="Times New Roman" w:hAnsi="Times New Roman" w:cs="Times New Roman"/>
        </w:rPr>
        <w:t xml:space="preserve"> production</w:t>
      </w:r>
      <w:r w:rsidR="00FB0CDA" w:rsidRPr="00245FEA">
        <w:rPr>
          <w:rFonts w:ascii="Times New Roman" w:hAnsi="Times New Roman" w:cs="Times New Roman"/>
        </w:rPr>
        <w:t xml:space="preserve"> </w:t>
      </w:r>
      <w:r>
        <w:rPr>
          <w:rFonts w:ascii="Times New Roman" w:hAnsi="Times New Roman" w:cs="Times New Roman"/>
        </w:rPr>
        <w:t>makes</w:t>
      </w:r>
      <w:r w:rsidR="00FB0CDA" w:rsidRPr="00245FEA">
        <w:rPr>
          <w:rFonts w:ascii="Times New Roman" w:hAnsi="Times New Roman" w:cs="Times New Roman"/>
        </w:rPr>
        <w:t xml:space="preserve"> </w:t>
      </w:r>
      <w:r>
        <w:rPr>
          <w:rFonts w:ascii="Times New Roman" w:hAnsi="Times New Roman" w:cs="Times New Roman"/>
        </w:rPr>
        <w:t>it</w:t>
      </w:r>
      <w:r w:rsidR="00FB0CDA" w:rsidRPr="00245FEA">
        <w:rPr>
          <w:rFonts w:ascii="Times New Roman" w:hAnsi="Times New Roman" w:cs="Times New Roman"/>
        </w:rPr>
        <w:t xml:space="preserve"> </w:t>
      </w:r>
      <w:r>
        <w:rPr>
          <w:rFonts w:ascii="Times New Roman" w:hAnsi="Times New Roman" w:cs="Times New Roman"/>
        </w:rPr>
        <w:t>more sustainable by</w:t>
      </w:r>
      <w:r w:rsidR="00FB0CDA" w:rsidRPr="00245FEA">
        <w:rPr>
          <w:rFonts w:ascii="Times New Roman" w:hAnsi="Times New Roman" w:cs="Times New Roman"/>
        </w:rPr>
        <w:t xml:space="preserve"> establishing shorter</w:t>
      </w:r>
      <w:r>
        <w:rPr>
          <w:rFonts w:ascii="Times New Roman" w:hAnsi="Times New Roman" w:cs="Times New Roman"/>
        </w:rPr>
        <w:t xml:space="preserve"> </w:t>
      </w:r>
      <w:r w:rsidR="00FB0CDA" w:rsidRPr="00245FEA">
        <w:rPr>
          <w:rFonts w:ascii="Times New Roman" w:hAnsi="Times New Roman" w:cs="Times New Roman"/>
        </w:rPr>
        <w:t xml:space="preserve">supply chains and facilitating knowledge and skill-sharing initiatives, </w:t>
      </w:r>
      <w:r>
        <w:rPr>
          <w:rFonts w:ascii="Times New Roman" w:hAnsi="Times New Roman" w:cs="Times New Roman"/>
        </w:rPr>
        <w:t>both</w:t>
      </w:r>
      <w:r w:rsidR="00FB0CDA" w:rsidRPr="00245FEA">
        <w:rPr>
          <w:rFonts w:ascii="Times New Roman" w:hAnsi="Times New Roman" w:cs="Times New Roman"/>
        </w:rPr>
        <w:t xml:space="preserve"> of which are important in reducing ecological footprint</w:t>
      </w:r>
      <w:r>
        <w:rPr>
          <w:rFonts w:ascii="Times New Roman" w:hAnsi="Times New Roman" w:cs="Times New Roman"/>
        </w:rPr>
        <w:t>s</w:t>
      </w:r>
      <w:r w:rsidR="00FB0CDA" w:rsidRPr="00245FEA">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"/>
          <w:id w:val="-905995552"/>
          <w:placeholder>
            <w:docPart w:val="8C5615BFCF5E184A83838149F30C1FD0"/>
          </w:placeholder>
        </w:sdtPr>
        <w:sdtContent>
          <w:r w:rsidR="0088327B" w:rsidRPr="0088327B">
            <w:rPr>
              <w:rFonts w:ascii="Times New Roman" w:hAnsi="Times New Roman" w:cs="Times New Roman"/>
              <w:color w:val="000000"/>
            </w:rPr>
            <w:t>(</w:t>
          </w:r>
          <w:proofErr w:type="spellStart"/>
          <w:r w:rsidR="0088327B" w:rsidRPr="0088327B">
            <w:rPr>
              <w:rFonts w:ascii="Times New Roman" w:hAnsi="Times New Roman" w:cs="Times New Roman"/>
              <w:color w:val="000000"/>
            </w:rPr>
            <w:t>Liegey</w:t>
          </w:r>
          <w:proofErr w:type="spellEnd"/>
          <w:r w:rsidR="0088327B" w:rsidRPr="0088327B">
            <w:rPr>
              <w:rFonts w:ascii="Times New Roman" w:hAnsi="Times New Roman" w:cs="Times New Roman"/>
              <w:color w:val="000000"/>
            </w:rPr>
            <w:t xml:space="preserve"> et al., 2020)</w:t>
          </w:r>
        </w:sdtContent>
      </w:sdt>
      <w:r w:rsidR="00FB0CDA" w:rsidRPr="00245FEA">
        <w:rPr>
          <w:rFonts w:ascii="Times New Roman" w:hAnsi="Times New Roman" w:cs="Times New Roman"/>
        </w:rPr>
        <w:t>.</w:t>
      </w:r>
      <w:r w:rsidR="007F1C0B" w:rsidRPr="00245FEA">
        <w:rPr>
          <w:rFonts w:ascii="Times New Roman" w:hAnsi="Times New Roman" w:cs="Times New Roman"/>
        </w:rPr>
        <w:t xml:space="preserve"> Various performative local </w:t>
      </w:r>
      <w:r w:rsidR="007F1C0B" w:rsidRPr="00245FEA">
        <w:rPr>
          <w:rFonts w:ascii="Times New Roman" w:hAnsi="Times New Roman" w:cs="Times New Roman"/>
        </w:rPr>
        <w:lastRenderedPageBreak/>
        <w:t>actions have demonstrated the benefits of environmental sustainability and social equity and, thereby, the practical implementation of the relocalisation principle. Such actions include transition towns </w:t>
      </w:r>
      <w:sdt>
        <w:sdtPr>
          <w:rPr>
            <w:rFonts w:ascii="Times New Roman" w:hAnsi="Times New Roman" w:cs="Times New Roman"/>
            <w:color w:val="000000"/>
          </w:rPr>
          <w:tag w:val="MENDELEY_CITATION_v3_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"/>
          <w:id w:val="389317328"/>
          <w:placeholder>
            <w:docPart w:val="C1CD9944B422CD40B18F41D00307868F"/>
          </w:placeholder>
        </w:sdtPr>
        <w:sdtContent>
          <w:r w:rsidR="0088327B" w:rsidRPr="0088327B">
            <w:rPr>
              <w:rFonts w:ascii="Times New Roman" w:hAnsi="Times New Roman" w:cs="Times New Roman"/>
              <w:color w:val="000000"/>
            </w:rPr>
            <w:t xml:space="preserve">(Escobar, 2015; </w:t>
          </w:r>
          <w:proofErr w:type="spellStart"/>
          <w:r w:rsidR="0088327B" w:rsidRPr="0088327B">
            <w:rPr>
              <w:rFonts w:ascii="Times New Roman" w:hAnsi="Times New Roman" w:cs="Times New Roman"/>
              <w:color w:val="000000"/>
            </w:rPr>
            <w:t>Khmara</w:t>
          </w:r>
          <w:proofErr w:type="spellEnd"/>
          <w:r w:rsidR="0088327B" w:rsidRPr="0088327B">
            <w:rPr>
              <w:rFonts w:ascii="Times New Roman" w:hAnsi="Times New Roman" w:cs="Times New Roman"/>
              <w:color w:val="000000"/>
            </w:rPr>
            <w:t xml:space="preserve"> and Kronenberg, 2020)</w:t>
          </w:r>
        </w:sdtContent>
      </w:sdt>
      <w:r w:rsidR="007F1C0B" w:rsidRPr="00245FEA">
        <w:rPr>
          <w:rFonts w:ascii="Times New Roman" w:hAnsi="Times New Roman" w:cs="Times New Roman"/>
        </w:rPr>
        <w:t xml:space="preserve">, community currencies </w:t>
      </w:r>
      <w:sdt>
        <w:sdtPr>
          <w:rPr>
            <w:rFonts w:ascii="Times New Roman" w:hAnsi="Times New Roman" w:cs="Times New Roman"/>
            <w:color w:val="000000"/>
          </w:rPr>
          <w:tag w:val="MENDELEY_CITATION_v3_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"/>
          <w:id w:val="-568810967"/>
          <w:placeholder>
            <w:docPart w:val="C1CD9944B422CD40B18F41D00307868F"/>
          </w:placeholder>
        </w:sdtPr>
        <w:sdtContent>
          <w:r w:rsidR="0088327B" w:rsidRPr="0088327B">
            <w:rPr>
              <w:rFonts w:ascii="Times New Roman" w:hAnsi="Times New Roman" w:cs="Times New Roman"/>
              <w:color w:val="000000"/>
            </w:rPr>
            <w:t xml:space="preserve">(Dittmer, 2013; </w:t>
          </w:r>
          <w:proofErr w:type="spellStart"/>
          <w:r w:rsidR="0088327B" w:rsidRPr="0088327B">
            <w:rPr>
              <w:rFonts w:ascii="Times New Roman" w:hAnsi="Times New Roman" w:cs="Times New Roman"/>
              <w:color w:val="000000"/>
            </w:rPr>
            <w:t>Lloveras</w:t>
          </w:r>
          <w:proofErr w:type="spellEnd"/>
          <w:r w:rsidR="0088327B" w:rsidRPr="0088327B">
            <w:rPr>
              <w:rFonts w:ascii="Times New Roman" w:hAnsi="Times New Roman" w:cs="Times New Roman"/>
              <w:color w:val="000000"/>
            </w:rPr>
            <w:t>, 2014)</w:t>
          </w:r>
        </w:sdtContent>
      </w:sdt>
      <w:r w:rsidR="007F1C0B" w:rsidRPr="00245FEA">
        <w:rPr>
          <w:rFonts w:ascii="Times New Roman" w:hAnsi="Times New Roman" w:cs="Times New Roman"/>
        </w:rPr>
        <w:t xml:space="preserve">, food sovereignty movements </w:t>
      </w:r>
      <w:sdt>
        <w:sdtPr>
          <w:rPr>
            <w:rFonts w:ascii="Times New Roman" w:hAnsi="Times New Roman" w:cs="Times New Roman"/>
            <w:color w:val="000000"/>
          </w:rPr>
          <w:tag w:val="MENDELEY_CITATION_v3_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"/>
          <w:id w:val="-99109832"/>
          <w:placeholder>
            <w:docPart w:val="C1CD9944B422CD40B18F41D00307868F"/>
          </w:placeholder>
        </w:sdtPr>
        <w:sdtContent>
          <w:r w:rsidR="0088327B" w:rsidRPr="0088327B">
            <w:rPr>
              <w:rFonts w:ascii="Times New Roman" w:hAnsi="Times New Roman" w:cs="Times New Roman"/>
              <w:color w:val="000000"/>
            </w:rPr>
            <w:t xml:space="preserve">(Roman-Alcalá, 2017; </w:t>
          </w:r>
          <w:proofErr w:type="spellStart"/>
          <w:r w:rsidR="0088327B" w:rsidRPr="0088327B">
            <w:rPr>
              <w:rFonts w:ascii="Times New Roman" w:hAnsi="Times New Roman" w:cs="Times New Roman"/>
              <w:color w:val="000000"/>
            </w:rPr>
            <w:t>Vicdan</w:t>
          </w:r>
          <w:proofErr w:type="spellEnd"/>
          <w:r w:rsidR="0088327B" w:rsidRPr="0088327B">
            <w:rPr>
              <w:rFonts w:ascii="Times New Roman" w:hAnsi="Times New Roman" w:cs="Times New Roman"/>
              <w:color w:val="000000"/>
            </w:rPr>
            <w:t xml:space="preserve"> et al., 2024)</w:t>
          </w:r>
        </w:sdtContent>
      </w:sdt>
      <w:r w:rsidR="007F1C0B" w:rsidRPr="00245FEA">
        <w:rPr>
          <w:rFonts w:ascii="Times New Roman" w:hAnsi="Times New Roman" w:cs="Times New Roman"/>
        </w:rPr>
        <w:t xml:space="preserve">, and eco-communities </w:t>
      </w:r>
      <w:sdt>
        <w:sdtPr>
          <w:rPr>
            <w:rFonts w:ascii="Times New Roman" w:hAnsi="Times New Roman" w:cs="Times New Roman"/>
            <w:color w:val="000000"/>
          </w:rPr>
          <w:tag w:val="MENDELEY_CITATION_v3_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"/>
          <w:id w:val="866413319"/>
          <w:placeholder>
            <w:docPart w:val="C1CD9944B422CD40B18F41D00307868F"/>
          </w:placeholder>
        </w:sdtPr>
        <w:sdtContent>
          <w:r w:rsidR="0088327B" w:rsidRPr="0088327B">
            <w:rPr>
              <w:rFonts w:ascii="Times New Roman" w:hAnsi="Times New Roman" w:cs="Times New Roman"/>
              <w:color w:val="000000"/>
            </w:rPr>
            <w:t xml:space="preserve">(Casey et al., 2020; </w:t>
          </w:r>
          <w:proofErr w:type="spellStart"/>
          <w:r w:rsidR="0088327B" w:rsidRPr="0088327B">
            <w:rPr>
              <w:rFonts w:ascii="Times New Roman" w:hAnsi="Times New Roman" w:cs="Times New Roman"/>
              <w:color w:val="000000"/>
            </w:rPr>
            <w:t>Mocca</w:t>
          </w:r>
          <w:proofErr w:type="spellEnd"/>
          <w:r w:rsidR="0088327B" w:rsidRPr="0088327B">
            <w:rPr>
              <w:rFonts w:ascii="Times New Roman" w:hAnsi="Times New Roman" w:cs="Times New Roman"/>
              <w:color w:val="000000"/>
            </w:rPr>
            <w:t>, 2020)</w:t>
          </w:r>
        </w:sdtContent>
      </w:sdt>
      <w:r w:rsidR="007F1C0B" w:rsidRPr="00245FEA">
        <w:rPr>
          <w:rFonts w:ascii="Times New Roman" w:hAnsi="Times New Roman" w:cs="Times New Roman"/>
          <w:color w:val="000000"/>
        </w:rPr>
        <w:t>.</w:t>
      </w:r>
    </w:p>
    <w:p w14:paraId="4B9DCCFB" w14:textId="7E5FB752" w:rsidR="00FB0E49" w:rsidRPr="004C0F14" w:rsidRDefault="00FB0E49" w:rsidP="00B06D1D">
      <w:pPr>
        <w:spacing w:before="100" w:beforeAutospacing="1" w:after="100" w:afterAutospacing="1" w:line="480" w:lineRule="auto"/>
        <w:rPr>
          <w:rFonts w:ascii="Times New Roman" w:hAnsi="Times New Roman" w:cs="Times New Roman"/>
          <w:color w:val="000000"/>
          <w:lang w:val="en-SE"/>
        </w:rPr>
      </w:pPr>
      <w:r w:rsidRPr="00245FEA">
        <w:rPr>
          <w:rFonts w:ascii="Times New Roman" w:hAnsi="Times New Roman" w:cs="Times New Roman"/>
          <w:color w:val="000000"/>
        </w:rPr>
        <w:t>Previous literature has identified multiple approaches to slower consumption and reduced ownership</w:t>
      </w:r>
      <w:r w:rsidR="007E7FE2" w:rsidRPr="00245FEA">
        <w:rPr>
          <w:rFonts w:ascii="Times New Roman" w:hAnsi="Times New Roman" w:cs="Times New Roman"/>
          <w:color w:val="000000"/>
        </w:rPr>
        <w:t xml:space="preserve">, such as minimalism </w:t>
      </w:r>
      <w:sdt>
        <w:sdtPr>
          <w:rPr>
            <w:rFonts w:ascii="Times New Roman" w:hAnsi="Times New Roman" w:cs="Times New Roman"/>
            <w:color w:val="000000"/>
          </w:rPr>
          <w:tag w:val="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"/>
          <w:id w:val="1799338748"/>
          <w:placeholder>
            <w:docPart w:val="B2926FC27BE9C646B4E1FFDB6788A3AE"/>
          </w:placeholder>
        </w:sdtPr>
        <w:sdtContent>
          <w:r w:rsidR="0088327B" w:rsidRPr="0088327B">
            <w:rPr>
              <w:rFonts w:ascii="Times New Roman" w:hAnsi="Times New Roman" w:cs="Times New Roman"/>
              <w:color w:val="000000"/>
            </w:rPr>
            <w:t xml:space="preserve">(Meissner, 2019; Oliveira de Mendonça et al., 2021; Wilson and </w:t>
          </w:r>
          <w:proofErr w:type="spellStart"/>
          <w:r w:rsidR="0088327B" w:rsidRPr="0088327B">
            <w:rPr>
              <w:rFonts w:ascii="Times New Roman" w:hAnsi="Times New Roman" w:cs="Times New Roman"/>
              <w:color w:val="000000"/>
            </w:rPr>
            <w:t>Bellezza</w:t>
          </w:r>
          <w:proofErr w:type="spellEnd"/>
          <w:r w:rsidR="0088327B" w:rsidRPr="0088327B">
            <w:rPr>
              <w:rFonts w:ascii="Times New Roman" w:hAnsi="Times New Roman" w:cs="Times New Roman"/>
              <w:color w:val="000000"/>
            </w:rPr>
            <w:t>, 2022)</w:t>
          </w:r>
        </w:sdtContent>
      </w:sdt>
      <w:r w:rsidR="007E7FE2" w:rsidRPr="00245FEA">
        <w:rPr>
          <w:rFonts w:ascii="Times New Roman" w:hAnsi="Times New Roman" w:cs="Times New Roman"/>
          <w:color w:val="000000"/>
        </w:rPr>
        <w:t xml:space="preserve">, voluntary simplicity </w:t>
      </w:r>
      <w:sdt>
        <w:sdtPr>
          <w:rPr>
            <w:rFonts w:ascii="Times New Roman" w:hAnsi="Times New Roman" w:cs="Times New Roman"/>
            <w:color w:val="000000"/>
          </w:rPr>
          <w:tag w:val="MENDELEY_CITATION_v3_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"/>
          <w:id w:val="-619998914"/>
          <w:placeholder>
            <w:docPart w:val="B2926FC27BE9C646B4E1FFDB6788A3AE"/>
          </w:placeholder>
        </w:sdtPr>
        <w:sdtContent>
          <w:r w:rsidR="0088327B" w:rsidRPr="0088327B">
            <w:rPr>
              <w:rFonts w:ascii="Times New Roman" w:hAnsi="Times New Roman" w:cs="Times New Roman"/>
              <w:color w:val="000000"/>
            </w:rPr>
            <w:t>(Alexander, 2013)</w:t>
          </w:r>
        </w:sdtContent>
      </w:sdt>
      <w:r w:rsidR="007E7FE2" w:rsidRPr="00245FEA">
        <w:rPr>
          <w:rFonts w:ascii="Times New Roman" w:hAnsi="Times New Roman" w:cs="Times New Roman"/>
          <w:color w:val="000000"/>
        </w:rPr>
        <w:t xml:space="preserve">, mindful consumption </w:t>
      </w:r>
      <w:sdt>
        <w:sdtPr>
          <w:rPr>
            <w:rFonts w:ascii="Times New Roman" w:hAnsi="Times New Roman" w:cs="Times New Roman"/>
            <w:color w:val="000000"/>
          </w:rPr>
          <w:tag w:val="MENDELEY_CITATION_v3_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"/>
          <w:id w:val="287865656"/>
          <w:placeholder>
            <w:docPart w:val="B2926FC27BE9C646B4E1FFDB6788A3AE"/>
          </w:placeholder>
        </w:sdtPr>
        <w:sdtContent>
          <w:r w:rsidR="0088327B" w:rsidRPr="0088327B">
            <w:rPr>
              <w:rFonts w:ascii="Times New Roman" w:hAnsi="Times New Roman" w:cs="Times New Roman"/>
              <w:color w:val="000000"/>
            </w:rPr>
            <w:t>(Shaw and Duffy, 2020)</w:t>
          </w:r>
        </w:sdtContent>
      </w:sdt>
      <w:r w:rsidR="007E7FE2" w:rsidRPr="00245FEA">
        <w:rPr>
          <w:rFonts w:ascii="Times New Roman" w:hAnsi="Times New Roman" w:cs="Times New Roman"/>
          <w:color w:val="000000"/>
        </w:rPr>
        <w:t xml:space="preserve">, and anti-consumption </w:t>
      </w:r>
      <w:sdt>
        <w:sdtPr>
          <w:rPr>
            <w:rFonts w:ascii="Times New Roman" w:hAnsi="Times New Roman" w:cs="Times New Roman"/>
            <w:color w:val="000000"/>
          </w:rPr>
          <w:tag w:val="MENDELEY_CITATION_v3_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"/>
          <w:id w:val="-1280717829"/>
          <w:placeholder>
            <w:docPart w:val="B2926FC27BE9C646B4E1FFDB6788A3AE"/>
          </w:placeholder>
        </w:sdtPr>
        <w:sdtContent>
          <w:r w:rsidR="0088327B" w:rsidRPr="0088327B">
            <w:rPr>
              <w:rFonts w:ascii="Times New Roman" w:hAnsi="Times New Roman" w:cs="Times New Roman"/>
              <w:color w:val="000000"/>
            </w:rPr>
            <w:t>(</w:t>
          </w:r>
          <w:proofErr w:type="spellStart"/>
          <w:r w:rsidR="0088327B" w:rsidRPr="0088327B">
            <w:rPr>
              <w:rFonts w:ascii="Times New Roman" w:hAnsi="Times New Roman" w:cs="Times New Roman"/>
              <w:color w:val="000000"/>
            </w:rPr>
            <w:t>Chatzidakis</w:t>
          </w:r>
          <w:proofErr w:type="spellEnd"/>
          <w:r w:rsidR="0088327B" w:rsidRPr="0088327B">
            <w:rPr>
              <w:rFonts w:ascii="Times New Roman" w:hAnsi="Times New Roman" w:cs="Times New Roman"/>
              <w:color w:val="000000"/>
            </w:rPr>
            <w:t xml:space="preserve"> and Lee, 2013)</w:t>
          </w:r>
        </w:sdtContent>
      </w:sdt>
      <w:r w:rsidRPr="00245FEA">
        <w:rPr>
          <w:rFonts w:ascii="Times New Roman" w:hAnsi="Times New Roman" w:cs="Times New Roman"/>
          <w:color w:val="000000"/>
        </w:rPr>
        <w:t xml:space="preserve">. </w:t>
      </w:r>
      <w:r w:rsidR="007E7FE2" w:rsidRPr="00245FEA">
        <w:rPr>
          <w:rFonts w:ascii="Times New Roman" w:hAnsi="Times New Roman" w:cs="Times New Roman"/>
          <w:color w:val="000000"/>
        </w:rPr>
        <w:t>These approaches all effectively decouple well-being from the consumption of market commodities</w:t>
      </w:r>
      <w:r w:rsidR="004C6D41" w:rsidRPr="00245FEA">
        <w:rPr>
          <w:rFonts w:ascii="Times New Roman" w:hAnsi="Times New Roman" w:cs="Times New Roman"/>
          <w:color w:val="000000"/>
        </w:rPr>
        <w:t>. Instead, they promote ideas of sufficiency—</w:t>
      </w:r>
      <w:r w:rsidR="00245FEA" w:rsidRPr="00245FEA">
        <w:rPr>
          <w:rFonts w:ascii="Times New Roman" w:hAnsi="Times New Roman" w:cs="Times New Roman"/>
          <w:color w:val="000000"/>
        </w:rPr>
        <w:t xml:space="preserve">ensuring equitable access to basic </w:t>
      </w:r>
      <w:r w:rsidR="00245FEA">
        <w:rPr>
          <w:rFonts w:ascii="Times New Roman" w:hAnsi="Times New Roman" w:cs="Times New Roman"/>
          <w:color w:val="000000"/>
        </w:rPr>
        <w:t>needs</w:t>
      </w:r>
      <w:r w:rsidR="00245FEA" w:rsidRPr="00245FEA">
        <w:rPr>
          <w:rFonts w:ascii="Times New Roman" w:hAnsi="Times New Roman" w:cs="Times New Roman"/>
          <w:color w:val="000000"/>
        </w:rPr>
        <w:t xml:space="preserve"> </w:t>
      </w:r>
      <w:sdt>
        <w:sdtPr>
          <w:rPr>
            <w:rFonts w:ascii="Times New Roman" w:hAnsi="Times New Roman" w:cs="Times New Roman"/>
            <w:color w:val="000000"/>
          </w:rPr>
          <w:tag w:val="MENDELEY_CITATION_v3_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"/>
          <w:id w:val="1201049138"/>
          <w:placeholder>
            <w:docPart w:val="7BBF5361F02BB141ABFD4C00086CDAC1"/>
          </w:placeholder>
        </w:sdtPr>
        <w:sdtContent>
          <w:r w:rsidR="0088327B" w:rsidRPr="0088327B">
            <w:rPr>
              <w:rFonts w:ascii="Times New Roman" w:hAnsi="Times New Roman" w:cs="Times New Roman"/>
              <w:color w:val="000000"/>
            </w:rPr>
            <w:t>(</w:t>
          </w:r>
          <w:proofErr w:type="spellStart"/>
          <w:r w:rsidR="0088327B" w:rsidRPr="0088327B">
            <w:rPr>
              <w:rFonts w:ascii="Times New Roman" w:hAnsi="Times New Roman" w:cs="Times New Roman"/>
              <w:color w:val="000000"/>
            </w:rPr>
            <w:t>Liegey</w:t>
          </w:r>
          <w:proofErr w:type="spellEnd"/>
          <w:r w:rsidR="0088327B" w:rsidRPr="0088327B">
            <w:rPr>
              <w:rFonts w:ascii="Times New Roman" w:hAnsi="Times New Roman" w:cs="Times New Roman"/>
              <w:color w:val="000000"/>
            </w:rPr>
            <w:t xml:space="preserve"> et al., 2020)</w:t>
          </w:r>
        </w:sdtContent>
      </w:sdt>
      <w:r w:rsidR="004C6D41" w:rsidRPr="00245FEA">
        <w:rPr>
          <w:rFonts w:ascii="Times New Roman" w:hAnsi="Times New Roman" w:cs="Times New Roman"/>
          <w:color w:val="000000"/>
        </w:rPr>
        <w:t>—and conviviality—</w:t>
      </w:r>
      <w:r w:rsidR="004C0F14">
        <w:rPr>
          <w:rFonts w:ascii="Times New Roman" w:hAnsi="Times New Roman" w:cs="Times New Roman"/>
          <w:color w:val="000000"/>
          <w:lang w:val="en-SE"/>
        </w:rPr>
        <w:t xml:space="preserve">common, </w:t>
      </w:r>
      <w:r w:rsidR="004C0F14" w:rsidRPr="004C0F14">
        <w:rPr>
          <w:rFonts w:ascii="Times New Roman" w:hAnsi="Times New Roman" w:cs="Times New Roman"/>
          <w:color w:val="000000"/>
          <w:lang w:val="en-SE"/>
        </w:rPr>
        <w:t>social benefits</w:t>
      </w:r>
      <w:r w:rsidR="004C0F14">
        <w:rPr>
          <w:rFonts w:ascii="Times New Roman" w:hAnsi="Times New Roman" w:cs="Times New Roman"/>
          <w:color w:val="000000"/>
          <w:lang w:val="en-SE"/>
        </w:rPr>
        <w:t xml:space="preserve"> </w:t>
      </w:r>
      <w:sdt>
        <w:sdtPr>
          <w:rPr>
            <w:rFonts w:ascii="Times New Roman" w:hAnsi="Times New Roman" w:cs="Times New Roman"/>
            <w:color w:val="000000"/>
            <w:lang w:val="en-SE"/>
          </w:rPr>
          <w:tag w:val="MENDELEY_CITATION_v3_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"/>
          <w:id w:val="2021578971"/>
          <w:placeholder>
            <w:docPart w:val="DefaultPlaceholder_-1854013440"/>
          </w:placeholder>
        </w:sdtPr>
        <w:sdtContent>
          <w:r w:rsidR="0088327B" w:rsidRPr="0088327B">
            <w:rPr>
              <w:rFonts w:ascii="Times New Roman" w:hAnsi="Times New Roman" w:cs="Times New Roman"/>
              <w:color w:val="000000"/>
              <w:lang w:val="en-SE"/>
            </w:rPr>
            <w:t>(Illich, 1973)</w:t>
          </w:r>
        </w:sdtContent>
      </w:sdt>
      <w:r w:rsidR="004C6D41" w:rsidRPr="00245FEA">
        <w:rPr>
          <w:rFonts w:ascii="Times New Roman" w:hAnsi="Times New Roman" w:cs="Times New Roman"/>
          <w:color w:val="000000"/>
        </w:rPr>
        <w:t xml:space="preserve">. Both of which are </w:t>
      </w:r>
      <w:r w:rsidR="007E7FE2" w:rsidRPr="00245FEA">
        <w:rPr>
          <w:rFonts w:ascii="Times New Roman" w:hAnsi="Times New Roman" w:cs="Times New Roman"/>
          <w:color w:val="000000"/>
        </w:rPr>
        <w:t>principle</w:t>
      </w:r>
      <w:r w:rsidR="004C6D41" w:rsidRPr="00245FEA">
        <w:rPr>
          <w:rFonts w:ascii="Times New Roman" w:hAnsi="Times New Roman" w:cs="Times New Roman"/>
          <w:color w:val="000000"/>
        </w:rPr>
        <w:t>s</w:t>
      </w:r>
      <w:r w:rsidR="007E7FE2" w:rsidRPr="00245FEA">
        <w:rPr>
          <w:rFonts w:ascii="Times New Roman" w:hAnsi="Times New Roman" w:cs="Times New Roman"/>
          <w:color w:val="000000"/>
        </w:rPr>
        <w:t xml:space="preserve"> </w:t>
      </w:r>
      <w:r w:rsidR="00E576AA" w:rsidRPr="00245FEA">
        <w:rPr>
          <w:rFonts w:ascii="Times New Roman" w:hAnsi="Times New Roman" w:cs="Times New Roman"/>
          <w:color w:val="000000"/>
        </w:rPr>
        <w:t xml:space="preserve">that will be important when encouraging consumers </w:t>
      </w:r>
      <w:r w:rsidR="004C0F14">
        <w:rPr>
          <w:rFonts w:ascii="Times New Roman" w:hAnsi="Times New Roman" w:cs="Times New Roman"/>
          <w:color w:val="000000"/>
        </w:rPr>
        <w:t>of the</w:t>
      </w:r>
      <w:r w:rsidR="00E576AA" w:rsidRPr="00245FEA">
        <w:rPr>
          <w:rFonts w:ascii="Times New Roman" w:hAnsi="Times New Roman" w:cs="Times New Roman"/>
          <w:color w:val="000000"/>
        </w:rPr>
        <w:t xml:space="preserve"> desir</w:t>
      </w:r>
      <w:r w:rsidR="004C0F14">
        <w:rPr>
          <w:rFonts w:ascii="Times New Roman" w:hAnsi="Times New Roman" w:cs="Times New Roman"/>
          <w:color w:val="000000"/>
        </w:rPr>
        <w:t>ability of</w:t>
      </w:r>
      <w:r w:rsidR="00E576AA" w:rsidRPr="00245FEA">
        <w:rPr>
          <w:rFonts w:ascii="Times New Roman" w:hAnsi="Times New Roman" w:cs="Times New Roman"/>
          <w:color w:val="000000"/>
        </w:rPr>
        <w:t xml:space="preserve"> a </w:t>
      </w:r>
      <w:r w:rsidR="004C6D41" w:rsidRPr="00245FEA">
        <w:rPr>
          <w:rFonts w:ascii="Times New Roman" w:hAnsi="Times New Roman" w:cs="Times New Roman"/>
          <w:color w:val="000000"/>
        </w:rPr>
        <w:t xml:space="preserve">degrowth </w:t>
      </w:r>
      <w:r w:rsidR="007E7FE2" w:rsidRPr="00245FEA">
        <w:rPr>
          <w:rFonts w:ascii="Times New Roman" w:hAnsi="Times New Roman" w:cs="Times New Roman"/>
          <w:color w:val="000000"/>
        </w:rPr>
        <w:t xml:space="preserve">transition. </w:t>
      </w:r>
    </w:p>
    <w:p w14:paraId="742E450F" w14:textId="714A72EF" w:rsidR="00E576AA" w:rsidRPr="00245FEA" w:rsidRDefault="00E576AA" w:rsidP="00B06D1D">
      <w:pPr>
        <w:spacing w:before="100" w:beforeAutospacing="1" w:after="100" w:afterAutospacing="1" w:line="480" w:lineRule="auto"/>
        <w:rPr>
          <w:rFonts w:ascii="Times New Roman" w:hAnsi="Times New Roman" w:cs="Times New Roman"/>
          <w:color w:val="000000"/>
        </w:rPr>
      </w:pPr>
      <w:r w:rsidRPr="00245FEA">
        <w:rPr>
          <w:rFonts w:ascii="Times New Roman" w:hAnsi="Times New Roman" w:cs="Times New Roman"/>
          <w:color w:val="000000"/>
        </w:rPr>
        <w:t xml:space="preserve">Contemporary consumption and production rarely embody the </w:t>
      </w:r>
      <w:r w:rsidR="004C6D41" w:rsidRPr="00245FEA">
        <w:rPr>
          <w:rFonts w:ascii="Times New Roman" w:hAnsi="Times New Roman" w:cs="Times New Roman"/>
          <w:color w:val="000000"/>
        </w:rPr>
        <w:t>degrowth</w:t>
      </w:r>
      <w:r w:rsidRPr="00245FEA">
        <w:rPr>
          <w:rFonts w:ascii="Times New Roman" w:hAnsi="Times New Roman" w:cs="Times New Roman"/>
          <w:color w:val="000000"/>
        </w:rPr>
        <w:t xml:space="preserve"> principles, </w:t>
      </w:r>
      <w:r w:rsidR="004C6D41" w:rsidRPr="00245FEA">
        <w:rPr>
          <w:rFonts w:ascii="Times New Roman" w:hAnsi="Times New Roman" w:cs="Times New Roman"/>
          <w:color w:val="000000"/>
        </w:rPr>
        <w:t xml:space="preserve">craft ideologies, and </w:t>
      </w:r>
      <w:r w:rsidRPr="00245FEA">
        <w:rPr>
          <w:rFonts w:ascii="Times New Roman" w:hAnsi="Times New Roman" w:cs="Times New Roman"/>
          <w:color w:val="000000"/>
        </w:rPr>
        <w:t xml:space="preserve">minimalist philosophies that we have described above. Instead, these remain peripheral to mainstream consumer culture, in which </w:t>
      </w:r>
      <w:r w:rsidR="004C6D41" w:rsidRPr="00245FEA">
        <w:rPr>
          <w:rFonts w:ascii="Times New Roman" w:hAnsi="Times New Roman" w:cs="Times New Roman"/>
          <w:color w:val="000000"/>
        </w:rPr>
        <w:t xml:space="preserve">the ability to consume more is usually considered better </w:t>
      </w:r>
      <w:r w:rsidRPr="00245FEA">
        <w:rPr>
          <w:rFonts w:ascii="Times New Roman" w:hAnsi="Times New Roman" w:cs="Times New Roman"/>
          <w:color w:val="000000"/>
        </w:rPr>
        <w:t xml:space="preserve">and profit maximisation </w:t>
      </w:r>
      <w:r w:rsidR="004C6D41" w:rsidRPr="00245FEA">
        <w:rPr>
          <w:rFonts w:ascii="Times New Roman" w:hAnsi="Times New Roman" w:cs="Times New Roman"/>
          <w:color w:val="000000"/>
        </w:rPr>
        <w:t xml:space="preserve">is prioritised </w:t>
      </w:r>
      <w:r w:rsidRPr="00245FEA">
        <w:rPr>
          <w:rFonts w:ascii="Times New Roman" w:hAnsi="Times New Roman" w:cs="Times New Roman"/>
          <w:color w:val="000000"/>
        </w:rPr>
        <w:t xml:space="preserve">despite its socio-ecological consequences </w:t>
      </w:r>
      <w:sdt>
        <w:sdtPr>
          <w:rPr>
            <w:rFonts w:ascii="Times New Roman" w:hAnsi="Times New Roman" w:cs="Times New Roman"/>
            <w:color w:val="000000"/>
          </w:rPr>
          <w:tag w:val="MENDELEY_CITATION_v3_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"/>
          <w:id w:val="479504861"/>
          <w:placeholder>
            <w:docPart w:val="DefaultPlaceholder_-1854013440"/>
          </w:placeholder>
        </w:sdtPr>
        <w:sdtContent>
          <w:r w:rsidR="0088327B" w:rsidRPr="0088327B">
            <w:rPr>
              <w:rFonts w:ascii="Times New Roman" w:hAnsi="Times New Roman" w:cs="Times New Roman"/>
              <w:color w:val="000000"/>
            </w:rPr>
            <w:t>(Soper, 2020)</w:t>
          </w:r>
        </w:sdtContent>
      </w:sdt>
      <w:r w:rsidRPr="00245FEA">
        <w:rPr>
          <w:rFonts w:ascii="Times New Roman" w:hAnsi="Times New Roman" w:cs="Times New Roman"/>
          <w:color w:val="000000"/>
        </w:rPr>
        <w:t>. However, it is our contention that critical marketing could</w:t>
      </w:r>
      <w:r w:rsidR="0056549D">
        <w:rPr>
          <w:rFonts w:ascii="Times New Roman" w:hAnsi="Times New Roman" w:cs="Times New Roman"/>
          <w:color w:val="000000"/>
        </w:rPr>
        <w:t>, and should,</w:t>
      </w:r>
      <w:r w:rsidRPr="00245FEA">
        <w:rPr>
          <w:rFonts w:ascii="Times New Roman" w:hAnsi="Times New Roman" w:cs="Times New Roman"/>
          <w:color w:val="000000"/>
        </w:rPr>
        <w:t xml:space="preserve"> facilitate the </w:t>
      </w:r>
      <w:r w:rsidR="0056549D">
        <w:rPr>
          <w:rFonts w:ascii="Times New Roman" w:hAnsi="Times New Roman" w:cs="Times New Roman"/>
          <w:color w:val="000000"/>
        </w:rPr>
        <w:t>modification of the dominant paradigm to include</w:t>
      </w:r>
      <w:r w:rsidRPr="00245FEA">
        <w:rPr>
          <w:rFonts w:ascii="Times New Roman" w:hAnsi="Times New Roman" w:cs="Times New Roman"/>
          <w:color w:val="000000"/>
        </w:rPr>
        <w:t xml:space="preserve"> degrowth principles (such as craft-orientation, relocalisation, sufficiency, and conviviality) </w:t>
      </w:r>
      <w:r w:rsidR="0056549D">
        <w:rPr>
          <w:rFonts w:ascii="Times New Roman" w:hAnsi="Times New Roman" w:cs="Times New Roman"/>
          <w:color w:val="000000"/>
        </w:rPr>
        <w:t xml:space="preserve">by </w:t>
      </w:r>
      <w:r w:rsidRPr="00245FEA">
        <w:rPr>
          <w:rFonts w:ascii="Times New Roman" w:hAnsi="Times New Roman" w:cs="Times New Roman"/>
          <w:color w:val="000000"/>
        </w:rPr>
        <w:t>theoretical</w:t>
      </w:r>
      <w:r w:rsidR="0056549D">
        <w:rPr>
          <w:rFonts w:ascii="Times New Roman" w:hAnsi="Times New Roman" w:cs="Times New Roman"/>
          <w:color w:val="000000"/>
        </w:rPr>
        <w:t>ly</w:t>
      </w:r>
      <w:r w:rsidRPr="00245FEA">
        <w:rPr>
          <w:rFonts w:ascii="Times New Roman" w:hAnsi="Times New Roman" w:cs="Times New Roman"/>
          <w:color w:val="000000"/>
        </w:rPr>
        <w:t xml:space="preserve"> develop</w:t>
      </w:r>
      <w:r w:rsidR="0056549D">
        <w:rPr>
          <w:rFonts w:ascii="Times New Roman" w:hAnsi="Times New Roman" w:cs="Times New Roman"/>
          <w:color w:val="000000"/>
        </w:rPr>
        <w:t>ing</w:t>
      </w:r>
      <w:r w:rsidRPr="00245FEA">
        <w:rPr>
          <w:rFonts w:ascii="Times New Roman" w:hAnsi="Times New Roman" w:cs="Times New Roman"/>
          <w:color w:val="000000"/>
        </w:rPr>
        <w:t xml:space="preserve"> of a social imaginary that positions them as both desirable and norma</w:t>
      </w:r>
      <w:r w:rsidR="0056549D">
        <w:rPr>
          <w:rFonts w:ascii="Times New Roman" w:hAnsi="Times New Roman" w:cs="Times New Roman"/>
          <w:color w:val="000000"/>
        </w:rPr>
        <w:t>l</w:t>
      </w:r>
      <w:r w:rsidRPr="00245FEA">
        <w:rPr>
          <w:rFonts w:ascii="Times New Roman" w:hAnsi="Times New Roman" w:cs="Times New Roman"/>
          <w:color w:val="000000"/>
        </w:rPr>
        <w:t xml:space="preserve">. By advocating for localised supply chains and community-based initiatives that reduce </w:t>
      </w:r>
      <w:r w:rsidRPr="00245FEA">
        <w:rPr>
          <w:rFonts w:ascii="Times New Roman" w:hAnsi="Times New Roman" w:cs="Times New Roman"/>
          <w:color w:val="000000"/>
        </w:rPr>
        <w:lastRenderedPageBreak/>
        <w:t>ecological footprints, and by encouraging consumers to value quality and sustainability over quantity, marketing can help reshape societal norms around production and consumption.</w:t>
      </w:r>
    </w:p>
    <w:p w14:paraId="08687BB6" w14:textId="23970EA6" w:rsidR="00F91C90" w:rsidRPr="00245FEA" w:rsidRDefault="00E576AA" w:rsidP="00B06D1D">
      <w:pPr>
        <w:spacing w:before="100" w:beforeAutospacing="1" w:after="100" w:afterAutospacing="1" w:line="480" w:lineRule="auto"/>
        <w:rPr>
          <w:rFonts w:ascii="Times New Roman" w:hAnsi="Times New Roman" w:cs="Times New Roman"/>
          <w:color w:val="000000"/>
        </w:rPr>
      </w:pPr>
      <w:r w:rsidRPr="00E576AA">
        <w:rPr>
          <w:rFonts w:ascii="Times New Roman" w:hAnsi="Times New Roman" w:cs="Times New Roman"/>
          <w:color w:val="000000"/>
        </w:rPr>
        <w:t xml:space="preserve">To </w:t>
      </w:r>
      <w:r w:rsidRPr="00245FEA">
        <w:rPr>
          <w:rFonts w:ascii="Times New Roman" w:hAnsi="Times New Roman" w:cs="Times New Roman"/>
          <w:color w:val="000000"/>
        </w:rPr>
        <w:t>explain</w:t>
      </w:r>
      <w:r w:rsidRPr="00E576AA">
        <w:rPr>
          <w:rFonts w:ascii="Times New Roman" w:hAnsi="Times New Roman" w:cs="Times New Roman"/>
          <w:color w:val="000000"/>
        </w:rPr>
        <w:t xml:space="preserve"> how this could</w:t>
      </w:r>
      <w:r w:rsidR="00FC098E" w:rsidRPr="00245FEA">
        <w:rPr>
          <w:rFonts w:ascii="Times New Roman" w:hAnsi="Times New Roman" w:cs="Times New Roman"/>
          <w:color w:val="000000"/>
        </w:rPr>
        <w:t xml:space="preserve"> occur</w:t>
      </w:r>
      <w:r w:rsidRPr="00E576AA">
        <w:rPr>
          <w:rFonts w:ascii="Times New Roman" w:hAnsi="Times New Roman" w:cs="Times New Roman"/>
          <w:color w:val="000000"/>
        </w:rPr>
        <w:t>, we turn to our theoretical lens.</w:t>
      </w:r>
    </w:p>
    <w:p w14:paraId="7955F87E" w14:textId="77777777" w:rsidR="00FC098E" w:rsidRPr="00245FEA" w:rsidRDefault="00FC098E" w:rsidP="00B06D1D">
      <w:pPr>
        <w:spacing w:before="100" w:beforeAutospacing="1" w:after="100" w:afterAutospacing="1" w:line="480" w:lineRule="auto"/>
        <w:rPr>
          <w:rFonts w:ascii="Times New Roman" w:hAnsi="Times New Roman" w:cs="Times New Roman"/>
          <w:color w:val="000000"/>
        </w:rPr>
      </w:pPr>
    </w:p>
    <w:p w14:paraId="19A94197" w14:textId="6638F9E3" w:rsidR="0052658C" w:rsidRPr="0056549D" w:rsidRDefault="00F368E6" w:rsidP="00B06D1D">
      <w:pPr>
        <w:spacing w:before="100" w:beforeAutospacing="1" w:after="100" w:afterAutospacing="1" w:line="480" w:lineRule="auto"/>
        <w:rPr>
          <w:rFonts w:ascii="Times New Roman" w:hAnsi="Times New Roman" w:cs="Times New Roman"/>
          <w:b/>
          <w:bCs/>
          <w:sz w:val="28"/>
          <w:szCs w:val="28"/>
        </w:rPr>
      </w:pPr>
      <w:r w:rsidRPr="0056549D">
        <w:rPr>
          <w:rFonts w:ascii="Times New Roman" w:hAnsi="Times New Roman" w:cs="Times New Roman"/>
          <w:b/>
          <w:bCs/>
          <w:sz w:val="28"/>
          <w:szCs w:val="28"/>
        </w:rPr>
        <w:t xml:space="preserve">The </w:t>
      </w:r>
      <w:r w:rsidR="004F59C9" w:rsidRPr="0056549D">
        <w:rPr>
          <w:rFonts w:ascii="Times New Roman" w:hAnsi="Times New Roman" w:cs="Times New Roman"/>
          <w:b/>
          <w:bCs/>
          <w:sz w:val="28"/>
          <w:szCs w:val="28"/>
        </w:rPr>
        <w:t>Performativity of Theory</w:t>
      </w:r>
    </w:p>
    <w:p w14:paraId="295A4937" w14:textId="0AFFFB6C" w:rsidR="00242D36" w:rsidRPr="00245FEA" w:rsidRDefault="00242D36" w:rsidP="00B06D1D">
      <w:pPr>
        <w:spacing w:before="100" w:beforeAutospacing="1" w:after="100" w:afterAutospacing="1" w:line="480" w:lineRule="auto"/>
        <w:rPr>
          <w:rFonts w:ascii="Times New Roman" w:hAnsi="Times New Roman" w:cs="Times New Roman"/>
        </w:rPr>
      </w:pPr>
      <w:r w:rsidRPr="00245FEA">
        <w:rPr>
          <w:rFonts w:ascii="Times New Roman" w:hAnsi="Times New Roman" w:cs="Times New Roman"/>
        </w:rPr>
        <w:t xml:space="preserve">Research has established that theoretical frameworks and linguistic expressions </w:t>
      </w:r>
      <w:r w:rsidR="004C6D41" w:rsidRPr="00245FEA">
        <w:rPr>
          <w:rFonts w:ascii="Times New Roman" w:hAnsi="Times New Roman" w:cs="Times New Roman"/>
        </w:rPr>
        <w:t>have the power to</w:t>
      </w:r>
      <w:r w:rsidRPr="00245FEA">
        <w:rPr>
          <w:rFonts w:ascii="Times New Roman" w:hAnsi="Times New Roman" w:cs="Times New Roman"/>
        </w:rPr>
        <w:t xml:space="preserve"> shape and construct future realities rather than </w:t>
      </w:r>
      <w:r w:rsidR="004C6D41" w:rsidRPr="00245FEA">
        <w:rPr>
          <w:rFonts w:ascii="Times New Roman" w:hAnsi="Times New Roman" w:cs="Times New Roman"/>
        </w:rPr>
        <w:t>just</w:t>
      </w:r>
      <w:r w:rsidRPr="00245FEA">
        <w:rPr>
          <w:rFonts w:ascii="Times New Roman" w:hAnsi="Times New Roman" w:cs="Times New Roman"/>
        </w:rPr>
        <w:t xml:space="preserve"> describ</w:t>
      </w:r>
      <w:r w:rsidR="004C6D41" w:rsidRPr="00245FEA">
        <w:rPr>
          <w:rFonts w:ascii="Times New Roman" w:hAnsi="Times New Roman" w:cs="Times New Roman"/>
        </w:rPr>
        <w:t>ing</w:t>
      </w:r>
      <w:r w:rsidRPr="00245FEA">
        <w:rPr>
          <w:rFonts w:ascii="Times New Roman" w:hAnsi="Times New Roman" w:cs="Times New Roman"/>
        </w:rPr>
        <w:t xml:space="preserve"> them. Austin </w:t>
      </w:r>
      <w:sdt>
        <w:sdtPr>
          <w:rPr>
            <w:rFonts w:ascii="Times New Roman" w:hAnsi="Times New Roman" w:cs="Times New Roman"/>
            <w:color w:val="000000"/>
          </w:rPr>
          <w:tag w:val="MENDELEY_CITATION_v3_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"/>
          <w:id w:val="-858120325"/>
          <w:placeholder>
            <w:docPart w:val="DefaultPlaceholder_-1854013440"/>
          </w:placeholder>
        </w:sdtPr>
        <w:sdtContent>
          <w:r w:rsidR="0088327B" w:rsidRPr="0088327B">
            <w:rPr>
              <w:rFonts w:ascii="Times New Roman" w:hAnsi="Times New Roman" w:cs="Times New Roman"/>
              <w:color w:val="000000"/>
            </w:rPr>
            <w:t>(1963: 7)</w:t>
          </w:r>
        </w:sdtContent>
      </w:sdt>
      <w:r w:rsidRPr="00245FEA">
        <w:rPr>
          <w:rFonts w:ascii="Times New Roman" w:hAnsi="Times New Roman" w:cs="Times New Roman"/>
        </w:rPr>
        <w:t xml:space="preserve"> </w:t>
      </w:r>
      <w:r w:rsidR="00E31B41">
        <w:rPr>
          <w:rFonts w:ascii="Times New Roman" w:hAnsi="Times New Roman" w:cs="Times New Roman"/>
        </w:rPr>
        <w:t>explained</w:t>
      </w:r>
      <w:r w:rsidRPr="00245FEA">
        <w:rPr>
          <w:rFonts w:ascii="Times New Roman" w:hAnsi="Times New Roman" w:cs="Times New Roman"/>
        </w:rPr>
        <w:t xml:space="preserve"> the transformative nature of language</w:t>
      </w:r>
      <w:r w:rsidR="004C6D41" w:rsidRPr="00245FEA">
        <w:rPr>
          <w:rFonts w:ascii="Times New Roman" w:hAnsi="Times New Roman" w:cs="Times New Roman"/>
        </w:rPr>
        <w:t>, arguing</w:t>
      </w:r>
      <w:r w:rsidRPr="00245FEA">
        <w:rPr>
          <w:rFonts w:ascii="Times New Roman" w:hAnsi="Times New Roman" w:cs="Times New Roman"/>
        </w:rPr>
        <w:t xml:space="preserve"> that </w:t>
      </w:r>
      <w:r w:rsidR="005B28AF">
        <w:rPr>
          <w:rFonts w:ascii="Times New Roman" w:hAnsi="Times New Roman" w:cs="Times New Roman"/>
        </w:rPr>
        <w:t>“</w:t>
      </w:r>
      <w:r w:rsidRPr="00245FEA">
        <w:rPr>
          <w:rFonts w:ascii="Times New Roman" w:hAnsi="Times New Roman" w:cs="Times New Roman"/>
        </w:rPr>
        <w:t>the issuing of an utterance is the performing of an action</w:t>
      </w:r>
      <w:r w:rsidR="004C6D41" w:rsidRPr="00245FEA">
        <w:rPr>
          <w:rFonts w:ascii="Times New Roman" w:hAnsi="Times New Roman" w:cs="Times New Roman"/>
        </w:rPr>
        <w:t>.</w:t>
      </w:r>
      <w:r w:rsidR="005B28AF">
        <w:rPr>
          <w:rFonts w:ascii="Times New Roman" w:hAnsi="Times New Roman" w:cs="Times New Roman"/>
        </w:rPr>
        <w:t>”</w:t>
      </w:r>
      <w:r w:rsidRPr="00245FEA">
        <w:rPr>
          <w:rFonts w:ascii="Times New Roman" w:hAnsi="Times New Roman" w:cs="Times New Roman"/>
        </w:rPr>
        <w:t xml:space="preserve"> Given that theoretical knowledge is communicated through written and spoken language, it follows that academic discourse plays a role in constructing social realities. This concept, which Gibson-Graham </w:t>
      </w:r>
      <w:sdt>
        <w:sdtPr>
          <w:rPr>
            <w:rFonts w:ascii="Times New Roman" w:hAnsi="Times New Roman" w:cs="Times New Roman"/>
            <w:color w:val="000000"/>
          </w:rPr>
          <w:tag w:val="MENDELEY_CITATION_v3_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"/>
          <w:id w:val="952826137"/>
          <w:placeholder>
            <w:docPart w:val="DefaultPlaceholder_-1854013440"/>
          </w:placeholder>
        </w:sdtPr>
        <w:sdtContent>
          <w:r w:rsidR="0088327B" w:rsidRPr="0088327B">
            <w:rPr>
              <w:rFonts w:ascii="Times New Roman" w:hAnsi="Times New Roman" w:cs="Times New Roman"/>
              <w:color w:val="000000"/>
            </w:rPr>
            <w:t>(2008)</w:t>
          </w:r>
        </w:sdtContent>
      </w:sdt>
      <w:r w:rsidRPr="00245FEA">
        <w:rPr>
          <w:rFonts w:ascii="Times New Roman" w:hAnsi="Times New Roman" w:cs="Times New Roman"/>
        </w:rPr>
        <w:t xml:space="preserve"> terms the 'performativity of knowledge,' suggests that theoretical constructs can influence economic behaviour and outcomes. When theoretical perspectives gain widespread acceptance, they influence institutional structures, managerial approaches, societal norms, and expected behaviours, effectively bringing their predictions into being </w:t>
      </w:r>
      <w:sdt>
        <w:sdtPr>
          <w:rPr>
            <w:rFonts w:ascii="Times New Roman" w:hAnsi="Times New Roman" w:cs="Times New Roman"/>
            <w:color w:val="000000"/>
          </w:rPr>
          <w:tag w:val="MENDELEY_CITATION_v3_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"/>
          <w:id w:val="1156569967"/>
          <w:placeholder>
            <w:docPart w:val="DefaultPlaceholder_-1854013440"/>
          </w:placeholder>
        </w:sdtPr>
        <w:sdtContent>
          <w:r w:rsidR="0088327B" w:rsidRPr="0088327B">
            <w:rPr>
              <w:rFonts w:ascii="Times New Roman" w:hAnsi="Times New Roman" w:cs="Times New Roman"/>
              <w:color w:val="000000"/>
            </w:rPr>
            <w:t>(Ferraro et al., 2005)</w:t>
          </w:r>
        </w:sdtContent>
      </w:sdt>
      <w:r w:rsidRPr="00245FEA">
        <w:rPr>
          <w:rFonts w:ascii="Times New Roman" w:hAnsi="Times New Roman" w:cs="Times New Roman"/>
        </w:rPr>
        <w:t>.</w:t>
      </w:r>
    </w:p>
    <w:p w14:paraId="049F9954" w14:textId="16561CDA" w:rsidR="001C6CFF" w:rsidRPr="00245FEA" w:rsidRDefault="004C6D41" w:rsidP="00B06D1D">
      <w:pPr>
        <w:spacing w:before="100" w:beforeAutospacing="1" w:after="100" w:afterAutospacing="1" w:line="480" w:lineRule="auto"/>
        <w:rPr>
          <w:rFonts w:ascii="Times New Roman" w:hAnsi="Times New Roman" w:cs="Times New Roman"/>
        </w:rPr>
      </w:pPr>
      <w:r w:rsidRPr="00245FEA">
        <w:rPr>
          <w:rFonts w:ascii="Times New Roman" w:hAnsi="Times New Roman" w:cs="Times New Roman"/>
        </w:rPr>
        <w:t>The dystopian optimistic</w:t>
      </w:r>
      <w:r w:rsidR="00242D36" w:rsidRPr="00245FEA">
        <w:rPr>
          <w:rFonts w:ascii="Times New Roman" w:hAnsi="Times New Roman" w:cs="Times New Roman"/>
        </w:rPr>
        <w:t xml:space="preserve"> approach builds on the premise that marketing theories should be developed with the explicit aim of fostering social transformation. However, for these theories to achieve performative impact, they must gain acceptance and implementation among marketing practitioners, organisations, and consumers alike. To address this implementation challenge, we utilise critical performativity </w:t>
      </w:r>
      <w:sdt>
        <w:sdtPr>
          <w:rPr>
            <w:rFonts w:ascii="Times New Roman" w:hAnsi="Times New Roman" w:cs="Times New Roman"/>
            <w:color w:val="000000"/>
          </w:rPr>
          <w:tag w:val="MENDELEY_CITATION_v3_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"/>
          <w:id w:val="232584358"/>
          <w:placeholder>
            <w:docPart w:val="DefaultPlaceholder_-1854013440"/>
          </w:placeholder>
        </w:sdtPr>
        <w:sdtContent>
          <w:r w:rsidR="0088327B" w:rsidRPr="0088327B">
            <w:rPr>
              <w:rFonts w:ascii="Times New Roman" w:hAnsi="Times New Roman" w:cs="Times New Roman"/>
              <w:color w:val="000000"/>
            </w:rPr>
            <w:t>(Spicer et al., 2009; Tadajewski, 2010a)</w:t>
          </w:r>
        </w:sdtContent>
      </w:sdt>
      <w:r w:rsidR="00242D36" w:rsidRPr="00245FEA">
        <w:rPr>
          <w:rFonts w:ascii="Times New Roman" w:hAnsi="Times New Roman" w:cs="Times New Roman"/>
        </w:rPr>
        <w:t xml:space="preserve"> </w:t>
      </w:r>
      <w:r w:rsidR="001C6CFF" w:rsidRPr="00245FEA">
        <w:rPr>
          <w:rFonts w:ascii="Times New Roman" w:hAnsi="Times New Roman" w:cs="Times New Roman"/>
        </w:rPr>
        <w:t xml:space="preserve">and progressive performativity </w:t>
      </w:r>
      <w:sdt>
        <w:sdtPr>
          <w:rPr>
            <w:rFonts w:ascii="Times New Roman" w:hAnsi="Times New Roman" w:cs="Times New Roman"/>
            <w:color w:val="000000"/>
          </w:rPr>
          <w:tag w:val="MENDELEY_CITATION_v3_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"/>
          <w:id w:val="32159655"/>
          <w:placeholder>
            <w:docPart w:val="DefaultPlaceholder_-1854013440"/>
          </w:placeholder>
        </w:sdtPr>
        <w:sdtContent>
          <w:r w:rsidR="0088327B" w:rsidRPr="0088327B">
            <w:rPr>
              <w:rFonts w:ascii="Times New Roman" w:hAnsi="Times New Roman" w:cs="Times New Roman"/>
              <w:color w:val="000000"/>
            </w:rPr>
            <w:t>(Wickert and Schaefer, 2015)</w:t>
          </w:r>
        </w:sdtContent>
      </w:sdt>
      <w:r w:rsidR="001C6CFF" w:rsidRPr="00245FEA">
        <w:rPr>
          <w:rFonts w:ascii="Times New Roman" w:hAnsi="Times New Roman" w:cs="Times New Roman"/>
        </w:rPr>
        <w:t xml:space="preserve"> </w:t>
      </w:r>
      <w:r w:rsidR="00242D36" w:rsidRPr="00245FEA">
        <w:rPr>
          <w:rFonts w:ascii="Times New Roman" w:hAnsi="Times New Roman" w:cs="Times New Roman"/>
        </w:rPr>
        <w:t>to propose methods through which theoretical conceptualisations of dystopian-optimistic production and consumption patterns can effectively catalyse the emergence of a post-growth society.</w:t>
      </w:r>
      <w:r w:rsidR="001C6CFF" w:rsidRPr="00245FEA">
        <w:rPr>
          <w:rFonts w:ascii="Times New Roman" w:hAnsi="Times New Roman" w:cs="Times New Roman"/>
        </w:rPr>
        <w:t xml:space="preserve"> </w:t>
      </w:r>
    </w:p>
    <w:p w14:paraId="627DB607" w14:textId="17CEF2D4" w:rsidR="00F91C90" w:rsidRPr="00245FEA" w:rsidRDefault="001C6CFF" w:rsidP="00B06D1D">
      <w:pPr>
        <w:spacing w:before="100" w:beforeAutospacing="1" w:after="100" w:afterAutospacing="1" w:line="480" w:lineRule="auto"/>
        <w:rPr>
          <w:rFonts w:ascii="Times New Roman" w:hAnsi="Times New Roman" w:cs="Times New Roman"/>
        </w:rPr>
      </w:pPr>
      <w:r w:rsidRPr="00245FEA">
        <w:rPr>
          <w:rFonts w:ascii="Times New Roman" w:hAnsi="Times New Roman" w:cs="Times New Roman"/>
        </w:rPr>
        <w:lastRenderedPageBreak/>
        <w:t>Progressive</w:t>
      </w:r>
      <w:r w:rsidR="00F91C90" w:rsidRPr="00245FEA">
        <w:rPr>
          <w:rFonts w:ascii="Times New Roman" w:hAnsi="Times New Roman" w:cs="Times New Roman"/>
        </w:rPr>
        <w:t xml:space="preserve"> performativity emphasises the potential for transformative change through micro-emancipations, where small, manageable improvements in marketing practices can lead to significant societal shifts.</w:t>
      </w:r>
      <w:r w:rsidRPr="00245FEA">
        <w:rPr>
          <w:rFonts w:ascii="Times New Roman" w:hAnsi="Times New Roman" w:cs="Times New Roman"/>
        </w:rPr>
        <w:t xml:space="preserve"> </w:t>
      </w:r>
      <w:r w:rsidR="00F91C90" w:rsidRPr="00245FEA">
        <w:rPr>
          <w:rFonts w:ascii="Times New Roman" w:hAnsi="Times New Roman" w:cs="Times New Roman"/>
        </w:rPr>
        <w:t>We propose that marketing scholars engage in micro-engagement with practitioners to create spaces for new practices to emerge. This involves fostering trust and dialogue between researchers and marketing managers, enabling a shift towards progressive aims such as ecological sustainability.</w:t>
      </w:r>
    </w:p>
    <w:p w14:paraId="69231B07" w14:textId="78B1E2F8" w:rsidR="00447B76" w:rsidRPr="00245FEA" w:rsidRDefault="001C6CFF" w:rsidP="00B06D1D">
      <w:pPr>
        <w:spacing w:before="100" w:beforeAutospacing="1" w:after="100" w:afterAutospacing="1" w:line="480" w:lineRule="auto"/>
        <w:rPr>
          <w:rFonts w:ascii="Times New Roman" w:hAnsi="Times New Roman" w:cs="Times New Roman"/>
        </w:rPr>
      </w:pPr>
      <w:r w:rsidRPr="00245FEA">
        <w:rPr>
          <w:rFonts w:ascii="Times New Roman" w:hAnsi="Times New Roman" w:cs="Times New Roman"/>
        </w:rPr>
        <w:t xml:space="preserve">While critical performativity presents promising avenues for implementing post-growth marketing principles, critics argue that it fails to adequately address the fundamental political, institutional, and material conditions required for meaningful change </w:t>
      </w:r>
      <w:sdt>
        <w:sdtPr>
          <w:rPr>
            <w:rFonts w:ascii="Times New Roman" w:hAnsi="Times New Roman" w:cs="Times New Roman"/>
            <w:color w:val="000000"/>
          </w:rPr>
          <w:tag w:val="MENDELEY_CITATION_v3_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"/>
          <w:id w:val="1047956320"/>
          <w:placeholder>
            <w:docPart w:val="DefaultPlaceholder_-1854013440"/>
          </w:placeholder>
        </w:sdtPr>
        <w:sdtContent>
          <w:r w:rsidR="0088327B" w:rsidRPr="0088327B">
            <w:rPr>
              <w:rFonts w:ascii="Times New Roman" w:hAnsi="Times New Roman" w:cs="Times New Roman"/>
              <w:color w:val="000000"/>
            </w:rPr>
            <w:t xml:space="preserve">(Banerjee et al., 2021; </w:t>
          </w:r>
          <w:proofErr w:type="spellStart"/>
          <w:r w:rsidR="0088327B" w:rsidRPr="0088327B">
            <w:rPr>
              <w:rFonts w:ascii="Times New Roman" w:hAnsi="Times New Roman" w:cs="Times New Roman"/>
              <w:color w:val="000000"/>
            </w:rPr>
            <w:t>Cabantous</w:t>
          </w:r>
          <w:proofErr w:type="spellEnd"/>
          <w:r w:rsidR="0088327B" w:rsidRPr="0088327B">
            <w:rPr>
              <w:rFonts w:ascii="Times New Roman" w:hAnsi="Times New Roman" w:cs="Times New Roman"/>
              <w:color w:val="000000"/>
            </w:rPr>
            <w:t xml:space="preserve"> et al., 2016)</w:t>
          </w:r>
        </w:sdtContent>
      </w:sdt>
      <w:r w:rsidRPr="00245FEA">
        <w:rPr>
          <w:rFonts w:ascii="Times New Roman" w:hAnsi="Times New Roman" w:cs="Times New Roman"/>
        </w:rPr>
        <w:t xml:space="preserve">. Fleming and Banerjee </w:t>
      </w:r>
      <w:sdt>
        <w:sdtPr>
          <w:rPr>
            <w:rFonts w:ascii="Times New Roman" w:hAnsi="Times New Roman" w:cs="Times New Roman"/>
            <w:color w:val="000000"/>
          </w:rPr>
          <w:tag w:val="MENDELEY_CITATION_v3_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"/>
          <w:id w:val="-1738926981"/>
          <w:placeholder>
            <w:docPart w:val="DefaultPlaceholder_-1854013440"/>
          </w:placeholder>
        </w:sdtPr>
        <w:sdtContent>
          <w:r w:rsidR="0088327B" w:rsidRPr="0088327B">
            <w:rPr>
              <w:rFonts w:ascii="Times New Roman" w:hAnsi="Times New Roman" w:cs="Times New Roman"/>
              <w:color w:val="000000"/>
            </w:rPr>
            <w:t>(2016)</w:t>
          </w:r>
        </w:sdtContent>
      </w:sdt>
      <w:r w:rsidRPr="00245FEA">
        <w:rPr>
          <w:rFonts w:ascii="Times New Roman" w:hAnsi="Times New Roman" w:cs="Times New Roman"/>
        </w:rPr>
        <w:t xml:space="preserve"> suggest that rather than attempting to influence corporate leadership directly, critical scholars might achieve more substantial impact by focusing their transformative efforts within academic institutions, particularly business schools and universities.</w:t>
      </w:r>
    </w:p>
    <w:p w14:paraId="770E13A4" w14:textId="77777777" w:rsidR="00F91C90" w:rsidRPr="00245FEA" w:rsidRDefault="00F91C90" w:rsidP="00B06D1D">
      <w:pPr>
        <w:spacing w:before="100" w:beforeAutospacing="1" w:after="100" w:afterAutospacing="1" w:line="480" w:lineRule="auto"/>
        <w:rPr>
          <w:rFonts w:ascii="Times New Roman" w:hAnsi="Times New Roman" w:cs="Times New Roman"/>
        </w:rPr>
      </w:pPr>
    </w:p>
    <w:p w14:paraId="7A6761AF" w14:textId="7AEE13C3" w:rsidR="00F368E6" w:rsidRPr="00245FEA" w:rsidRDefault="00F368E6" w:rsidP="00B06D1D">
      <w:pPr>
        <w:spacing w:before="100" w:beforeAutospacing="1" w:after="100" w:afterAutospacing="1" w:line="480" w:lineRule="auto"/>
        <w:rPr>
          <w:rFonts w:ascii="Times New Roman" w:hAnsi="Times New Roman" w:cs="Times New Roman"/>
        </w:rPr>
      </w:pPr>
      <w:r w:rsidRPr="00245FEA">
        <w:rPr>
          <w:rFonts w:ascii="Times New Roman" w:hAnsi="Times New Roman" w:cs="Times New Roman"/>
          <w:b/>
          <w:bCs/>
        </w:rPr>
        <w:t xml:space="preserve">The </w:t>
      </w:r>
      <w:r w:rsidR="001C6CFF" w:rsidRPr="00245FEA">
        <w:rPr>
          <w:rFonts w:ascii="Times New Roman" w:hAnsi="Times New Roman" w:cs="Times New Roman"/>
          <w:b/>
          <w:bCs/>
        </w:rPr>
        <w:t>Performativ</w:t>
      </w:r>
      <w:r w:rsidRPr="00245FEA">
        <w:rPr>
          <w:rFonts w:ascii="Times New Roman" w:hAnsi="Times New Roman" w:cs="Times New Roman"/>
          <w:b/>
          <w:bCs/>
        </w:rPr>
        <w:t>ity of</w:t>
      </w:r>
      <w:r w:rsidR="00F91C90" w:rsidRPr="00245FEA">
        <w:rPr>
          <w:rFonts w:ascii="Times New Roman" w:hAnsi="Times New Roman" w:cs="Times New Roman"/>
          <w:b/>
          <w:bCs/>
        </w:rPr>
        <w:t xml:space="preserve"> Marketing Education</w:t>
      </w:r>
    </w:p>
    <w:p w14:paraId="57E0A049" w14:textId="016CB679" w:rsidR="001C6CFF" w:rsidRPr="00245FEA" w:rsidRDefault="001C6CFF" w:rsidP="00B06D1D">
      <w:pPr>
        <w:spacing w:before="100" w:beforeAutospacing="1" w:after="100" w:afterAutospacing="1" w:line="480" w:lineRule="auto"/>
        <w:rPr>
          <w:rFonts w:ascii="Times New Roman" w:hAnsi="Times New Roman" w:cs="Times New Roman"/>
        </w:rPr>
      </w:pPr>
      <w:r w:rsidRPr="00245FEA">
        <w:rPr>
          <w:rFonts w:ascii="Times New Roman" w:hAnsi="Times New Roman" w:cs="Times New Roman"/>
        </w:rPr>
        <w:t xml:space="preserve">Academic institutions, particularly universities and business schools, provide a crucial platform for transformative education </w:t>
      </w:r>
      <w:r w:rsidR="00F368E6" w:rsidRPr="00245FEA">
        <w:rPr>
          <w:rFonts w:ascii="Times New Roman" w:hAnsi="Times New Roman" w:cs="Times New Roman"/>
        </w:rPr>
        <w:t>to</w:t>
      </w:r>
      <w:r w:rsidRPr="00245FEA">
        <w:rPr>
          <w:rFonts w:ascii="Times New Roman" w:hAnsi="Times New Roman" w:cs="Times New Roman"/>
        </w:rPr>
        <w:t xml:space="preserve"> prepar</w:t>
      </w:r>
      <w:r w:rsidR="00F368E6" w:rsidRPr="00245FEA">
        <w:rPr>
          <w:rFonts w:ascii="Times New Roman" w:hAnsi="Times New Roman" w:cs="Times New Roman"/>
        </w:rPr>
        <w:t>e</w:t>
      </w:r>
      <w:r w:rsidRPr="00245FEA">
        <w:rPr>
          <w:rFonts w:ascii="Times New Roman" w:hAnsi="Times New Roman" w:cs="Times New Roman"/>
        </w:rPr>
        <w:t xml:space="preserve"> future business leaders for a post-growth economy </w:t>
      </w:r>
      <w:sdt>
        <w:sdtPr>
          <w:rPr>
            <w:rFonts w:ascii="Times New Roman" w:hAnsi="Times New Roman" w:cs="Times New Roman"/>
            <w:color w:val="000000"/>
          </w:rPr>
          <w:tag w:val="MENDELEY_CITATION_v3_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"/>
          <w:id w:val="-1719743772"/>
          <w:placeholder>
            <w:docPart w:val="DefaultPlaceholder_-1854013440"/>
          </w:placeholder>
        </w:sdtPr>
        <w:sdtContent>
          <w:r w:rsidR="0088327B" w:rsidRPr="0088327B">
            <w:rPr>
              <w:rFonts w:ascii="Times New Roman" w:hAnsi="Times New Roman" w:cs="Times New Roman"/>
              <w:color w:val="000000"/>
            </w:rPr>
            <w:t>(</w:t>
          </w:r>
          <w:proofErr w:type="spellStart"/>
          <w:r w:rsidR="0088327B" w:rsidRPr="0088327B">
            <w:rPr>
              <w:rFonts w:ascii="Times New Roman" w:hAnsi="Times New Roman" w:cs="Times New Roman"/>
              <w:color w:val="000000"/>
            </w:rPr>
            <w:t>Bobulescu</w:t>
          </w:r>
          <w:proofErr w:type="spellEnd"/>
          <w:r w:rsidR="0088327B" w:rsidRPr="0088327B">
            <w:rPr>
              <w:rFonts w:ascii="Times New Roman" w:hAnsi="Times New Roman" w:cs="Times New Roman"/>
              <w:color w:val="000000"/>
            </w:rPr>
            <w:t>, 2022; Fleming and Banerjee, 2016)</w:t>
          </w:r>
        </w:sdtContent>
      </w:sdt>
      <w:r w:rsidRPr="00245FEA">
        <w:rPr>
          <w:rFonts w:ascii="Times New Roman" w:hAnsi="Times New Roman" w:cs="Times New Roman"/>
        </w:rPr>
        <w:t xml:space="preserve">. </w:t>
      </w:r>
      <w:r w:rsidR="00F368E6" w:rsidRPr="00245FEA">
        <w:rPr>
          <w:rFonts w:ascii="Times New Roman" w:hAnsi="Times New Roman" w:cs="Times New Roman"/>
        </w:rPr>
        <w:t>Using</w:t>
      </w:r>
      <w:r w:rsidRPr="00245FEA">
        <w:rPr>
          <w:rFonts w:ascii="Times New Roman" w:hAnsi="Times New Roman" w:cs="Times New Roman"/>
        </w:rPr>
        <w:t xml:space="preserve"> critical pedagog</w:t>
      </w:r>
      <w:r w:rsidR="00F368E6" w:rsidRPr="00245FEA">
        <w:rPr>
          <w:rFonts w:ascii="Times New Roman" w:hAnsi="Times New Roman" w:cs="Times New Roman"/>
        </w:rPr>
        <w:t xml:space="preserve">ical </w:t>
      </w:r>
      <w:r w:rsidRPr="00245FEA">
        <w:rPr>
          <w:rFonts w:ascii="Times New Roman" w:hAnsi="Times New Roman" w:cs="Times New Roman"/>
        </w:rPr>
        <w:t xml:space="preserve">principles </w:t>
      </w:r>
      <w:sdt>
        <w:sdtPr>
          <w:rPr>
            <w:rFonts w:ascii="Times New Roman" w:hAnsi="Times New Roman" w:cs="Times New Roman"/>
            <w:color w:val="000000"/>
          </w:rPr>
          <w:tag w:val="MENDELEY_CITATION_v3_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"/>
          <w:id w:val="1151952733"/>
          <w:placeholder>
            <w:docPart w:val="DefaultPlaceholder_-1854013440"/>
          </w:placeholder>
        </w:sdtPr>
        <w:sdtContent>
          <w:r w:rsidR="0088327B" w:rsidRPr="0088327B">
            <w:rPr>
              <w:rFonts w:ascii="Times New Roman" w:hAnsi="Times New Roman" w:cs="Times New Roman"/>
              <w:color w:val="000000"/>
            </w:rPr>
            <w:t>(</w:t>
          </w:r>
          <w:proofErr w:type="spellStart"/>
          <w:r w:rsidR="0088327B" w:rsidRPr="0088327B">
            <w:rPr>
              <w:rFonts w:ascii="Times New Roman" w:hAnsi="Times New Roman" w:cs="Times New Roman"/>
              <w:color w:val="000000"/>
            </w:rPr>
            <w:t>Friere</w:t>
          </w:r>
          <w:proofErr w:type="spellEnd"/>
          <w:r w:rsidR="0088327B" w:rsidRPr="0088327B">
            <w:rPr>
              <w:rFonts w:ascii="Times New Roman" w:hAnsi="Times New Roman" w:cs="Times New Roman"/>
              <w:color w:val="000000"/>
            </w:rPr>
            <w:t>, 1972; McLaren, 1995)</w:t>
          </w:r>
        </w:sdtContent>
      </w:sdt>
      <w:r w:rsidRPr="00245FEA">
        <w:rPr>
          <w:rFonts w:ascii="Times New Roman" w:hAnsi="Times New Roman" w:cs="Times New Roman"/>
        </w:rPr>
        <w:t xml:space="preserve">, educators can foster transformative learning by encouraging students to examine their lived experiences while developing ecological literacy and critical thinking skills about alternative economic futures </w:t>
      </w:r>
      <w:sdt>
        <w:sdtPr>
          <w:rPr>
            <w:rFonts w:ascii="Times New Roman" w:hAnsi="Times New Roman" w:cs="Times New Roman"/>
            <w:color w:val="000000"/>
          </w:rPr>
          <w:tag w:val="MENDELEY_CITATION_v3_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"/>
          <w:id w:val="-1400740891"/>
          <w:placeholder>
            <w:docPart w:val="DefaultPlaceholder_-1854013440"/>
          </w:placeholder>
        </w:sdtPr>
        <w:sdtContent>
          <w:r w:rsidR="0088327B" w:rsidRPr="0088327B">
            <w:rPr>
              <w:rFonts w:ascii="Times New Roman" w:hAnsi="Times New Roman" w:cs="Times New Roman"/>
              <w:color w:val="000000"/>
            </w:rPr>
            <w:t>(White, 2024)</w:t>
          </w:r>
        </w:sdtContent>
      </w:sdt>
      <w:r w:rsidRPr="00245FEA">
        <w:rPr>
          <w:rFonts w:ascii="Times New Roman" w:hAnsi="Times New Roman" w:cs="Times New Roman"/>
        </w:rPr>
        <w:t xml:space="preserve">. While existing literature advocates teaching critical theory to challenge mainstream marketing assumptions </w:t>
      </w:r>
      <w:sdt>
        <w:sdtPr>
          <w:rPr>
            <w:rFonts w:ascii="Times New Roman" w:hAnsi="Times New Roman" w:cs="Times New Roman"/>
            <w:color w:val="000000"/>
          </w:rPr>
          <w:tag w:val="MENDELEY_CITATION_v3_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"/>
          <w:id w:val="-2092460588"/>
          <w:placeholder>
            <w:docPart w:val="DefaultPlaceholder_-1854013440"/>
          </w:placeholder>
        </w:sdtPr>
        <w:sdtContent>
          <w:r w:rsidR="0088327B" w:rsidRPr="0088327B">
            <w:rPr>
              <w:rFonts w:ascii="Times New Roman" w:hAnsi="Times New Roman" w:cs="Times New Roman"/>
              <w:color w:val="000000"/>
            </w:rPr>
            <w:t>(Catterall et al., 1999; Tadajewski, 2010a, 2010b)</w:t>
          </w:r>
        </w:sdtContent>
      </w:sdt>
      <w:r w:rsidRPr="00245FEA">
        <w:rPr>
          <w:rFonts w:ascii="Times New Roman" w:hAnsi="Times New Roman" w:cs="Times New Roman"/>
        </w:rPr>
        <w:t xml:space="preserve">, there remains a need to articulate specific </w:t>
      </w:r>
      <w:r w:rsidRPr="00245FEA">
        <w:rPr>
          <w:rFonts w:ascii="Times New Roman" w:hAnsi="Times New Roman" w:cs="Times New Roman"/>
        </w:rPr>
        <w:lastRenderedPageBreak/>
        <w:t xml:space="preserve">alternative marketing principles that could facilitate meaningful social change through both content and pedagogical approach </w:t>
      </w:r>
      <w:sdt>
        <w:sdtPr>
          <w:rPr>
            <w:rFonts w:ascii="Times New Roman" w:hAnsi="Times New Roman" w:cs="Times New Roman"/>
            <w:color w:val="000000"/>
          </w:rPr>
          <w:tag w:val="MENDELEY_CITATION_v3_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"/>
          <w:id w:val="-343784383"/>
          <w:placeholder>
            <w:docPart w:val="DefaultPlaceholder_-1854013440"/>
          </w:placeholder>
        </w:sdtPr>
        <w:sdtContent>
          <w:r w:rsidR="0088327B" w:rsidRPr="0088327B">
            <w:rPr>
              <w:rFonts w:ascii="Times New Roman" w:hAnsi="Times New Roman" w:cs="Times New Roman"/>
              <w:color w:val="000000"/>
            </w:rPr>
            <w:t>(Grey, 2002)</w:t>
          </w:r>
        </w:sdtContent>
      </w:sdt>
      <w:r w:rsidR="00E31B41">
        <w:rPr>
          <w:rFonts w:ascii="Times New Roman" w:hAnsi="Times New Roman" w:cs="Times New Roman"/>
          <w:color w:val="000000"/>
        </w:rPr>
        <w:t>.</w:t>
      </w:r>
    </w:p>
    <w:p w14:paraId="5F589CEF" w14:textId="69D2E2D4" w:rsidR="00F91C90" w:rsidRPr="00245FEA" w:rsidRDefault="001C6CFF" w:rsidP="00B06D1D">
      <w:pPr>
        <w:spacing w:before="100" w:beforeAutospacing="1" w:after="100" w:afterAutospacing="1" w:line="480" w:lineRule="auto"/>
        <w:rPr>
          <w:rFonts w:ascii="Times New Roman" w:hAnsi="Times New Roman" w:cs="Times New Roman"/>
        </w:rPr>
      </w:pPr>
      <w:r w:rsidRPr="00245FEA">
        <w:rPr>
          <w:rFonts w:ascii="Times New Roman" w:hAnsi="Times New Roman" w:cs="Times New Roman"/>
        </w:rPr>
        <w:t>To advance post-growth marketing education, we advocate incorporating alternative marketing principles into standard curricula</w:t>
      </w:r>
      <w:r w:rsidR="00F368E6" w:rsidRPr="00245FEA">
        <w:rPr>
          <w:rFonts w:ascii="Times New Roman" w:hAnsi="Times New Roman" w:cs="Times New Roman"/>
        </w:rPr>
        <w:t>. Namely, those</w:t>
      </w:r>
      <w:r w:rsidRPr="00245FEA">
        <w:rPr>
          <w:rFonts w:ascii="Times New Roman" w:hAnsi="Times New Roman" w:cs="Times New Roman"/>
        </w:rPr>
        <w:t xml:space="preserve"> that emphasise sufficiency, conviviality, and craft-oriented approaches to production and consumption. This educational transformation should highlight existing resource distribution models that operate outside traditional growth-based frameworks, such as cooperatives, local markets, and alternative currency systems </w:t>
      </w:r>
      <w:sdt>
        <w:sdtPr>
          <w:rPr>
            <w:rFonts w:ascii="Times New Roman" w:hAnsi="Times New Roman" w:cs="Times New Roman"/>
            <w:color w:val="000000"/>
          </w:rPr>
          <w:tag w:val="MENDELEY_CITATION_v3_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"/>
          <w:id w:val="760870595"/>
          <w:placeholder>
            <w:docPart w:val="DefaultPlaceholder_-1854013440"/>
          </w:placeholder>
        </w:sdtPr>
        <w:sdtContent>
          <w:r w:rsidR="0088327B" w:rsidRPr="0088327B">
            <w:rPr>
              <w:rFonts w:ascii="Times New Roman" w:hAnsi="Times New Roman" w:cs="Times New Roman"/>
              <w:color w:val="000000"/>
            </w:rPr>
            <w:t>(Parker, 2018)</w:t>
          </w:r>
        </w:sdtContent>
      </w:sdt>
      <w:r w:rsidR="00E31B41">
        <w:rPr>
          <w:rFonts w:ascii="Times New Roman" w:hAnsi="Times New Roman" w:cs="Times New Roman"/>
          <w:color w:val="000000"/>
        </w:rPr>
        <w:t>.</w:t>
      </w:r>
      <w:r w:rsidRPr="00245FEA">
        <w:rPr>
          <w:rFonts w:ascii="Times New Roman" w:hAnsi="Times New Roman" w:cs="Times New Roman"/>
        </w:rPr>
        <w:t xml:space="preserve"> By broadening marketing education beyond conventional growth-oriented models, we can expand future marketers' capacity to envision and implement alternative economic systems that align with post-growth principles.</w:t>
      </w:r>
    </w:p>
    <w:p w14:paraId="16862F08" w14:textId="77777777" w:rsidR="00F368E6" w:rsidRPr="00245FEA" w:rsidRDefault="00F368E6" w:rsidP="00B06D1D">
      <w:pPr>
        <w:spacing w:before="100" w:beforeAutospacing="1" w:after="100" w:afterAutospacing="1" w:line="480" w:lineRule="auto"/>
        <w:rPr>
          <w:rFonts w:ascii="Times New Roman" w:hAnsi="Times New Roman" w:cs="Times New Roman"/>
        </w:rPr>
      </w:pPr>
    </w:p>
    <w:p w14:paraId="5226E0D0" w14:textId="06B3F984" w:rsidR="001C6CFF" w:rsidRPr="00245FEA" w:rsidRDefault="00F368E6" w:rsidP="00B06D1D">
      <w:pPr>
        <w:spacing w:before="100" w:beforeAutospacing="1" w:after="100" w:afterAutospacing="1" w:line="480" w:lineRule="auto"/>
        <w:rPr>
          <w:rFonts w:ascii="Times New Roman" w:hAnsi="Times New Roman" w:cs="Times New Roman"/>
          <w:b/>
          <w:bCs/>
        </w:rPr>
      </w:pPr>
      <w:r w:rsidRPr="00245FEA">
        <w:rPr>
          <w:rFonts w:ascii="Times New Roman" w:hAnsi="Times New Roman" w:cs="Times New Roman"/>
          <w:b/>
          <w:bCs/>
        </w:rPr>
        <w:t xml:space="preserve">The </w:t>
      </w:r>
      <w:r w:rsidR="001C6CFF" w:rsidRPr="00245FEA">
        <w:rPr>
          <w:rFonts w:ascii="Times New Roman" w:hAnsi="Times New Roman" w:cs="Times New Roman"/>
          <w:b/>
          <w:bCs/>
        </w:rPr>
        <w:t>Performativ</w:t>
      </w:r>
      <w:r w:rsidRPr="00245FEA">
        <w:rPr>
          <w:rFonts w:ascii="Times New Roman" w:hAnsi="Times New Roman" w:cs="Times New Roman"/>
          <w:b/>
          <w:bCs/>
        </w:rPr>
        <w:t>ity of A</w:t>
      </w:r>
      <w:r w:rsidR="001C6CFF" w:rsidRPr="00245FEA">
        <w:rPr>
          <w:rFonts w:ascii="Times New Roman" w:hAnsi="Times New Roman" w:cs="Times New Roman"/>
          <w:b/>
          <w:bCs/>
        </w:rPr>
        <w:t>dvertising</w:t>
      </w:r>
    </w:p>
    <w:p w14:paraId="4A3FC885" w14:textId="52305F59" w:rsidR="001C6CFF" w:rsidRPr="00245FEA" w:rsidRDefault="001C6CFF" w:rsidP="00B06D1D">
      <w:pPr>
        <w:spacing w:before="100" w:beforeAutospacing="1" w:after="100" w:afterAutospacing="1" w:line="480" w:lineRule="auto"/>
        <w:rPr>
          <w:rFonts w:ascii="Times New Roman" w:hAnsi="Times New Roman" w:cs="Times New Roman"/>
        </w:rPr>
      </w:pPr>
      <w:r w:rsidRPr="00245FEA">
        <w:rPr>
          <w:rFonts w:ascii="Times New Roman" w:hAnsi="Times New Roman" w:cs="Times New Roman"/>
        </w:rPr>
        <w:t xml:space="preserve">While empowered marketing managers can contribute to change, broader societal transformation requires engagement with multiple stakeholders, including activist movements, consumer organisations, and policymakers (Fleming and Banerjee, 2016). Successful transformation depends on consumers adopting post-growth lifestyles that prioritise quality over quantity and move beyond consumption as a status marker </w:t>
      </w:r>
      <w:sdt>
        <w:sdtPr>
          <w:rPr>
            <w:rFonts w:ascii="Times New Roman" w:hAnsi="Times New Roman" w:cs="Times New Roman"/>
            <w:color w:val="000000"/>
          </w:rPr>
          <w:tag w:val="MENDELEY_CITATION_v3_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"/>
          <w:id w:val="613493208"/>
          <w:placeholder>
            <w:docPart w:val="DefaultPlaceholder_-1854013440"/>
          </w:placeholder>
        </w:sdtPr>
        <w:sdtContent>
          <w:r w:rsidR="0088327B" w:rsidRPr="0088327B">
            <w:rPr>
              <w:rFonts w:ascii="Times New Roman" w:hAnsi="Times New Roman" w:cs="Times New Roman"/>
              <w:color w:val="000000"/>
            </w:rPr>
            <w:t>(</w:t>
          </w:r>
          <w:proofErr w:type="spellStart"/>
          <w:r w:rsidR="0088327B" w:rsidRPr="0088327B">
            <w:rPr>
              <w:rFonts w:ascii="Times New Roman" w:hAnsi="Times New Roman" w:cs="Times New Roman"/>
              <w:color w:val="000000"/>
            </w:rPr>
            <w:t>Üstüner</w:t>
          </w:r>
          <w:proofErr w:type="spellEnd"/>
          <w:r w:rsidR="0088327B" w:rsidRPr="0088327B">
            <w:rPr>
              <w:rFonts w:ascii="Times New Roman" w:hAnsi="Times New Roman" w:cs="Times New Roman"/>
              <w:color w:val="000000"/>
            </w:rPr>
            <w:t xml:space="preserve"> and Holt, 2010)</w:t>
          </w:r>
        </w:sdtContent>
      </w:sdt>
      <w:r w:rsidRPr="00245FEA">
        <w:rPr>
          <w:rFonts w:ascii="Times New Roman" w:hAnsi="Times New Roman" w:cs="Times New Roman"/>
        </w:rPr>
        <w:t xml:space="preserve"> or source of extraordinary experiences </w:t>
      </w:r>
      <w:sdt>
        <w:sdtPr>
          <w:rPr>
            <w:rFonts w:ascii="Times New Roman" w:hAnsi="Times New Roman" w:cs="Times New Roman"/>
            <w:color w:val="000000"/>
          </w:rPr>
          <w:tag w:val="MENDELEY_CITATION_v3_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"/>
          <w:id w:val="-1302155098"/>
          <w:placeholder>
            <w:docPart w:val="DefaultPlaceholder_-1854013440"/>
          </w:placeholder>
        </w:sdtPr>
        <w:sdtContent>
          <w:r w:rsidR="0088327B" w:rsidRPr="0088327B">
            <w:rPr>
              <w:rFonts w:ascii="Times New Roman" w:hAnsi="Times New Roman" w:cs="Times New Roman"/>
              <w:color w:val="000000"/>
            </w:rPr>
            <w:t>(</w:t>
          </w:r>
          <w:proofErr w:type="spellStart"/>
          <w:r w:rsidR="0088327B" w:rsidRPr="0088327B">
            <w:rPr>
              <w:rFonts w:ascii="Times New Roman" w:hAnsi="Times New Roman" w:cs="Times New Roman"/>
              <w:color w:val="000000"/>
            </w:rPr>
            <w:t>Arnould</w:t>
          </w:r>
          <w:proofErr w:type="spellEnd"/>
          <w:r w:rsidR="0088327B" w:rsidRPr="0088327B">
            <w:rPr>
              <w:rFonts w:ascii="Times New Roman" w:hAnsi="Times New Roman" w:cs="Times New Roman"/>
              <w:color w:val="000000"/>
            </w:rPr>
            <w:t xml:space="preserve"> and Price, 1993; Holbrook and Hirschman, 1982)</w:t>
          </w:r>
        </w:sdtContent>
      </w:sdt>
      <w:r w:rsidRPr="00245FEA">
        <w:rPr>
          <w:rFonts w:ascii="Times New Roman" w:hAnsi="Times New Roman" w:cs="Times New Roman"/>
        </w:rPr>
        <w:t xml:space="preserve">. </w:t>
      </w:r>
    </w:p>
    <w:p w14:paraId="1AD9CF05" w14:textId="06AF89F5" w:rsidR="001C6CFF" w:rsidRPr="00245FEA" w:rsidRDefault="001C6CFF" w:rsidP="00B06D1D">
      <w:pPr>
        <w:spacing w:before="100" w:beforeAutospacing="1" w:after="100" w:afterAutospacing="1" w:line="480" w:lineRule="auto"/>
        <w:rPr>
          <w:rFonts w:ascii="Times New Roman" w:hAnsi="Times New Roman" w:cs="Times New Roman"/>
        </w:rPr>
      </w:pPr>
      <w:r w:rsidRPr="00245FEA">
        <w:rPr>
          <w:rFonts w:ascii="Times New Roman" w:hAnsi="Times New Roman" w:cs="Times New Roman"/>
        </w:rPr>
        <w:t>Rather than relying on fear-</w:t>
      </w:r>
      <w:r w:rsidR="00F368E6" w:rsidRPr="00245FEA">
        <w:rPr>
          <w:rFonts w:ascii="Times New Roman" w:hAnsi="Times New Roman" w:cs="Times New Roman"/>
        </w:rPr>
        <w:t xml:space="preserve"> and shame-</w:t>
      </w:r>
      <w:r w:rsidRPr="00245FEA">
        <w:rPr>
          <w:rFonts w:ascii="Times New Roman" w:hAnsi="Times New Roman" w:cs="Times New Roman"/>
        </w:rPr>
        <w:t xml:space="preserve">based climate communications </w:t>
      </w:r>
      <w:sdt>
        <w:sdtPr>
          <w:rPr>
            <w:rFonts w:ascii="Times New Roman" w:hAnsi="Times New Roman" w:cs="Times New Roman"/>
            <w:color w:val="000000"/>
          </w:rPr>
          <w:tag w:val="MENDELEY_CITATION_v3_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"/>
          <w:id w:val="1997596963"/>
          <w:placeholder>
            <w:docPart w:val="DefaultPlaceholder_-1854013440"/>
          </w:placeholder>
        </w:sdtPr>
        <w:sdtContent>
          <w:r w:rsidR="0088327B" w:rsidRPr="0088327B">
            <w:rPr>
              <w:rFonts w:ascii="Times New Roman" w:hAnsi="Times New Roman" w:cs="Times New Roman"/>
              <w:color w:val="000000"/>
            </w:rPr>
            <w:t xml:space="preserve">(Andersen, 2024; </w:t>
          </w:r>
          <w:proofErr w:type="spellStart"/>
          <w:r w:rsidR="0088327B" w:rsidRPr="0088327B">
            <w:rPr>
              <w:rFonts w:ascii="Times New Roman" w:hAnsi="Times New Roman" w:cs="Times New Roman"/>
              <w:color w:val="000000"/>
            </w:rPr>
            <w:t>Gössling</w:t>
          </w:r>
          <w:proofErr w:type="spellEnd"/>
          <w:r w:rsidR="0088327B" w:rsidRPr="0088327B">
            <w:rPr>
              <w:rFonts w:ascii="Times New Roman" w:hAnsi="Times New Roman" w:cs="Times New Roman"/>
              <w:color w:val="000000"/>
            </w:rPr>
            <w:t xml:space="preserve"> et al., 2020; </w:t>
          </w:r>
          <w:proofErr w:type="spellStart"/>
          <w:r w:rsidR="0088327B" w:rsidRPr="0088327B">
            <w:rPr>
              <w:rFonts w:ascii="Times New Roman" w:hAnsi="Times New Roman" w:cs="Times New Roman"/>
              <w:color w:val="000000"/>
            </w:rPr>
            <w:t>Kleres</w:t>
          </w:r>
          <w:proofErr w:type="spellEnd"/>
          <w:r w:rsidR="0088327B" w:rsidRPr="0088327B">
            <w:rPr>
              <w:rFonts w:ascii="Times New Roman" w:hAnsi="Times New Roman" w:cs="Times New Roman"/>
              <w:color w:val="000000"/>
            </w:rPr>
            <w:t xml:space="preserve"> and </w:t>
          </w:r>
          <w:proofErr w:type="spellStart"/>
          <w:r w:rsidR="0088327B" w:rsidRPr="0088327B">
            <w:rPr>
              <w:rFonts w:ascii="Times New Roman" w:hAnsi="Times New Roman" w:cs="Times New Roman"/>
              <w:color w:val="000000"/>
            </w:rPr>
            <w:t>Wettergren</w:t>
          </w:r>
          <w:proofErr w:type="spellEnd"/>
          <w:r w:rsidR="0088327B" w:rsidRPr="0088327B">
            <w:rPr>
              <w:rFonts w:ascii="Times New Roman" w:hAnsi="Times New Roman" w:cs="Times New Roman"/>
              <w:color w:val="000000"/>
            </w:rPr>
            <w:t>, 2017)</w:t>
          </w:r>
        </w:sdtContent>
      </w:sdt>
      <w:r w:rsidRPr="00245FEA">
        <w:rPr>
          <w:rFonts w:ascii="Times New Roman" w:hAnsi="Times New Roman" w:cs="Times New Roman"/>
        </w:rPr>
        <w:t xml:space="preserve">, advertising should emphasise the positive aspects of post-growth living </w:t>
      </w:r>
      <w:r w:rsidR="00F368E6" w:rsidRPr="00245FEA">
        <w:rPr>
          <w:rFonts w:ascii="Times New Roman" w:hAnsi="Times New Roman" w:cs="Times New Roman"/>
        </w:rPr>
        <w:t>by providing</w:t>
      </w:r>
      <w:r w:rsidRPr="00245FEA">
        <w:rPr>
          <w:rFonts w:ascii="Times New Roman" w:hAnsi="Times New Roman" w:cs="Times New Roman"/>
        </w:rPr>
        <w:t xml:space="preserve"> compelling representations </w:t>
      </w:r>
      <w:sdt>
        <w:sdtPr>
          <w:rPr>
            <w:rFonts w:ascii="Times New Roman" w:hAnsi="Times New Roman" w:cs="Times New Roman"/>
            <w:color w:val="000000"/>
          </w:rPr>
          <w:tag w:val="MENDELEY_CITATION_v3_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"/>
          <w:id w:val="-1988167615"/>
          <w:placeholder>
            <w:docPart w:val="DefaultPlaceholder_-1854013440"/>
          </w:placeholder>
        </w:sdtPr>
        <w:sdtContent>
          <w:r w:rsidR="0088327B" w:rsidRPr="0088327B">
            <w:rPr>
              <w:rFonts w:ascii="Times New Roman" w:hAnsi="Times New Roman" w:cs="Times New Roman"/>
              <w:color w:val="000000"/>
            </w:rPr>
            <w:t>(Thompson and Byrne, 2022)</w:t>
          </w:r>
        </w:sdtContent>
      </w:sdt>
      <w:r w:rsidR="00F368E6" w:rsidRPr="00245FEA">
        <w:rPr>
          <w:rFonts w:ascii="Times New Roman" w:hAnsi="Times New Roman" w:cs="Times New Roman"/>
        </w:rPr>
        <w:t xml:space="preserve"> of, for example,</w:t>
      </w:r>
      <w:r w:rsidRPr="00245FEA">
        <w:rPr>
          <w:rFonts w:ascii="Times New Roman" w:hAnsi="Times New Roman" w:cs="Times New Roman"/>
        </w:rPr>
        <w:t xml:space="preserve"> enhanced well-being and meaningful long-term </w:t>
      </w:r>
      <w:r w:rsidRPr="00245FEA">
        <w:rPr>
          <w:rFonts w:ascii="Times New Roman" w:hAnsi="Times New Roman" w:cs="Times New Roman"/>
        </w:rPr>
        <w:lastRenderedPageBreak/>
        <w:t xml:space="preserve">engagement with communities and places </w:t>
      </w:r>
      <w:sdt>
        <w:sdtPr>
          <w:rPr>
            <w:rFonts w:ascii="Times New Roman" w:hAnsi="Times New Roman" w:cs="Times New Roman"/>
            <w:color w:val="000000"/>
          </w:rPr>
          <w:tag w:val="MENDELEY_CITATION_v3_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"/>
          <w:id w:val="1833406849"/>
          <w:placeholder>
            <w:docPart w:val="DefaultPlaceholder_-1854013440"/>
          </w:placeholder>
        </w:sdtPr>
        <w:sdtContent>
          <w:r w:rsidR="0088327B" w:rsidRPr="0088327B">
            <w:rPr>
              <w:rFonts w:ascii="Times New Roman" w:hAnsi="Times New Roman" w:cs="Times New Roman"/>
              <w:color w:val="000000"/>
            </w:rPr>
            <w:t>(</w:t>
          </w:r>
          <w:proofErr w:type="spellStart"/>
          <w:r w:rsidR="0088327B" w:rsidRPr="0088327B">
            <w:rPr>
              <w:rFonts w:ascii="Times New Roman" w:hAnsi="Times New Roman" w:cs="Times New Roman"/>
              <w:color w:val="000000"/>
            </w:rPr>
            <w:t>Andreoni</w:t>
          </w:r>
          <w:proofErr w:type="spellEnd"/>
          <w:r w:rsidR="0088327B" w:rsidRPr="0088327B">
            <w:rPr>
              <w:rFonts w:ascii="Times New Roman" w:hAnsi="Times New Roman" w:cs="Times New Roman"/>
              <w:color w:val="000000"/>
            </w:rPr>
            <w:t xml:space="preserve"> and Galmarini, 2014; </w:t>
          </w:r>
          <w:proofErr w:type="spellStart"/>
          <w:r w:rsidR="0088327B" w:rsidRPr="0088327B">
            <w:rPr>
              <w:rFonts w:ascii="Times New Roman" w:hAnsi="Times New Roman" w:cs="Times New Roman"/>
              <w:color w:val="000000"/>
            </w:rPr>
            <w:t>Muraca</w:t>
          </w:r>
          <w:proofErr w:type="spellEnd"/>
          <w:r w:rsidR="0088327B" w:rsidRPr="0088327B">
            <w:rPr>
              <w:rFonts w:ascii="Times New Roman" w:hAnsi="Times New Roman" w:cs="Times New Roman"/>
              <w:color w:val="000000"/>
            </w:rPr>
            <w:t>, 2012; Sennett, 1998)</w:t>
          </w:r>
        </w:sdtContent>
      </w:sdt>
      <w:r w:rsidRPr="00245FEA">
        <w:rPr>
          <w:rFonts w:ascii="Times New Roman" w:hAnsi="Times New Roman" w:cs="Times New Roman"/>
        </w:rPr>
        <w:t>.</w:t>
      </w:r>
      <w:r w:rsidRPr="00245FEA">
        <w:rPr>
          <w:rFonts w:ascii="Times New Roman" w:hAnsi="Times New Roman" w:cs="Times New Roman"/>
        </w:rPr>
        <w:br/>
      </w:r>
    </w:p>
    <w:p w14:paraId="402D0CC0" w14:textId="3AC66E87" w:rsidR="00447B76" w:rsidRPr="00245FEA" w:rsidRDefault="00F368E6" w:rsidP="00F368E6">
      <w:pPr>
        <w:spacing w:before="100" w:beforeAutospacing="1" w:after="100" w:afterAutospacing="1" w:line="480" w:lineRule="auto"/>
        <w:rPr>
          <w:rFonts w:ascii="Times New Roman" w:hAnsi="Times New Roman" w:cs="Times New Roman"/>
        </w:rPr>
      </w:pPr>
      <w:r w:rsidRPr="0056549D">
        <w:rPr>
          <w:rFonts w:ascii="Times New Roman" w:hAnsi="Times New Roman" w:cs="Times New Roman"/>
          <w:b/>
          <w:bCs/>
          <w:sz w:val="28"/>
          <w:szCs w:val="28"/>
        </w:rPr>
        <w:t>Discussion</w:t>
      </w:r>
      <w:r w:rsidR="0056549D">
        <w:rPr>
          <w:rFonts w:ascii="Times New Roman" w:hAnsi="Times New Roman" w:cs="Times New Roman"/>
          <w:b/>
          <w:bCs/>
          <w:sz w:val="28"/>
          <w:szCs w:val="28"/>
        </w:rPr>
        <w:t xml:space="preserve"> &amp; Conclusion</w:t>
      </w:r>
      <w:r w:rsidR="00F91C90" w:rsidRPr="0056549D">
        <w:rPr>
          <w:rFonts w:ascii="Times New Roman" w:hAnsi="Times New Roman" w:cs="Times New Roman"/>
          <w:sz w:val="28"/>
          <w:szCs w:val="28"/>
        </w:rPr>
        <w:br/>
      </w:r>
      <w:r w:rsidR="00447B76" w:rsidRPr="00245FEA">
        <w:rPr>
          <w:rFonts w:ascii="Times New Roman" w:hAnsi="Times New Roman" w:cs="Times New Roman"/>
        </w:rPr>
        <w:t>In response to calls for more optimistic critical marketing</w:t>
      </w:r>
      <w:r w:rsidR="00CE40DA" w:rsidRPr="00245FEA">
        <w:rPr>
          <w:rFonts w:ascii="Times New Roman" w:hAnsi="Times New Roman" w:cs="Times New Roman"/>
        </w:rPr>
        <w:t xml:space="preserve"> </w:t>
      </w:r>
      <w:r w:rsidRPr="00245FEA">
        <w:rPr>
          <w:rFonts w:ascii="Times New Roman" w:hAnsi="Times New Roman" w:cs="Times New Roman"/>
        </w:rPr>
        <w:t xml:space="preserve">scholarship </w:t>
      </w:r>
      <w:sdt>
        <w:sdtPr>
          <w:rPr>
            <w:rFonts w:ascii="Times New Roman" w:hAnsi="Times New Roman" w:cs="Times New Roman"/>
            <w:color w:val="000000"/>
          </w:rPr>
          <w:tag w:val="MENDELEY_CITATION_v3_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"/>
          <w:id w:val="919989016"/>
          <w:placeholder>
            <w:docPart w:val="DefaultPlaceholder_-1854013440"/>
          </w:placeholder>
        </w:sdtPr>
        <w:sdtContent>
          <w:r w:rsidR="0088327B" w:rsidRPr="0088327B">
            <w:rPr>
              <w:rFonts w:ascii="Times New Roman" w:hAnsi="Times New Roman" w:cs="Times New Roman"/>
              <w:color w:val="000000"/>
            </w:rPr>
            <w:t>(2022)</w:t>
          </w:r>
        </w:sdtContent>
      </w:sdt>
      <w:r w:rsidR="00447B76" w:rsidRPr="00245FEA">
        <w:rPr>
          <w:rFonts w:ascii="Times New Roman" w:hAnsi="Times New Roman" w:cs="Times New Roman"/>
        </w:rPr>
        <w:t xml:space="preserve">, </w:t>
      </w:r>
      <w:r w:rsidR="00CE40DA" w:rsidRPr="00245FEA">
        <w:rPr>
          <w:rFonts w:ascii="Times New Roman" w:hAnsi="Times New Roman" w:cs="Times New Roman"/>
        </w:rPr>
        <w:t>we introduce the concept of dystopian optimism as an alternative to terminal marketing</w:t>
      </w:r>
      <w:r w:rsidR="00447B76" w:rsidRPr="00245FEA">
        <w:rPr>
          <w:rFonts w:ascii="Times New Roman" w:hAnsi="Times New Roman" w:cs="Times New Roman"/>
        </w:rPr>
        <w:t xml:space="preserve">. </w:t>
      </w:r>
      <w:r w:rsidR="00CE40DA" w:rsidRPr="00245FEA">
        <w:rPr>
          <w:rFonts w:ascii="Times New Roman" w:hAnsi="Times New Roman" w:cs="Times New Roman"/>
        </w:rPr>
        <w:t xml:space="preserve">This </w:t>
      </w:r>
      <w:r w:rsidRPr="00245FEA">
        <w:rPr>
          <w:rFonts w:ascii="Times New Roman" w:hAnsi="Times New Roman" w:cs="Times New Roman"/>
        </w:rPr>
        <w:t>model of thought</w:t>
      </w:r>
      <w:r w:rsidR="00447B76" w:rsidRPr="00245FEA">
        <w:rPr>
          <w:rFonts w:ascii="Times New Roman" w:hAnsi="Times New Roman" w:cs="Times New Roman"/>
        </w:rPr>
        <w:t xml:space="preserve"> acknowledges the imperative for systemic change </w:t>
      </w:r>
      <w:r w:rsidR="00CE40DA" w:rsidRPr="00245FEA">
        <w:rPr>
          <w:rFonts w:ascii="Times New Roman" w:hAnsi="Times New Roman" w:cs="Times New Roman"/>
        </w:rPr>
        <w:t xml:space="preserve">(i.e. it is dystopian) </w:t>
      </w:r>
      <w:r w:rsidR="00447B76" w:rsidRPr="00245FEA">
        <w:rPr>
          <w:rFonts w:ascii="Times New Roman" w:hAnsi="Times New Roman" w:cs="Times New Roman"/>
        </w:rPr>
        <w:t>while fostering hope for a post-growth society</w:t>
      </w:r>
      <w:r w:rsidR="00CE40DA" w:rsidRPr="00245FEA">
        <w:rPr>
          <w:rFonts w:ascii="Times New Roman" w:hAnsi="Times New Roman" w:cs="Times New Roman"/>
        </w:rPr>
        <w:t xml:space="preserve"> (i.e. it is optimistic)</w:t>
      </w:r>
      <w:r w:rsidR="00447B76" w:rsidRPr="00245FEA">
        <w:rPr>
          <w:rFonts w:ascii="Times New Roman" w:hAnsi="Times New Roman" w:cs="Times New Roman"/>
        </w:rPr>
        <w:t>. By combining degrowth principles with marketing theory's performative potential, we can envision a future where marketing</w:t>
      </w:r>
      <w:r w:rsidR="00D026F8">
        <w:rPr>
          <w:rFonts w:ascii="Times New Roman" w:hAnsi="Times New Roman" w:cs="Times New Roman"/>
        </w:rPr>
        <w:t xml:space="preserve">’s legacy  is much more meaningful. Dystopian optimistic marketing </w:t>
      </w:r>
      <w:r w:rsidR="00447B76" w:rsidRPr="00245FEA">
        <w:rPr>
          <w:rFonts w:ascii="Times New Roman" w:hAnsi="Times New Roman" w:cs="Times New Roman"/>
        </w:rPr>
        <w:t xml:space="preserve">contributes to transformative </w:t>
      </w:r>
      <w:r w:rsidR="00D026F8">
        <w:rPr>
          <w:rFonts w:ascii="Times New Roman" w:hAnsi="Times New Roman" w:cs="Times New Roman"/>
        </w:rPr>
        <w:t xml:space="preserve">environmental </w:t>
      </w:r>
      <w:r w:rsidR="00447B76" w:rsidRPr="00245FEA">
        <w:rPr>
          <w:rFonts w:ascii="Times New Roman" w:hAnsi="Times New Roman" w:cs="Times New Roman"/>
        </w:rPr>
        <w:t>change rather than perpetuating</w:t>
      </w:r>
      <w:r w:rsidRPr="00245FEA">
        <w:rPr>
          <w:rFonts w:ascii="Times New Roman" w:hAnsi="Times New Roman" w:cs="Times New Roman"/>
        </w:rPr>
        <w:t xml:space="preserve"> an</w:t>
      </w:r>
      <w:r w:rsidR="00447B76" w:rsidRPr="00245FEA">
        <w:rPr>
          <w:rFonts w:ascii="Times New Roman" w:hAnsi="Times New Roman" w:cs="Times New Roman"/>
        </w:rPr>
        <w:t xml:space="preserve"> unsustainable </w:t>
      </w:r>
      <w:r w:rsidRPr="00245FEA">
        <w:rPr>
          <w:rFonts w:ascii="Times New Roman" w:hAnsi="Times New Roman" w:cs="Times New Roman"/>
        </w:rPr>
        <w:t xml:space="preserve">economic </w:t>
      </w:r>
      <w:r w:rsidR="00447B76" w:rsidRPr="00245FEA">
        <w:rPr>
          <w:rFonts w:ascii="Times New Roman" w:hAnsi="Times New Roman" w:cs="Times New Roman"/>
        </w:rPr>
        <w:t>system</w:t>
      </w:r>
      <w:r w:rsidR="00D026F8">
        <w:rPr>
          <w:rFonts w:ascii="Times New Roman" w:hAnsi="Times New Roman" w:cs="Times New Roman"/>
        </w:rPr>
        <w:t xml:space="preserve"> by encouraging unnecessary production and consumption</w:t>
      </w:r>
      <w:r w:rsidR="00447B76" w:rsidRPr="00245FEA">
        <w:rPr>
          <w:rFonts w:ascii="Times New Roman" w:hAnsi="Times New Roman" w:cs="Times New Roman"/>
        </w:rPr>
        <w:t xml:space="preserve">. </w:t>
      </w:r>
      <w:r w:rsidRPr="00245FEA">
        <w:rPr>
          <w:rFonts w:ascii="Times New Roman" w:hAnsi="Times New Roman" w:cs="Times New Roman"/>
        </w:rPr>
        <w:t>By combining key concepts from degrowth scholarship—including collective sufficiency, conviviality, relocalisation, and craft orientation—with the principle of knowledge performativity, d</w:t>
      </w:r>
      <w:r w:rsidR="00447B76" w:rsidRPr="00245FEA">
        <w:rPr>
          <w:rFonts w:ascii="Times New Roman" w:hAnsi="Times New Roman" w:cs="Times New Roman"/>
        </w:rPr>
        <w:t>ystopian optimism offers critical marketing scholars a pathway to engage with contemporary challenges whilst advocating for a more sustainable and equitable world.</w:t>
      </w:r>
    </w:p>
    <w:p w14:paraId="37CA0EAD" w14:textId="05111888" w:rsidR="00CE40DA" w:rsidRPr="00245FEA" w:rsidRDefault="00CE40DA" w:rsidP="00B06D1D">
      <w:pPr>
        <w:spacing w:before="100" w:beforeAutospacing="1" w:after="100" w:afterAutospacing="1" w:line="480" w:lineRule="auto"/>
        <w:rPr>
          <w:rFonts w:ascii="Times New Roman" w:hAnsi="Times New Roman" w:cs="Times New Roman"/>
        </w:rPr>
      </w:pPr>
      <w:r w:rsidRPr="00245FEA">
        <w:rPr>
          <w:rFonts w:ascii="Times New Roman" w:hAnsi="Times New Roman" w:cs="Times New Roman"/>
        </w:rPr>
        <w:t>This research makes a significant contribution to critical marketing</w:t>
      </w:r>
      <w:r w:rsidR="00D026F8">
        <w:rPr>
          <w:rFonts w:ascii="Times New Roman" w:hAnsi="Times New Roman" w:cs="Times New Roman"/>
        </w:rPr>
        <w:t xml:space="preserve"> by offering it the potential to create a legacy to be proud of</w:t>
      </w:r>
      <w:r w:rsidRPr="00245FEA">
        <w:rPr>
          <w:rFonts w:ascii="Times New Roman" w:hAnsi="Times New Roman" w:cs="Times New Roman"/>
        </w:rPr>
        <w:t xml:space="preserve">. Our dystopian optimistic model of thought challenges both the utopian optimism of mainstream marketing, which assumes that minor adjustments to current growth-based economic structures can adequately address the climate crisis, and the dystopian pessimism of terminal marketing, characterised by a refusal to offer resolutions. While our </w:t>
      </w:r>
      <w:r w:rsidR="00F368E6" w:rsidRPr="00245FEA">
        <w:rPr>
          <w:rFonts w:ascii="Times New Roman" w:hAnsi="Times New Roman" w:cs="Times New Roman"/>
        </w:rPr>
        <w:t>model</w:t>
      </w:r>
      <w:r w:rsidRPr="00245FEA">
        <w:rPr>
          <w:rFonts w:ascii="Times New Roman" w:hAnsi="Times New Roman" w:cs="Times New Roman"/>
        </w:rPr>
        <w:t xml:space="preserve"> shares common ground with scholars who advocate for fundamental transformation of the growth-capitalist economic system </w:t>
      </w:r>
      <w:sdt>
        <w:sdtPr>
          <w:rPr>
            <w:rFonts w:ascii="Times New Roman" w:hAnsi="Times New Roman" w:cs="Times New Roman"/>
            <w:color w:val="000000"/>
          </w:rPr>
          <w:tag w:val="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"/>
          <w:id w:val="2043935998"/>
          <w:placeholder>
            <w:docPart w:val="DefaultPlaceholder_-1854013440"/>
          </w:placeholder>
        </w:sdtPr>
        <w:sdtContent>
          <w:r w:rsidR="0088327B" w:rsidRPr="0088327B">
            <w:rPr>
              <w:rFonts w:ascii="Times New Roman" w:hAnsi="Times New Roman" w:cs="Times New Roman"/>
              <w:color w:val="000000"/>
            </w:rPr>
            <w:t xml:space="preserve">(Borland and </w:t>
          </w:r>
          <w:proofErr w:type="spellStart"/>
          <w:r w:rsidR="0088327B" w:rsidRPr="0088327B">
            <w:rPr>
              <w:rFonts w:ascii="Times New Roman" w:hAnsi="Times New Roman" w:cs="Times New Roman"/>
              <w:color w:val="000000"/>
            </w:rPr>
            <w:t>Lindgreen</w:t>
          </w:r>
          <w:proofErr w:type="spellEnd"/>
          <w:r w:rsidR="0088327B" w:rsidRPr="0088327B">
            <w:rPr>
              <w:rFonts w:ascii="Times New Roman" w:hAnsi="Times New Roman" w:cs="Times New Roman"/>
              <w:color w:val="000000"/>
            </w:rPr>
            <w:t xml:space="preserve">, 2013; Cova et al., 2013; Kilbourne et al., 1997; </w:t>
          </w:r>
          <w:proofErr w:type="spellStart"/>
          <w:r w:rsidR="0088327B" w:rsidRPr="0088327B">
            <w:rPr>
              <w:rFonts w:ascii="Times New Roman" w:hAnsi="Times New Roman" w:cs="Times New Roman"/>
              <w:color w:val="000000"/>
            </w:rPr>
            <w:t>Lloveras</w:t>
          </w:r>
          <w:proofErr w:type="spellEnd"/>
          <w:r w:rsidR="0088327B" w:rsidRPr="0088327B">
            <w:rPr>
              <w:rFonts w:ascii="Times New Roman" w:hAnsi="Times New Roman" w:cs="Times New Roman"/>
              <w:color w:val="000000"/>
            </w:rPr>
            <w:t xml:space="preserve"> et al., 2022; Tadajewski et al., 2019; Varey, </w:t>
          </w:r>
          <w:r w:rsidR="0088327B" w:rsidRPr="0088327B">
            <w:rPr>
              <w:rFonts w:ascii="Times New Roman" w:hAnsi="Times New Roman" w:cs="Times New Roman"/>
              <w:color w:val="000000"/>
            </w:rPr>
            <w:lastRenderedPageBreak/>
            <w:t>2010; Zwick, 2018)</w:t>
          </w:r>
        </w:sdtContent>
      </w:sdt>
      <w:r w:rsidRPr="00245FEA">
        <w:rPr>
          <w:rFonts w:ascii="Times New Roman" w:hAnsi="Times New Roman" w:cs="Times New Roman"/>
        </w:rPr>
        <w:t xml:space="preserve">, it extends beyond terminal marketing's limitations </w:t>
      </w:r>
      <w:sdt>
        <w:sdtPr>
          <w:rPr>
            <w:rFonts w:ascii="Times New Roman" w:hAnsi="Times New Roman" w:cs="Times New Roman"/>
            <w:color w:val="000000"/>
          </w:rPr>
          <w:tag w:val="MENDELEY_CITATION_v3_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"/>
          <w:id w:val="-383712270"/>
          <w:placeholder>
            <w:docPart w:val="DefaultPlaceholder_-1854013440"/>
          </w:placeholder>
        </w:sdtPr>
        <w:sdtContent>
          <w:r w:rsidR="0088327B" w:rsidRPr="0088327B">
            <w:rPr>
              <w:rFonts w:ascii="Times New Roman" w:hAnsi="Times New Roman" w:cs="Times New Roman"/>
              <w:color w:val="000000"/>
            </w:rPr>
            <w:t>(Ahlberg et al., 2022)</w:t>
          </w:r>
        </w:sdtContent>
      </w:sdt>
      <w:r w:rsidRPr="00245FEA">
        <w:rPr>
          <w:rFonts w:ascii="Times New Roman" w:hAnsi="Times New Roman" w:cs="Times New Roman"/>
        </w:rPr>
        <w:t xml:space="preserve"> by offering concrete pathways for scholarly engagement in transformative change. This approach enables critical marketing theorists to reconceptualise marketing theory's transformative potential through the normalisation of degrowth principles.</w:t>
      </w:r>
      <w:r w:rsidR="00B06D1D" w:rsidRPr="00245FEA">
        <w:rPr>
          <w:rFonts w:ascii="Times New Roman" w:hAnsi="Times New Roman" w:cs="Times New Roman"/>
        </w:rPr>
        <w:t xml:space="preserve"> </w:t>
      </w:r>
    </w:p>
    <w:p w14:paraId="3ACC63E3" w14:textId="141F2FD8" w:rsidR="008C65D1" w:rsidRPr="00245FEA" w:rsidRDefault="00B06D1D" w:rsidP="00B06D1D">
      <w:pPr>
        <w:spacing w:before="100" w:beforeAutospacing="1" w:after="100" w:afterAutospacing="1" w:line="480" w:lineRule="auto"/>
        <w:rPr>
          <w:rFonts w:ascii="Times New Roman" w:hAnsi="Times New Roman" w:cs="Times New Roman"/>
        </w:rPr>
      </w:pPr>
      <w:r w:rsidRPr="00245FEA">
        <w:rPr>
          <w:rFonts w:ascii="Times New Roman" w:hAnsi="Times New Roman" w:cs="Times New Roman"/>
        </w:rPr>
        <w:t xml:space="preserve">Although our primary contribution is not to degrowth scholarship, our theoretical framework offers practical pathways for implementing degrowth principles. We expand upon </w:t>
      </w:r>
      <w:proofErr w:type="spellStart"/>
      <w:r w:rsidRPr="00245FEA">
        <w:rPr>
          <w:rFonts w:ascii="Times New Roman" w:hAnsi="Times New Roman" w:cs="Times New Roman"/>
        </w:rPr>
        <w:t>Lloveras</w:t>
      </w:r>
      <w:proofErr w:type="spellEnd"/>
      <w:r w:rsidRPr="00245FEA">
        <w:rPr>
          <w:rFonts w:ascii="Times New Roman" w:hAnsi="Times New Roman" w:cs="Times New Roman"/>
        </w:rPr>
        <w:t xml:space="preserve"> et al.'s </w:t>
      </w:r>
      <w:sdt>
        <w:sdtPr>
          <w:rPr>
            <w:rFonts w:ascii="Times New Roman" w:hAnsi="Times New Roman" w:cs="Times New Roman"/>
            <w:color w:val="000000"/>
          </w:rPr>
          <w:tag w:val="MENDELEY_CITATION_v3_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"/>
          <w:id w:val="1927066477"/>
          <w:placeholder>
            <w:docPart w:val="DefaultPlaceholder_-1854013440"/>
          </w:placeholder>
        </w:sdtPr>
        <w:sdtContent>
          <w:r w:rsidR="0088327B" w:rsidRPr="0088327B">
            <w:rPr>
              <w:rFonts w:ascii="Times New Roman" w:hAnsi="Times New Roman" w:cs="Times New Roman"/>
              <w:color w:val="000000"/>
            </w:rPr>
            <w:t>(2022)</w:t>
          </w:r>
        </w:sdtContent>
      </w:sdt>
      <w:r w:rsidRPr="00245FEA">
        <w:rPr>
          <w:rFonts w:ascii="Times New Roman" w:hAnsi="Times New Roman" w:cs="Times New Roman"/>
        </w:rPr>
        <w:t xml:space="preserve"> foundational work by providing specific guidance </w:t>
      </w:r>
      <w:r w:rsidR="008C65D1" w:rsidRPr="00245FEA">
        <w:rPr>
          <w:rFonts w:ascii="Times New Roman" w:hAnsi="Times New Roman" w:cs="Times New Roman"/>
        </w:rPr>
        <w:t>on how</w:t>
      </w:r>
      <w:r w:rsidRPr="00245FEA">
        <w:rPr>
          <w:rFonts w:ascii="Times New Roman" w:hAnsi="Times New Roman" w:cs="Times New Roman"/>
        </w:rPr>
        <w:t xml:space="preserve"> critical marketing scholars </w:t>
      </w:r>
      <w:r w:rsidR="008C65D1" w:rsidRPr="00245FEA">
        <w:rPr>
          <w:rFonts w:ascii="Times New Roman" w:hAnsi="Times New Roman" w:cs="Times New Roman"/>
        </w:rPr>
        <w:t xml:space="preserve">can </w:t>
      </w:r>
      <w:r w:rsidR="008C65D1" w:rsidRPr="00245FEA">
        <w:rPr>
          <w:rFonts w:ascii="Times New Roman" w:hAnsi="Times New Roman" w:cs="Times New Roman"/>
          <w:color w:val="000000" w:themeColor="text1"/>
        </w:rPr>
        <w:t>help to build a post-growth future, working both within and outside of academia</w:t>
      </w:r>
      <w:r w:rsidRPr="00245FEA">
        <w:rPr>
          <w:rFonts w:ascii="Times New Roman" w:hAnsi="Times New Roman" w:cs="Times New Roman"/>
        </w:rPr>
        <w:t xml:space="preserve">. Our </w:t>
      </w:r>
      <w:r w:rsidR="00F368E6" w:rsidRPr="00245FEA">
        <w:rPr>
          <w:rFonts w:ascii="Times New Roman" w:hAnsi="Times New Roman" w:cs="Times New Roman"/>
        </w:rPr>
        <w:t>article</w:t>
      </w:r>
      <w:r w:rsidRPr="00245FEA">
        <w:rPr>
          <w:rFonts w:ascii="Times New Roman" w:hAnsi="Times New Roman" w:cs="Times New Roman"/>
        </w:rPr>
        <w:t xml:space="preserve"> enriches existing discourse on alternative organisational performativity </w:t>
      </w:r>
      <w:sdt>
        <w:sdtPr>
          <w:rPr>
            <w:rFonts w:ascii="Times New Roman" w:hAnsi="Times New Roman" w:cs="Times New Roman"/>
            <w:color w:val="000000"/>
          </w:rPr>
          <w:tag w:val="MENDELEY_CITATION_v3_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"/>
          <w:id w:val="-2102336369"/>
          <w:placeholder>
            <w:docPart w:val="DefaultPlaceholder_-1854013440"/>
          </w:placeholder>
        </w:sdtPr>
        <w:sdtContent>
          <w:r w:rsidR="0088327B" w:rsidRPr="0088327B">
            <w:rPr>
              <w:rFonts w:ascii="Times New Roman" w:hAnsi="Times New Roman" w:cs="Times New Roman"/>
              <w:color w:val="000000"/>
            </w:rPr>
            <w:t xml:space="preserve">(Gibson-Graham, 2008; </w:t>
          </w:r>
          <w:proofErr w:type="spellStart"/>
          <w:r w:rsidR="0088327B" w:rsidRPr="0088327B">
            <w:rPr>
              <w:rFonts w:ascii="Times New Roman" w:hAnsi="Times New Roman" w:cs="Times New Roman"/>
              <w:color w:val="000000"/>
            </w:rPr>
            <w:t>Rennstam</w:t>
          </w:r>
          <w:proofErr w:type="spellEnd"/>
          <w:r w:rsidR="0088327B" w:rsidRPr="0088327B">
            <w:rPr>
              <w:rFonts w:ascii="Times New Roman" w:hAnsi="Times New Roman" w:cs="Times New Roman"/>
              <w:color w:val="000000"/>
            </w:rPr>
            <w:t xml:space="preserve"> and </w:t>
          </w:r>
          <w:proofErr w:type="spellStart"/>
          <w:r w:rsidR="0088327B" w:rsidRPr="0088327B">
            <w:rPr>
              <w:rFonts w:ascii="Times New Roman" w:hAnsi="Times New Roman" w:cs="Times New Roman"/>
              <w:color w:val="000000"/>
            </w:rPr>
            <w:t>Paulsson</w:t>
          </w:r>
          <w:proofErr w:type="spellEnd"/>
          <w:r w:rsidR="0088327B" w:rsidRPr="0088327B">
            <w:rPr>
              <w:rFonts w:ascii="Times New Roman" w:hAnsi="Times New Roman" w:cs="Times New Roman"/>
              <w:color w:val="000000"/>
            </w:rPr>
            <w:t>, 2024)</w:t>
          </w:r>
        </w:sdtContent>
      </w:sdt>
      <w:r w:rsidRPr="00245FEA">
        <w:rPr>
          <w:rFonts w:ascii="Times New Roman" w:hAnsi="Times New Roman" w:cs="Times New Roman"/>
        </w:rPr>
        <w:t xml:space="preserve"> by articulating mechanisms for intentional transformation. </w:t>
      </w:r>
      <w:r w:rsidR="00D026F8">
        <w:rPr>
          <w:rFonts w:ascii="Times New Roman" w:hAnsi="Times New Roman" w:cs="Times New Roman"/>
        </w:rPr>
        <w:t>As</w:t>
      </w:r>
      <w:r w:rsidR="008C65D1" w:rsidRPr="00245FEA">
        <w:rPr>
          <w:rFonts w:ascii="Times New Roman" w:hAnsi="Times New Roman" w:cs="Times New Roman"/>
        </w:rPr>
        <w:t xml:space="preserve"> degrowth scholars search for subversive narratives within contemporary political economics </w:t>
      </w:r>
      <w:sdt>
        <w:sdtPr>
          <w:rPr>
            <w:rFonts w:ascii="Times New Roman" w:hAnsi="Times New Roman" w:cs="Times New Roman"/>
            <w:color w:val="000000"/>
          </w:rPr>
          <w:tag w:val="MENDELEY_CITATION_v3_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"/>
          <w:id w:val="-788204117"/>
          <w:placeholder>
            <w:docPart w:val="DefaultPlaceholder_-1854013440"/>
          </w:placeholder>
        </w:sdtPr>
        <w:sdtContent>
          <w:r w:rsidR="0088327B" w:rsidRPr="0088327B">
            <w:rPr>
              <w:rFonts w:ascii="Times New Roman" w:hAnsi="Times New Roman" w:cs="Times New Roman"/>
              <w:color w:val="000000"/>
            </w:rPr>
            <w:t>(</w:t>
          </w:r>
          <w:proofErr w:type="spellStart"/>
          <w:r w:rsidR="0088327B" w:rsidRPr="0088327B">
            <w:rPr>
              <w:rFonts w:ascii="Times New Roman" w:hAnsi="Times New Roman" w:cs="Times New Roman"/>
              <w:color w:val="000000"/>
            </w:rPr>
            <w:t>Lloveras</w:t>
          </w:r>
          <w:proofErr w:type="spellEnd"/>
          <w:r w:rsidR="0088327B" w:rsidRPr="0088327B">
            <w:rPr>
              <w:rFonts w:ascii="Times New Roman" w:hAnsi="Times New Roman" w:cs="Times New Roman"/>
              <w:color w:val="000000"/>
            </w:rPr>
            <w:t>, 2014)</w:t>
          </w:r>
        </w:sdtContent>
      </w:sdt>
      <w:r w:rsidR="008C65D1" w:rsidRPr="00245FEA">
        <w:rPr>
          <w:rFonts w:ascii="Times New Roman" w:hAnsi="Times New Roman" w:cs="Times New Roman"/>
        </w:rPr>
        <w:t xml:space="preserve">, critical marketing emerges as a particularly fertile ground. </w:t>
      </w:r>
      <w:r w:rsidR="005B28AF">
        <w:rPr>
          <w:rFonts w:ascii="Times New Roman" w:hAnsi="Times New Roman" w:cs="Times New Roman"/>
        </w:rPr>
        <w:t>“</w:t>
      </w:r>
      <w:r w:rsidR="008C65D1" w:rsidRPr="00245FEA">
        <w:rPr>
          <w:rFonts w:ascii="Times New Roman" w:hAnsi="Times New Roman" w:cs="Times New Roman"/>
        </w:rPr>
        <w:t>The critical tradition [should be] degrowth's friend,</w:t>
      </w:r>
      <w:r w:rsidR="005B28AF">
        <w:rPr>
          <w:rFonts w:ascii="Times New Roman" w:hAnsi="Times New Roman" w:cs="Times New Roman"/>
        </w:rPr>
        <w:t>”</w:t>
      </w:r>
      <w:r w:rsidR="008C65D1" w:rsidRPr="00245FEA">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"/>
          <w:id w:val="1423755930"/>
          <w:placeholder>
            <w:docPart w:val="DefaultPlaceholder_-1854013440"/>
          </w:placeholder>
        </w:sdtPr>
        <w:sdtContent>
          <w:r w:rsidR="0088327B" w:rsidRPr="0088327B">
            <w:rPr>
              <w:rFonts w:ascii="Times New Roman" w:hAnsi="Times New Roman" w:cs="Times New Roman"/>
              <w:color w:val="000000"/>
            </w:rPr>
            <w:t>(Gunderson, 2018: 1577)</w:t>
          </w:r>
        </w:sdtContent>
      </w:sdt>
      <w:r w:rsidR="008C65D1" w:rsidRPr="00245FEA">
        <w:rPr>
          <w:rFonts w:ascii="Times New Roman" w:hAnsi="Times New Roman" w:cs="Times New Roman"/>
        </w:rPr>
        <w:t xml:space="preserve"> because critical marketing scholars are uniquely qualified to challenge and expand </w:t>
      </w:r>
      <w:r w:rsidR="005B28AF">
        <w:rPr>
          <w:rFonts w:ascii="Times New Roman" w:hAnsi="Times New Roman" w:cs="Times New Roman"/>
        </w:rPr>
        <w:t>“</w:t>
      </w:r>
      <w:r w:rsidR="008C65D1" w:rsidRPr="00245FEA">
        <w:rPr>
          <w:rFonts w:ascii="Times New Roman" w:hAnsi="Times New Roman" w:cs="Times New Roman"/>
        </w:rPr>
        <w:t>the restricted imaginary of late capitalist societies</w:t>
      </w:r>
      <w:r w:rsidR="005B28AF">
        <w:rPr>
          <w:rFonts w:ascii="Times New Roman" w:hAnsi="Times New Roman" w:cs="Times New Roman"/>
        </w:rPr>
        <w:t>”</w:t>
      </w:r>
      <w:r w:rsidR="008C65D1" w:rsidRPr="00245FEA">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"/>
          <w:id w:val="1313830572"/>
          <w:placeholder>
            <w:docPart w:val="DefaultPlaceholder_-1854013440"/>
          </w:placeholder>
        </w:sdtPr>
        <w:sdtContent>
          <w:r w:rsidR="0088327B" w:rsidRPr="0088327B">
            <w:rPr>
              <w:rFonts w:ascii="Times New Roman" w:hAnsi="Times New Roman" w:cs="Times New Roman"/>
              <w:color w:val="000000"/>
            </w:rPr>
            <w:t>(Gunderson, 2018: 1580)</w:t>
          </w:r>
        </w:sdtContent>
      </w:sdt>
      <w:r w:rsidR="008C65D1" w:rsidRPr="00245FEA">
        <w:rPr>
          <w:rFonts w:ascii="Times New Roman" w:hAnsi="Times New Roman" w:cs="Times New Roman"/>
        </w:rPr>
        <w:t>.</w:t>
      </w:r>
      <w:r w:rsidR="00D026F8">
        <w:rPr>
          <w:rFonts w:ascii="Times New Roman" w:hAnsi="Times New Roman" w:cs="Times New Roman"/>
        </w:rPr>
        <w:t xml:space="preserve"> Together, critical marketing and degrowth can be part of reimagining marketing’s legacy.</w:t>
      </w:r>
    </w:p>
    <w:p w14:paraId="17538C20" w14:textId="77777777" w:rsidR="0027628E" w:rsidRPr="00245FEA" w:rsidRDefault="0027628E" w:rsidP="00B06D1D">
      <w:pPr>
        <w:spacing w:before="100" w:beforeAutospacing="1" w:after="100" w:afterAutospacing="1" w:line="480" w:lineRule="auto"/>
        <w:rPr>
          <w:rFonts w:ascii="Times New Roman" w:hAnsi="Times New Roman" w:cs="Times New Roman"/>
        </w:rPr>
      </w:pPr>
    </w:p>
    <w:p w14:paraId="16079C30" w14:textId="79E163B3" w:rsidR="008C65D1" w:rsidRPr="0056549D" w:rsidRDefault="008C65D1" w:rsidP="00B06D1D">
      <w:pPr>
        <w:spacing w:before="100" w:beforeAutospacing="1" w:after="100" w:afterAutospacing="1" w:line="480" w:lineRule="auto"/>
        <w:rPr>
          <w:rFonts w:ascii="Times New Roman" w:hAnsi="Times New Roman" w:cs="Times New Roman"/>
          <w:b/>
          <w:bCs/>
          <w:sz w:val="28"/>
          <w:szCs w:val="28"/>
        </w:rPr>
      </w:pPr>
      <w:r w:rsidRPr="0056549D">
        <w:rPr>
          <w:rFonts w:ascii="Times New Roman" w:hAnsi="Times New Roman" w:cs="Times New Roman"/>
          <w:b/>
          <w:bCs/>
          <w:sz w:val="28"/>
          <w:szCs w:val="28"/>
        </w:rPr>
        <w:t>References</w:t>
      </w:r>
    </w:p>
    <w:sdt>
      <w:sdtPr>
        <w:rPr>
          <w:rFonts w:ascii="Times New Roman" w:hAnsi="Times New Roman" w:cs="Times New Roman"/>
          <w:color w:val="000000"/>
        </w:rPr>
        <w:tag w:val="MENDELEY_BIBLIOGRAPHY"/>
        <w:id w:val="-1110121813"/>
        <w:placeholder>
          <w:docPart w:val="DefaultPlaceholder_-1854013440"/>
        </w:placeholder>
      </w:sdtPr>
      <w:sdtContent>
        <w:p w14:paraId="6799D969" w14:textId="77777777" w:rsidR="0088327B" w:rsidRPr="00D026F8" w:rsidRDefault="0088327B" w:rsidP="00D026F8">
          <w:pPr>
            <w:autoSpaceDE w:val="0"/>
            <w:autoSpaceDN w:val="0"/>
            <w:spacing w:line="480" w:lineRule="auto"/>
            <w:ind w:hanging="480"/>
            <w:divId w:val="1841236394"/>
            <w:rPr>
              <w:rFonts w:ascii="Times New Roman" w:eastAsia="Times New Roman" w:hAnsi="Times New Roman" w:cs="Times New Roman"/>
              <w:kern w:val="0"/>
              <w14:ligatures w14:val="none"/>
            </w:rPr>
          </w:pPr>
          <w:r w:rsidRPr="00D026F8">
            <w:rPr>
              <w:rFonts w:ascii="Times New Roman" w:eastAsia="Times New Roman" w:hAnsi="Times New Roman" w:cs="Times New Roman"/>
            </w:rPr>
            <w:t xml:space="preserve">Ahlberg O, Coffin J and Hietanen J (2022) Bleak signs of our times: Descent into ‘Terminal Marketing.’ </w:t>
          </w:r>
          <w:r w:rsidRPr="00D026F8">
            <w:rPr>
              <w:rFonts w:ascii="Times New Roman" w:eastAsia="Times New Roman" w:hAnsi="Times New Roman" w:cs="Times New Roman"/>
              <w:i/>
              <w:iCs/>
            </w:rPr>
            <w:t>Marketing Theory</w:t>
          </w:r>
          <w:r w:rsidRPr="00D026F8">
            <w:rPr>
              <w:rFonts w:ascii="Times New Roman" w:eastAsia="Times New Roman" w:hAnsi="Times New Roman" w:cs="Times New Roman"/>
            </w:rPr>
            <w:t xml:space="preserve"> 22(4). SAGE </w:t>
          </w:r>
          <w:proofErr w:type="spellStart"/>
          <w:r w:rsidRPr="00D026F8">
            <w:rPr>
              <w:rFonts w:ascii="Times New Roman" w:eastAsia="Times New Roman" w:hAnsi="Times New Roman" w:cs="Times New Roman"/>
            </w:rPr>
            <w:t>PublicationsSage</w:t>
          </w:r>
          <w:proofErr w:type="spellEnd"/>
          <w:r w:rsidRPr="00D026F8">
            <w:rPr>
              <w:rFonts w:ascii="Times New Roman" w:eastAsia="Times New Roman" w:hAnsi="Times New Roman" w:cs="Times New Roman"/>
            </w:rPr>
            <w:t xml:space="preserve"> UK: London, England: 667–688.</w:t>
          </w:r>
        </w:p>
        <w:p w14:paraId="14367EEB" w14:textId="77777777" w:rsidR="0088327B" w:rsidRPr="00D026F8" w:rsidRDefault="0088327B" w:rsidP="00D026F8">
          <w:pPr>
            <w:autoSpaceDE w:val="0"/>
            <w:autoSpaceDN w:val="0"/>
            <w:spacing w:line="480" w:lineRule="auto"/>
            <w:ind w:hanging="480"/>
            <w:divId w:val="851647963"/>
            <w:rPr>
              <w:rFonts w:ascii="Times New Roman" w:eastAsia="Times New Roman" w:hAnsi="Times New Roman" w:cs="Times New Roman"/>
            </w:rPr>
          </w:pPr>
          <w:r w:rsidRPr="00D026F8">
            <w:rPr>
              <w:rFonts w:ascii="Times New Roman" w:eastAsia="Times New Roman" w:hAnsi="Times New Roman" w:cs="Times New Roman"/>
            </w:rPr>
            <w:t xml:space="preserve">Alexander S (2013) Voluntary Simplicity and the Social Reconstruction of Law: Degrowth from the Grassroots Up. </w:t>
          </w:r>
          <w:r w:rsidRPr="00D026F8">
            <w:rPr>
              <w:rFonts w:ascii="Times New Roman" w:eastAsia="Times New Roman" w:hAnsi="Times New Roman" w:cs="Times New Roman"/>
              <w:i/>
              <w:iCs/>
            </w:rPr>
            <w:t>Environmental Values</w:t>
          </w:r>
          <w:r w:rsidRPr="00D026F8">
            <w:rPr>
              <w:rFonts w:ascii="Times New Roman" w:eastAsia="Times New Roman" w:hAnsi="Times New Roman" w:cs="Times New Roman"/>
            </w:rPr>
            <w:t xml:space="preserve"> 22(2): 287–308.</w:t>
          </w:r>
        </w:p>
        <w:p w14:paraId="09AFB4D2" w14:textId="77777777" w:rsidR="0088327B" w:rsidRPr="00D026F8" w:rsidRDefault="0088327B" w:rsidP="00D026F8">
          <w:pPr>
            <w:autoSpaceDE w:val="0"/>
            <w:autoSpaceDN w:val="0"/>
            <w:spacing w:line="480" w:lineRule="auto"/>
            <w:ind w:hanging="480"/>
            <w:divId w:val="1210265827"/>
            <w:rPr>
              <w:rFonts w:ascii="Times New Roman" w:eastAsia="Times New Roman" w:hAnsi="Times New Roman" w:cs="Times New Roman"/>
            </w:rPr>
          </w:pPr>
          <w:r w:rsidRPr="00D026F8">
            <w:rPr>
              <w:rFonts w:ascii="Times New Roman" w:eastAsia="Times New Roman" w:hAnsi="Times New Roman" w:cs="Times New Roman"/>
            </w:rPr>
            <w:lastRenderedPageBreak/>
            <w:t xml:space="preserve">Andersen IV (2024) (Don’t) be ashamed during take-off and landing: negotiations of flight shame in the Norwegian public debate. </w:t>
          </w:r>
          <w:r w:rsidRPr="00D026F8">
            <w:rPr>
              <w:rFonts w:ascii="Times New Roman" w:eastAsia="Times New Roman" w:hAnsi="Times New Roman" w:cs="Times New Roman"/>
              <w:i/>
              <w:iCs/>
            </w:rPr>
            <w:t>Journal of Sustainable Tourism</w:t>
          </w:r>
          <w:r w:rsidRPr="00D026F8">
            <w:rPr>
              <w:rFonts w:ascii="Times New Roman" w:eastAsia="Times New Roman" w:hAnsi="Times New Roman" w:cs="Times New Roman"/>
            </w:rPr>
            <w:t xml:space="preserve"> 32(1): 202–222.</w:t>
          </w:r>
        </w:p>
        <w:p w14:paraId="34B89FA7" w14:textId="77777777" w:rsidR="0088327B" w:rsidRPr="00D026F8" w:rsidRDefault="0088327B" w:rsidP="00D026F8">
          <w:pPr>
            <w:autoSpaceDE w:val="0"/>
            <w:autoSpaceDN w:val="0"/>
            <w:spacing w:line="480" w:lineRule="auto"/>
            <w:ind w:hanging="480"/>
            <w:divId w:val="99686013"/>
            <w:rPr>
              <w:rFonts w:ascii="Times New Roman" w:eastAsia="Times New Roman" w:hAnsi="Times New Roman" w:cs="Times New Roman"/>
            </w:rPr>
          </w:pPr>
          <w:proofErr w:type="spellStart"/>
          <w:r w:rsidRPr="00D026F8">
            <w:rPr>
              <w:rFonts w:ascii="Times New Roman" w:eastAsia="Times New Roman" w:hAnsi="Times New Roman" w:cs="Times New Roman"/>
            </w:rPr>
            <w:t>Andreoni</w:t>
          </w:r>
          <w:proofErr w:type="spellEnd"/>
          <w:r w:rsidRPr="00D026F8">
            <w:rPr>
              <w:rFonts w:ascii="Times New Roman" w:eastAsia="Times New Roman" w:hAnsi="Times New Roman" w:cs="Times New Roman"/>
            </w:rPr>
            <w:t xml:space="preserve"> V and Galmarini S (2014) How to increase well-being in a context of degrowth. </w:t>
          </w:r>
          <w:r w:rsidRPr="00D026F8">
            <w:rPr>
              <w:rFonts w:ascii="Times New Roman" w:eastAsia="Times New Roman" w:hAnsi="Times New Roman" w:cs="Times New Roman"/>
              <w:i/>
              <w:iCs/>
            </w:rPr>
            <w:t>Futures</w:t>
          </w:r>
          <w:r w:rsidRPr="00D026F8">
            <w:rPr>
              <w:rFonts w:ascii="Times New Roman" w:eastAsia="Times New Roman" w:hAnsi="Times New Roman" w:cs="Times New Roman"/>
            </w:rPr>
            <w:t xml:space="preserve"> 55: 78–89.</w:t>
          </w:r>
        </w:p>
        <w:p w14:paraId="29D18876" w14:textId="77777777" w:rsidR="0088327B" w:rsidRPr="00D026F8" w:rsidRDefault="0088327B" w:rsidP="00D026F8">
          <w:pPr>
            <w:autoSpaceDE w:val="0"/>
            <w:autoSpaceDN w:val="0"/>
            <w:spacing w:line="480" w:lineRule="auto"/>
            <w:ind w:hanging="480"/>
            <w:divId w:val="1051997533"/>
            <w:rPr>
              <w:rFonts w:ascii="Times New Roman" w:eastAsia="Times New Roman" w:hAnsi="Times New Roman" w:cs="Times New Roman"/>
            </w:rPr>
          </w:pPr>
          <w:proofErr w:type="spellStart"/>
          <w:r w:rsidRPr="00D026F8">
            <w:rPr>
              <w:rFonts w:ascii="Times New Roman" w:eastAsia="Times New Roman" w:hAnsi="Times New Roman" w:cs="Times New Roman"/>
            </w:rPr>
            <w:t>Arnould</w:t>
          </w:r>
          <w:proofErr w:type="spellEnd"/>
          <w:r w:rsidRPr="00D026F8">
            <w:rPr>
              <w:rFonts w:ascii="Times New Roman" w:eastAsia="Times New Roman" w:hAnsi="Times New Roman" w:cs="Times New Roman"/>
            </w:rPr>
            <w:t xml:space="preserve"> E and </w:t>
          </w:r>
          <w:proofErr w:type="spellStart"/>
          <w:r w:rsidRPr="00D026F8">
            <w:rPr>
              <w:rFonts w:ascii="Times New Roman" w:eastAsia="Times New Roman" w:hAnsi="Times New Roman" w:cs="Times New Roman"/>
            </w:rPr>
            <w:t>Helkkula</w:t>
          </w:r>
          <w:proofErr w:type="spellEnd"/>
          <w:r w:rsidRPr="00D026F8">
            <w:rPr>
              <w:rFonts w:ascii="Times New Roman" w:eastAsia="Times New Roman" w:hAnsi="Times New Roman" w:cs="Times New Roman"/>
            </w:rPr>
            <w:t xml:space="preserve"> A (2024) Imagining post-marketing: Neo-animist resource circulation and value cocreation. </w:t>
          </w:r>
          <w:r w:rsidRPr="00D026F8">
            <w:rPr>
              <w:rFonts w:ascii="Times New Roman" w:eastAsia="Times New Roman" w:hAnsi="Times New Roman" w:cs="Times New Roman"/>
              <w:i/>
              <w:iCs/>
            </w:rPr>
            <w:t>Journal of Business Research</w:t>
          </w:r>
          <w:r w:rsidRPr="00D026F8">
            <w:rPr>
              <w:rFonts w:ascii="Times New Roman" w:eastAsia="Times New Roman" w:hAnsi="Times New Roman" w:cs="Times New Roman"/>
            </w:rPr>
            <w:t xml:space="preserve"> 176. Elsevier Inc.</w:t>
          </w:r>
        </w:p>
        <w:p w14:paraId="666CD295" w14:textId="77777777" w:rsidR="0088327B" w:rsidRPr="00D026F8" w:rsidRDefault="0088327B" w:rsidP="00D026F8">
          <w:pPr>
            <w:autoSpaceDE w:val="0"/>
            <w:autoSpaceDN w:val="0"/>
            <w:spacing w:line="480" w:lineRule="auto"/>
            <w:ind w:hanging="480"/>
            <w:divId w:val="506560208"/>
            <w:rPr>
              <w:rFonts w:ascii="Times New Roman" w:eastAsia="Times New Roman" w:hAnsi="Times New Roman" w:cs="Times New Roman"/>
            </w:rPr>
          </w:pPr>
          <w:proofErr w:type="spellStart"/>
          <w:r w:rsidRPr="00D026F8">
            <w:rPr>
              <w:rFonts w:ascii="Times New Roman" w:eastAsia="Times New Roman" w:hAnsi="Times New Roman" w:cs="Times New Roman"/>
            </w:rPr>
            <w:t>Arnould</w:t>
          </w:r>
          <w:proofErr w:type="spellEnd"/>
          <w:r w:rsidRPr="00D026F8">
            <w:rPr>
              <w:rFonts w:ascii="Times New Roman" w:eastAsia="Times New Roman" w:hAnsi="Times New Roman" w:cs="Times New Roman"/>
            </w:rPr>
            <w:t xml:space="preserve"> EJ and Price LL (1993) River Magic: Extraordinary Experience and the Extended Service Encounter. </w:t>
          </w:r>
          <w:r w:rsidRPr="00D026F8">
            <w:rPr>
              <w:rFonts w:ascii="Times New Roman" w:eastAsia="Times New Roman" w:hAnsi="Times New Roman" w:cs="Times New Roman"/>
              <w:i/>
              <w:iCs/>
            </w:rPr>
            <w:t>Source Journal of Consumer Research</w:t>
          </w:r>
          <w:r w:rsidRPr="00D026F8">
            <w:rPr>
              <w:rFonts w:ascii="Times New Roman" w:eastAsia="Times New Roman" w:hAnsi="Times New Roman" w:cs="Times New Roman"/>
            </w:rPr>
            <w:t xml:space="preserve"> 20(1): 24–45.</w:t>
          </w:r>
        </w:p>
        <w:p w14:paraId="77D79569" w14:textId="77777777" w:rsidR="0088327B" w:rsidRPr="00D026F8" w:rsidRDefault="0088327B" w:rsidP="00D026F8">
          <w:pPr>
            <w:autoSpaceDE w:val="0"/>
            <w:autoSpaceDN w:val="0"/>
            <w:spacing w:line="480" w:lineRule="auto"/>
            <w:ind w:hanging="480"/>
            <w:divId w:val="326901422"/>
            <w:rPr>
              <w:rFonts w:ascii="Times New Roman" w:eastAsia="Times New Roman" w:hAnsi="Times New Roman" w:cs="Times New Roman"/>
            </w:rPr>
          </w:pPr>
          <w:r w:rsidRPr="00D026F8">
            <w:rPr>
              <w:rFonts w:ascii="Times New Roman" w:eastAsia="Times New Roman" w:hAnsi="Times New Roman" w:cs="Times New Roman"/>
            </w:rPr>
            <w:t xml:space="preserve">Austin JL (1963) </w:t>
          </w:r>
          <w:r w:rsidRPr="00D026F8">
            <w:rPr>
              <w:rFonts w:ascii="Times New Roman" w:eastAsia="Times New Roman" w:hAnsi="Times New Roman" w:cs="Times New Roman"/>
              <w:i/>
              <w:iCs/>
            </w:rPr>
            <w:t>How to Do Things with Words</w:t>
          </w:r>
          <w:r w:rsidRPr="00D026F8">
            <w:rPr>
              <w:rFonts w:ascii="Times New Roman" w:eastAsia="Times New Roman" w:hAnsi="Times New Roman" w:cs="Times New Roman"/>
            </w:rPr>
            <w:t>. London: Penguin.</w:t>
          </w:r>
        </w:p>
        <w:p w14:paraId="248BE3F1" w14:textId="77777777" w:rsidR="0088327B" w:rsidRPr="00D026F8" w:rsidRDefault="0088327B" w:rsidP="00D026F8">
          <w:pPr>
            <w:autoSpaceDE w:val="0"/>
            <w:autoSpaceDN w:val="0"/>
            <w:spacing w:line="480" w:lineRule="auto"/>
            <w:ind w:hanging="480"/>
            <w:divId w:val="1357736344"/>
            <w:rPr>
              <w:rFonts w:ascii="Times New Roman" w:eastAsia="Times New Roman" w:hAnsi="Times New Roman" w:cs="Times New Roman"/>
            </w:rPr>
          </w:pPr>
          <w:r w:rsidRPr="00D026F8">
            <w:rPr>
              <w:rFonts w:ascii="Times New Roman" w:eastAsia="Times New Roman" w:hAnsi="Times New Roman" w:cs="Times New Roman"/>
            </w:rPr>
            <w:t xml:space="preserve">Banerjee SB, </w:t>
          </w:r>
          <w:proofErr w:type="spellStart"/>
          <w:r w:rsidRPr="00D026F8">
            <w:rPr>
              <w:rFonts w:ascii="Times New Roman" w:eastAsia="Times New Roman" w:hAnsi="Times New Roman" w:cs="Times New Roman"/>
            </w:rPr>
            <w:t>Jermier</w:t>
          </w:r>
          <w:proofErr w:type="spellEnd"/>
          <w:r w:rsidRPr="00D026F8">
            <w:rPr>
              <w:rFonts w:ascii="Times New Roman" w:eastAsia="Times New Roman" w:hAnsi="Times New Roman" w:cs="Times New Roman"/>
            </w:rPr>
            <w:t xml:space="preserve"> JM, </w:t>
          </w:r>
          <w:proofErr w:type="spellStart"/>
          <w:r w:rsidRPr="00D026F8">
            <w:rPr>
              <w:rFonts w:ascii="Times New Roman" w:eastAsia="Times New Roman" w:hAnsi="Times New Roman" w:cs="Times New Roman"/>
            </w:rPr>
            <w:t>Peredo</w:t>
          </w:r>
          <w:proofErr w:type="spellEnd"/>
          <w:r w:rsidRPr="00D026F8">
            <w:rPr>
              <w:rFonts w:ascii="Times New Roman" w:eastAsia="Times New Roman" w:hAnsi="Times New Roman" w:cs="Times New Roman"/>
            </w:rPr>
            <w:t xml:space="preserve"> AM, et al. (2021) Theoretical perspectives on organizations and organizing in a post-growth era. </w:t>
          </w:r>
          <w:r w:rsidRPr="00D026F8">
            <w:rPr>
              <w:rFonts w:ascii="Times New Roman" w:eastAsia="Times New Roman" w:hAnsi="Times New Roman" w:cs="Times New Roman"/>
              <w:i/>
              <w:iCs/>
            </w:rPr>
            <w:t>Organization</w:t>
          </w:r>
          <w:r w:rsidRPr="00D026F8">
            <w:rPr>
              <w:rFonts w:ascii="Times New Roman" w:eastAsia="Times New Roman" w:hAnsi="Times New Roman" w:cs="Times New Roman"/>
            </w:rPr>
            <w:t xml:space="preserve"> 28(3): 337–357.</w:t>
          </w:r>
        </w:p>
        <w:p w14:paraId="25B465B3" w14:textId="77777777" w:rsidR="0088327B" w:rsidRPr="00D026F8" w:rsidRDefault="0088327B" w:rsidP="00D026F8">
          <w:pPr>
            <w:autoSpaceDE w:val="0"/>
            <w:autoSpaceDN w:val="0"/>
            <w:spacing w:line="480" w:lineRule="auto"/>
            <w:ind w:hanging="480"/>
            <w:divId w:val="675228184"/>
            <w:rPr>
              <w:rFonts w:ascii="Times New Roman" w:eastAsia="Times New Roman" w:hAnsi="Times New Roman" w:cs="Times New Roman"/>
            </w:rPr>
          </w:pPr>
          <w:r w:rsidRPr="00D026F8">
            <w:rPr>
              <w:rFonts w:ascii="Times New Roman" w:eastAsia="Times New Roman" w:hAnsi="Times New Roman" w:cs="Times New Roman"/>
            </w:rPr>
            <w:t xml:space="preserve">Bennett J (2010) </w:t>
          </w:r>
          <w:r w:rsidRPr="00D026F8">
            <w:rPr>
              <w:rFonts w:ascii="Times New Roman" w:eastAsia="Times New Roman" w:hAnsi="Times New Roman" w:cs="Times New Roman"/>
              <w:i/>
              <w:iCs/>
            </w:rPr>
            <w:t xml:space="preserve">Vibrant Matter: A Political Ecology of Things </w:t>
          </w:r>
          <w:r w:rsidRPr="00D026F8">
            <w:rPr>
              <w:rFonts w:ascii="Times New Roman" w:eastAsia="Times New Roman" w:hAnsi="Times New Roman" w:cs="Times New Roman"/>
            </w:rPr>
            <w:t>. Durham, NC: Duke University Press.</w:t>
          </w:r>
        </w:p>
        <w:p w14:paraId="14AE5301" w14:textId="77777777" w:rsidR="0088327B" w:rsidRPr="00D026F8" w:rsidRDefault="0088327B" w:rsidP="00D026F8">
          <w:pPr>
            <w:autoSpaceDE w:val="0"/>
            <w:autoSpaceDN w:val="0"/>
            <w:spacing w:line="480" w:lineRule="auto"/>
            <w:ind w:hanging="480"/>
            <w:divId w:val="1896158119"/>
            <w:rPr>
              <w:rFonts w:ascii="Times New Roman" w:eastAsia="Times New Roman" w:hAnsi="Times New Roman" w:cs="Times New Roman"/>
            </w:rPr>
          </w:pPr>
          <w:proofErr w:type="spellStart"/>
          <w:r w:rsidRPr="00D026F8">
            <w:rPr>
              <w:rFonts w:ascii="Times New Roman" w:eastAsia="Times New Roman" w:hAnsi="Times New Roman" w:cs="Times New Roman"/>
            </w:rPr>
            <w:t>Bobulescu</w:t>
          </w:r>
          <w:proofErr w:type="spellEnd"/>
          <w:r w:rsidRPr="00D026F8">
            <w:rPr>
              <w:rFonts w:ascii="Times New Roman" w:eastAsia="Times New Roman" w:hAnsi="Times New Roman" w:cs="Times New Roman"/>
            </w:rPr>
            <w:t xml:space="preserve"> R (2022) Wake up, managers, times have changed! A plea for degrowth pedagogy in business schools. </w:t>
          </w:r>
          <w:r w:rsidRPr="00D026F8">
            <w:rPr>
              <w:rFonts w:ascii="Times New Roman" w:eastAsia="Times New Roman" w:hAnsi="Times New Roman" w:cs="Times New Roman"/>
              <w:i/>
              <w:iCs/>
            </w:rPr>
            <w:t>Policy Futures in Education</w:t>
          </w:r>
          <w:r w:rsidRPr="00D026F8">
            <w:rPr>
              <w:rFonts w:ascii="Times New Roman" w:eastAsia="Times New Roman" w:hAnsi="Times New Roman" w:cs="Times New Roman"/>
            </w:rPr>
            <w:t xml:space="preserve"> 20(2): 188–200.</w:t>
          </w:r>
        </w:p>
        <w:p w14:paraId="7EB31212" w14:textId="77777777" w:rsidR="0088327B" w:rsidRPr="00D026F8" w:rsidRDefault="0088327B" w:rsidP="00D026F8">
          <w:pPr>
            <w:autoSpaceDE w:val="0"/>
            <w:autoSpaceDN w:val="0"/>
            <w:spacing w:line="480" w:lineRule="auto"/>
            <w:ind w:hanging="480"/>
            <w:divId w:val="1091436982"/>
            <w:rPr>
              <w:rFonts w:ascii="Times New Roman" w:eastAsia="Times New Roman" w:hAnsi="Times New Roman" w:cs="Times New Roman"/>
            </w:rPr>
          </w:pPr>
          <w:r w:rsidRPr="00D026F8">
            <w:rPr>
              <w:rFonts w:ascii="Times New Roman" w:eastAsia="Times New Roman" w:hAnsi="Times New Roman" w:cs="Times New Roman"/>
            </w:rPr>
            <w:t xml:space="preserve">Borland H and </w:t>
          </w:r>
          <w:proofErr w:type="spellStart"/>
          <w:r w:rsidRPr="00D026F8">
            <w:rPr>
              <w:rFonts w:ascii="Times New Roman" w:eastAsia="Times New Roman" w:hAnsi="Times New Roman" w:cs="Times New Roman"/>
            </w:rPr>
            <w:t>Lindgreen</w:t>
          </w:r>
          <w:proofErr w:type="spellEnd"/>
          <w:r w:rsidRPr="00D026F8">
            <w:rPr>
              <w:rFonts w:ascii="Times New Roman" w:eastAsia="Times New Roman" w:hAnsi="Times New Roman" w:cs="Times New Roman"/>
            </w:rPr>
            <w:t xml:space="preserve"> A (2013) Sustainability, Epistemology, </w:t>
          </w:r>
          <w:proofErr w:type="spellStart"/>
          <w:r w:rsidRPr="00D026F8">
            <w:rPr>
              <w:rFonts w:ascii="Times New Roman" w:eastAsia="Times New Roman" w:hAnsi="Times New Roman" w:cs="Times New Roman"/>
            </w:rPr>
            <w:t>Ecocentric</w:t>
          </w:r>
          <w:proofErr w:type="spellEnd"/>
          <w:r w:rsidRPr="00D026F8">
            <w:rPr>
              <w:rFonts w:ascii="Times New Roman" w:eastAsia="Times New Roman" w:hAnsi="Times New Roman" w:cs="Times New Roman"/>
            </w:rPr>
            <w:t xml:space="preserve"> Business, and Marketing Strategy: Ideology, Reality, and Vision. </w:t>
          </w:r>
          <w:r w:rsidRPr="00D026F8">
            <w:rPr>
              <w:rFonts w:ascii="Times New Roman" w:eastAsia="Times New Roman" w:hAnsi="Times New Roman" w:cs="Times New Roman"/>
              <w:i/>
              <w:iCs/>
            </w:rPr>
            <w:t>Journal of Business Ethics</w:t>
          </w:r>
          <w:r w:rsidRPr="00D026F8">
            <w:rPr>
              <w:rFonts w:ascii="Times New Roman" w:eastAsia="Times New Roman" w:hAnsi="Times New Roman" w:cs="Times New Roman"/>
            </w:rPr>
            <w:t xml:space="preserve"> 117(1): 173–187.</w:t>
          </w:r>
        </w:p>
        <w:p w14:paraId="36C92C09" w14:textId="77777777" w:rsidR="0088327B" w:rsidRPr="00D026F8" w:rsidRDefault="0088327B" w:rsidP="00D026F8">
          <w:pPr>
            <w:autoSpaceDE w:val="0"/>
            <w:autoSpaceDN w:val="0"/>
            <w:spacing w:line="480" w:lineRule="auto"/>
            <w:ind w:hanging="480"/>
            <w:divId w:val="117458273"/>
            <w:rPr>
              <w:rFonts w:ascii="Times New Roman" w:eastAsia="Times New Roman" w:hAnsi="Times New Roman" w:cs="Times New Roman"/>
            </w:rPr>
          </w:pPr>
          <w:r w:rsidRPr="00D026F8">
            <w:rPr>
              <w:rFonts w:ascii="Times New Roman" w:eastAsia="Times New Roman" w:hAnsi="Times New Roman" w:cs="Times New Roman"/>
            </w:rPr>
            <w:t xml:space="preserve">Bradshaw A and Zwick D (2016) The Field of Business Sustainability and the Death Drive: A Radical Intervention. </w:t>
          </w:r>
          <w:r w:rsidRPr="00D026F8">
            <w:rPr>
              <w:rFonts w:ascii="Times New Roman" w:eastAsia="Times New Roman" w:hAnsi="Times New Roman" w:cs="Times New Roman"/>
              <w:i/>
              <w:iCs/>
            </w:rPr>
            <w:t>Journal of Business Ethics</w:t>
          </w:r>
          <w:r w:rsidRPr="00D026F8">
            <w:rPr>
              <w:rFonts w:ascii="Times New Roman" w:eastAsia="Times New Roman" w:hAnsi="Times New Roman" w:cs="Times New Roman"/>
            </w:rPr>
            <w:t xml:space="preserve"> 136(267–279).</w:t>
          </w:r>
        </w:p>
        <w:p w14:paraId="5EAB1389" w14:textId="77777777" w:rsidR="0088327B" w:rsidRPr="00D026F8" w:rsidRDefault="0088327B" w:rsidP="00D026F8">
          <w:pPr>
            <w:autoSpaceDE w:val="0"/>
            <w:autoSpaceDN w:val="0"/>
            <w:spacing w:line="480" w:lineRule="auto"/>
            <w:ind w:hanging="480"/>
            <w:divId w:val="1111166175"/>
            <w:rPr>
              <w:rFonts w:ascii="Times New Roman" w:eastAsia="Times New Roman" w:hAnsi="Times New Roman" w:cs="Times New Roman"/>
            </w:rPr>
          </w:pPr>
          <w:proofErr w:type="spellStart"/>
          <w:r w:rsidRPr="00D026F8">
            <w:rPr>
              <w:rFonts w:ascii="Times New Roman" w:eastAsia="Times New Roman" w:hAnsi="Times New Roman" w:cs="Times New Roman"/>
            </w:rPr>
            <w:t>Cabantous</w:t>
          </w:r>
          <w:proofErr w:type="spellEnd"/>
          <w:r w:rsidRPr="00D026F8">
            <w:rPr>
              <w:rFonts w:ascii="Times New Roman" w:eastAsia="Times New Roman" w:hAnsi="Times New Roman" w:cs="Times New Roman"/>
            </w:rPr>
            <w:t xml:space="preserve"> L, Gond J-P, Harding N, et al. (2016) Critical Essay: Reconsidering critical performativity. </w:t>
          </w:r>
          <w:r w:rsidRPr="00D026F8">
            <w:rPr>
              <w:rFonts w:ascii="Times New Roman" w:eastAsia="Times New Roman" w:hAnsi="Times New Roman" w:cs="Times New Roman"/>
              <w:i/>
              <w:iCs/>
            </w:rPr>
            <w:t>Human Relations</w:t>
          </w:r>
          <w:r w:rsidRPr="00D026F8">
            <w:rPr>
              <w:rFonts w:ascii="Times New Roman" w:eastAsia="Times New Roman" w:hAnsi="Times New Roman" w:cs="Times New Roman"/>
            </w:rPr>
            <w:t xml:space="preserve"> 69(2): 197–213.</w:t>
          </w:r>
        </w:p>
        <w:p w14:paraId="6419466F" w14:textId="77777777" w:rsidR="0088327B" w:rsidRPr="00D026F8" w:rsidRDefault="0088327B" w:rsidP="00D026F8">
          <w:pPr>
            <w:autoSpaceDE w:val="0"/>
            <w:autoSpaceDN w:val="0"/>
            <w:spacing w:line="480" w:lineRule="auto"/>
            <w:ind w:hanging="480"/>
            <w:divId w:val="1680545412"/>
            <w:rPr>
              <w:rFonts w:ascii="Times New Roman" w:eastAsia="Times New Roman" w:hAnsi="Times New Roman" w:cs="Times New Roman"/>
            </w:rPr>
          </w:pPr>
          <w:r w:rsidRPr="00D026F8">
            <w:rPr>
              <w:rFonts w:ascii="Times New Roman" w:eastAsia="Times New Roman" w:hAnsi="Times New Roman" w:cs="Times New Roman"/>
            </w:rPr>
            <w:t xml:space="preserve">Carrington MJ, Zwick D and Neville B (2016) The ideology of the ethical consumption gap. </w:t>
          </w:r>
          <w:r w:rsidRPr="00D026F8">
            <w:rPr>
              <w:rFonts w:ascii="Times New Roman" w:eastAsia="Times New Roman" w:hAnsi="Times New Roman" w:cs="Times New Roman"/>
              <w:i/>
              <w:iCs/>
            </w:rPr>
            <w:t>Marketing Theory</w:t>
          </w:r>
          <w:r w:rsidRPr="00D026F8">
            <w:rPr>
              <w:rFonts w:ascii="Times New Roman" w:eastAsia="Times New Roman" w:hAnsi="Times New Roman" w:cs="Times New Roman"/>
            </w:rPr>
            <w:t xml:space="preserve"> 16(1): 21–38.</w:t>
          </w:r>
        </w:p>
        <w:p w14:paraId="38AFFE18" w14:textId="77777777" w:rsidR="0088327B" w:rsidRPr="00D026F8" w:rsidRDefault="0088327B" w:rsidP="00D026F8">
          <w:pPr>
            <w:autoSpaceDE w:val="0"/>
            <w:autoSpaceDN w:val="0"/>
            <w:spacing w:line="480" w:lineRule="auto"/>
            <w:ind w:hanging="480"/>
            <w:divId w:val="715857816"/>
            <w:rPr>
              <w:rFonts w:ascii="Times New Roman" w:eastAsia="Times New Roman" w:hAnsi="Times New Roman" w:cs="Times New Roman"/>
            </w:rPr>
          </w:pPr>
          <w:r w:rsidRPr="00D026F8">
            <w:rPr>
              <w:rFonts w:ascii="Times New Roman" w:eastAsia="Times New Roman" w:hAnsi="Times New Roman" w:cs="Times New Roman"/>
            </w:rPr>
            <w:lastRenderedPageBreak/>
            <w:t xml:space="preserve">Casey K, </w:t>
          </w:r>
          <w:proofErr w:type="spellStart"/>
          <w:r w:rsidRPr="00D026F8">
            <w:rPr>
              <w:rFonts w:ascii="Times New Roman" w:eastAsia="Times New Roman" w:hAnsi="Times New Roman" w:cs="Times New Roman"/>
            </w:rPr>
            <w:t>Lichrou</w:t>
          </w:r>
          <w:proofErr w:type="spellEnd"/>
          <w:r w:rsidRPr="00D026F8">
            <w:rPr>
              <w:rFonts w:ascii="Times New Roman" w:eastAsia="Times New Roman" w:hAnsi="Times New Roman" w:cs="Times New Roman"/>
            </w:rPr>
            <w:t xml:space="preserve"> M and O’Malley L (2020) Prefiguring sustainable living: an ecovillage story. </w:t>
          </w:r>
          <w:r w:rsidRPr="00D026F8">
            <w:rPr>
              <w:rFonts w:ascii="Times New Roman" w:eastAsia="Times New Roman" w:hAnsi="Times New Roman" w:cs="Times New Roman"/>
              <w:i/>
              <w:iCs/>
            </w:rPr>
            <w:t>Journal of Marketing Management</w:t>
          </w:r>
          <w:r w:rsidRPr="00D026F8">
            <w:rPr>
              <w:rFonts w:ascii="Times New Roman" w:eastAsia="Times New Roman" w:hAnsi="Times New Roman" w:cs="Times New Roman"/>
            </w:rPr>
            <w:t xml:space="preserve"> 36(17–18). Routledge: 1658–1679.</w:t>
          </w:r>
        </w:p>
        <w:p w14:paraId="52B3BC87" w14:textId="77777777" w:rsidR="0088327B" w:rsidRPr="00D026F8" w:rsidRDefault="0088327B" w:rsidP="00D026F8">
          <w:pPr>
            <w:autoSpaceDE w:val="0"/>
            <w:autoSpaceDN w:val="0"/>
            <w:spacing w:line="480" w:lineRule="auto"/>
            <w:ind w:hanging="480"/>
            <w:divId w:val="1998460878"/>
            <w:rPr>
              <w:rFonts w:ascii="Times New Roman" w:eastAsia="Times New Roman" w:hAnsi="Times New Roman" w:cs="Times New Roman"/>
            </w:rPr>
          </w:pPr>
          <w:r w:rsidRPr="00D026F8">
            <w:rPr>
              <w:rFonts w:ascii="Times New Roman" w:eastAsia="Times New Roman" w:hAnsi="Times New Roman" w:cs="Times New Roman"/>
            </w:rPr>
            <w:t xml:space="preserve">Catterall M, </w:t>
          </w:r>
          <w:proofErr w:type="spellStart"/>
          <w:r w:rsidRPr="00D026F8">
            <w:rPr>
              <w:rFonts w:ascii="Times New Roman" w:eastAsia="Times New Roman" w:hAnsi="Times New Roman" w:cs="Times New Roman"/>
            </w:rPr>
            <w:t>Maclaran</w:t>
          </w:r>
          <w:proofErr w:type="spellEnd"/>
          <w:r w:rsidRPr="00D026F8">
            <w:rPr>
              <w:rFonts w:ascii="Times New Roman" w:eastAsia="Times New Roman" w:hAnsi="Times New Roman" w:cs="Times New Roman"/>
            </w:rPr>
            <w:t xml:space="preserve"> P and Stevens L (1999) Critical marketing in the classroom: possibilities and challenges. </w:t>
          </w:r>
          <w:r w:rsidRPr="00D026F8">
            <w:rPr>
              <w:rFonts w:ascii="Times New Roman" w:eastAsia="Times New Roman" w:hAnsi="Times New Roman" w:cs="Times New Roman"/>
              <w:i/>
              <w:iCs/>
            </w:rPr>
            <w:t>Marketing Intelligence &amp; Planning</w:t>
          </w:r>
          <w:r w:rsidRPr="00D026F8">
            <w:rPr>
              <w:rFonts w:ascii="Times New Roman" w:eastAsia="Times New Roman" w:hAnsi="Times New Roman" w:cs="Times New Roman"/>
            </w:rPr>
            <w:t xml:space="preserve"> 17(7): 344–353.</w:t>
          </w:r>
        </w:p>
        <w:p w14:paraId="545470C4" w14:textId="77777777" w:rsidR="0088327B" w:rsidRPr="00D026F8" w:rsidRDefault="0088327B" w:rsidP="00D026F8">
          <w:pPr>
            <w:autoSpaceDE w:val="0"/>
            <w:autoSpaceDN w:val="0"/>
            <w:spacing w:line="480" w:lineRule="auto"/>
            <w:ind w:hanging="480"/>
            <w:divId w:val="1556118689"/>
            <w:rPr>
              <w:rFonts w:ascii="Times New Roman" w:eastAsia="Times New Roman" w:hAnsi="Times New Roman" w:cs="Times New Roman"/>
            </w:rPr>
          </w:pPr>
          <w:proofErr w:type="spellStart"/>
          <w:r w:rsidRPr="00D026F8">
            <w:rPr>
              <w:rFonts w:ascii="Times New Roman" w:eastAsia="Times New Roman" w:hAnsi="Times New Roman" w:cs="Times New Roman"/>
            </w:rPr>
            <w:t>Chatzidakis</w:t>
          </w:r>
          <w:proofErr w:type="spellEnd"/>
          <w:r w:rsidRPr="00D026F8">
            <w:rPr>
              <w:rFonts w:ascii="Times New Roman" w:eastAsia="Times New Roman" w:hAnsi="Times New Roman" w:cs="Times New Roman"/>
            </w:rPr>
            <w:t xml:space="preserve"> A and Lee MSW (2013) Anti-Consumption as the Study of Reasons against. </w:t>
          </w:r>
          <w:r w:rsidRPr="00D026F8">
            <w:rPr>
              <w:rFonts w:ascii="Times New Roman" w:eastAsia="Times New Roman" w:hAnsi="Times New Roman" w:cs="Times New Roman"/>
              <w:i/>
              <w:iCs/>
            </w:rPr>
            <w:t xml:space="preserve">Journal of </w:t>
          </w:r>
          <w:proofErr w:type="spellStart"/>
          <w:r w:rsidRPr="00D026F8">
            <w:rPr>
              <w:rFonts w:ascii="Times New Roman" w:eastAsia="Times New Roman" w:hAnsi="Times New Roman" w:cs="Times New Roman"/>
              <w:i/>
              <w:iCs/>
            </w:rPr>
            <w:t>Macromarketing</w:t>
          </w:r>
          <w:proofErr w:type="spellEnd"/>
          <w:r w:rsidRPr="00D026F8">
            <w:rPr>
              <w:rFonts w:ascii="Times New Roman" w:eastAsia="Times New Roman" w:hAnsi="Times New Roman" w:cs="Times New Roman"/>
            </w:rPr>
            <w:t xml:space="preserve"> 33(3): 190–203.</w:t>
          </w:r>
        </w:p>
        <w:p w14:paraId="4676F45B" w14:textId="77777777" w:rsidR="0088327B" w:rsidRPr="00D026F8" w:rsidRDefault="0088327B" w:rsidP="00D026F8">
          <w:pPr>
            <w:autoSpaceDE w:val="0"/>
            <w:autoSpaceDN w:val="0"/>
            <w:spacing w:line="480" w:lineRule="auto"/>
            <w:ind w:hanging="480"/>
            <w:divId w:val="474952704"/>
            <w:rPr>
              <w:rFonts w:ascii="Times New Roman" w:eastAsia="Times New Roman" w:hAnsi="Times New Roman" w:cs="Times New Roman"/>
            </w:rPr>
          </w:pPr>
          <w:proofErr w:type="spellStart"/>
          <w:r w:rsidRPr="00D026F8">
            <w:rPr>
              <w:rFonts w:ascii="Times New Roman" w:eastAsia="Times New Roman" w:hAnsi="Times New Roman" w:cs="Times New Roman"/>
            </w:rPr>
            <w:t>Chertkovskaya</w:t>
          </w:r>
          <w:proofErr w:type="spellEnd"/>
          <w:r w:rsidRPr="00D026F8">
            <w:rPr>
              <w:rFonts w:ascii="Times New Roman" w:eastAsia="Times New Roman" w:hAnsi="Times New Roman" w:cs="Times New Roman"/>
            </w:rPr>
            <w:t xml:space="preserve"> E and </w:t>
          </w:r>
          <w:proofErr w:type="spellStart"/>
          <w:r w:rsidRPr="00D026F8">
            <w:rPr>
              <w:rFonts w:ascii="Times New Roman" w:eastAsia="Times New Roman" w:hAnsi="Times New Roman" w:cs="Times New Roman"/>
            </w:rPr>
            <w:t>Paulsson</w:t>
          </w:r>
          <w:proofErr w:type="spellEnd"/>
          <w:r w:rsidRPr="00D026F8">
            <w:rPr>
              <w:rFonts w:ascii="Times New Roman" w:eastAsia="Times New Roman" w:hAnsi="Times New Roman" w:cs="Times New Roman"/>
            </w:rPr>
            <w:t xml:space="preserve"> A (2021) Countering corporate violence: Degrowth, </w:t>
          </w:r>
          <w:proofErr w:type="spellStart"/>
          <w:r w:rsidRPr="00D026F8">
            <w:rPr>
              <w:rFonts w:ascii="Times New Roman" w:eastAsia="Times New Roman" w:hAnsi="Times New Roman" w:cs="Times New Roman"/>
            </w:rPr>
            <w:t>ecosocialism</w:t>
          </w:r>
          <w:proofErr w:type="spellEnd"/>
          <w:r w:rsidRPr="00D026F8">
            <w:rPr>
              <w:rFonts w:ascii="Times New Roman" w:eastAsia="Times New Roman" w:hAnsi="Times New Roman" w:cs="Times New Roman"/>
            </w:rPr>
            <w:t xml:space="preserve"> and organising beyond the destructive forces of capitalism. </w:t>
          </w:r>
          <w:r w:rsidRPr="00D026F8">
            <w:rPr>
              <w:rFonts w:ascii="Times New Roman" w:eastAsia="Times New Roman" w:hAnsi="Times New Roman" w:cs="Times New Roman"/>
              <w:i/>
              <w:iCs/>
            </w:rPr>
            <w:t>Organization</w:t>
          </w:r>
          <w:r w:rsidRPr="00D026F8">
            <w:rPr>
              <w:rFonts w:ascii="Times New Roman" w:eastAsia="Times New Roman" w:hAnsi="Times New Roman" w:cs="Times New Roman"/>
            </w:rPr>
            <w:t xml:space="preserve"> 28(3): 405–425.</w:t>
          </w:r>
        </w:p>
        <w:p w14:paraId="5C892923" w14:textId="77777777" w:rsidR="0088327B" w:rsidRPr="00D026F8" w:rsidRDefault="0088327B" w:rsidP="00D026F8">
          <w:pPr>
            <w:autoSpaceDE w:val="0"/>
            <w:autoSpaceDN w:val="0"/>
            <w:spacing w:line="480" w:lineRule="auto"/>
            <w:ind w:hanging="480"/>
            <w:divId w:val="556891971"/>
            <w:rPr>
              <w:rFonts w:ascii="Times New Roman" w:eastAsia="Times New Roman" w:hAnsi="Times New Roman" w:cs="Times New Roman"/>
            </w:rPr>
          </w:pPr>
          <w:proofErr w:type="spellStart"/>
          <w:r w:rsidRPr="00D026F8">
            <w:rPr>
              <w:rFonts w:ascii="Times New Roman" w:eastAsia="Times New Roman" w:hAnsi="Times New Roman" w:cs="Times New Roman"/>
            </w:rPr>
            <w:t>Cluley</w:t>
          </w:r>
          <w:proofErr w:type="spellEnd"/>
          <w:r w:rsidRPr="00D026F8">
            <w:rPr>
              <w:rFonts w:ascii="Times New Roman" w:eastAsia="Times New Roman" w:hAnsi="Times New Roman" w:cs="Times New Roman"/>
            </w:rPr>
            <w:t xml:space="preserve"> R and Dunne S (2012) From commodity fetishism to commodity narcissism. </w:t>
          </w:r>
          <w:r w:rsidRPr="00D026F8">
            <w:rPr>
              <w:rFonts w:ascii="Times New Roman" w:eastAsia="Times New Roman" w:hAnsi="Times New Roman" w:cs="Times New Roman"/>
              <w:i/>
              <w:iCs/>
            </w:rPr>
            <w:t>Marketing Theory</w:t>
          </w:r>
          <w:r w:rsidRPr="00D026F8">
            <w:rPr>
              <w:rFonts w:ascii="Times New Roman" w:eastAsia="Times New Roman" w:hAnsi="Times New Roman" w:cs="Times New Roman"/>
            </w:rPr>
            <w:t xml:space="preserve"> 12(3). SAGE </w:t>
          </w:r>
          <w:proofErr w:type="spellStart"/>
          <w:r w:rsidRPr="00D026F8">
            <w:rPr>
              <w:rFonts w:ascii="Times New Roman" w:eastAsia="Times New Roman" w:hAnsi="Times New Roman" w:cs="Times New Roman"/>
            </w:rPr>
            <w:t>PublicationsSage</w:t>
          </w:r>
          <w:proofErr w:type="spellEnd"/>
          <w:r w:rsidRPr="00D026F8">
            <w:rPr>
              <w:rFonts w:ascii="Times New Roman" w:eastAsia="Times New Roman" w:hAnsi="Times New Roman" w:cs="Times New Roman"/>
            </w:rPr>
            <w:t xml:space="preserve"> UK: London, England: 251–265.</w:t>
          </w:r>
        </w:p>
        <w:p w14:paraId="14FC1B01" w14:textId="77777777" w:rsidR="0088327B" w:rsidRPr="00D026F8" w:rsidRDefault="0088327B" w:rsidP="00D026F8">
          <w:pPr>
            <w:autoSpaceDE w:val="0"/>
            <w:autoSpaceDN w:val="0"/>
            <w:spacing w:line="480" w:lineRule="auto"/>
            <w:ind w:hanging="480"/>
            <w:divId w:val="587471509"/>
            <w:rPr>
              <w:rFonts w:ascii="Times New Roman" w:eastAsia="Times New Roman" w:hAnsi="Times New Roman" w:cs="Times New Roman"/>
            </w:rPr>
          </w:pPr>
          <w:r w:rsidRPr="00D026F8">
            <w:rPr>
              <w:rFonts w:ascii="Times New Roman" w:eastAsia="Times New Roman" w:hAnsi="Times New Roman" w:cs="Times New Roman"/>
            </w:rPr>
            <w:t xml:space="preserve">Coffin J (2022) Less than net zero: Redirecting capitalist fantasies through </w:t>
          </w:r>
          <w:proofErr w:type="spellStart"/>
          <w:r w:rsidRPr="00D026F8">
            <w:rPr>
              <w:rFonts w:ascii="Times New Roman" w:eastAsia="Times New Roman" w:hAnsi="Times New Roman" w:cs="Times New Roman"/>
            </w:rPr>
            <w:t>fetishistic</w:t>
          </w:r>
          <w:proofErr w:type="spellEnd"/>
          <w:r w:rsidRPr="00D026F8">
            <w:rPr>
              <w:rFonts w:ascii="Times New Roman" w:eastAsia="Times New Roman" w:hAnsi="Times New Roman" w:cs="Times New Roman"/>
            </w:rPr>
            <w:t xml:space="preserve"> reversal. </w:t>
          </w:r>
          <w:r w:rsidRPr="00D026F8">
            <w:rPr>
              <w:rFonts w:ascii="Times New Roman" w:eastAsia="Times New Roman" w:hAnsi="Times New Roman" w:cs="Times New Roman"/>
              <w:i/>
              <w:iCs/>
            </w:rPr>
            <w:t>Marketing Theory</w:t>
          </w:r>
          <w:r w:rsidRPr="00D026F8">
            <w:rPr>
              <w:rFonts w:ascii="Times New Roman" w:eastAsia="Times New Roman" w:hAnsi="Times New Roman" w:cs="Times New Roman"/>
            </w:rPr>
            <w:t xml:space="preserve"> 22(3). SAGE </w:t>
          </w:r>
          <w:proofErr w:type="spellStart"/>
          <w:r w:rsidRPr="00D026F8">
            <w:rPr>
              <w:rFonts w:ascii="Times New Roman" w:eastAsia="Times New Roman" w:hAnsi="Times New Roman" w:cs="Times New Roman"/>
            </w:rPr>
            <w:t>PublicationsSage</w:t>
          </w:r>
          <w:proofErr w:type="spellEnd"/>
          <w:r w:rsidRPr="00D026F8">
            <w:rPr>
              <w:rFonts w:ascii="Times New Roman" w:eastAsia="Times New Roman" w:hAnsi="Times New Roman" w:cs="Times New Roman"/>
            </w:rPr>
            <w:t xml:space="preserve"> UK: London, England: 465–474.</w:t>
          </w:r>
        </w:p>
        <w:p w14:paraId="26A4AF6F" w14:textId="77777777" w:rsidR="0088327B" w:rsidRPr="00D026F8" w:rsidRDefault="0088327B" w:rsidP="00D026F8">
          <w:pPr>
            <w:autoSpaceDE w:val="0"/>
            <w:autoSpaceDN w:val="0"/>
            <w:spacing w:line="480" w:lineRule="auto"/>
            <w:ind w:hanging="480"/>
            <w:divId w:val="2089576641"/>
            <w:rPr>
              <w:rFonts w:ascii="Times New Roman" w:eastAsia="Times New Roman" w:hAnsi="Times New Roman" w:cs="Times New Roman"/>
            </w:rPr>
          </w:pPr>
          <w:r w:rsidRPr="00D026F8">
            <w:rPr>
              <w:rFonts w:ascii="Times New Roman" w:eastAsia="Times New Roman" w:hAnsi="Times New Roman" w:cs="Times New Roman"/>
            </w:rPr>
            <w:t xml:space="preserve">Cova B, </w:t>
          </w:r>
          <w:proofErr w:type="spellStart"/>
          <w:r w:rsidRPr="00D026F8">
            <w:rPr>
              <w:rFonts w:ascii="Times New Roman" w:eastAsia="Times New Roman" w:hAnsi="Times New Roman" w:cs="Times New Roman"/>
            </w:rPr>
            <w:t>Maclaran</w:t>
          </w:r>
          <w:proofErr w:type="spellEnd"/>
          <w:r w:rsidRPr="00D026F8">
            <w:rPr>
              <w:rFonts w:ascii="Times New Roman" w:eastAsia="Times New Roman" w:hAnsi="Times New Roman" w:cs="Times New Roman"/>
            </w:rPr>
            <w:t xml:space="preserve"> P and Bradshaw A (2013) Rethinking consumer culture theory from the postmodern to the communist horizon. </w:t>
          </w:r>
          <w:r w:rsidRPr="00D026F8">
            <w:rPr>
              <w:rFonts w:ascii="Times New Roman" w:eastAsia="Times New Roman" w:hAnsi="Times New Roman" w:cs="Times New Roman"/>
              <w:i/>
              <w:iCs/>
            </w:rPr>
            <w:t>Marketing Theory</w:t>
          </w:r>
          <w:r w:rsidRPr="00D026F8">
            <w:rPr>
              <w:rFonts w:ascii="Times New Roman" w:eastAsia="Times New Roman" w:hAnsi="Times New Roman" w:cs="Times New Roman"/>
            </w:rPr>
            <w:t xml:space="preserve"> 13(2). SAGE </w:t>
          </w:r>
          <w:proofErr w:type="spellStart"/>
          <w:r w:rsidRPr="00D026F8">
            <w:rPr>
              <w:rFonts w:ascii="Times New Roman" w:eastAsia="Times New Roman" w:hAnsi="Times New Roman" w:cs="Times New Roman"/>
            </w:rPr>
            <w:t>PublicationsSage</w:t>
          </w:r>
          <w:proofErr w:type="spellEnd"/>
          <w:r w:rsidRPr="00D026F8">
            <w:rPr>
              <w:rFonts w:ascii="Times New Roman" w:eastAsia="Times New Roman" w:hAnsi="Times New Roman" w:cs="Times New Roman"/>
            </w:rPr>
            <w:t xml:space="preserve"> UK: London, England: 213–225.</w:t>
          </w:r>
        </w:p>
        <w:p w14:paraId="16EB0666" w14:textId="77777777" w:rsidR="0088327B" w:rsidRPr="00D026F8" w:rsidRDefault="0088327B" w:rsidP="00D026F8">
          <w:pPr>
            <w:autoSpaceDE w:val="0"/>
            <w:autoSpaceDN w:val="0"/>
            <w:spacing w:line="480" w:lineRule="auto"/>
            <w:ind w:hanging="480"/>
            <w:divId w:val="1302687152"/>
            <w:rPr>
              <w:rFonts w:ascii="Times New Roman" w:eastAsia="Times New Roman" w:hAnsi="Times New Roman" w:cs="Times New Roman"/>
            </w:rPr>
          </w:pPr>
          <w:r w:rsidRPr="00D026F8">
            <w:rPr>
              <w:rFonts w:ascii="Times New Roman" w:eastAsia="Times New Roman" w:hAnsi="Times New Roman" w:cs="Times New Roman"/>
            </w:rPr>
            <w:t xml:space="preserve">Dittmer K (2013) Local currencies for purposive degrowth? A quality check of some proposals for changing money-as-usual. </w:t>
          </w:r>
          <w:r w:rsidRPr="00D026F8">
            <w:rPr>
              <w:rFonts w:ascii="Times New Roman" w:eastAsia="Times New Roman" w:hAnsi="Times New Roman" w:cs="Times New Roman"/>
              <w:i/>
              <w:iCs/>
            </w:rPr>
            <w:t>Journal of Cleaner Production</w:t>
          </w:r>
          <w:r w:rsidRPr="00D026F8">
            <w:rPr>
              <w:rFonts w:ascii="Times New Roman" w:eastAsia="Times New Roman" w:hAnsi="Times New Roman" w:cs="Times New Roman"/>
            </w:rPr>
            <w:t xml:space="preserve"> 54: 3–13.</w:t>
          </w:r>
        </w:p>
        <w:p w14:paraId="51613F0F" w14:textId="77777777" w:rsidR="0088327B" w:rsidRPr="00D026F8" w:rsidRDefault="0088327B" w:rsidP="00D026F8">
          <w:pPr>
            <w:autoSpaceDE w:val="0"/>
            <w:autoSpaceDN w:val="0"/>
            <w:spacing w:line="480" w:lineRule="auto"/>
            <w:ind w:hanging="480"/>
            <w:divId w:val="1055664244"/>
            <w:rPr>
              <w:rFonts w:ascii="Times New Roman" w:eastAsia="Times New Roman" w:hAnsi="Times New Roman" w:cs="Times New Roman"/>
            </w:rPr>
          </w:pPr>
          <w:r w:rsidRPr="00D026F8">
            <w:rPr>
              <w:rFonts w:ascii="Times New Roman" w:eastAsia="Times New Roman" w:hAnsi="Times New Roman" w:cs="Times New Roman"/>
            </w:rPr>
            <w:t xml:space="preserve">Escobar A (2015) Degrowth, </w:t>
          </w:r>
          <w:proofErr w:type="spellStart"/>
          <w:r w:rsidRPr="00D026F8">
            <w:rPr>
              <w:rFonts w:ascii="Times New Roman" w:eastAsia="Times New Roman" w:hAnsi="Times New Roman" w:cs="Times New Roman"/>
            </w:rPr>
            <w:t>postdevelopment</w:t>
          </w:r>
          <w:proofErr w:type="spellEnd"/>
          <w:r w:rsidRPr="00D026F8">
            <w:rPr>
              <w:rFonts w:ascii="Times New Roman" w:eastAsia="Times New Roman" w:hAnsi="Times New Roman" w:cs="Times New Roman"/>
            </w:rPr>
            <w:t xml:space="preserve">, and transitions: a preliminary conversation. </w:t>
          </w:r>
          <w:r w:rsidRPr="00D026F8">
            <w:rPr>
              <w:rFonts w:ascii="Times New Roman" w:eastAsia="Times New Roman" w:hAnsi="Times New Roman" w:cs="Times New Roman"/>
              <w:i/>
              <w:iCs/>
            </w:rPr>
            <w:t>Sustainability Science</w:t>
          </w:r>
          <w:r w:rsidRPr="00D026F8">
            <w:rPr>
              <w:rFonts w:ascii="Times New Roman" w:eastAsia="Times New Roman" w:hAnsi="Times New Roman" w:cs="Times New Roman"/>
            </w:rPr>
            <w:t xml:space="preserve"> 10(3): 451–462.</w:t>
          </w:r>
        </w:p>
        <w:p w14:paraId="1ABD11A5" w14:textId="77777777" w:rsidR="0088327B" w:rsidRPr="00D026F8" w:rsidRDefault="0088327B" w:rsidP="00D026F8">
          <w:pPr>
            <w:autoSpaceDE w:val="0"/>
            <w:autoSpaceDN w:val="0"/>
            <w:spacing w:line="480" w:lineRule="auto"/>
            <w:ind w:hanging="480"/>
            <w:divId w:val="595138898"/>
            <w:rPr>
              <w:rFonts w:ascii="Times New Roman" w:eastAsia="Times New Roman" w:hAnsi="Times New Roman" w:cs="Times New Roman"/>
            </w:rPr>
          </w:pPr>
          <w:r w:rsidRPr="00D026F8">
            <w:rPr>
              <w:rFonts w:ascii="Times New Roman" w:eastAsia="Times New Roman" w:hAnsi="Times New Roman" w:cs="Times New Roman"/>
            </w:rPr>
            <w:t xml:space="preserve">Ferraro F, Pfeffer J and Sutton RI (2005) Economics Language and Assumptions: How Theories can Become Self-Fulfilling. </w:t>
          </w:r>
          <w:r w:rsidRPr="00D026F8">
            <w:rPr>
              <w:rFonts w:ascii="Times New Roman" w:eastAsia="Times New Roman" w:hAnsi="Times New Roman" w:cs="Times New Roman"/>
              <w:i/>
              <w:iCs/>
            </w:rPr>
            <w:t>Academy of Management Review</w:t>
          </w:r>
          <w:r w:rsidRPr="00D026F8">
            <w:rPr>
              <w:rFonts w:ascii="Times New Roman" w:eastAsia="Times New Roman" w:hAnsi="Times New Roman" w:cs="Times New Roman"/>
            </w:rPr>
            <w:t xml:space="preserve"> 30(1): 8–24.</w:t>
          </w:r>
        </w:p>
        <w:p w14:paraId="625AAFB2" w14:textId="77777777" w:rsidR="0088327B" w:rsidRPr="00D026F8" w:rsidRDefault="0088327B" w:rsidP="00D026F8">
          <w:pPr>
            <w:autoSpaceDE w:val="0"/>
            <w:autoSpaceDN w:val="0"/>
            <w:spacing w:line="480" w:lineRule="auto"/>
            <w:ind w:hanging="480"/>
            <w:divId w:val="8530571"/>
            <w:rPr>
              <w:rFonts w:ascii="Times New Roman" w:eastAsia="Times New Roman" w:hAnsi="Times New Roman" w:cs="Times New Roman"/>
            </w:rPr>
          </w:pPr>
          <w:r w:rsidRPr="00D026F8">
            <w:rPr>
              <w:rFonts w:ascii="Times New Roman" w:eastAsia="Times New Roman" w:hAnsi="Times New Roman" w:cs="Times New Roman"/>
            </w:rPr>
            <w:t xml:space="preserve">Fleming P and Banerjee SB (2016) When performativity fails: Implications for Critical Management Studies. </w:t>
          </w:r>
          <w:r w:rsidRPr="00D026F8">
            <w:rPr>
              <w:rFonts w:ascii="Times New Roman" w:eastAsia="Times New Roman" w:hAnsi="Times New Roman" w:cs="Times New Roman"/>
              <w:i/>
              <w:iCs/>
            </w:rPr>
            <w:t>Human Relations</w:t>
          </w:r>
          <w:r w:rsidRPr="00D026F8">
            <w:rPr>
              <w:rFonts w:ascii="Times New Roman" w:eastAsia="Times New Roman" w:hAnsi="Times New Roman" w:cs="Times New Roman"/>
            </w:rPr>
            <w:t xml:space="preserve"> 69(2): 257–276.</w:t>
          </w:r>
        </w:p>
        <w:p w14:paraId="4C1327D0" w14:textId="77777777" w:rsidR="0088327B" w:rsidRPr="00D026F8" w:rsidRDefault="0088327B" w:rsidP="00D026F8">
          <w:pPr>
            <w:autoSpaceDE w:val="0"/>
            <w:autoSpaceDN w:val="0"/>
            <w:spacing w:line="480" w:lineRule="auto"/>
            <w:ind w:hanging="480"/>
            <w:divId w:val="1950357055"/>
            <w:rPr>
              <w:rFonts w:ascii="Times New Roman" w:eastAsia="Times New Roman" w:hAnsi="Times New Roman" w:cs="Times New Roman"/>
            </w:rPr>
          </w:pPr>
          <w:proofErr w:type="spellStart"/>
          <w:r w:rsidRPr="00D026F8">
            <w:rPr>
              <w:rFonts w:ascii="Times New Roman" w:eastAsia="Times New Roman" w:hAnsi="Times New Roman" w:cs="Times New Roman"/>
            </w:rPr>
            <w:lastRenderedPageBreak/>
            <w:t>Friere</w:t>
          </w:r>
          <w:proofErr w:type="spellEnd"/>
          <w:r w:rsidRPr="00D026F8">
            <w:rPr>
              <w:rFonts w:ascii="Times New Roman" w:eastAsia="Times New Roman" w:hAnsi="Times New Roman" w:cs="Times New Roman"/>
            </w:rPr>
            <w:t xml:space="preserve"> P (1972) </w:t>
          </w:r>
          <w:r w:rsidRPr="00D026F8">
            <w:rPr>
              <w:rFonts w:ascii="Times New Roman" w:eastAsia="Times New Roman" w:hAnsi="Times New Roman" w:cs="Times New Roman"/>
              <w:i/>
              <w:iCs/>
            </w:rPr>
            <w:t>Pedagogy of the Oppressed</w:t>
          </w:r>
          <w:r w:rsidRPr="00D026F8">
            <w:rPr>
              <w:rFonts w:ascii="Times New Roman" w:eastAsia="Times New Roman" w:hAnsi="Times New Roman" w:cs="Times New Roman"/>
            </w:rPr>
            <w:t>. Harmondsworth: Penguin.</w:t>
          </w:r>
        </w:p>
        <w:p w14:paraId="15EB42D6" w14:textId="77777777" w:rsidR="0088327B" w:rsidRPr="00D026F8" w:rsidRDefault="0088327B" w:rsidP="00D026F8">
          <w:pPr>
            <w:autoSpaceDE w:val="0"/>
            <w:autoSpaceDN w:val="0"/>
            <w:spacing w:line="480" w:lineRule="auto"/>
            <w:ind w:hanging="480"/>
            <w:divId w:val="1499078488"/>
            <w:rPr>
              <w:rFonts w:ascii="Times New Roman" w:eastAsia="Times New Roman" w:hAnsi="Times New Roman" w:cs="Times New Roman"/>
            </w:rPr>
          </w:pPr>
          <w:r w:rsidRPr="00D026F8">
            <w:rPr>
              <w:rFonts w:ascii="Times New Roman" w:eastAsia="Times New Roman" w:hAnsi="Times New Roman" w:cs="Times New Roman"/>
            </w:rPr>
            <w:t xml:space="preserve">Gibson-Graham JK (2008) Diverse economies: performative practices for `other </w:t>
          </w:r>
          <w:proofErr w:type="gramStart"/>
          <w:r w:rsidRPr="00D026F8">
            <w:rPr>
              <w:rFonts w:ascii="Times New Roman" w:eastAsia="Times New Roman" w:hAnsi="Times New Roman" w:cs="Times New Roman"/>
            </w:rPr>
            <w:t>worlds’</w:t>
          </w:r>
          <w:proofErr w:type="gramEnd"/>
          <w:r w:rsidRPr="00D026F8">
            <w:rPr>
              <w:rFonts w:ascii="Times New Roman" w:eastAsia="Times New Roman" w:hAnsi="Times New Roman" w:cs="Times New Roman"/>
            </w:rPr>
            <w:t xml:space="preserve">. </w:t>
          </w:r>
          <w:r w:rsidRPr="00D026F8">
            <w:rPr>
              <w:rFonts w:ascii="Times New Roman" w:eastAsia="Times New Roman" w:hAnsi="Times New Roman" w:cs="Times New Roman"/>
              <w:i/>
              <w:iCs/>
            </w:rPr>
            <w:t>Progress in Human Geography</w:t>
          </w:r>
          <w:r w:rsidRPr="00D026F8">
            <w:rPr>
              <w:rFonts w:ascii="Times New Roman" w:eastAsia="Times New Roman" w:hAnsi="Times New Roman" w:cs="Times New Roman"/>
            </w:rPr>
            <w:t xml:space="preserve"> 32(5): 613–632.</w:t>
          </w:r>
        </w:p>
        <w:p w14:paraId="7D6FD146" w14:textId="77777777" w:rsidR="0088327B" w:rsidRPr="00D026F8" w:rsidRDefault="0088327B" w:rsidP="00D026F8">
          <w:pPr>
            <w:autoSpaceDE w:val="0"/>
            <w:autoSpaceDN w:val="0"/>
            <w:spacing w:line="480" w:lineRule="auto"/>
            <w:ind w:hanging="480"/>
            <w:divId w:val="332218823"/>
            <w:rPr>
              <w:rFonts w:ascii="Times New Roman" w:eastAsia="Times New Roman" w:hAnsi="Times New Roman" w:cs="Times New Roman"/>
            </w:rPr>
          </w:pPr>
          <w:proofErr w:type="spellStart"/>
          <w:r w:rsidRPr="00D026F8">
            <w:rPr>
              <w:rFonts w:ascii="Times New Roman" w:eastAsia="Times New Roman" w:hAnsi="Times New Roman" w:cs="Times New Roman"/>
            </w:rPr>
            <w:t>Gössling</w:t>
          </w:r>
          <w:proofErr w:type="spellEnd"/>
          <w:r w:rsidRPr="00D026F8">
            <w:rPr>
              <w:rFonts w:ascii="Times New Roman" w:eastAsia="Times New Roman" w:hAnsi="Times New Roman" w:cs="Times New Roman"/>
            </w:rPr>
            <w:t xml:space="preserve"> S, </w:t>
          </w:r>
          <w:proofErr w:type="spellStart"/>
          <w:r w:rsidRPr="00D026F8">
            <w:rPr>
              <w:rFonts w:ascii="Times New Roman" w:eastAsia="Times New Roman" w:hAnsi="Times New Roman" w:cs="Times New Roman"/>
            </w:rPr>
            <w:t>Humpe</w:t>
          </w:r>
          <w:proofErr w:type="spellEnd"/>
          <w:r w:rsidRPr="00D026F8">
            <w:rPr>
              <w:rFonts w:ascii="Times New Roman" w:eastAsia="Times New Roman" w:hAnsi="Times New Roman" w:cs="Times New Roman"/>
            </w:rPr>
            <w:t xml:space="preserve"> A and Bausch T (2020) Does ‘flight shame’ affect social norms? Changing perspectives on the desirability of air travel in Germany. </w:t>
          </w:r>
          <w:r w:rsidRPr="00D026F8">
            <w:rPr>
              <w:rFonts w:ascii="Times New Roman" w:eastAsia="Times New Roman" w:hAnsi="Times New Roman" w:cs="Times New Roman"/>
              <w:i/>
              <w:iCs/>
            </w:rPr>
            <w:t>Journal of Cleaner Production</w:t>
          </w:r>
          <w:r w:rsidRPr="00D026F8">
            <w:rPr>
              <w:rFonts w:ascii="Times New Roman" w:eastAsia="Times New Roman" w:hAnsi="Times New Roman" w:cs="Times New Roman"/>
            </w:rPr>
            <w:t xml:space="preserve"> 266: 122015.</w:t>
          </w:r>
        </w:p>
        <w:p w14:paraId="45BC59D9" w14:textId="77777777" w:rsidR="0088327B" w:rsidRPr="00D026F8" w:rsidRDefault="0088327B" w:rsidP="00D026F8">
          <w:pPr>
            <w:autoSpaceDE w:val="0"/>
            <w:autoSpaceDN w:val="0"/>
            <w:spacing w:line="480" w:lineRule="auto"/>
            <w:ind w:hanging="480"/>
            <w:divId w:val="2095784869"/>
            <w:rPr>
              <w:rFonts w:ascii="Times New Roman" w:eastAsia="Times New Roman" w:hAnsi="Times New Roman" w:cs="Times New Roman"/>
            </w:rPr>
          </w:pPr>
          <w:r w:rsidRPr="00D026F8">
            <w:rPr>
              <w:rFonts w:ascii="Times New Roman" w:eastAsia="Times New Roman" w:hAnsi="Times New Roman" w:cs="Times New Roman"/>
            </w:rPr>
            <w:t xml:space="preserve">Grey C (2002) What are Business Schools for? On Silence and Voice in Management Education. </w:t>
          </w:r>
          <w:r w:rsidRPr="00D026F8">
            <w:rPr>
              <w:rFonts w:ascii="Times New Roman" w:eastAsia="Times New Roman" w:hAnsi="Times New Roman" w:cs="Times New Roman"/>
              <w:i/>
              <w:iCs/>
            </w:rPr>
            <w:t>Journal of Management Education</w:t>
          </w:r>
          <w:r w:rsidRPr="00D026F8">
            <w:rPr>
              <w:rFonts w:ascii="Times New Roman" w:eastAsia="Times New Roman" w:hAnsi="Times New Roman" w:cs="Times New Roman"/>
            </w:rPr>
            <w:t xml:space="preserve"> 26(5): 496–511.</w:t>
          </w:r>
        </w:p>
        <w:p w14:paraId="65CFB791" w14:textId="77777777" w:rsidR="0088327B" w:rsidRPr="00D026F8" w:rsidRDefault="0088327B" w:rsidP="00D026F8">
          <w:pPr>
            <w:autoSpaceDE w:val="0"/>
            <w:autoSpaceDN w:val="0"/>
            <w:spacing w:line="480" w:lineRule="auto"/>
            <w:ind w:hanging="480"/>
            <w:divId w:val="934440291"/>
            <w:rPr>
              <w:rFonts w:ascii="Times New Roman" w:eastAsia="Times New Roman" w:hAnsi="Times New Roman" w:cs="Times New Roman"/>
            </w:rPr>
          </w:pPr>
          <w:r w:rsidRPr="00D026F8">
            <w:rPr>
              <w:rFonts w:ascii="Times New Roman" w:eastAsia="Times New Roman" w:hAnsi="Times New Roman" w:cs="Times New Roman"/>
            </w:rPr>
            <w:t xml:space="preserve">Gunderson R (2018) Degrowth and other quiescent futures: Pioneering proponents of an idler society. </w:t>
          </w:r>
          <w:r w:rsidRPr="00D026F8">
            <w:rPr>
              <w:rFonts w:ascii="Times New Roman" w:eastAsia="Times New Roman" w:hAnsi="Times New Roman" w:cs="Times New Roman"/>
              <w:i/>
              <w:iCs/>
            </w:rPr>
            <w:t>Journal of Cleaner Production</w:t>
          </w:r>
          <w:r w:rsidRPr="00D026F8">
            <w:rPr>
              <w:rFonts w:ascii="Times New Roman" w:eastAsia="Times New Roman" w:hAnsi="Times New Roman" w:cs="Times New Roman"/>
            </w:rPr>
            <w:t xml:space="preserve"> 198. Elsevier Ltd: 1574–1582.</w:t>
          </w:r>
        </w:p>
        <w:p w14:paraId="6CC2186E" w14:textId="77777777" w:rsidR="0088327B" w:rsidRPr="00D026F8" w:rsidRDefault="0088327B" w:rsidP="00D026F8">
          <w:pPr>
            <w:autoSpaceDE w:val="0"/>
            <w:autoSpaceDN w:val="0"/>
            <w:spacing w:line="480" w:lineRule="auto"/>
            <w:ind w:hanging="480"/>
            <w:divId w:val="604702229"/>
            <w:rPr>
              <w:rFonts w:ascii="Times New Roman" w:eastAsia="Times New Roman" w:hAnsi="Times New Roman" w:cs="Times New Roman"/>
            </w:rPr>
          </w:pPr>
          <w:r w:rsidRPr="00D026F8">
            <w:rPr>
              <w:rFonts w:ascii="Times New Roman" w:eastAsia="Times New Roman" w:hAnsi="Times New Roman" w:cs="Times New Roman"/>
            </w:rPr>
            <w:t xml:space="preserve">Hickel J (2021) What does degrowth mean? A few points of clarification. </w:t>
          </w:r>
          <w:r w:rsidRPr="00D026F8">
            <w:rPr>
              <w:rFonts w:ascii="Times New Roman" w:eastAsia="Times New Roman" w:hAnsi="Times New Roman" w:cs="Times New Roman"/>
              <w:i/>
              <w:iCs/>
            </w:rPr>
            <w:t>Globalizations</w:t>
          </w:r>
          <w:r w:rsidRPr="00D026F8">
            <w:rPr>
              <w:rFonts w:ascii="Times New Roman" w:eastAsia="Times New Roman" w:hAnsi="Times New Roman" w:cs="Times New Roman"/>
            </w:rPr>
            <w:t xml:space="preserve"> 18(7): 1105–1111.</w:t>
          </w:r>
        </w:p>
        <w:p w14:paraId="6D301D3C" w14:textId="77777777" w:rsidR="0088327B" w:rsidRPr="00D026F8" w:rsidRDefault="0088327B" w:rsidP="00D026F8">
          <w:pPr>
            <w:autoSpaceDE w:val="0"/>
            <w:autoSpaceDN w:val="0"/>
            <w:spacing w:line="480" w:lineRule="auto"/>
            <w:ind w:hanging="480"/>
            <w:divId w:val="1903103590"/>
            <w:rPr>
              <w:rFonts w:ascii="Times New Roman" w:eastAsia="Times New Roman" w:hAnsi="Times New Roman" w:cs="Times New Roman"/>
            </w:rPr>
          </w:pPr>
          <w:r w:rsidRPr="00D026F8">
            <w:rPr>
              <w:rFonts w:ascii="Times New Roman" w:eastAsia="Times New Roman" w:hAnsi="Times New Roman" w:cs="Times New Roman"/>
            </w:rPr>
            <w:t xml:space="preserve">Hietanen J, Ahlberg O and </w:t>
          </w:r>
          <w:proofErr w:type="spellStart"/>
          <w:r w:rsidRPr="00D026F8">
            <w:rPr>
              <w:rFonts w:ascii="Times New Roman" w:eastAsia="Times New Roman" w:hAnsi="Times New Roman" w:cs="Times New Roman"/>
            </w:rPr>
            <w:t>Botez</w:t>
          </w:r>
          <w:proofErr w:type="spellEnd"/>
          <w:r w:rsidRPr="00D026F8">
            <w:rPr>
              <w:rFonts w:ascii="Times New Roman" w:eastAsia="Times New Roman" w:hAnsi="Times New Roman" w:cs="Times New Roman"/>
            </w:rPr>
            <w:t xml:space="preserve"> A (2022) The ‘dividual’ is </w:t>
          </w:r>
          <w:proofErr w:type="spellStart"/>
          <w:r w:rsidRPr="00D026F8">
            <w:rPr>
              <w:rFonts w:ascii="Times New Roman" w:eastAsia="Times New Roman" w:hAnsi="Times New Roman" w:cs="Times New Roman"/>
            </w:rPr>
            <w:t>semiocapitalist</w:t>
          </w:r>
          <w:proofErr w:type="spellEnd"/>
          <w:r w:rsidRPr="00D026F8">
            <w:rPr>
              <w:rFonts w:ascii="Times New Roman" w:eastAsia="Times New Roman" w:hAnsi="Times New Roman" w:cs="Times New Roman"/>
            </w:rPr>
            <w:t xml:space="preserve"> consumer culture. </w:t>
          </w:r>
          <w:r w:rsidRPr="00D026F8">
            <w:rPr>
              <w:rFonts w:ascii="Times New Roman" w:eastAsia="Times New Roman" w:hAnsi="Times New Roman" w:cs="Times New Roman"/>
              <w:i/>
              <w:iCs/>
            </w:rPr>
            <w:t>Journal of Marketing Management</w:t>
          </w:r>
          <w:r w:rsidRPr="00D026F8">
            <w:rPr>
              <w:rFonts w:ascii="Times New Roman" w:eastAsia="Times New Roman" w:hAnsi="Times New Roman" w:cs="Times New Roman"/>
            </w:rPr>
            <w:t>. Routledge.</w:t>
          </w:r>
        </w:p>
        <w:p w14:paraId="69DE6893" w14:textId="77777777" w:rsidR="0088327B" w:rsidRPr="00D026F8" w:rsidRDefault="0088327B" w:rsidP="00D026F8">
          <w:pPr>
            <w:autoSpaceDE w:val="0"/>
            <w:autoSpaceDN w:val="0"/>
            <w:spacing w:line="480" w:lineRule="auto"/>
            <w:ind w:hanging="480"/>
            <w:divId w:val="1292177029"/>
            <w:rPr>
              <w:rFonts w:ascii="Times New Roman" w:eastAsia="Times New Roman" w:hAnsi="Times New Roman" w:cs="Times New Roman"/>
            </w:rPr>
          </w:pPr>
          <w:r w:rsidRPr="00D026F8">
            <w:rPr>
              <w:rFonts w:ascii="Times New Roman" w:eastAsia="Times New Roman" w:hAnsi="Times New Roman" w:cs="Times New Roman"/>
            </w:rPr>
            <w:t xml:space="preserve">Holbrook MB and Hirschman EC (1982) The experiential aspects of consumption: consumer fantasies, feelings, and fun. </w:t>
          </w:r>
          <w:r w:rsidRPr="00D026F8">
            <w:rPr>
              <w:rFonts w:ascii="Times New Roman" w:eastAsia="Times New Roman" w:hAnsi="Times New Roman" w:cs="Times New Roman"/>
              <w:i/>
              <w:iCs/>
            </w:rPr>
            <w:t>Journal of Consumer Research</w:t>
          </w:r>
          <w:r w:rsidRPr="00D026F8">
            <w:rPr>
              <w:rFonts w:ascii="Times New Roman" w:eastAsia="Times New Roman" w:hAnsi="Times New Roman" w:cs="Times New Roman"/>
            </w:rPr>
            <w:t xml:space="preserve"> 9(2): 132–140.</w:t>
          </w:r>
        </w:p>
        <w:p w14:paraId="145ED142" w14:textId="77777777" w:rsidR="0088327B" w:rsidRPr="00D026F8" w:rsidRDefault="0088327B" w:rsidP="00D026F8">
          <w:pPr>
            <w:autoSpaceDE w:val="0"/>
            <w:autoSpaceDN w:val="0"/>
            <w:spacing w:line="480" w:lineRule="auto"/>
            <w:ind w:hanging="480"/>
            <w:divId w:val="1201481704"/>
            <w:rPr>
              <w:rFonts w:ascii="Times New Roman" w:eastAsia="Times New Roman" w:hAnsi="Times New Roman" w:cs="Times New Roman"/>
            </w:rPr>
          </w:pPr>
          <w:r w:rsidRPr="00D026F8">
            <w:rPr>
              <w:rFonts w:ascii="Times New Roman" w:eastAsia="Times New Roman" w:hAnsi="Times New Roman" w:cs="Times New Roman"/>
            </w:rPr>
            <w:t xml:space="preserve">Illich I (1973) </w:t>
          </w:r>
          <w:r w:rsidRPr="00D026F8">
            <w:rPr>
              <w:rFonts w:ascii="Times New Roman" w:eastAsia="Times New Roman" w:hAnsi="Times New Roman" w:cs="Times New Roman"/>
              <w:i/>
              <w:iCs/>
            </w:rPr>
            <w:t>Tools for Conviviality</w:t>
          </w:r>
          <w:r w:rsidRPr="00D026F8">
            <w:rPr>
              <w:rFonts w:ascii="Times New Roman" w:eastAsia="Times New Roman" w:hAnsi="Times New Roman" w:cs="Times New Roman"/>
            </w:rPr>
            <w:t>. New York: Harper and Row.</w:t>
          </w:r>
        </w:p>
        <w:p w14:paraId="148E7C23" w14:textId="77777777" w:rsidR="0088327B" w:rsidRPr="00D026F8" w:rsidRDefault="0088327B" w:rsidP="00D026F8">
          <w:pPr>
            <w:autoSpaceDE w:val="0"/>
            <w:autoSpaceDN w:val="0"/>
            <w:spacing w:line="480" w:lineRule="auto"/>
            <w:ind w:hanging="480"/>
            <w:divId w:val="1804880651"/>
            <w:rPr>
              <w:rFonts w:ascii="Times New Roman" w:eastAsia="Times New Roman" w:hAnsi="Times New Roman" w:cs="Times New Roman"/>
            </w:rPr>
          </w:pPr>
          <w:r w:rsidRPr="00D026F8">
            <w:rPr>
              <w:rFonts w:ascii="Times New Roman" w:eastAsia="Times New Roman" w:hAnsi="Times New Roman" w:cs="Times New Roman"/>
            </w:rPr>
            <w:t xml:space="preserve">Jones H and Bradshaw A (2023) Rethinking Consumer Resistance. In: </w:t>
          </w:r>
          <w:proofErr w:type="spellStart"/>
          <w:r w:rsidRPr="00D026F8">
            <w:rPr>
              <w:rFonts w:ascii="Times New Roman" w:eastAsia="Times New Roman" w:hAnsi="Times New Roman" w:cs="Times New Roman"/>
            </w:rPr>
            <w:t>Arnould</w:t>
          </w:r>
          <w:proofErr w:type="spellEnd"/>
          <w:r w:rsidRPr="00D026F8">
            <w:rPr>
              <w:rFonts w:ascii="Times New Roman" w:eastAsia="Times New Roman" w:hAnsi="Times New Roman" w:cs="Times New Roman"/>
            </w:rPr>
            <w:t xml:space="preserve"> EJ, Thompson CJ, Crockett D, et al. (eds) </w:t>
          </w:r>
          <w:r w:rsidRPr="00D026F8">
            <w:rPr>
              <w:rFonts w:ascii="Times New Roman" w:eastAsia="Times New Roman" w:hAnsi="Times New Roman" w:cs="Times New Roman"/>
              <w:i/>
              <w:iCs/>
            </w:rPr>
            <w:t>Consumer Culture Theory</w:t>
          </w:r>
          <w:r w:rsidRPr="00D026F8">
            <w:rPr>
              <w:rFonts w:ascii="Times New Roman" w:eastAsia="Times New Roman" w:hAnsi="Times New Roman" w:cs="Times New Roman"/>
            </w:rPr>
            <w:t>. London: Sage, pp. 307–26.</w:t>
          </w:r>
        </w:p>
        <w:p w14:paraId="393D162B" w14:textId="77777777" w:rsidR="0088327B" w:rsidRPr="00D026F8" w:rsidRDefault="0088327B" w:rsidP="00D026F8">
          <w:pPr>
            <w:autoSpaceDE w:val="0"/>
            <w:autoSpaceDN w:val="0"/>
            <w:spacing w:line="480" w:lineRule="auto"/>
            <w:ind w:hanging="480"/>
            <w:divId w:val="1334911432"/>
            <w:rPr>
              <w:rFonts w:ascii="Times New Roman" w:eastAsia="Times New Roman" w:hAnsi="Times New Roman" w:cs="Times New Roman"/>
            </w:rPr>
          </w:pPr>
          <w:r w:rsidRPr="00D026F8">
            <w:rPr>
              <w:rFonts w:ascii="Times New Roman" w:eastAsia="Times New Roman" w:hAnsi="Times New Roman" w:cs="Times New Roman"/>
            </w:rPr>
            <w:t>Jones H and Hietanen J (2022) The r/</w:t>
          </w:r>
          <w:proofErr w:type="spellStart"/>
          <w:r w:rsidRPr="00D026F8">
            <w:rPr>
              <w:rFonts w:ascii="Times New Roman" w:eastAsia="Times New Roman" w:hAnsi="Times New Roman" w:cs="Times New Roman"/>
            </w:rPr>
            <w:t>wallstreetbets</w:t>
          </w:r>
          <w:proofErr w:type="spellEnd"/>
          <w:r w:rsidRPr="00D026F8">
            <w:rPr>
              <w:rFonts w:ascii="Times New Roman" w:eastAsia="Times New Roman" w:hAnsi="Times New Roman" w:cs="Times New Roman"/>
            </w:rPr>
            <w:t xml:space="preserve"> ‘war machine’: Explicating dynamics of consumer resistance and capture. </w:t>
          </w:r>
          <w:r w:rsidRPr="00D026F8">
            <w:rPr>
              <w:rFonts w:ascii="Times New Roman" w:eastAsia="Times New Roman" w:hAnsi="Times New Roman" w:cs="Times New Roman"/>
              <w:i/>
              <w:iCs/>
            </w:rPr>
            <w:t>Marketing Theory</w:t>
          </w:r>
          <w:r w:rsidRPr="00D026F8">
            <w:rPr>
              <w:rFonts w:ascii="Times New Roman" w:eastAsia="Times New Roman" w:hAnsi="Times New Roman" w:cs="Times New Roman"/>
            </w:rPr>
            <w:t xml:space="preserve">. SAGE </w:t>
          </w:r>
          <w:proofErr w:type="spellStart"/>
          <w:r w:rsidRPr="00D026F8">
            <w:rPr>
              <w:rFonts w:ascii="Times New Roman" w:eastAsia="Times New Roman" w:hAnsi="Times New Roman" w:cs="Times New Roman"/>
            </w:rPr>
            <w:t>PublicationsSage</w:t>
          </w:r>
          <w:proofErr w:type="spellEnd"/>
          <w:r w:rsidRPr="00D026F8">
            <w:rPr>
              <w:rFonts w:ascii="Times New Roman" w:eastAsia="Times New Roman" w:hAnsi="Times New Roman" w:cs="Times New Roman"/>
            </w:rPr>
            <w:t xml:space="preserve"> UK: London, England: 147059312211141.</w:t>
          </w:r>
        </w:p>
        <w:p w14:paraId="77884616" w14:textId="77777777" w:rsidR="0088327B" w:rsidRPr="00D026F8" w:rsidRDefault="0088327B" w:rsidP="00D026F8">
          <w:pPr>
            <w:autoSpaceDE w:val="0"/>
            <w:autoSpaceDN w:val="0"/>
            <w:spacing w:line="480" w:lineRule="auto"/>
            <w:ind w:hanging="480"/>
            <w:divId w:val="1765298136"/>
            <w:rPr>
              <w:rFonts w:ascii="Times New Roman" w:eastAsia="Times New Roman" w:hAnsi="Times New Roman" w:cs="Times New Roman"/>
            </w:rPr>
          </w:pPr>
          <w:proofErr w:type="spellStart"/>
          <w:r w:rsidRPr="00D026F8">
            <w:rPr>
              <w:rFonts w:ascii="Times New Roman" w:eastAsia="Times New Roman" w:hAnsi="Times New Roman" w:cs="Times New Roman"/>
            </w:rPr>
            <w:t>Khmara</w:t>
          </w:r>
          <w:proofErr w:type="spellEnd"/>
          <w:r w:rsidRPr="00D026F8">
            <w:rPr>
              <w:rFonts w:ascii="Times New Roman" w:eastAsia="Times New Roman" w:hAnsi="Times New Roman" w:cs="Times New Roman"/>
            </w:rPr>
            <w:t xml:space="preserve"> Y and Kronenberg J (2020) Degrowth in the context of sustainability transitions: In search of a common ground. </w:t>
          </w:r>
          <w:r w:rsidRPr="00D026F8">
            <w:rPr>
              <w:rFonts w:ascii="Times New Roman" w:eastAsia="Times New Roman" w:hAnsi="Times New Roman" w:cs="Times New Roman"/>
              <w:i/>
              <w:iCs/>
            </w:rPr>
            <w:t>Journal of Cleaner Production</w:t>
          </w:r>
          <w:r w:rsidRPr="00D026F8">
            <w:rPr>
              <w:rFonts w:ascii="Times New Roman" w:eastAsia="Times New Roman" w:hAnsi="Times New Roman" w:cs="Times New Roman"/>
            </w:rPr>
            <w:t xml:space="preserve"> 267: 122072.</w:t>
          </w:r>
        </w:p>
        <w:p w14:paraId="41F5AB5C" w14:textId="77777777" w:rsidR="0088327B" w:rsidRPr="00D026F8" w:rsidRDefault="0088327B" w:rsidP="00D026F8">
          <w:pPr>
            <w:autoSpaceDE w:val="0"/>
            <w:autoSpaceDN w:val="0"/>
            <w:spacing w:line="480" w:lineRule="auto"/>
            <w:ind w:hanging="480"/>
            <w:divId w:val="1277907148"/>
            <w:rPr>
              <w:rFonts w:ascii="Times New Roman" w:eastAsia="Times New Roman" w:hAnsi="Times New Roman" w:cs="Times New Roman"/>
            </w:rPr>
          </w:pPr>
          <w:r w:rsidRPr="00D026F8">
            <w:rPr>
              <w:rFonts w:ascii="Times New Roman" w:eastAsia="Times New Roman" w:hAnsi="Times New Roman" w:cs="Times New Roman"/>
            </w:rPr>
            <w:lastRenderedPageBreak/>
            <w:t xml:space="preserve">Kilbourne W, McDonagh P and Prothero A (1997) Sustainable Consumption and the Quality of Life: A </w:t>
          </w:r>
          <w:proofErr w:type="spellStart"/>
          <w:r w:rsidRPr="00D026F8">
            <w:rPr>
              <w:rFonts w:ascii="Times New Roman" w:eastAsia="Times New Roman" w:hAnsi="Times New Roman" w:cs="Times New Roman"/>
            </w:rPr>
            <w:t>Macromarketing</w:t>
          </w:r>
          <w:proofErr w:type="spellEnd"/>
          <w:r w:rsidRPr="00D026F8">
            <w:rPr>
              <w:rFonts w:ascii="Times New Roman" w:eastAsia="Times New Roman" w:hAnsi="Times New Roman" w:cs="Times New Roman"/>
            </w:rPr>
            <w:t xml:space="preserve"> Challenge to the Dominant Social Paradigm. </w:t>
          </w:r>
          <w:r w:rsidRPr="00D026F8">
            <w:rPr>
              <w:rFonts w:ascii="Times New Roman" w:eastAsia="Times New Roman" w:hAnsi="Times New Roman" w:cs="Times New Roman"/>
              <w:i/>
              <w:iCs/>
            </w:rPr>
            <w:t xml:space="preserve">Journal of </w:t>
          </w:r>
          <w:proofErr w:type="spellStart"/>
          <w:r w:rsidRPr="00D026F8">
            <w:rPr>
              <w:rFonts w:ascii="Times New Roman" w:eastAsia="Times New Roman" w:hAnsi="Times New Roman" w:cs="Times New Roman"/>
              <w:i/>
              <w:iCs/>
            </w:rPr>
            <w:t>Macromarketing</w:t>
          </w:r>
          <w:proofErr w:type="spellEnd"/>
          <w:r w:rsidRPr="00D026F8">
            <w:rPr>
              <w:rFonts w:ascii="Times New Roman" w:eastAsia="Times New Roman" w:hAnsi="Times New Roman" w:cs="Times New Roman"/>
            </w:rPr>
            <w:t xml:space="preserve"> 17(1): 4–24.</w:t>
          </w:r>
        </w:p>
        <w:p w14:paraId="08BBBB85" w14:textId="77777777" w:rsidR="0088327B" w:rsidRPr="00D026F8" w:rsidRDefault="0088327B" w:rsidP="00D026F8">
          <w:pPr>
            <w:autoSpaceDE w:val="0"/>
            <w:autoSpaceDN w:val="0"/>
            <w:spacing w:line="480" w:lineRule="auto"/>
            <w:ind w:hanging="480"/>
            <w:divId w:val="1221407601"/>
            <w:rPr>
              <w:rFonts w:ascii="Times New Roman" w:eastAsia="Times New Roman" w:hAnsi="Times New Roman" w:cs="Times New Roman"/>
            </w:rPr>
          </w:pPr>
          <w:proofErr w:type="spellStart"/>
          <w:r w:rsidRPr="00D026F8">
            <w:rPr>
              <w:rFonts w:ascii="Times New Roman" w:eastAsia="Times New Roman" w:hAnsi="Times New Roman" w:cs="Times New Roman"/>
            </w:rPr>
            <w:t>Kleres</w:t>
          </w:r>
          <w:proofErr w:type="spellEnd"/>
          <w:r w:rsidRPr="00D026F8">
            <w:rPr>
              <w:rFonts w:ascii="Times New Roman" w:eastAsia="Times New Roman" w:hAnsi="Times New Roman" w:cs="Times New Roman"/>
            </w:rPr>
            <w:t xml:space="preserve"> J and </w:t>
          </w:r>
          <w:proofErr w:type="spellStart"/>
          <w:r w:rsidRPr="00D026F8">
            <w:rPr>
              <w:rFonts w:ascii="Times New Roman" w:eastAsia="Times New Roman" w:hAnsi="Times New Roman" w:cs="Times New Roman"/>
            </w:rPr>
            <w:t>Wettergren</w:t>
          </w:r>
          <w:proofErr w:type="spellEnd"/>
          <w:r w:rsidRPr="00D026F8">
            <w:rPr>
              <w:rFonts w:ascii="Times New Roman" w:eastAsia="Times New Roman" w:hAnsi="Times New Roman" w:cs="Times New Roman"/>
            </w:rPr>
            <w:t xml:space="preserve"> Å (2017) Fear, hope, anger, and guilt in climate activism. </w:t>
          </w:r>
          <w:r w:rsidRPr="00D026F8">
            <w:rPr>
              <w:rFonts w:ascii="Times New Roman" w:eastAsia="Times New Roman" w:hAnsi="Times New Roman" w:cs="Times New Roman"/>
              <w:i/>
              <w:iCs/>
            </w:rPr>
            <w:t>Social Movement Studies</w:t>
          </w:r>
          <w:r w:rsidRPr="00D026F8">
            <w:rPr>
              <w:rFonts w:ascii="Times New Roman" w:eastAsia="Times New Roman" w:hAnsi="Times New Roman" w:cs="Times New Roman"/>
            </w:rPr>
            <w:t xml:space="preserve"> 16(5): 507–519.</w:t>
          </w:r>
        </w:p>
        <w:p w14:paraId="2515A1A7" w14:textId="77777777" w:rsidR="0088327B" w:rsidRPr="00D026F8" w:rsidRDefault="0088327B" w:rsidP="00D026F8">
          <w:pPr>
            <w:autoSpaceDE w:val="0"/>
            <w:autoSpaceDN w:val="0"/>
            <w:spacing w:line="480" w:lineRule="auto"/>
            <w:ind w:hanging="480"/>
            <w:divId w:val="553389823"/>
            <w:rPr>
              <w:rFonts w:ascii="Times New Roman" w:eastAsia="Times New Roman" w:hAnsi="Times New Roman" w:cs="Times New Roman"/>
            </w:rPr>
          </w:pPr>
          <w:proofErr w:type="spellStart"/>
          <w:r w:rsidRPr="00D026F8">
            <w:rPr>
              <w:rFonts w:ascii="Times New Roman" w:eastAsia="Times New Roman" w:hAnsi="Times New Roman" w:cs="Times New Roman"/>
            </w:rPr>
            <w:t>Liegey</w:t>
          </w:r>
          <w:proofErr w:type="spellEnd"/>
          <w:r w:rsidRPr="00D026F8">
            <w:rPr>
              <w:rFonts w:ascii="Times New Roman" w:eastAsia="Times New Roman" w:hAnsi="Times New Roman" w:cs="Times New Roman"/>
            </w:rPr>
            <w:t xml:space="preserve"> V, Nelson A and Hickel J (2020) </w:t>
          </w:r>
          <w:r w:rsidRPr="00D026F8">
            <w:rPr>
              <w:rFonts w:ascii="Times New Roman" w:eastAsia="Times New Roman" w:hAnsi="Times New Roman" w:cs="Times New Roman"/>
              <w:i/>
              <w:iCs/>
            </w:rPr>
            <w:t>Exploring Degrowth: A Critical Guide</w:t>
          </w:r>
          <w:r w:rsidRPr="00D026F8">
            <w:rPr>
              <w:rFonts w:ascii="Times New Roman" w:eastAsia="Times New Roman" w:hAnsi="Times New Roman" w:cs="Times New Roman"/>
            </w:rPr>
            <w:t>. London: Pluto Press.</w:t>
          </w:r>
        </w:p>
        <w:p w14:paraId="49E75052" w14:textId="77777777" w:rsidR="0088327B" w:rsidRPr="00D026F8" w:rsidRDefault="0088327B" w:rsidP="00D026F8">
          <w:pPr>
            <w:autoSpaceDE w:val="0"/>
            <w:autoSpaceDN w:val="0"/>
            <w:spacing w:line="480" w:lineRule="auto"/>
            <w:ind w:hanging="480"/>
            <w:divId w:val="1834754433"/>
            <w:rPr>
              <w:rFonts w:ascii="Times New Roman" w:eastAsia="Times New Roman" w:hAnsi="Times New Roman" w:cs="Times New Roman"/>
            </w:rPr>
          </w:pPr>
          <w:proofErr w:type="spellStart"/>
          <w:r w:rsidRPr="00D026F8">
            <w:rPr>
              <w:rFonts w:ascii="Times New Roman" w:eastAsia="Times New Roman" w:hAnsi="Times New Roman" w:cs="Times New Roman"/>
            </w:rPr>
            <w:t>Lloveras</w:t>
          </w:r>
          <w:proofErr w:type="spellEnd"/>
          <w:r w:rsidRPr="00D026F8">
            <w:rPr>
              <w:rFonts w:ascii="Times New Roman" w:eastAsia="Times New Roman" w:hAnsi="Times New Roman" w:cs="Times New Roman"/>
            </w:rPr>
            <w:t xml:space="preserve"> J (2014) </w:t>
          </w:r>
          <w:proofErr w:type="spellStart"/>
          <w:r w:rsidRPr="00D026F8">
            <w:rPr>
              <w:rFonts w:ascii="Times New Roman" w:eastAsia="Times New Roman" w:hAnsi="Times New Roman" w:cs="Times New Roman"/>
              <w:i/>
              <w:iCs/>
            </w:rPr>
            <w:t>Heterotopian</w:t>
          </w:r>
          <w:proofErr w:type="spellEnd"/>
          <w:r w:rsidRPr="00D026F8">
            <w:rPr>
              <w:rFonts w:ascii="Times New Roman" w:eastAsia="Times New Roman" w:hAnsi="Times New Roman" w:cs="Times New Roman"/>
              <w:i/>
              <w:iCs/>
            </w:rPr>
            <w:t xml:space="preserve"> Markets for Degrowth: An Ethnographic Inquiry</w:t>
          </w:r>
          <w:r w:rsidRPr="00D026F8">
            <w:rPr>
              <w:rFonts w:ascii="Times New Roman" w:eastAsia="Times New Roman" w:hAnsi="Times New Roman" w:cs="Times New Roman"/>
            </w:rPr>
            <w:t>. Doctoral thesis. Manchester Metropolitan University, Manchester.</w:t>
          </w:r>
        </w:p>
        <w:p w14:paraId="4A012CA9" w14:textId="77777777" w:rsidR="0088327B" w:rsidRPr="00D026F8" w:rsidRDefault="0088327B" w:rsidP="00D026F8">
          <w:pPr>
            <w:autoSpaceDE w:val="0"/>
            <w:autoSpaceDN w:val="0"/>
            <w:spacing w:line="480" w:lineRule="auto"/>
            <w:ind w:hanging="480"/>
            <w:divId w:val="856892081"/>
            <w:rPr>
              <w:rFonts w:ascii="Times New Roman" w:eastAsia="Times New Roman" w:hAnsi="Times New Roman" w:cs="Times New Roman"/>
            </w:rPr>
          </w:pPr>
          <w:proofErr w:type="spellStart"/>
          <w:r w:rsidRPr="00D026F8">
            <w:rPr>
              <w:rFonts w:ascii="Times New Roman" w:eastAsia="Times New Roman" w:hAnsi="Times New Roman" w:cs="Times New Roman"/>
            </w:rPr>
            <w:t>Lloveras</w:t>
          </w:r>
          <w:proofErr w:type="spellEnd"/>
          <w:r w:rsidRPr="00D026F8">
            <w:rPr>
              <w:rFonts w:ascii="Times New Roman" w:eastAsia="Times New Roman" w:hAnsi="Times New Roman" w:cs="Times New Roman"/>
            </w:rPr>
            <w:t xml:space="preserve"> J, Quinn L and Parker C (2018) Reclaiming sustainable space: A study of degrowth activists. </w:t>
          </w:r>
          <w:r w:rsidRPr="00D026F8">
            <w:rPr>
              <w:rFonts w:ascii="Times New Roman" w:eastAsia="Times New Roman" w:hAnsi="Times New Roman" w:cs="Times New Roman"/>
              <w:i/>
              <w:iCs/>
            </w:rPr>
            <w:t>Marketing Theory</w:t>
          </w:r>
          <w:r w:rsidRPr="00D026F8">
            <w:rPr>
              <w:rFonts w:ascii="Times New Roman" w:eastAsia="Times New Roman" w:hAnsi="Times New Roman" w:cs="Times New Roman"/>
            </w:rPr>
            <w:t xml:space="preserve"> 18(2). SAGE Publications Ltd: 188–202.</w:t>
          </w:r>
        </w:p>
        <w:p w14:paraId="2A1B2530" w14:textId="77777777" w:rsidR="0088327B" w:rsidRPr="00D026F8" w:rsidRDefault="0088327B" w:rsidP="00D026F8">
          <w:pPr>
            <w:autoSpaceDE w:val="0"/>
            <w:autoSpaceDN w:val="0"/>
            <w:spacing w:line="480" w:lineRule="auto"/>
            <w:ind w:hanging="480"/>
            <w:divId w:val="965158095"/>
            <w:rPr>
              <w:rFonts w:ascii="Times New Roman" w:eastAsia="Times New Roman" w:hAnsi="Times New Roman" w:cs="Times New Roman"/>
            </w:rPr>
          </w:pPr>
          <w:proofErr w:type="spellStart"/>
          <w:r w:rsidRPr="00D026F8">
            <w:rPr>
              <w:rFonts w:ascii="Times New Roman" w:eastAsia="Times New Roman" w:hAnsi="Times New Roman" w:cs="Times New Roman"/>
            </w:rPr>
            <w:t>Lloveras</w:t>
          </w:r>
          <w:proofErr w:type="spellEnd"/>
          <w:r w:rsidRPr="00D026F8">
            <w:rPr>
              <w:rFonts w:ascii="Times New Roman" w:eastAsia="Times New Roman" w:hAnsi="Times New Roman" w:cs="Times New Roman"/>
            </w:rPr>
            <w:t xml:space="preserve"> J, Marshall AP, Vandeventer JS, et al. (2022) Sustainability marketing beyond sustainable development: towards a degrowth agenda. </w:t>
          </w:r>
          <w:r w:rsidRPr="00D026F8">
            <w:rPr>
              <w:rFonts w:ascii="Times New Roman" w:eastAsia="Times New Roman" w:hAnsi="Times New Roman" w:cs="Times New Roman"/>
              <w:i/>
              <w:iCs/>
            </w:rPr>
            <w:t>Journal of Marketing Management</w:t>
          </w:r>
          <w:r w:rsidRPr="00D026F8">
            <w:rPr>
              <w:rFonts w:ascii="Times New Roman" w:eastAsia="Times New Roman" w:hAnsi="Times New Roman" w:cs="Times New Roman"/>
            </w:rPr>
            <w:t xml:space="preserve"> 38(17–18). Routledge: 2055–2077.</w:t>
          </w:r>
        </w:p>
        <w:p w14:paraId="6E6E7B73" w14:textId="77777777" w:rsidR="0088327B" w:rsidRPr="00D026F8" w:rsidRDefault="0088327B" w:rsidP="00D026F8">
          <w:pPr>
            <w:autoSpaceDE w:val="0"/>
            <w:autoSpaceDN w:val="0"/>
            <w:spacing w:line="480" w:lineRule="auto"/>
            <w:ind w:hanging="480"/>
            <w:divId w:val="486172622"/>
            <w:rPr>
              <w:rFonts w:ascii="Times New Roman" w:eastAsia="Times New Roman" w:hAnsi="Times New Roman" w:cs="Times New Roman"/>
            </w:rPr>
          </w:pPr>
          <w:proofErr w:type="spellStart"/>
          <w:r w:rsidRPr="00D026F8">
            <w:rPr>
              <w:rFonts w:ascii="Times New Roman" w:eastAsia="Times New Roman" w:hAnsi="Times New Roman" w:cs="Times New Roman"/>
            </w:rPr>
            <w:t>Maclaran</w:t>
          </w:r>
          <w:proofErr w:type="spellEnd"/>
          <w:r w:rsidRPr="00D026F8">
            <w:rPr>
              <w:rFonts w:ascii="Times New Roman" w:eastAsia="Times New Roman" w:hAnsi="Times New Roman" w:cs="Times New Roman"/>
            </w:rPr>
            <w:t xml:space="preserve"> P and Brown S (2001) The future perfect declined: Utopian studies and consumer research. </w:t>
          </w:r>
          <w:r w:rsidRPr="00D026F8">
            <w:rPr>
              <w:rFonts w:ascii="Times New Roman" w:eastAsia="Times New Roman" w:hAnsi="Times New Roman" w:cs="Times New Roman"/>
              <w:i/>
              <w:iCs/>
            </w:rPr>
            <w:t>Journal of Marketing Management</w:t>
          </w:r>
          <w:r w:rsidRPr="00D026F8">
            <w:rPr>
              <w:rFonts w:ascii="Times New Roman" w:eastAsia="Times New Roman" w:hAnsi="Times New Roman" w:cs="Times New Roman"/>
            </w:rPr>
            <w:t xml:space="preserve"> 17(3–4): 367–390.</w:t>
          </w:r>
        </w:p>
        <w:p w14:paraId="1F82E2E4" w14:textId="77777777" w:rsidR="0088327B" w:rsidRPr="00D026F8" w:rsidRDefault="0088327B" w:rsidP="00D026F8">
          <w:pPr>
            <w:autoSpaceDE w:val="0"/>
            <w:autoSpaceDN w:val="0"/>
            <w:spacing w:line="480" w:lineRule="auto"/>
            <w:ind w:hanging="480"/>
            <w:divId w:val="501744145"/>
            <w:rPr>
              <w:rFonts w:ascii="Times New Roman" w:eastAsia="Times New Roman" w:hAnsi="Times New Roman" w:cs="Times New Roman"/>
            </w:rPr>
          </w:pPr>
          <w:r w:rsidRPr="00D026F8">
            <w:rPr>
              <w:rFonts w:ascii="Times New Roman" w:eastAsia="Times New Roman" w:hAnsi="Times New Roman" w:cs="Times New Roman"/>
            </w:rPr>
            <w:t xml:space="preserve">McLaren P (1995) </w:t>
          </w:r>
          <w:r w:rsidRPr="00D026F8">
            <w:rPr>
              <w:rFonts w:ascii="Times New Roman" w:eastAsia="Times New Roman" w:hAnsi="Times New Roman" w:cs="Times New Roman"/>
              <w:i/>
              <w:iCs/>
            </w:rPr>
            <w:t>Critical Pedagogy and Predatory Culture: Oppositional Politics in a Postmodern Era</w:t>
          </w:r>
          <w:r w:rsidRPr="00D026F8">
            <w:rPr>
              <w:rFonts w:ascii="Times New Roman" w:eastAsia="Times New Roman" w:hAnsi="Times New Roman" w:cs="Times New Roman"/>
            </w:rPr>
            <w:t>. London: Routledge.</w:t>
          </w:r>
        </w:p>
        <w:p w14:paraId="7B46FEE5" w14:textId="77777777" w:rsidR="0088327B" w:rsidRPr="00D026F8" w:rsidRDefault="0088327B" w:rsidP="00D026F8">
          <w:pPr>
            <w:autoSpaceDE w:val="0"/>
            <w:autoSpaceDN w:val="0"/>
            <w:spacing w:line="480" w:lineRule="auto"/>
            <w:ind w:hanging="480"/>
            <w:divId w:val="1507213209"/>
            <w:rPr>
              <w:rFonts w:ascii="Times New Roman" w:eastAsia="Times New Roman" w:hAnsi="Times New Roman" w:cs="Times New Roman"/>
            </w:rPr>
          </w:pPr>
          <w:r w:rsidRPr="00D026F8">
            <w:rPr>
              <w:rFonts w:ascii="Times New Roman" w:eastAsia="Times New Roman" w:hAnsi="Times New Roman" w:cs="Times New Roman"/>
            </w:rPr>
            <w:t xml:space="preserve">Meissner M (2019) Against accumulation: lifestyle minimalism, de-growth and the present post-ecological condition. </w:t>
          </w:r>
          <w:r w:rsidRPr="00D026F8">
            <w:rPr>
              <w:rFonts w:ascii="Times New Roman" w:eastAsia="Times New Roman" w:hAnsi="Times New Roman" w:cs="Times New Roman"/>
              <w:i/>
              <w:iCs/>
            </w:rPr>
            <w:t>Journal of Cultural Economy</w:t>
          </w:r>
          <w:r w:rsidRPr="00D026F8">
            <w:rPr>
              <w:rFonts w:ascii="Times New Roman" w:eastAsia="Times New Roman" w:hAnsi="Times New Roman" w:cs="Times New Roman"/>
            </w:rPr>
            <w:t xml:space="preserve"> 12(3). Taylor &amp; Francis: 185–200.</w:t>
          </w:r>
        </w:p>
        <w:p w14:paraId="6DAD8EA0" w14:textId="77777777" w:rsidR="0088327B" w:rsidRPr="00D026F8" w:rsidRDefault="0088327B" w:rsidP="00D026F8">
          <w:pPr>
            <w:autoSpaceDE w:val="0"/>
            <w:autoSpaceDN w:val="0"/>
            <w:spacing w:line="480" w:lineRule="auto"/>
            <w:ind w:hanging="480"/>
            <w:divId w:val="570623803"/>
            <w:rPr>
              <w:rFonts w:ascii="Times New Roman" w:eastAsia="Times New Roman" w:hAnsi="Times New Roman" w:cs="Times New Roman"/>
            </w:rPr>
          </w:pPr>
          <w:proofErr w:type="spellStart"/>
          <w:r w:rsidRPr="00D026F8">
            <w:rPr>
              <w:rFonts w:ascii="Times New Roman" w:eastAsia="Times New Roman" w:hAnsi="Times New Roman" w:cs="Times New Roman"/>
            </w:rPr>
            <w:t>Mocca</w:t>
          </w:r>
          <w:proofErr w:type="spellEnd"/>
          <w:r w:rsidRPr="00D026F8">
            <w:rPr>
              <w:rFonts w:ascii="Times New Roman" w:eastAsia="Times New Roman" w:hAnsi="Times New Roman" w:cs="Times New Roman"/>
            </w:rPr>
            <w:t xml:space="preserve"> E (2020) The local dimension in the degrowth literature. A critical discussion. </w:t>
          </w:r>
          <w:r w:rsidRPr="00D026F8">
            <w:rPr>
              <w:rFonts w:ascii="Times New Roman" w:eastAsia="Times New Roman" w:hAnsi="Times New Roman" w:cs="Times New Roman"/>
              <w:i/>
              <w:iCs/>
            </w:rPr>
            <w:t>Journal of Political Ideologies</w:t>
          </w:r>
          <w:r w:rsidRPr="00D026F8">
            <w:rPr>
              <w:rFonts w:ascii="Times New Roman" w:eastAsia="Times New Roman" w:hAnsi="Times New Roman" w:cs="Times New Roman"/>
            </w:rPr>
            <w:t xml:space="preserve"> 25(1): 78–93.</w:t>
          </w:r>
        </w:p>
        <w:p w14:paraId="36457E7F" w14:textId="77777777" w:rsidR="0088327B" w:rsidRPr="00D026F8" w:rsidRDefault="0088327B" w:rsidP="00D026F8">
          <w:pPr>
            <w:autoSpaceDE w:val="0"/>
            <w:autoSpaceDN w:val="0"/>
            <w:spacing w:line="480" w:lineRule="auto"/>
            <w:ind w:hanging="480"/>
            <w:divId w:val="395785185"/>
            <w:rPr>
              <w:rFonts w:ascii="Times New Roman" w:eastAsia="Times New Roman" w:hAnsi="Times New Roman" w:cs="Times New Roman"/>
            </w:rPr>
          </w:pPr>
          <w:proofErr w:type="spellStart"/>
          <w:r w:rsidRPr="00D026F8">
            <w:rPr>
              <w:rFonts w:ascii="Times New Roman" w:eastAsia="Times New Roman" w:hAnsi="Times New Roman" w:cs="Times New Roman"/>
            </w:rPr>
            <w:t>Muraca</w:t>
          </w:r>
          <w:proofErr w:type="spellEnd"/>
          <w:r w:rsidRPr="00D026F8">
            <w:rPr>
              <w:rFonts w:ascii="Times New Roman" w:eastAsia="Times New Roman" w:hAnsi="Times New Roman" w:cs="Times New Roman"/>
            </w:rPr>
            <w:t xml:space="preserve"> B (2012) Towards a fair degrowth-society: Justice and the right to a ‘good life’ beyond growth. </w:t>
          </w:r>
          <w:r w:rsidRPr="00D026F8">
            <w:rPr>
              <w:rFonts w:ascii="Times New Roman" w:eastAsia="Times New Roman" w:hAnsi="Times New Roman" w:cs="Times New Roman"/>
              <w:i/>
              <w:iCs/>
            </w:rPr>
            <w:t>Futures</w:t>
          </w:r>
          <w:r w:rsidRPr="00D026F8">
            <w:rPr>
              <w:rFonts w:ascii="Times New Roman" w:eastAsia="Times New Roman" w:hAnsi="Times New Roman" w:cs="Times New Roman"/>
            </w:rPr>
            <w:t xml:space="preserve"> 44(6): 535–545.</w:t>
          </w:r>
        </w:p>
        <w:p w14:paraId="2312970B" w14:textId="77777777" w:rsidR="0088327B" w:rsidRPr="00D026F8" w:rsidRDefault="0088327B" w:rsidP="00D026F8">
          <w:pPr>
            <w:autoSpaceDE w:val="0"/>
            <w:autoSpaceDN w:val="0"/>
            <w:spacing w:line="480" w:lineRule="auto"/>
            <w:ind w:hanging="480"/>
            <w:divId w:val="1644385126"/>
            <w:rPr>
              <w:rFonts w:ascii="Times New Roman" w:eastAsia="Times New Roman" w:hAnsi="Times New Roman" w:cs="Times New Roman"/>
            </w:rPr>
          </w:pPr>
          <w:r w:rsidRPr="00D026F8">
            <w:rPr>
              <w:rFonts w:ascii="Times New Roman" w:eastAsia="Times New Roman" w:hAnsi="Times New Roman" w:cs="Times New Roman"/>
            </w:rPr>
            <w:lastRenderedPageBreak/>
            <w:t xml:space="preserve">Oliveira de Mendonça G, Coelho Rocha AR and </w:t>
          </w:r>
          <w:proofErr w:type="spellStart"/>
          <w:r w:rsidRPr="00D026F8">
            <w:rPr>
              <w:rFonts w:ascii="Times New Roman" w:eastAsia="Times New Roman" w:hAnsi="Times New Roman" w:cs="Times New Roman"/>
            </w:rPr>
            <w:t>Bogéa</w:t>
          </w:r>
          <w:proofErr w:type="spellEnd"/>
          <w:r w:rsidRPr="00D026F8">
            <w:rPr>
              <w:rFonts w:ascii="Times New Roman" w:eastAsia="Times New Roman" w:hAnsi="Times New Roman" w:cs="Times New Roman"/>
            </w:rPr>
            <w:t xml:space="preserve"> da Costa </w:t>
          </w:r>
          <w:proofErr w:type="spellStart"/>
          <w:r w:rsidRPr="00D026F8">
            <w:rPr>
              <w:rFonts w:ascii="Times New Roman" w:eastAsia="Times New Roman" w:hAnsi="Times New Roman" w:cs="Times New Roman"/>
            </w:rPr>
            <w:t>Tayt</w:t>
          </w:r>
          <w:proofErr w:type="spellEnd"/>
          <w:r w:rsidRPr="00D026F8">
            <w:rPr>
              <w:rFonts w:ascii="Times New Roman" w:eastAsia="Times New Roman" w:hAnsi="Times New Roman" w:cs="Times New Roman"/>
            </w:rPr>
            <w:t xml:space="preserve">‐son D (2021) The minimalist process: An interpretivist study. </w:t>
          </w:r>
          <w:r w:rsidRPr="00D026F8">
            <w:rPr>
              <w:rFonts w:ascii="Times New Roman" w:eastAsia="Times New Roman" w:hAnsi="Times New Roman" w:cs="Times New Roman"/>
              <w:i/>
              <w:iCs/>
            </w:rPr>
            <w:t>Journal of Consumer Behaviour</w:t>
          </w:r>
          <w:r w:rsidRPr="00D026F8">
            <w:rPr>
              <w:rFonts w:ascii="Times New Roman" w:eastAsia="Times New Roman" w:hAnsi="Times New Roman" w:cs="Times New Roman"/>
            </w:rPr>
            <w:t xml:space="preserve"> 20(5): 1040–1050.</w:t>
          </w:r>
        </w:p>
        <w:p w14:paraId="1B3950B9" w14:textId="77777777" w:rsidR="0088327B" w:rsidRPr="00D026F8" w:rsidRDefault="0088327B" w:rsidP="00D026F8">
          <w:pPr>
            <w:autoSpaceDE w:val="0"/>
            <w:autoSpaceDN w:val="0"/>
            <w:spacing w:line="480" w:lineRule="auto"/>
            <w:ind w:hanging="480"/>
            <w:divId w:val="257100789"/>
            <w:rPr>
              <w:rFonts w:ascii="Times New Roman" w:eastAsia="Times New Roman" w:hAnsi="Times New Roman" w:cs="Times New Roman"/>
            </w:rPr>
          </w:pPr>
          <w:r w:rsidRPr="00D026F8">
            <w:rPr>
              <w:rFonts w:ascii="Times New Roman" w:eastAsia="Times New Roman" w:hAnsi="Times New Roman" w:cs="Times New Roman"/>
            </w:rPr>
            <w:t xml:space="preserve">Parker M (2018) </w:t>
          </w:r>
          <w:r w:rsidRPr="00D026F8">
            <w:rPr>
              <w:rFonts w:ascii="Times New Roman" w:eastAsia="Times New Roman" w:hAnsi="Times New Roman" w:cs="Times New Roman"/>
              <w:i/>
              <w:iCs/>
            </w:rPr>
            <w:t>Shut Down the Business School: What’s Wrong with Management Education</w:t>
          </w:r>
          <w:r w:rsidRPr="00D026F8">
            <w:rPr>
              <w:rFonts w:ascii="Times New Roman" w:eastAsia="Times New Roman" w:hAnsi="Times New Roman" w:cs="Times New Roman"/>
            </w:rPr>
            <w:t>. Pluto Press.</w:t>
          </w:r>
        </w:p>
        <w:p w14:paraId="00DA86E1" w14:textId="77777777" w:rsidR="0088327B" w:rsidRPr="00D026F8" w:rsidRDefault="0088327B" w:rsidP="00D026F8">
          <w:pPr>
            <w:autoSpaceDE w:val="0"/>
            <w:autoSpaceDN w:val="0"/>
            <w:spacing w:line="480" w:lineRule="auto"/>
            <w:ind w:hanging="480"/>
            <w:divId w:val="597828610"/>
            <w:rPr>
              <w:rFonts w:ascii="Times New Roman" w:eastAsia="Times New Roman" w:hAnsi="Times New Roman" w:cs="Times New Roman"/>
            </w:rPr>
          </w:pPr>
          <w:r w:rsidRPr="00D026F8">
            <w:rPr>
              <w:rFonts w:ascii="Times New Roman" w:eastAsia="Times New Roman" w:hAnsi="Times New Roman" w:cs="Times New Roman"/>
            </w:rPr>
            <w:t xml:space="preserve">Paulson L and </w:t>
          </w:r>
          <w:proofErr w:type="spellStart"/>
          <w:r w:rsidRPr="00D026F8">
            <w:rPr>
              <w:rFonts w:ascii="Times New Roman" w:eastAsia="Times New Roman" w:hAnsi="Times New Roman" w:cs="Times New Roman"/>
            </w:rPr>
            <w:t>Büchs</w:t>
          </w:r>
          <w:proofErr w:type="spellEnd"/>
          <w:r w:rsidRPr="00D026F8">
            <w:rPr>
              <w:rFonts w:ascii="Times New Roman" w:eastAsia="Times New Roman" w:hAnsi="Times New Roman" w:cs="Times New Roman"/>
            </w:rPr>
            <w:t xml:space="preserve"> M (2022) Public acceptance of post-growth: Factors and implications for post-growth strategy. </w:t>
          </w:r>
          <w:r w:rsidRPr="00D026F8">
            <w:rPr>
              <w:rFonts w:ascii="Times New Roman" w:eastAsia="Times New Roman" w:hAnsi="Times New Roman" w:cs="Times New Roman"/>
              <w:i/>
              <w:iCs/>
            </w:rPr>
            <w:t>Futures</w:t>
          </w:r>
          <w:r w:rsidRPr="00D026F8">
            <w:rPr>
              <w:rFonts w:ascii="Times New Roman" w:eastAsia="Times New Roman" w:hAnsi="Times New Roman" w:cs="Times New Roman"/>
            </w:rPr>
            <w:t xml:space="preserve"> 143: 103020.</w:t>
          </w:r>
        </w:p>
        <w:p w14:paraId="5A7505A8" w14:textId="77777777" w:rsidR="0088327B" w:rsidRPr="00D026F8" w:rsidRDefault="0088327B" w:rsidP="00D026F8">
          <w:pPr>
            <w:autoSpaceDE w:val="0"/>
            <w:autoSpaceDN w:val="0"/>
            <w:spacing w:line="480" w:lineRule="auto"/>
            <w:ind w:hanging="480"/>
            <w:divId w:val="616763582"/>
            <w:rPr>
              <w:rFonts w:ascii="Times New Roman" w:eastAsia="Times New Roman" w:hAnsi="Times New Roman" w:cs="Times New Roman"/>
            </w:rPr>
          </w:pPr>
          <w:r w:rsidRPr="00D026F8">
            <w:rPr>
              <w:rFonts w:ascii="Times New Roman" w:eastAsia="Times New Roman" w:hAnsi="Times New Roman" w:cs="Times New Roman"/>
            </w:rPr>
            <w:t xml:space="preserve">Rémy E, Roux D, </w:t>
          </w:r>
          <w:proofErr w:type="spellStart"/>
          <w:r w:rsidRPr="00D026F8">
            <w:rPr>
              <w:rFonts w:ascii="Times New Roman" w:eastAsia="Times New Roman" w:hAnsi="Times New Roman" w:cs="Times New Roman"/>
            </w:rPr>
            <w:t>Arnould</w:t>
          </w:r>
          <w:proofErr w:type="spellEnd"/>
          <w:r w:rsidRPr="00D026F8">
            <w:rPr>
              <w:rFonts w:ascii="Times New Roman" w:eastAsia="Times New Roman" w:hAnsi="Times New Roman" w:cs="Times New Roman"/>
            </w:rPr>
            <w:t xml:space="preserve"> E, et al. (2024) Look up! Five research proposals for rethinking marketing in a post-growth society. </w:t>
          </w:r>
          <w:r w:rsidRPr="00D026F8">
            <w:rPr>
              <w:rFonts w:ascii="Times New Roman" w:eastAsia="Times New Roman" w:hAnsi="Times New Roman" w:cs="Times New Roman"/>
              <w:i/>
              <w:iCs/>
            </w:rPr>
            <w:t xml:space="preserve">Recherche et Applications </w:t>
          </w:r>
          <w:proofErr w:type="spellStart"/>
          <w:r w:rsidRPr="00D026F8">
            <w:rPr>
              <w:rFonts w:ascii="Times New Roman" w:eastAsia="Times New Roman" w:hAnsi="Times New Roman" w:cs="Times New Roman"/>
              <w:i/>
              <w:iCs/>
            </w:rPr>
            <w:t>en</w:t>
          </w:r>
          <w:proofErr w:type="spellEnd"/>
          <w:r w:rsidRPr="00D026F8">
            <w:rPr>
              <w:rFonts w:ascii="Times New Roman" w:eastAsia="Times New Roman" w:hAnsi="Times New Roman" w:cs="Times New Roman"/>
              <w:i/>
              <w:iCs/>
            </w:rPr>
            <w:t xml:space="preserve"> Marketing (English Edition)</w:t>
          </w:r>
          <w:r w:rsidRPr="00D026F8">
            <w:rPr>
              <w:rFonts w:ascii="Times New Roman" w:eastAsia="Times New Roman" w:hAnsi="Times New Roman" w:cs="Times New Roman"/>
            </w:rPr>
            <w:t xml:space="preserve"> 39(1): 73–93.</w:t>
          </w:r>
        </w:p>
        <w:p w14:paraId="5666E668" w14:textId="77777777" w:rsidR="0088327B" w:rsidRPr="00D026F8" w:rsidRDefault="0088327B" w:rsidP="00D026F8">
          <w:pPr>
            <w:autoSpaceDE w:val="0"/>
            <w:autoSpaceDN w:val="0"/>
            <w:spacing w:line="480" w:lineRule="auto"/>
            <w:ind w:hanging="480"/>
            <w:divId w:val="1715039653"/>
            <w:rPr>
              <w:rFonts w:ascii="Times New Roman" w:eastAsia="Times New Roman" w:hAnsi="Times New Roman" w:cs="Times New Roman"/>
            </w:rPr>
          </w:pPr>
          <w:proofErr w:type="spellStart"/>
          <w:r w:rsidRPr="00D026F8">
            <w:rPr>
              <w:rFonts w:ascii="Times New Roman" w:eastAsia="Times New Roman" w:hAnsi="Times New Roman" w:cs="Times New Roman"/>
            </w:rPr>
            <w:t>Rennstam</w:t>
          </w:r>
          <w:proofErr w:type="spellEnd"/>
          <w:r w:rsidRPr="00D026F8">
            <w:rPr>
              <w:rFonts w:ascii="Times New Roman" w:eastAsia="Times New Roman" w:hAnsi="Times New Roman" w:cs="Times New Roman"/>
            </w:rPr>
            <w:t xml:space="preserve"> J and </w:t>
          </w:r>
          <w:proofErr w:type="spellStart"/>
          <w:r w:rsidRPr="00D026F8">
            <w:rPr>
              <w:rFonts w:ascii="Times New Roman" w:eastAsia="Times New Roman" w:hAnsi="Times New Roman" w:cs="Times New Roman"/>
            </w:rPr>
            <w:t>Paulsson</w:t>
          </w:r>
          <w:proofErr w:type="spellEnd"/>
          <w:r w:rsidRPr="00D026F8">
            <w:rPr>
              <w:rFonts w:ascii="Times New Roman" w:eastAsia="Times New Roman" w:hAnsi="Times New Roman" w:cs="Times New Roman"/>
            </w:rPr>
            <w:t xml:space="preserve"> A (2024) Craft-orientation as a mode of organizing for postgrowth society. </w:t>
          </w:r>
          <w:proofErr w:type="spellStart"/>
          <w:r w:rsidRPr="00D026F8">
            <w:rPr>
              <w:rFonts w:ascii="Times New Roman" w:eastAsia="Times New Roman" w:hAnsi="Times New Roman" w:cs="Times New Roman"/>
            </w:rPr>
            <w:t>Epub</w:t>
          </w:r>
          <w:proofErr w:type="spellEnd"/>
          <w:r w:rsidRPr="00D026F8">
            <w:rPr>
              <w:rFonts w:ascii="Times New Roman" w:eastAsia="Times New Roman" w:hAnsi="Times New Roman" w:cs="Times New Roman"/>
            </w:rPr>
            <w:t xml:space="preserve"> ahead of print 2024.</w:t>
          </w:r>
        </w:p>
        <w:p w14:paraId="44A20A0F" w14:textId="77777777" w:rsidR="0088327B" w:rsidRPr="00D026F8" w:rsidRDefault="0088327B" w:rsidP="00D026F8">
          <w:pPr>
            <w:autoSpaceDE w:val="0"/>
            <w:autoSpaceDN w:val="0"/>
            <w:spacing w:line="480" w:lineRule="auto"/>
            <w:ind w:hanging="480"/>
            <w:divId w:val="1892689668"/>
            <w:rPr>
              <w:rFonts w:ascii="Times New Roman" w:eastAsia="Times New Roman" w:hAnsi="Times New Roman" w:cs="Times New Roman"/>
            </w:rPr>
          </w:pPr>
          <w:r w:rsidRPr="00D026F8">
            <w:rPr>
              <w:rFonts w:ascii="Times New Roman" w:eastAsia="Times New Roman" w:hAnsi="Times New Roman" w:cs="Times New Roman"/>
            </w:rPr>
            <w:t xml:space="preserve">Roman-Alcalá A (2017) Looking to food sovereignty movements for post- growth theory. </w:t>
          </w:r>
          <w:r w:rsidRPr="00D026F8">
            <w:rPr>
              <w:rFonts w:ascii="Times New Roman" w:eastAsia="Times New Roman" w:hAnsi="Times New Roman" w:cs="Times New Roman"/>
              <w:i/>
              <w:iCs/>
            </w:rPr>
            <w:t>Ephemera</w:t>
          </w:r>
          <w:r w:rsidRPr="00D026F8">
            <w:rPr>
              <w:rFonts w:ascii="Times New Roman" w:eastAsia="Times New Roman" w:hAnsi="Times New Roman" w:cs="Times New Roman"/>
            </w:rPr>
            <w:t xml:space="preserve"> 17(1): 119–145.</w:t>
          </w:r>
        </w:p>
        <w:p w14:paraId="1768B8F8" w14:textId="77777777" w:rsidR="0088327B" w:rsidRPr="00D026F8" w:rsidRDefault="0088327B" w:rsidP="00D026F8">
          <w:pPr>
            <w:autoSpaceDE w:val="0"/>
            <w:autoSpaceDN w:val="0"/>
            <w:spacing w:line="480" w:lineRule="auto"/>
            <w:ind w:hanging="480"/>
            <w:divId w:val="1495485114"/>
            <w:rPr>
              <w:rFonts w:ascii="Times New Roman" w:eastAsia="Times New Roman" w:hAnsi="Times New Roman" w:cs="Times New Roman"/>
            </w:rPr>
          </w:pPr>
          <w:r w:rsidRPr="00D026F8">
            <w:rPr>
              <w:rFonts w:ascii="Times New Roman" w:eastAsia="Times New Roman" w:hAnsi="Times New Roman" w:cs="Times New Roman"/>
            </w:rPr>
            <w:t xml:space="preserve">Sennett R (1998) </w:t>
          </w:r>
          <w:r w:rsidRPr="00D026F8">
            <w:rPr>
              <w:rFonts w:ascii="Times New Roman" w:eastAsia="Times New Roman" w:hAnsi="Times New Roman" w:cs="Times New Roman"/>
              <w:i/>
              <w:iCs/>
            </w:rPr>
            <w:t>The Corrosion of Character: The Personal Consequences of Work in the New Capitalism</w:t>
          </w:r>
          <w:r w:rsidRPr="00D026F8">
            <w:rPr>
              <w:rFonts w:ascii="Times New Roman" w:eastAsia="Times New Roman" w:hAnsi="Times New Roman" w:cs="Times New Roman"/>
            </w:rPr>
            <w:t>. WW Norton &amp; Company.</w:t>
          </w:r>
        </w:p>
        <w:p w14:paraId="278CBB91" w14:textId="77777777" w:rsidR="0088327B" w:rsidRPr="00D026F8" w:rsidRDefault="0088327B" w:rsidP="00D026F8">
          <w:pPr>
            <w:autoSpaceDE w:val="0"/>
            <w:autoSpaceDN w:val="0"/>
            <w:spacing w:line="480" w:lineRule="auto"/>
            <w:ind w:hanging="480"/>
            <w:divId w:val="985932594"/>
            <w:rPr>
              <w:rFonts w:ascii="Times New Roman" w:eastAsia="Times New Roman" w:hAnsi="Times New Roman" w:cs="Times New Roman"/>
            </w:rPr>
          </w:pPr>
          <w:r w:rsidRPr="00D026F8">
            <w:rPr>
              <w:rFonts w:ascii="Times New Roman" w:eastAsia="Times New Roman" w:hAnsi="Times New Roman" w:cs="Times New Roman"/>
            </w:rPr>
            <w:t xml:space="preserve">Shaw D and Duffy K (2020) Clothing Consumption: Developing a Theory of Mindful Consumption. </w:t>
          </w:r>
          <w:r w:rsidRPr="00D026F8">
            <w:rPr>
              <w:rFonts w:ascii="Times New Roman" w:eastAsia="Times New Roman" w:hAnsi="Times New Roman" w:cs="Times New Roman"/>
              <w:i/>
              <w:iCs/>
            </w:rPr>
            <w:t>Advances in Consumer Research</w:t>
          </w:r>
          <w:r w:rsidRPr="00D026F8">
            <w:rPr>
              <w:rFonts w:ascii="Times New Roman" w:eastAsia="Times New Roman" w:hAnsi="Times New Roman" w:cs="Times New Roman"/>
            </w:rPr>
            <w:t xml:space="preserve"> 48: 683–684.</w:t>
          </w:r>
        </w:p>
        <w:p w14:paraId="5D04695D" w14:textId="77777777" w:rsidR="0088327B" w:rsidRPr="00D026F8" w:rsidRDefault="0088327B" w:rsidP="00D026F8">
          <w:pPr>
            <w:autoSpaceDE w:val="0"/>
            <w:autoSpaceDN w:val="0"/>
            <w:spacing w:line="480" w:lineRule="auto"/>
            <w:ind w:hanging="480"/>
            <w:divId w:val="857961424"/>
            <w:rPr>
              <w:rFonts w:ascii="Times New Roman" w:eastAsia="Times New Roman" w:hAnsi="Times New Roman" w:cs="Times New Roman"/>
            </w:rPr>
          </w:pPr>
          <w:r w:rsidRPr="00D026F8">
            <w:rPr>
              <w:rFonts w:ascii="Times New Roman" w:eastAsia="Times New Roman" w:hAnsi="Times New Roman" w:cs="Times New Roman"/>
            </w:rPr>
            <w:t xml:space="preserve">Soper K (2020) </w:t>
          </w:r>
          <w:r w:rsidRPr="00D026F8">
            <w:rPr>
              <w:rFonts w:ascii="Times New Roman" w:eastAsia="Times New Roman" w:hAnsi="Times New Roman" w:cs="Times New Roman"/>
              <w:i/>
              <w:iCs/>
            </w:rPr>
            <w:t>Post-Growth Living: For an Alternative Hedonism</w:t>
          </w:r>
          <w:r w:rsidRPr="00D026F8">
            <w:rPr>
              <w:rFonts w:ascii="Times New Roman" w:eastAsia="Times New Roman" w:hAnsi="Times New Roman" w:cs="Times New Roman"/>
            </w:rPr>
            <w:t>. Verso Books.</w:t>
          </w:r>
        </w:p>
        <w:p w14:paraId="0D4AFDC3" w14:textId="77777777" w:rsidR="0088327B" w:rsidRPr="00D026F8" w:rsidRDefault="0088327B" w:rsidP="00D026F8">
          <w:pPr>
            <w:autoSpaceDE w:val="0"/>
            <w:autoSpaceDN w:val="0"/>
            <w:spacing w:line="480" w:lineRule="auto"/>
            <w:ind w:hanging="480"/>
            <w:divId w:val="1084840751"/>
            <w:rPr>
              <w:rFonts w:ascii="Times New Roman" w:eastAsia="Times New Roman" w:hAnsi="Times New Roman" w:cs="Times New Roman"/>
            </w:rPr>
          </w:pPr>
          <w:r w:rsidRPr="00D026F8">
            <w:rPr>
              <w:rFonts w:ascii="Times New Roman" w:eastAsia="Times New Roman" w:hAnsi="Times New Roman" w:cs="Times New Roman"/>
            </w:rPr>
            <w:t xml:space="preserve">Spicer A, Alvesson M and </w:t>
          </w:r>
          <w:proofErr w:type="spellStart"/>
          <w:r w:rsidRPr="00D026F8">
            <w:rPr>
              <w:rFonts w:ascii="Times New Roman" w:eastAsia="Times New Roman" w:hAnsi="Times New Roman" w:cs="Times New Roman"/>
            </w:rPr>
            <w:t>Kärreman</w:t>
          </w:r>
          <w:proofErr w:type="spellEnd"/>
          <w:r w:rsidRPr="00D026F8">
            <w:rPr>
              <w:rFonts w:ascii="Times New Roman" w:eastAsia="Times New Roman" w:hAnsi="Times New Roman" w:cs="Times New Roman"/>
            </w:rPr>
            <w:t xml:space="preserve"> D (2009) Critical performativity: The unfinished business of critical management studies. </w:t>
          </w:r>
          <w:r w:rsidRPr="00D026F8">
            <w:rPr>
              <w:rFonts w:ascii="Times New Roman" w:eastAsia="Times New Roman" w:hAnsi="Times New Roman" w:cs="Times New Roman"/>
              <w:i/>
              <w:iCs/>
            </w:rPr>
            <w:t>Human Relations</w:t>
          </w:r>
          <w:r w:rsidRPr="00D026F8">
            <w:rPr>
              <w:rFonts w:ascii="Times New Roman" w:eastAsia="Times New Roman" w:hAnsi="Times New Roman" w:cs="Times New Roman"/>
            </w:rPr>
            <w:t xml:space="preserve"> 62: 537–560.</w:t>
          </w:r>
        </w:p>
        <w:p w14:paraId="10F5E7AD" w14:textId="77777777" w:rsidR="0088327B" w:rsidRPr="00D026F8" w:rsidRDefault="0088327B" w:rsidP="00D026F8">
          <w:pPr>
            <w:autoSpaceDE w:val="0"/>
            <w:autoSpaceDN w:val="0"/>
            <w:spacing w:line="480" w:lineRule="auto"/>
            <w:ind w:hanging="480"/>
            <w:divId w:val="11492977"/>
            <w:rPr>
              <w:rFonts w:ascii="Times New Roman" w:eastAsia="Times New Roman" w:hAnsi="Times New Roman" w:cs="Times New Roman"/>
            </w:rPr>
          </w:pPr>
          <w:r w:rsidRPr="00D026F8">
            <w:rPr>
              <w:rFonts w:ascii="Times New Roman" w:eastAsia="Times New Roman" w:hAnsi="Times New Roman" w:cs="Times New Roman"/>
            </w:rPr>
            <w:t xml:space="preserve">Tadajewski M (2010a) Critical marketing studies: logical empiricism, ‘critical performativity’ and marketing practice. </w:t>
          </w:r>
          <w:r w:rsidRPr="00D026F8">
            <w:rPr>
              <w:rFonts w:ascii="Times New Roman" w:eastAsia="Times New Roman" w:hAnsi="Times New Roman" w:cs="Times New Roman"/>
              <w:i/>
              <w:iCs/>
            </w:rPr>
            <w:t>Marketing Theory</w:t>
          </w:r>
          <w:r w:rsidRPr="00D026F8">
            <w:rPr>
              <w:rFonts w:ascii="Times New Roman" w:eastAsia="Times New Roman" w:hAnsi="Times New Roman" w:cs="Times New Roman"/>
            </w:rPr>
            <w:t xml:space="preserve"> 10(2). SAGE </w:t>
          </w:r>
          <w:proofErr w:type="spellStart"/>
          <w:r w:rsidRPr="00D026F8">
            <w:rPr>
              <w:rFonts w:ascii="Times New Roman" w:eastAsia="Times New Roman" w:hAnsi="Times New Roman" w:cs="Times New Roman"/>
            </w:rPr>
            <w:t>PublicationsSage</w:t>
          </w:r>
          <w:proofErr w:type="spellEnd"/>
          <w:r w:rsidRPr="00D026F8">
            <w:rPr>
              <w:rFonts w:ascii="Times New Roman" w:eastAsia="Times New Roman" w:hAnsi="Times New Roman" w:cs="Times New Roman"/>
            </w:rPr>
            <w:t xml:space="preserve"> UK: London, England: 210–222.</w:t>
          </w:r>
        </w:p>
        <w:p w14:paraId="44C5966A" w14:textId="77777777" w:rsidR="0088327B" w:rsidRPr="00D026F8" w:rsidRDefault="0088327B" w:rsidP="00D026F8">
          <w:pPr>
            <w:autoSpaceDE w:val="0"/>
            <w:autoSpaceDN w:val="0"/>
            <w:spacing w:line="480" w:lineRule="auto"/>
            <w:ind w:hanging="480"/>
            <w:divId w:val="499269788"/>
            <w:rPr>
              <w:rFonts w:ascii="Times New Roman" w:eastAsia="Times New Roman" w:hAnsi="Times New Roman" w:cs="Times New Roman"/>
            </w:rPr>
          </w:pPr>
          <w:r w:rsidRPr="00D026F8">
            <w:rPr>
              <w:rFonts w:ascii="Times New Roman" w:eastAsia="Times New Roman" w:hAnsi="Times New Roman" w:cs="Times New Roman"/>
            </w:rPr>
            <w:lastRenderedPageBreak/>
            <w:t xml:space="preserve">Tadajewski M (2010b) Towards a history of critical marketing studies. </w:t>
          </w:r>
          <w:r w:rsidRPr="00D026F8">
            <w:rPr>
              <w:rFonts w:ascii="Times New Roman" w:eastAsia="Times New Roman" w:hAnsi="Times New Roman" w:cs="Times New Roman"/>
              <w:i/>
              <w:iCs/>
            </w:rPr>
            <w:t>Journal of Marketing Management</w:t>
          </w:r>
          <w:r w:rsidRPr="00D026F8">
            <w:rPr>
              <w:rFonts w:ascii="Times New Roman" w:eastAsia="Times New Roman" w:hAnsi="Times New Roman" w:cs="Times New Roman"/>
            </w:rPr>
            <w:t xml:space="preserve"> 26(9–10). Taylor &amp; Francis : 773–824.</w:t>
          </w:r>
        </w:p>
        <w:p w14:paraId="6B282DAF" w14:textId="77777777" w:rsidR="0088327B" w:rsidRPr="00D026F8" w:rsidRDefault="0088327B" w:rsidP="00D026F8">
          <w:pPr>
            <w:autoSpaceDE w:val="0"/>
            <w:autoSpaceDN w:val="0"/>
            <w:spacing w:line="480" w:lineRule="auto"/>
            <w:ind w:hanging="480"/>
            <w:divId w:val="360782397"/>
            <w:rPr>
              <w:rFonts w:ascii="Times New Roman" w:eastAsia="Times New Roman" w:hAnsi="Times New Roman" w:cs="Times New Roman"/>
            </w:rPr>
          </w:pPr>
          <w:r w:rsidRPr="00D026F8">
            <w:rPr>
              <w:rFonts w:ascii="Times New Roman" w:eastAsia="Times New Roman" w:hAnsi="Times New Roman" w:cs="Times New Roman"/>
            </w:rPr>
            <w:t xml:space="preserve">Tadajewski M, Higgins M, </w:t>
          </w:r>
          <w:proofErr w:type="spellStart"/>
          <w:r w:rsidRPr="00D026F8">
            <w:rPr>
              <w:rFonts w:ascii="Times New Roman" w:eastAsia="Times New Roman" w:hAnsi="Times New Roman" w:cs="Times New Roman"/>
            </w:rPr>
            <w:t>Denegri</w:t>
          </w:r>
          <w:proofErr w:type="spellEnd"/>
          <w:r w:rsidRPr="00D026F8">
            <w:rPr>
              <w:rFonts w:ascii="Times New Roman" w:eastAsia="Times New Roman" w:hAnsi="Times New Roman" w:cs="Times New Roman"/>
            </w:rPr>
            <w:t xml:space="preserve">-Knott J, et al. (2019) Introducing and advancing critical marketing studies. </w:t>
          </w:r>
          <w:r w:rsidRPr="00D026F8">
            <w:rPr>
              <w:rFonts w:ascii="Times New Roman" w:eastAsia="Times New Roman" w:hAnsi="Times New Roman" w:cs="Times New Roman"/>
              <w:lang w:val="sv-SE"/>
            </w:rPr>
            <w:t xml:space="preserve">In: </w:t>
          </w:r>
          <w:proofErr w:type="spellStart"/>
          <w:r w:rsidRPr="00D026F8">
            <w:rPr>
              <w:rFonts w:ascii="Times New Roman" w:eastAsia="Times New Roman" w:hAnsi="Times New Roman" w:cs="Times New Roman"/>
              <w:lang w:val="sv-SE"/>
            </w:rPr>
            <w:t>Tadajewski</w:t>
          </w:r>
          <w:proofErr w:type="spellEnd"/>
          <w:r w:rsidRPr="00D026F8">
            <w:rPr>
              <w:rFonts w:ascii="Times New Roman" w:eastAsia="Times New Roman" w:hAnsi="Times New Roman" w:cs="Times New Roman"/>
              <w:lang w:val="sv-SE"/>
            </w:rPr>
            <w:t xml:space="preserve"> M, Higgins M, </w:t>
          </w:r>
          <w:proofErr w:type="spellStart"/>
          <w:r w:rsidRPr="00D026F8">
            <w:rPr>
              <w:rFonts w:ascii="Times New Roman" w:eastAsia="Times New Roman" w:hAnsi="Times New Roman" w:cs="Times New Roman"/>
              <w:lang w:val="sv-SE"/>
            </w:rPr>
            <w:t>Denegri</w:t>
          </w:r>
          <w:proofErr w:type="spellEnd"/>
          <w:r w:rsidRPr="00D026F8">
            <w:rPr>
              <w:rFonts w:ascii="Times New Roman" w:eastAsia="Times New Roman" w:hAnsi="Times New Roman" w:cs="Times New Roman"/>
              <w:lang w:val="sv-SE"/>
            </w:rPr>
            <w:t xml:space="preserve">-Knott J, et al. </w:t>
          </w:r>
          <w:r w:rsidRPr="00D026F8">
            <w:rPr>
              <w:rFonts w:ascii="Times New Roman" w:eastAsia="Times New Roman" w:hAnsi="Times New Roman" w:cs="Times New Roman"/>
            </w:rPr>
            <w:t xml:space="preserve">(eds) </w:t>
          </w:r>
          <w:r w:rsidRPr="00D026F8">
            <w:rPr>
              <w:rFonts w:ascii="Times New Roman" w:eastAsia="Times New Roman" w:hAnsi="Times New Roman" w:cs="Times New Roman"/>
              <w:i/>
              <w:iCs/>
            </w:rPr>
            <w:t>The Routledge Companion to Critical Marketing</w:t>
          </w:r>
          <w:r w:rsidRPr="00D026F8">
            <w:rPr>
              <w:rFonts w:ascii="Times New Roman" w:eastAsia="Times New Roman" w:hAnsi="Times New Roman" w:cs="Times New Roman"/>
            </w:rPr>
            <w:t>. Routledge.</w:t>
          </w:r>
        </w:p>
        <w:p w14:paraId="7F6D6FDB" w14:textId="77777777" w:rsidR="0088327B" w:rsidRPr="00D026F8" w:rsidRDefault="0088327B" w:rsidP="00D026F8">
          <w:pPr>
            <w:autoSpaceDE w:val="0"/>
            <w:autoSpaceDN w:val="0"/>
            <w:spacing w:line="480" w:lineRule="auto"/>
            <w:ind w:hanging="480"/>
            <w:divId w:val="1771506756"/>
            <w:rPr>
              <w:rFonts w:ascii="Times New Roman" w:eastAsia="Times New Roman" w:hAnsi="Times New Roman" w:cs="Times New Roman"/>
            </w:rPr>
          </w:pPr>
          <w:r w:rsidRPr="00D026F8">
            <w:rPr>
              <w:rFonts w:ascii="Times New Roman" w:eastAsia="Times New Roman" w:hAnsi="Times New Roman" w:cs="Times New Roman"/>
            </w:rPr>
            <w:t xml:space="preserve">Thompson NA and Byrne O (2022) Imagining Futures: Theorizing the Practical Knowledge of Future-making. </w:t>
          </w:r>
          <w:r w:rsidRPr="00D026F8">
            <w:rPr>
              <w:rFonts w:ascii="Times New Roman" w:eastAsia="Times New Roman" w:hAnsi="Times New Roman" w:cs="Times New Roman"/>
              <w:i/>
              <w:iCs/>
            </w:rPr>
            <w:t>Organization Studies</w:t>
          </w:r>
          <w:r w:rsidRPr="00D026F8">
            <w:rPr>
              <w:rFonts w:ascii="Times New Roman" w:eastAsia="Times New Roman" w:hAnsi="Times New Roman" w:cs="Times New Roman"/>
            </w:rPr>
            <w:t xml:space="preserve"> 43(2): 247–268.</w:t>
          </w:r>
        </w:p>
        <w:p w14:paraId="24692A4F" w14:textId="77777777" w:rsidR="0088327B" w:rsidRPr="00D026F8" w:rsidRDefault="0088327B" w:rsidP="00D026F8">
          <w:pPr>
            <w:autoSpaceDE w:val="0"/>
            <w:autoSpaceDN w:val="0"/>
            <w:spacing w:line="480" w:lineRule="auto"/>
            <w:ind w:hanging="480"/>
            <w:divId w:val="807016812"/>
            <w:rPr>
              <w:rFonts w:ascii="Times New Roman" w:eastAsia="Times New Roman" w:hAnsi="Times New Roman" w:cs="Times New Roman"/>
            </w:rPr>
          </w:pPr>
          <w:proofErr w:type="spellStart"/>
          <w:r w:rsidRPr="00D026F8">
            <w:rPr>
              <w:rFonts w:ascii="Times New Roman" w:eastAsia="Times New Roman" w:hAnsi="Times New Roman" w:cs="Times New Roman"/>
            </w:rPr>
            <w:t>Üstüner</w:t>
          </w:r>
          <w:proofErr w:type="spellEnd"/>
          <w:r w:rsidRPr="00D026F8">
            <w:rPr>
              <w:rFonts w:ascii="Times New Roman" w:eastAsia="Times New Roman" w:hAnsi="Times New Roman" w:cs="Times New Roman"/>
            </w:rPr>
            <w:t xml:space="preserve"> T and Holt DB (2010) Toward a theory of status consumption in less industrialized countries. </w:t>
          </w:r>
          <w:r w:rsidRPr="00D026F8">
            <w:rPr>
              <w:rFonts w:ascii="Times New Roman" w:eastAsia="Times New Roman" w:hAnsi="Times New Roman" w:cs="Times New Roman"/>
              <w:i/>
              <w:iCs/>
            </w:rPr>
            <w:t>Journal of Consumer Research</w:t>
          </w:r>
          <w:r w:rsidRPr="00D026F8">
            <w:rPr>
              <w:rFonts w:ascii="Times New Roman" w:eastAsia="Times New Roman" w:hAnsi="Times New Roman" w:cs="Times New Roman"/>
            </w:rPr>
            <w:t xml:space="preserve"> 37(1): 37–56.</w:t>
          </w:r>
        </w:p>
        <w:p w14:paraId="7188D504" w14:textId="77777777" w:rsidR="0088327B" w:rsidRPr="00D026F8" w:rsidRDefault="0088327B" w:rsidP="00D026F8">
          <w:pPr>
            <w:autoSpaceDE w:val="0"/>
            <w:autoSpaceDN w:val="0"/>
            <w:spacing w:line="480" w:lineRule="auto"/>
            <w:ind w:hanging="480"/>
            <w:divId w:val="1230966398"/>
            <w:rPr>
              <w:rFonts w:ascii="Times New Roman" w:eastAsia="Times New Roman" w:hAnsi="Times New Roman" w:cs="Times New Roman"/>
            </w:rPr>
          </w:pPr>
          <w:r w:rsidRPr="00D026F8">
            <w:rPr>
              <w:rFonts w:ascii="Times New Roman" w:eastAsia="Times New Roman" w:hAnsi="Times New Roman" w:cs="Times New Roman"/>
            </w:rPr>
            <w:t xml:space="preserve">Varey RJ (2010) Marketing Means and Ends for a Sustainable Society: A Welfare Agenda for Transformative Change. </w:t>
          </w:r>
          <w:r w:rsidRPr="00D026F8">
            <w:rPr>
              <w:rFonts w:ascii="Times New Roman" w:eastAsia="Times New Roman" w:hAnsi="Times New Roman" w:cs="Times New Roman"/>
              <w:i/>
              <w:iCs/>
            </w:rPr>
            <w:t xml:space="preserve">Journal of </w:t>
          </w:r>
          <w:proofErr w:type="spellStart"/>
          <w:r w:rsidRPr="00D026F8">
            <w:rPr>
              <w:rFonts w:ascii="Times New Roman" w:eastAsia="Times New Roman" w:hAnsi="Times New Roman" w:cs="Times New Roman"/>
              <w:i/>
              <w:iCs/>
            </w:rPr>
            <w:t>Macromarketing</w:t>
          </w:r>
          <w:proofErr w:type="spellEnd"/>
          <w:r w:rsidRPr="00D026F8">
            <w:rPr>
              <w:rFonts w:ascii="Times New Roman" w:eastAsia="Times New Roman" w:hAnsi="Times New Roman" w:cs="Times New Roman"/>
            </w:rPr>
            <w:t xml:space="preserve"> 30(2): 112–126.</w:t>
          </w:r>
        </w:p>
        <w:p w14:paraId="2960DCC3" w14:textId="77777777" w:rsidR="0088327B" w:rsidRPr="00D026F8" w:rsidRDefault="0088327B" w:rsidP="00D026F8">
          <w:pPr>
            <w:autoSpaceDE w:val="0"/>
            <w:autoSpaceDN w:val="0"/>
            <w:spacing w:line="480" w:lineRule="auto"/>
            <w:ind w:hanging="480"/>
            <w:divId w:val="1184056518"/>
            <w:rPr>
              <w:rFonts w:ascii="Times New Roman" w:eastAsia="Times New Roman" w:hAnsi="Times New Roman" w:cs="Times New Roman"/>
            </w:rPr>
          </w:pPr>
          <w:proofErr w:type="spellStart"/>
          <w:r w:rsidRPr="00D026F8">
            <w:rPr>
              <w:rFonts w:ascii="Times New Roman" w:eastAsia="Times New Roman" w:hAnsi="Times New Roman" w:cs="Times New Roman"/>
            </w:rPr>
            <w:t>Vicdan</w:t>
          </w:r>
          <w:proofErr w:type="spellEnd"/>
          <w:r w:rsidRPr="00D026F8">
            <w:rPr>
              <w:rFonts w:ascii="Times New Roman" w:eastAsia="Times New Roman" w:hAnsi="Times New Roman" w:cs="Times New Roman"/>
            </w:rPr>
            <w:t xml:space="preserve"> H, </w:t>
          </w:r>
          <w:proofErr w:type="spellStart"/>
          <w:r w:rsidRPr="00D026F8">
            <w:rPr>
              <w:rFonts w:ascii="Times New Roman" w:eastAsia="Times New Roman" w:hAnsi="Times New Roman" w:cs="Times New Roman"/>
            </w:rPr>
            <w:t>Ulusoy</w:t>
          </w:r>
          <w:proofErr w:type="spellEnd"/>
          <w:r w:rsidRPr="00D026F8">
            <w:rPr>
              <w:rFonts w:ascii="Times New Roman" w:eastAsia="Times New Roman" w:hAnsi="Times New Roman" w:cs="Times New Roman"/>
            </w:rPr>
            <w:t xml:space="preserve"> E, Tillotson JS, et al. (2024) Food </w:t>
          </w:r>
          <w:proofErr w:type="spellStart"/>
          <w:r w:rsidRPr="00D026F8">
            <w:rPr>
              <w:rFonts w:ascii="Times New Roman" w:eastAsia="Times New Roman" w:hAnsi="Times New Roman" w:cs="Times New Roman"/>
            </w:rPr>
            <w:t>prosumption</w:t>
          </w:r>
          <w:proofErr w:type="spellEnd"/>
          <w:r w:rsidRPr="00D026F8">
            <w:rPr>
              <w:rFonts w:ascii="Times New Roman" w:eastAsia="Times New Roman" w:hAnsi="Times New Roman" w:cs="Times New Roman"/>
            </w:rPr>
            <w:t xml:space="preserve"> technologies: A symbiotic lens for a degrowth transition. </w:t>
          </w:r>
          <w:r w:rsidRPr="00D026F8">
            <w:rPr>
              <w:rFonts w:ascii="Times New Roman" w:eastAsia="Times New Roman" w:hAnsi="Times New Roman" w:cs="Times New Roman"/>
              <w:i/>
              <w:iCs/>
            </w:rPr>
            <w:t>Marketing Theory</w:t>
          </w:r>
          <w:r w:rsidRPr="00D026F8">
            <w:rPr>
              <w:rFonts w:ascii="Times New Roman" w:eastAsia="Times New Roman" w:hAnsi="Times New Roman" w:cs="Times New Roman"/>
            </w:rPr>
            <w:t xml:space="preserve"> 24(2). SAGE Publications Ltd: 289–309.</w:t>
          </w:r>
        </w:p>
        <w:p w14:paraId="0401E44F" w14:textId="77777777" w:rsidR="0088327B" w:rsidRPr="00D026F8" w:rsidRDefault="0088327B" w:rsidP="00D026F8">
          <w:pPr>
            <w:autoSpaceDE w:val="0"/>
            <w:autoSpaceDN w:val="0"/>
            <w:spacing w:line="480" w:lineRule="auto"/>
            <w:ind w:hanging="480"/>
            <w:divId w:val="242186317"/>
            <w:rPr>
              <w:rFonts w:ascii="Times New Roman" w:eastAsia="Times New Roman" w:hAnsi="Times New Roman" w:cs="Times New Roman"/>
            </w:rPr>
          </w:pPr>
          <w:r w:rsidRPr="00D026F8">
            <w:rPr>
              <w:rFonts w:ascii="Times New Roman" w:eastAsia="Times New Roman" w:hAnsi="Times New Roman" w:cs="Times New Roman"/>
            </w:rPr>
            <w:t xml:space="preserve">White RJ (2024) Imagining education beyond growth: A post-qualitative inquiry into the educational consequences of post-growth economic thought. </w:t>
          </w:r>
          <w:r w:rsidRPr="00D026F8">
            <w:rPr>
              <w:rFonts w:ascii="Times New Roman" w:eastAsia="Times New Roman" w:hAnsi="Times New Roman" w:cs="Times New Roman"/>
              <w:i/>
              <w:iCs/>
            </w:rPr>
            <w:t>Curriculum Perspectives</w:t>
          </w:r>
          <w:r w:rsidRPr="00D026F8">
            <w:rPr>
              <w:rFonts w:ascii="Times New Roman" w:eastAsia="Times New Roman" w:hAnsi="Times New Roman" w:cs="Times New Roman"/>
            </w:rPr>
            <w:t xml:space="preserve">. </w:t>
          </w:r>
          <w:proofErr w:type="spellStart"/>
          <w:r w:rsidRPr="00D026F8">
            <w:rPr>
              <w:rFonts w:ascii="Times New Roman" w:eastAsia="Times New Roman" w:hAnsi="Times New Roman" w:cs="Times New Roman"/>
            </w:rPr>
            <w:t>Epub</w:t>
          </w:r>
          <w:proofErr w:type="spellEnd"/>
          <w:r w:rsidRPr="00D026F8">
            <w:rPr>
              <w:rFonts w:ascii="Times New Roman" w:eastAsia="Times New Roman" w:hAnsi="Times New Roman" w:cs="Times New Roman"/>
            </w:rPr>
            <w:t xml:space="preserve"> ahead of print April 2, 2024. DOI: 10.1007/s41297-024-00232-3.</w:t>
          </w:r>
        </w:p>
        <w:p w14:paraId="57A05868" w14:textId="77777777" w:rsidR="0088327B" w:rsidRPr="00D026F8" w:rsidRDefault="0088327B" w:rsidP="00D026F8">
          <w:pPr>
            <w:autoSpaceDE w:val="0"/>
            <w:autoSpaceDN w:val="0"/>
            <w:spacing w:line="480" w:lineRule="auto"/>
            <w:ind w:hanging="480"/>
            <w:divId w:val="580799344"/>
            <w:rPr>
              <w:rFonts w:ascii="Times New Roman" w:eastAsia="Times New Roman" w:hAnsi="Times New Roman" w:cs="Times New Roman"/>
            </w:rPr>
          </w:pPr>
          <w:r w:rsidRPr="00D026F8">
            <w:rPr>
              <w:rFonts w:ascii="Times New Roman" w:eastAsia="Times New Roman" w:hAnsi="Times New Roman" w:cs="Times New Roman"/>
            </w:rPr>
            <w:t xml:space="preserve">Wickert C and Schaefer SM (2015) Towards a progressive understanding of performativity in critical management studies. </w:t>
          </w:r>
          <w:r w:rsidRPr="00D026F8">
            <w:rPr>
              <w:rFonts w:ascii="Times New Roman" w:eastAsia="Times New Roman" w:hAnsi="Times New Roman" w:cs="Times New Roman"/>
              <w:i/>
              <w:iCs/>
            </w:rPr>
            <w:t>Human Relations</w:t>
          </w:r>
          <w:r w:rsidRPr="00D026F8">
            <w:rPr>
              <w:rFonts w:ascii="Times New Roman" w:eastAsia="Times New Roman" w:hAnsi="Times New Roman" w:cs="Times New Roman"/>
            </w:rPr>
            <w:t xml:space="preserve"> 68(1): 107–130.</w:t>
          </w:r>
        </w:p>
        <w:p w14:paraId="3D6C5FFA" w14:textId="77777777" w:rsidR="0088327B" w:rsidRPr="00D026F8" w:rsidRDefault="0088327B" w:rsidP="00D026F8">
          <w:pPr>
            <w:autoSpaceDE w:val="0"/>
            <w:autoSpaceDN w:val="0"/>
            <w:spacing w:line="480" w:lineRule="auto"/>
            <w:ind w:hanging="480"/>
            <w:divId w:val="1814131232"/>
            <w:rPr>
              <w:rFonts w:ascii="Times New Roman" w:eastAsia="Times New Roman" w:hAnsi="Times New Roman" w:cs="Times New Roman"/>
            </w:rPr>
          </w:pPr>
          <w:r w:rsidRPr="00D026F8">
            <w:rPr>
              <w:rFonts w:ascii="Times New Roman" w:eastAsia="Times New Roman" w:hAnsi="Times New Roman" w:cs="Times New Roman"/>
            </w:rPr>
            <w:t xml:space="preserve">Wilson A V. and </w:t>
          </w:r>
          <w:proofErr w:type="spellStart"/>
          <w:r w:rsidRPr="00D026F8">
            <w:rPr>
              <w:rFonts w:ascii="Times New Roman" w:eastAsia="Times New Roman" w:hAnsi="Times New Roman" w:cs="Times New Roman"/>
            </w:rPr>
            <w:t>Bellezza</w:t>
          </w:r>
          <w:proofErr w:type="spellEnd"/>
          <w:r w:rsidRPr="00D026F8">
            <w:rPr>
              <w:rFonts w:ascii="Times New Roman" w:eastAsia="Times New Roman" w:hAnsi="Times New Roman" w:cs="Times New Roman"/>
            </w:rPr>
            <w:t xml:space="preserve"> S (2022) Consumer Minimalism. </w:t>
          </w:r>
          <w:r w:rsidRPr="00D026F8">
            <w:rPr>
              <w:rFonts w:ascii="Times New Roman" w:eastAsia="Times New Roman" w:hAnsi="Times New Roman" w:cs="Times New Roman"/>
              <w:i/>
              <w:iCs/>
            </w:rPr>
            <w:t>Journal of Consumer Research</w:t>
          </w:r>
          <w:r w:rsidRPr="00D026F8">
            <w:rPr>
              <w:rFonts w:ascii="Times New Roman" w:eastAsia="Times New Roman" w:hAnsi="Times New Roman" w:cs="Times New Roman"/>
            </w:rPr>
            <w:t xml:space="preserve"> 48(5): 796–816.</w:t>
          </w:r>
        </w:p>
        <w:p w14:paraId="01AADDA1" w14:textId="77777777" w:rsidR="0088327B" w:rsidRPr="00D026F8" w:rsidRDefault="0088327B" w:rsidP="00D026F8">
          <w:pPr>
            <w:autoSpaceDE w:val="0"/>
            <w:autoSpaceDN w:val="0"/>
            <w:spacing w:line="480" w:lineRule="auto"/>
            <w:ind w:hanging="480"/>
            <w:divId w:val="304967814"/>
            <w:rPr>
              <w:rFonts w:ascii="Times New Roman" w:eastAsia="Times New Roman" w:hAnsi="Times New Roman" w:cs="Times New Roman"/>
            </w:rPr>
          </w:pPr>
          <w:r w:rsidRPr="00D026F8">
            <w:rPr>
              <w:rFonts w:ascii="Times New Roman" w:eastAsia="Times New Roman" w:hAnsi="Times New Roman" w:cs="Times New Roman"/>
            </w:rPr>
            <w:t xml:space="preserve">Zwick D (2018) No longer violent </w:t>
          </w:r>
          <w:proofErr w:type="gramStart"/>
          <w:r w:rsidRPr="00D026F8">
            <w:rPr>
              <w:rFonts w:ascii="Times New Roman" w:eastAsia="Times New Roman" w:hAnsi="Times New Roman" w:cs="Times New Roman"/>
            </w:rPr>
            <w:t>enough?:</w:t>
          </w:r>
          <w:proofErr w:type="gramEnd"/>
          <w:r w:rsidRPr="00D026F8">
            <w:rPr>
              <w:rFonts w:ascii="Times New Roman" w:eastAsia="Times New Roman" w:hAnsi="Times New Roman" w:cs="Times New Roman"/>
            </w:rPr>
            <w:t xml:space="preserve"> Creative destruction, innovation and the ossification of neoliberal capitalism. </w:t>
          </w:r>
          <w:r w:rsidRPr="00D026F8">
            <w:rPr>
              <w:rFonts w:ascii="Times New Roman" w:eastAsia="Times New Roman" w:hAnsi="Times New Roman" w:cs="Times New Roman"/>
              <w:i/>
              <w:iCs/>
            </w:rPr>
            <w:t>Journal of Marketing Management</w:t>
          </w:r>
          <w:r w:rsidRPr="00D026F8">
            <w:rPr>
              <w:rFonts w:ascii="Times New Roman" w:eastAsia="Times New Roman" w:hAnsi="Times New Roman" w:cs="Times New Roman"/>
            </w:rPr>
            <w:t xml:space="preserve"> 34(11–12): 913–931.</w:t>
          </w:r>
        </w:p>
        <w:p w14:paraId="55E1B722" w14:textId="13051ADE" w:rsidR="008C65D1" w:rsidRPr="00D026F8" w:rsidRDefault="0088327B" w:rsidP="00D026F8">
          <w:pPr>
            <w:spacing w:before="100" w:beforeAutospacing="1" w:after="100" w:afterAutospacing="1" w:line="480" w:lineRule="auto"/>
            <w:rPr>
              <w:rFonts w:ascii="Times New Roman" w:hAnsi="Times New Roman" w:cs="Times New Roman"/>
            </w:rPr>
          </w:pPr>
          <w:r w:rsidRPr="00D026F8">
            <w:rPr>
              <w:rFonts w:ascii="Times New Roman" w:eastAsia="Times New Roman" w:hAnsi="Times New Roman" w:cs="Times New Roman"/>
            </w:rPr>
            <w:t> </w:t>
          </w:r>
        </w:p>
      </w:sdtContent>
    </w:sdt>
    <w:sectPr w:rsidR="008C65D1" w:rsidRPr="00D026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1608D0"/>
    <w:multiLevelType w:val="multilevel"/>
    <w:tmpl w:val="99E21A4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AF64F4"/>
    <w:multiLevelType w:val="multilevel"/>
    <w:tmpl w:val="799A9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BA5477"/>
    <w:multiLevelType w:val="multilevel"/>
    <w:tmpl w:val="4C0AB2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BA7F20"/>
    <w:multiLevelType w:val="multilevel"/>
    <w:tmpl w:val="79FC3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B35A06"/>
    <w:multiLevelType w:val="multilevel"/>
    <w:tmpl w:val="E6284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5171C9"/>
    <w:multiLevelType w:val="multilevel"/>
    <w:tmpl w:val="D97AB8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02E1E36"/>
    <w:multiLevelType w:val="multilevel"/>
    <w:tmpl w:val="72129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94E33E2"/>
    <w:multiLevelType w:val="multilevel"/>
    <w:tmpl w:val="691CE06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CEF4D2E"/>
    <w:multiLevelType w:val="multilevel"/>
    <w:tmpl w:val="5770B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2A5C7C"/>
    <w:multiLevelType w:val="multilevel"/>
    <w:tmpl w:val="7A28B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BA11511"/>
    <w:multiLevelType w:val="multilevel"/>
    <w:tmpl w:val="CB96E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D57488"/>
    <w:multiLevelType w:val="multilevel"/>
    <w:tmpl w:val="AA503D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0FA3EB8"/>
    <w:multiLevelType w:val="multilevel"/>
    <w:tmpl w:val="D4ECFC2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64B391A"/>
    <w:multiLevelType w:val="multilevel"/>
    <w:tmpl w:val="97B0B35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EBA4D19"/>
    <w:multiLevelType w:val="multilevel"/>
    <w:tmpl w:val="E6B08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FF033BB"/>
    <w:multiLevelType w:val="multilevel"/>
    <w:tmpl w:val="B5063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1CD4369"/>
    <w:multiLevelType w:val="multilevel"/>
    <w:tmpl w:val="C6BCBE1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78F3927"/>
    <w:multiLevelType w:val="multilevel"/>
    <w:tmpl w:val="8BB06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9F64887"/>
    <w:multiLevelType w:val="multilevel"/>
    <w:tmpl w:val="428C4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B67259D"/>
    <w:multiLevelType w:val="multilevel"/>
    <w:tmpl w:val="6DDAB1F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BFE37F5"/>
    <w:multiLevelType w:val="multilevel"/>
    <w:tmpl w:val="EFC86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7DC058C"/>
    <w:multiLevelType w:val="multilevel"/>
    <w:tmpl w:val="F5F425B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91311CE"/>
    <w:multiLevelType w:val="multilevel"/>
    <w:tmpl w:val="9F949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B106FD0"/>
    <w:multiLevelType w:val="multilevel"/>
    <w:tmpl w:val="8F925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E541DB4"/>
    <w:multiLevelType w:val="multilevel"/>
    <w:tmpl w:val="5A421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8620948">
    <w:abstractNumId w:val="17"/>
  </w:num>
  <w:num w:numId="2" w16cid:durableId="1422217073">
    <w:abstractNumId w:val="14"/>
  </w:num>
  <w:num w:numId="3" w16cid:durableId="393313669">
    <w:abstractNumId w:val="19"/>
  </w:num>
  <w:num w:numId="4" w16cid:durableId="521435437">
    <w:abstractNumId w:val="3"/>
  </w:num>
  <w:num w:numId="5" w16cid:durableId="364403465">
    <w:abstractNumId w:val="21"/>
  </w:num>
  <w:num w:numId="6" w16cid:durableId="974216471">
    <w:abstractNumId w:val="4"/>
  </w:num>
  <w:num w:numId="7" w16cid:durableId="379591816">
    <w:abstractNumId w:val="22"/>
  </w:num>
  <w:num w:numId="8" w16cid:durableId="1668941958">
    <w:abstractNumId w:val="9"/>
  </w:num>
  <w:num w:numId="9" w16cid:durableId="322054135">
    <w:abstractNumId w:val="7"/>
  </w:num>
  <w:num w:numId="10" w16cid:durableId="1994529318">
    <w:abstractNumId w:val="23"/>
  </w:num>
  <w:num w:numId="11" w16cid:durableId="121386659">
    <w:abstractNumId w:val="12"/>
  </w:num>
  <w:num w:numId="12" w16cid:durableId="1155342784">
    <w:abstractNumId w:val="8"/>
  </w:num>
  <w:num w:numId="13" w16cid:durableId="1691298529">
    <w:abstractNumId w:val="24"/>
  </w:num>
  <w:num w:numId="14" w16cid:durableId="574583057">
    <w:abstractNumId w:val="6"/>
  </w:num>
  <w:num w:numId="15" w16cid:durableId="29763736">
    <w:abstractNumId w:val="16"/>
  </w:num>
  <w:num w:numId="16" w16cid:durableId="986594586">
    <w:abstractNumId w:val="1"/>
  </w:num>
  <w:num w:numId="17" w16cid:durableId="79722866">
    <w:abstractNumId w:val="13"/>
  </w:num>
  <w:num w:numId="18" w16cid:durableId="566840385">
    <w:abstractNumId w:val="15"/>
  </w:num>
  <w:num w:numId="19" w16cid:durableId="468983959">
    <w:abstractNumId w:val="2"/>
  </w:num>
  <w:num w:numId="20" w16cid:durableId="804126936">
    <w:abstractNumId w:val="18"/>
  </w:num>
  <w:num w:numId="21" w16cid:durableId="123232985">
    <w:abstractNumId w:val="0"/>
  </w:num>
  <w:num w:numId="22" w16cid:durableId="420296638">
    <w:abstractNumId w:val="20"/>
  </w:num>
  <w:num w:numId="23" w16cid:durableId="105196814">
    <w:abstractNumId w:val="11"/>
  </w:num>
  <w:num w:numId="24" w16cid:durableId="161089001">
    <w:abstractNumId w:val="5"/>
  </w:num>
  <w:num w:numId="25" w16cid:durableId="9751419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C6F"/>
    <w:rsid w:val="000773C4"/>
    <w:rsid w:val="000C54B7"/>
    <w:rsid w:val="0014312C"/>
    <w:rsid w:val="00143990"/>
    <w:rsid w:val="001801DC"/>
    <w:rsid w:val="001869F2"/>
    <w:rsid w:val="001C6CFF"/>
    <w:rsid w:val="00201AFB"/>
    <w:rsid w:val="00235334"/>
    <w:rsid w:val="00242CEF"/>
    <w:rsid w:val="00242D36"/>
    <w:rsid w:val="00245FEA"/>
    <w:rsid w:val="0027628E"/>
    <w:rsid w:val="002B24C4"/>
    <w:rsid w:val="002D6130"/>
    <w:rsid w:val="002F1E24"/>
    <w:rsid w:val="0037181B"/>
    <w:rsid w:val="003740B2"/>
    <w:rsid w:val="003C07AC"/>
    <w:rsid w:val="00445C5D"/>
    <w:rsid w:val="00447B76"/>
    <w:rsid w:val="004A42B5"/>
    <w:rsid w:val="004C0F14"/>
    <w:rsid w:val="004C28FE"/>
    <w:rsid w:val="004C6D41"/>
    <w:rsid w:val="004F59C9"/>
    <w:rsid w:val="0052658C"/>
    <w:rsid w:val="0056549D"/>
    <w:rsid w:val="005A5231"/>
    <w:rsid w:val="005B28AF"/>
    <w:rsid w:val="00607F47"/>
    <w:rsid w:val="00634BDA"/>
    <w:rsid w:val="006D5010"/>
    <w:rsid w:val="00716EAB"/>
    <w:rsid w:val="007A55B5"/>
    <w:rsid w:val="007E7FE2"/>
    <w:rsid w:val="007F1C0B"/>
    <w:rsid w:val="00836BAA"/>
    <w:rsid w:val="0088239F"/>
    <w:rsid w:val="0088327B"/>
    <w:rsid w:val="008C65D1"/>
    <w:rsid w:val="00906A96"/>
    <w:rsid w:val="009F760E"/>
    <w:rsid w:val="00AE7A20"/>
    <w:rsid w:val="00B06D1D"/>
    <w:rsid w:val="00B56C6F"/>
    <w:rsid w:val="00BE0D1D"/>
    <w:rsid w:val="00C07487"/>
    <w:rsid w:val="00C425D5"/>
    <w:rsid w:val="00CB245C"/>
    <w:rsid w:val="00CE40DA"/>
    <w:rsid w:val="00D026F8"/>
    <w:rsid w:val="00D166B2"/>
    <w:rsid w:val="00DB47C0"/>
    <w:rsid w:val="00DF5600"/>
    <w:rsid w:val="00E051F9"/>
    <w:rsid w:val="00E25C0D"/>
    <w:rsid w:val="00E31B41"/>
    <w:rsid w:val="00E576AA"/>
    <w:rsid w:val="00E866E7"/>
    <w:rsid w:val="00EB4475"/>
    <w:rsid w:val="00F15D30"/>
    <w:rsid w:val="00F24E29"/>
    <w:rsid w:val="00F368E6"/>
    <w:rsid w:val="00F91C90"/>
    <w:rsid w:val="00F95993"/>
    <w:rsid w:val="00FB0CDA"/>
    <w:rsid w:val="00FB0E49"/>
    <w:rsid w:val="00FC098E"/>
  </w:rsids>
  <m:mathPr>
    <m:mathFont m:val="Cambria Math"/>
    <m:brkBin m:val="before"/>
    <m:brkBinSub m:val="--"/>
    <m:smallFrac m:val="0"/>
    <m:dispDef/>
    <m:lMargin m:val="0"/>
    <m:rMargin m:val="0"/>
    <m:defJc m:val="centerGroup"/>
    <m:wrapIndent m:val="1440"/>
    <m:intLim m:val="subSup"/>
    <m:naryLim m:val="undOvr"/>
  </m:mathPr>
  <w:themeFontLang w:val="en-SE"/>
  <w:clrSchemeMapping w:bg1="light1" w:t1="dark1" w:bg2="light2" w:t2="dark2" w:accent1="accent1" w:accent2="accent2" w:accent3="accent3" w:accent4="accent4" w:accent5="accent5" w:accent6="accent6" w:hyperlink="hyperlink" w:followedHyperlink="followedHyperlink"/>
  <w:decimalSymbol w:val="."/>
  <w:listSeparator w:val=","/>
  <w14:docId w14:val="76F3146D"/>
  <w15:chartTrackingRefBased/>
  <w15:docId w15:val="{4B4F025A-131A-284A-BA9C-06378EC52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S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B56C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6C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6C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6C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6C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6C6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6C6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6C6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6C6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6C6F"/>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B56C6F"/>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B56C6F"/>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B56C6F"/>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B56C6F"/>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B56C6F"/>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B56C6F"/>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B56C6F"/>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B56C6F"/>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B56C6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6C6F"/>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B56C6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6C6F"/>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B56C6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56C6F"/>
    <w:rPr>
      <w:i/>
      <w:iCs/>
      <w:color w:val="404040" w:themeColor="text1" w:themeTint="BF"/>
      <w:lang w:val="en-GB"/>
    </w:rPr>
  </w:style>
  <w:style w:type="paragraph" w:styleId="ListParagraph">
    <w:name w:val="List Paragraph"/>
    <w:basedOn w:val="Normal"/>
    <w:uiPriority w:val="34"/>
    <w:qFormat/>
    <w:rsid w:val="00B56C6F"/>
    <w:pPr>
      <w:ind w:left="720"/>
      <w:contextualSpacing/>
    </w:pPr>
  </w:style>
  <w:style w:type="character" w:styleId="IntenseEmphasis">
    <w:name w:val="Intense Emphasis"/>
    <w:basedOn w:val="DefaultParagraphFont"/>
    <w:uiPriority w:val="21"/>
    <w:qFormat/>
    <w:rsid w:val="00B56C6F"/>
    <w:rPr>
      <w:i/>
      <w:iCs/>
      <w:color w:val="0F4761" w:themeColor="accent1" w:themeShade="BF"/>
    </w:rPr>
  </w:style>
  <w:style w:type="paragraph" w:styleId="IntenseQuote">
    <w:name w:val="Intense Quote"/>
    <w:basedOn w:val="Normal"/>
    <w:next w:val="Normal"/>
    <w:link w:val="IntenseQuoteChar"/>
    <w:uiPriority w:val="30"/>
    <w:qFormat/>
    <w:rsid w:val="00B56C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6C6F"/>
    <w:rPr>
      <w:i/>
      <w:iCs/>
      <w:color w:val="0F4761" w:themeColor="accent1" w:themeShade="BF"/>
      <w:lang w:val="en-GB"/>
    </w:rPr>
  </w:style>
  <w:style w:type="character" w:styleId="IntenseReference">
    <w:name w:val="Intense Reference"/>
    <w:basedOn w:val="DefaultParagraphFont"/>
    <w:uiPriority w:val="32"/>
    <w:qFormat/>
    <w:rsid w:val="00B56C6F"/>
    <w:rPr>
      <w:b/>
      <w:bCs/>
      <w:smallCaps/>
      <w:color w:val="0F4761" w:themeColor="accent1" w:themeShade="BF"/>
      <w:spacing w:val="5"/>
    </w:rPr>
  </w:style>
  <w:style w:type="character" w:styleId="PlaceholderText">
    <w:name w:val="Placeholder Text"/>
    <w:basedOn w:val="DefaultParagraphFont"/>
    <w:uiPriority w:val="99"/>
    <w:semiHidden/>
    <w:rsid w:val="00C0748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074723">
      <w:bodyDiv w:val="1"/>
      <w:marLeft w:val="0"/>
      <w:marRight w:val="0"/>
      <w:marTop w:val="0"/>
      <w:marBottom w:val="0"/>
      <w:divBdr>
        <w:top w:val="none" w:sz="0" w:space="0" w:color="auto"/>
        <w:left w:val="none" w:sz="0" w:space="0" w:color="auto"/>
        <w:bottom w:val="none" w:sz="0" w:space="0" w:color="auto"/>
        <w:right w:val="none" w:sz="0" w:space="0" w:color="auto"/>
      </w:divBdr>
    </w:div>
    <w:div w:id="72824134">
      <w:bodyDiv w:val="1"/>
      <w:marLeft w:val="0"/>
      <w:marRight w:val="0"/>
      <w:marTop w:val="0"/>
      <w:marBottom w:val="0"/>
      <w:divBdr>
        <w:top w:val="none" w:sz="0" w:space="0" w:color="auto"/>
        <w:left w:val="none" w:sz="0" w:space="0" w:color="auto"/>
        <w:bottom w:val="none" w:sz="0" w:space="0" w:color="auto"/>
        <w:right w:val="none" w:sz="0" w:space="0" w:color="auto"/>
      </w:divBdr>
    </w:div>
    <w:div w:id="124666267">
      <w:bodyDiv w:val="1"/>
      <w:marLeft w:val="0"/>
      <w:marRight w:val="0"/>
      <w:marTop w:val="0"/>
      <w:marBottom w:val="0"/>
      <w:divBdr>
        <w:top w:val="none" w:sz="0" w:space="0" w:color="auto"/>
        <w:left w:val="none" w:sz="0" w:space="0" w:color="auto"/>
        <w:bottom w:val="none" w:sz="0" w:space="0" w:color="auto"/>
        <w:right w:val="none" w:sz="0" w:space="0" w:color="auto"/>
      </w:divBdr>
      <w:divsChild>
        <w:div w:id="1652562763">
          <w:marLeft w:val="480"/>
          <w:marRight w:val="0"/>
          <w:marTop w:val="0"/>
          <w:marBottom w:val="0"/>
          <w:divBdr>
            <w:top w:val="none" w:sz="0" w:space="0" w:color="auto"/>
            <w:left w:val="none" w:sz="0" w:space="0" w:color="auto"/>
            <w:bottom w:val="none" w:sz="0" w:space="0" w:color="auto"/>
            <w:right w:val="none" w:sz="0" w:space="0" w:color="auto"/>
          </w:divBdr>
        </w:div>
        <w:div w:id="207881254">
          <w:marLeft w:val="480"/>
          <w:marRight w:val="0"/>
          <w:marTop w:val="0"/>
          <w:marBottom w:val="0"/>
          <w:divBdr>
            <w:top w:val="none" w:sz="0" w:space="0" w:color="auto"/>
            <w:left w:val="none" w:sz="0" w:space="0" w:color="auto"/>
            <w:bottom w:val="none" w:sz="0" w:space="0" w:color="auto"/>
            <w:right w:val="none" w:sz="0" w:space="0" w:color="auto"/>
          </w:divBdr>
        </w:div>
        <w:div w:id="1790467595">
          <w:marLeft w:val="480"/>
          <w:marRight w:val="0"/>
          <w:marTop w:val="0"/>
          <w:marBottom w:val="0"/>
          <w:divBdr>
            <w:top w:val="none" w:sz="0" w:space="0" w:color="auto"/>
            <w:left w:val="none" w:sz="0" w:space="0" w:color="auto"/>
            <w:bottom w:val="none" w:sz="0" w:space="0" w:color="auto"/>
            <w:right w:val="none" w:sz="0" w:space="0" w:color="auto"/>
          </w:divBdr>
        </w:div>
        <w:div w:id="1944485744">
          <w:marLeft w:val="480"/>
          <w:marRight w:val="0"/>
          <w:marTop w:val="0"/>
          <w:marBottom w:val="0"/>
          <w:divBdr>
            <w:top w:val="none" w:sz="0" w:space="0" w:color="auto"/>
            <w:left w:val="none" w:sz="0" w:space="0" w:color="auto"/>
            <w:bottom w:val="none" w:sz="0" w:space="0" w:color="auto"/>
            <w:right w:val="none" w:sz="0" w:space="0" w:color="auto"/>
          </w:divBdr>
        </w:div>
        <w:div w:id="1450122106">
          <w:marLeft w:val="480"/>
          <w:marRight w:val="0"/>
          <w:marTop w:val="0"/>
          <w:marBottom w:val="0"/>
          <w:divBdr>
            <w:top w:val="none" w:sz="0" w:space="0" w:color="auto"/>
            <w:left w:val="none" w:sz="0" w:space="0" w:color="auto"/>
            <w:bottom w:val="none" w:sz="0" w:space="0" w:color="auto"/>
            <w:right w:val="none" w:sz="0" w:space="0" w:color="auto"/>
          </w:divBdr>
        </w:div>
        <w:div w:id="52965929">
          <w:marLeft w:val="480"/>
          <w:marRight w:val="0"/>
          <w:marTop w:val="0"/>
          <w:marBottom w:val="0"/>
          <w:divBdr>
            <w:top w:val="none" w:sz="0" w:space="0" w:color="auto"/>
            <w:left w:val="none" w:sz="0" w:space="0" w:color="auto"/>
            <w:bottom w:val="none" w:sz="0" w:space="0" w:color="auto"/>
            <w:right w:val="none" w:sz="0" w:space="0" w:color="auto"/>
          </w:divBdr>
        </w:div>
        <w:div w:id="1720206050">
          <w:marLeft w:val="480"/>
          <w:marRight w:val="0"/>
          <w:marTop w:val="0"/>
          <w:marBottom w:val="0"/>
          <w:divBdr>
            <w:top w:val="none" w:sz="0" w:space="0" w:color="auto"/>
            <w:left w:val="none" w:sz="0" w:space="0" w:color="auto"/>
            <w:bottom w:val="none" w:sz="0" w:space="0" w:color="auto"/>
            <w:right w:val="none" w:sz="0" w:space="0" w:color="auto"/>
          </w:divBdr>
        </w:div>
        <w:div w:id="1025443993">
          <w:marLeft w:val="480"/>
          <w:marRight w:val="0"/>
          <w:marTop w:val="0"/>
          <w:marBottom w:val="0"/>
          <w:divBdr>
            <w:top w:val="none" w:sz="0" w:space="0" w:color="auto"/>
            <w:left w:val="none" w:sz="0" w:space="0" w:color="auto"/>
            <w:bottom w:val="none" w:sz="0" w:space="0" w:color="auto"/>
            <w:right w:val="none" w:sz="0" w:space="0" w:color="auto"/>
          </w:divBdr>
        </w:div>
        <w:div w:id="240532195">
          <w:marLeft w:val="480"/>
          <w:marRight w:val="0"/>
          <w:marTop w:val="0"/>
          <w:marBottom w:val="0"/>
          <w:divBdr>
            <w:top w:val="none" w:sz="0" w:space="0" w:color="auto"/>
            <w:left w:val="none" w:sz="0" w:space="0" w:color="auto"/>
            <w:bottom w:val="none" w:sz="0" w:space="0" w:color="auto"/>
            <w:right w:val="none" w:sz="0" w:space="0" w:color="auto"/>
          </w:divBdr>
        </w:div>
        <w:div w:id="1376856010">
          <w:marLeft w:val="480"/>
          <w:marRight w:val="0"/>
          <w:marTop w:val="0"/>
          <w:marBottom w:val="0"/>
          <w:divBdr>
            <w:top w:val="none" w:sz="0" w:space="0" w:color="auto"/>
            <w:left w:val="none" w:sz="0" w:space="0" w:color="auto"/>
            <w:bottom w:val="none" w:sz="0" w:space="0" w:color="auto"/>
            <w:right w:val="none" w:sz="0" w:space="0" w:color="auto"/>
          </w:divBdr>
        </w:div>
        <w:div w:id="1945378649">
          <w:marLeft w:val="480"/>
          <w:marRight w:val="0"/>
          <w:marTop w:val="0"/>
          <w:marBottom w:val="0"/>
          <w:divBdr>
            <w:top w:val="none" w:sz="0" w:space="0" w:color="auto"/>
            <w:left w:val="none" w:sz="0" w:space="0" w:color="auto"/>
            <w:bottom w:val="none" w:sz="0" w:space="0" w:color="auto"/>
            <w:right w:val="none" w:sz="0" w:space="0" w:color="auto"/>
          </w:divBdr>
        </w:div>
        <w:div w:id="566183867">
          <w:marLeft w:val="480"/>
          <w:marRight w:val="0"/>
          <w:marTop w:val="0"/>
          <w:marBottom w:val="0"/>
          <w:divBdr>
            <w:top w:val="none" w:sz="0" w:space="0" w:color="auto"/>
            <w:left w:val="none" w:sz="0" w:space="0" w:color="auto"/>
            <w:bottom w:val="none" w:sz="0" w:space="0" w:color="auto"/>
            <w:right w:val="none" w:sz="0" w:space="0" w:color="auto"/>
          </w:divBdr>
        </w:div>
        <w:div w:id="1913201374">
          <w:marLeft w:val="480"/>
          <w:marRight w:val="0"/>
          <w:marTop w:val="0"/>
          <w:marBottom w:val="0"/>
          <w:divBdr>
            <w:top w:val="none" w:sz="0" w:space="0" w:color="auto"/>
            <w:left w:val="none" w:sz="0" w:space="0" w:color="auto"/>
            <w:bottom w:val="none" w:sz="0" w:space="0" w:color="auto"/>
            <w:right w:val="none" w:sz="0" w:space="0" w:color="auto"/>
          </w:divBdr>
        </w:div>
        <w:div w:id="847251230">
          <w:marLeft w:val="480"/>
          <w:marRight w:val="0"/>
          <w:marTop w:val="0"/>
          <w:marBottom w:val="0"/>
          <w:divBdr>
            <w:top w:val="none" w:sz="0" w:space="0" w:color="auto"/>
            <w:left w:val="none" w:sz="0" w:space="0" w:color="auto"/>
            <w:bottom w:val="none" w:sz="0" w:space="0" w:color="auto"/>
            <w:right w:val="none" w:sz="0" w:space="0" w:color="auto"/>
          </w:divBdr>
        </w:div>
        <w:div w:id="736587988">
          <w:marLeft w:val="480"/>
          <w:marRight w:val="0"/>
          <w:marTop w:val="0"/>
          <w:marBottom w:val="0"/>
          <w:divBdr>
            <w:top w:val="none" w:sz="0" w:space="0" w:color="auto"/>
            <w:left w:val="none" w:sz="0" w:space="0" w:color="auto"/>
            <w:bottom w:val="none" w:sz="0" w:space="0" w:color="auto"/>
            <w:right w:val="none" w:sz="0" w:space="0" w:color="auto"/>
          </w:divBdr>
        </w:div>
        <w:div w:id="1737315478">
          <w:marLeft w:val="480"/>
          <w:marRight w:val="0"/>
          <w:marTop w:val="0"/>
          <w:marBottom w:val="0"/>
          <w:divBdr>
            <w:top w:val="none" w:sz="0" w:space="0" w:color="auto"/>
            <w:left w:val="none" w:sz="0" w:space="0" w:color="auto"/>
            <w:bottom w:val="none" w:sz="0" w:space="0" w:color="auto"/>
            <w:right w:val="none" w:sz="0" w:space="0" w:color="auto"/>
          </w:divBdr>
        </w:div>
        <w:div w:id="2076512702">
          <w:marLeft w:val="480"/>
          <w:marRight w:val="0"/>
          <w:marTop w:val="0"/>
          <w:marBottom w:val="0"/>
          <w:divBdr>
            <w:top w:val="none" w:sz="0" w:space="0" w:color="auto"/>
            <w:left w:val="none" w:sz="0" w:space="0" w:color="auto"/>
            <w:bottom w:val="none" w:sz="0" w:space="0" w:color="auto"/>
            <w:right w:val="none" w:sz="0" w:space="0" w:color="auto"/>
          </w:divBdr>
        </w:div>
        <w:div w:id="1742678175">
          <w:marLeft w:val="480"/>
          <w:marRight w:val="0"/>
          <w:marTop w:val="0"/>
          <w:marBottom w:val="0"/>
          <w:divBdr>
            <w:top w:val="none" w:sz="0" w:space="0" w:color="auto"/>
            <w:left w:val="none" w:sz="0" w:space="0" w:color="auto"/>
            <w:bottom w:val="none" w:sz="0" w:space="0" w:color="auto"/>
            <w:right w:val="none" w:sz="0" w:space="0" w:color="auto"/>
          </w:divBdr>
        </w:div>
        <w:div w:id="1812595528">
          <w:marLeft w:val="480"/>
          <w:marRight w:val="0"/>
          <w:marTop w:val="0"/>
          <w:marBottom w:val="0"/>
          <w:divBdr>
            <w:top w:val="none" w:sz="0" w:space="0" w:color="auto"/>
            <w:left w:val="none" w:sz="0" w:space="0" w:color="auto"/>
            <w:bottom w:val="none" w:sz="0" w:space="0" w:color="auto"/>
            <w:right w:val="none" w:sz="0" w:space="0" w:color="auto"/>
          </w:divBdr>
        </w:div>
        <w:div w:id="348678264">
          <w:marLeft w:val="480"/>
          <w:marRight w:val="0"/>
          <w:marTop w:val="0"/>
          <w:marBottom w:val="0"/>
          <w:divBdr>
            <w:top w:val="none" w:sz="0" w:space="0" w:color="auto"/>
            <w:left w:val="none" w:sz="0" w:space="0" w:color="auto"/>
            <w:bottom w:val="none" w:sz="0" w:space="0" w:color="auto"/>
            <w:right w:val="none" w:sz="0" w:space="0" w:color="auto"/>
          </w:divBdr>
        </w:div>
        <w:div w:id="1114254968">
          <w:marLeft w:val="480"/>
          <w:marRight w:val="0"/>
          <w:marTop w:val="0"/>
          <w:marBottom w:val="0"/>
          <w:divBdr>
            <w:top w:val="none" w:sz="0" w:space="0" w:color="auto"/>
            <w:left w:val="none" w:sz="0" w:space="0" w:color="auto"/>
            <w:bottom w:val="none" w:sz="0" w:space="0" w:color="auto"/>
            <w:right w:val="none" w:sz="0" w:space="0" w:color="auto"/>
          </w:divBdr>
        </w:div>
        <w:div w:id="1592934682">
          <w:marLeft w:val="480"/>
          <w:marRight w:val="0"/>
          <w:marTop w:val="0"/>
          <w:marBottom w:val="0"/>
          <w:divBdr>
            <w:top w:val="none" w:sz="0" w:space="0" w:color="auto"/>
            <w:left w:val="none" w:sz="0" w:space="0" w:color="auto"/>
            <w:bottom w:val="none" w:sz="0" w:space="0" w:color="auto"/>
            <w:right w:val="none" w:sz="0" w:space="0" w:color="auto"/>
          </w:divBdr>
        </w:div>
        <w:div w:id="905720041">
          <w:marLeft w:val="480"/>
          <w:marRight w:val="0"/>
          <w:marTop w:val="0"/>
          <w:marBottom w:val="0"/>
          <w:divBdr>
            <w:top w:val="none" w:sz="0" w:space="0" w:color="auto"/>
            <w:left w:val="none" w:sz="0" w:space="0" w:color="auto"/>
            <w:bottom w:val="none" w:sz="0" w:space="0" w:color="auto"/>
            <w:right w:val="none" w:sz="0" w:space="0" w:color="auto"/>
          </w:divBdr>
        </w:div>
        <w:div w:id="1546798479">
          <w:marLeft w:val="480"/>
          <w:marRight w:val="0"/>
          <w:marTop w:val="0"/>
          <w:marBottom w:val="0"/>
          <w:divBdr>
            <w:top w:val="none" w:sz="0" w:space="0" w:color="auto"/>
            <w:left w:val="none" w:sz="0" w:space="0" w:color="auto"/>
            <w:bottom w:val="none" w:sz="0" w:space="0" w:color="auto"/>
            <w:right w:val="none" w:sz="0" w:space="0" w:color="auto"/>
          </w:divBdr>
        </w:div>
        <w:div w:id="629674596">
          <w:marLeft w:val="480"/>
          <w:marRight w:val="0"/>
          <w:marTop w:val="0"/>
          <w:marBottom w:val="0"/>
          <w:divBdr>
            <w:top w:val="none" w:sz="0" w:space="0" w:color="auto"/>
            <w:left w:val="none" w:sz="0" w:space="0" w:color="auto"/>
            <w:bottom w:val="none" w:sz="0" w:space="0" w:color="auto"/>
            <w:right w:val="none" w:sz="0" w:space="0" w:color="auto"/>
          </w:divBdr>
        </w:div>
        <w:div w:id="559052166">
          <w:marLeft w:val="480"/>
          <w:marRight w:val="0"/>
          <w:marTop w:val="0"/>
          <w:marBottom w:val="0"/>
          <w:divBdr>
            <w:top w:val="none" w:sz="0" w:space="0" w:color="auto"/>
            <w:left w:val="none" w:sz="0" w:space="0" w:color="auto"/>
            <w:bottom w:val="none" w:sz="0" w:space="0" w:color="auto"/>
            <w:right w:val="none" w:sz="0" w:space="0" w:color="auto"/>
          </w:divBdr>
        </w:div>
        <w:div w:id="1034499024">
          <w:marLeft w:val="480"/>
          <w:marRight w:val="0"/>
          <w:marTop w:val="0"/>
          <w:marBottom w:val="0"/>
          <w:divBdr>
            <w:top w:val="none" w:sz="0" w:space="0" w:color="auto"/>
            <w:left w:val="none" w:sz="0" w:space="0" w:color="auto"/>
            <w:bottom w:val="none" w:sz="0" w:space="0" w:color="auto"/>
            <w:right w:val="none" w:sz="0" w:space="0" w:color="auto"/>
          </w:divBdr>
        </w:div>
        <w:div w:id="1873296746">
          <w:marLeft w:val="480"/>
          <w:marRight w:val="0"/>
          <w:marTop w:val="0"/>
          <w:marBottom w:val="0"/>
          <w:divBdr>
            <w:top w:val="none" w:sz="0" w:space="0" w:color="auto"/>
            <w:left w:val="none" w:sz="0" w:space="0" w:color="auto"/>
            <w:bottom w:val="none" w:sz="0" w:space="0" w:color="auto"/>
            <w:right w:val="none" w:sz="0" w:space="0" w:color="auto"/>
          </w:divBdr>
        </w:div>
        <w:div w:id="2129079174">
          <w:marLeft w:val="480"/>
          <w:marRight w:val="0"/>
          <w:marTop w:val="0"/>
          <w:marBottom w:val="0"/>
          <w:divBdr>
            <w:top w:val="none" w:sz="0" w:space="0" w:color="auto"/>
            <w:left w:val="none" w:sz="0" w:space="0" w:color="auto"/>
            <w:bottom w:val="none" w:sz="0" w:space="0" w:color="auto"/>
            <w:right w:val="none" w:sz="0" w:space="0" w:color="auto"/>
          </w:divBdr>
        </w:div>
        <w:div w:id="359287473">
          <w:marLeft w:val="480"/>
          <w:marRight w:val="0"/>
          <w:marTop w:val="0"/>
          <w:marBottom w:val="0"/>
          <w:divBdr>
            <w:top w:val="none" w:sz="0" w:space="0" w:color="auto"/>
            <w:left w:val="none" w:sz="0" w:space="0" w:color="auto"/>
            <w:bottom w:val="none" w:sz="0" w:space="0" w:color="auto"/>
            <w:right w:val="none" w:sz="0" w:space="0" w:color="auto"/>
          </w:divBdr>
        </w:div>
        <w:div w:id="27150105">
          <w:marLeft w:val="480"/>
          <w:marRight w:val="0"/>
          <w:marTop w:val="0"/>
          <w:marBottom w:val="0"/>
          <w:divBdr>
            <w:top w:val="none" w:sz="0" w:space="0" w:color="auto"/>
            <w:left w:val="none" w:sz="0" w:space="0" w:color="auto"/>
            <w:bottom w:val="none" w:sz="0" w:space="0" w:color="auto"/>
            <w:right w:val="none" w:sz="0" w:space="0" w:color="auto"/>
          </w:divBdr>
        </w:div>
        <w:div w:id="825902855">
          <w:marLeft w:val="480"/>
          <w:marRight w:val="0"/>
          <w:marTop w:val="0"/>
          <w:marBottom w:val="0"/>
          <w:divBdr>
            <w:top w:val="none" w:sz="0" w:space="0" w:color="auto"/>
            <w:left w:val="none" w:sz="0" w:space="0" w:color="auto"/>
            <w:bottom w:val="none" w:sz="0" w:space="0" w:color="auto"/>
            <w:right w:val="none" w:sz="0" w:space="0" w:color="auto"/>
          </w:divBdr>
        </w:div>
        <w:div w:id="1181310660">
          <w:marLeft w:val="480"/>
          <w:marRight w:val="0"/>
          <w:marTop w:val="0"/>
          <w:marBottom w:val="0"/>
          <w:divBdr>
            <w:top w:val="none" w:sz="0" w:space="0" w:color="auto"/>
            <w:left w:val="none" w:sz="0" w:space="0" w:color="auto"/>
            <w:bottom w:val="none" w:sz="0" w:space="0" w:color="auto"/>
            <w:right w:val="none" w:sz="0" w:space="0" w:color="auto"/>
          </w:divBdr>
        </w:div>
        <w:div w:id="1830245251">
          <w:marLeft w:val="480"/>
          <w:marRight w:val="0"/>
          <w:marTop w:val="0"/>
          <w:marBottom w:val="0"/>
          <w:divBdr>
            <w:top w:val="none" w:sz="0" w:space="0" w:color="auto"/>
            <w:left w:val="none" w:sz="0" w:space="0" w:color="auto"/>
            <w:bottom w:val="none" w:sz="0" w:space="0" w:color="auto"/>
            <w:right w:val="none" w:sz="0" w:space="0" w:color="auto"/>
          </w:divBdr>
        </w:div>
        <w:div w:id="1373916164">
          <w:marLeft w:val="480"/>
          <w:marRight w:val="0"/>
          <w:marTop w:val="0"/>
          <w:marBottom w:val="0"/>
          <w:divBdr>
            <w:top w:val="none" w:sz="0" w:space="0" w:color="auto"/>
            <w:left w:val="none" w:sz="0" w:space="0" w:color="auto"/>
            <w:bottom w:val="none" w:sz="0" w:space="0" w:color="auto"/>
            <w:right w:val="none" w:sz="0" w:space="0" w:color="auto"/>
          </w:divBdr>
        </w:div>
        <w:div w:id="1139033314">
          <w:marLeft w:val="480"/>
          <w:marRight w:val="0"/>
          <w:marTop w:val="0"/>
          <w:marBottom w:val="0"/>
          <w:divBdr>
            <w:top w:val="none" w:sz="0" w:space="0" w:color="auto"/>
            <w:left w:val="none" w:sz="0" w:space="0" w:color="auto"/>
            <w:bottom w:val="none" w:sz="0" w:space="0" w:color="auto"/>
            <w:right w:val="none" w:sz="0" w:space="0" w:color="auto"/>
          </w:divBdr>
        </w:div>
        <w:div w:id="843974323">
          <w:marLeft w:val="480"/>
          <w:marRight w:val="0"/>
          <w:marTop w:val="0"/>
          <w:marBottom w:val="0"/>
          <w:divBdr>
            <w:top w:val="none" w:sz="0" w:space="0" w:color="auto"/>
            <w:left w:val="none" w:sz="0" w:space="0" w:color="auto"/>
            <w:bottom w:val="none" w:sz="0" w:space="0" w:color="auto"/>
            <w:right w:val="none" w:sz="0" w:space="0" w:color="auto"/>
          </w:divBdr>
        </w:div>
        <w:div w:id="2097162668">
          <w:marLeft w:val="480"/>
          <w:marRight w:val="0"/>
          <w:marTop w:val="0"/>
          <w:marBottom w:val="0"/>
          <w:divBdr>
            <w:top w:val="none" w:sz="0" w:space="0" w:color="auto"/>
            <w:left w:val="none" w:sz="0" w:space="0" w:color="auto"/>
            <w:bottom w:val="none" w:sz="0" w:space="0" w:color="auto"/>
            <w:right w:val="none" w:sz="0" w:space="0" w:color="auto"/>
          </w:divBdr>
        </w:div>
        <w:div w:id="1636568522">
          <w:marLeft w:val="480"/>
          <w:marRight w:val="0"/>
          <w:marTop w:val="0"/>
          <w:marBottom w:val="0"/>
          <w:divBdr>
            <w:top w:val="none" w:sz="0" w:space="0" w:color="auto"/>
            <w:left w:val="none" w:sz="0" w:space="0" w:color="auto"/>
            <w:bottom w:val="none" w:sz="0" w:space="0" w:color="auto"/>
            <w:right w:val="none" w:sz="0" w:space="0" w:color="auto"/>
          </w:divBdr>
        </w:div>
        <w:div w:id="403840068">
          <w:marLeft w:val="480"/>
          <w:marRight w:val="0"/>
          <w:marTop w:val="0"/>
          <w:marBottom w:val="0"/>
          <w:divBdr>
            <w:top w:val="none" w:sz="0" w:space="0" w:color="auto"/>
            <w:left w:val="none" w:sz="0" w:space="0" w:color="auto"/>
            <w:bottom w:val="none" w:sz="0" w:space="0" w:color="auto"/>
            <w:right w:val="none" w:sz="0" w:space="0" w:color="auto"/>
          </w:divBdr>
        </w:div>
        <w:div w:id="1290090954">
          <w:marLeft w:val="480"/>
          <w:marRight w:val="0"/>
          <w:marTop w:val="0"/>
          <w:marBottom w:val="0"/>
          <w:divBdr>
            <w:top w:val="none" w:sz="0" w:space="0" w:color="auto"/>
            <w:left w:val="none" w:sz="0" w:space="0" w:color="auto"/>
            <w:bottom w:val="none" w:sz="0" w:space="0" w:color="auto"/>
            <w:right w:val="none" w:sz="0" w:space="0" w:color="auto"/>
          </w:divBdr>
        </w:div>
        <w:div w:id="1392659316">
          <w:marLeft w:val="480"/>
          <w:marRight w:val="0"/>
          <w:marTop w:val="0"/>
          <w:marBottom w:val="0"/>
          <w:divBdr>
            <w:top w:val="none" w:sz="0" w:space="0" w:color="auto"/>
            <w:left w:val="none" w:sz="0" w:space="0" w:color="auto"/>
            <w:bottom w:val="none" w:sz="0" w:space="0" w:color="auto"/>
            <w:right w:val="none" w:sz="0" w:space="0" w:color="auto"/>
          </w:divBdr>
        </w:div>
        <w:div w:id="1737699448">
          <w:marLeft w:val="480"/>
          <w:marRight w:val="0"/>
          <w:marTop w:val="0"/>
          <w:marBottom w:val="0"/>
          <w:divBdr>
            <w:top w:val="none" w:sz="0" w:space="0" w:color="auto"/>
            <w:left w:val="none" w:sz="0" w:space="0" w:color="auto"/>
            <w:bottom w:val="none" w:sz="0" w:space="0" w:color="auto"/>
            <w:right w:val="none" w:sz="0" w:space="0" w:color="auto"/>
          </w:divBdr>
        </w:div>
        <w:div w:id="406459874">
          <w:marLeft w:val="480"/>
          <w:marRight w:val="0"/>
          <w:marTop w:val="0"/>
          <w:marBottom w:val="0"/>
          <w:divBdr>
            <w:top w:val="none" w:sz="0" w:space="0" w:color="auto"/>
            <w:left w:val="none" w:sz="0" w:space="0" w:color="auto"/>
            <w:bottom w:val="none" w:sz="0" w:space="0" w:color="auto"/>
            <w:right w:val="none" w:sz="0" w:space="0" w:color="auto"/>
          </w:divBdr>
        </w:div>
      </w:divsChild>
    </w:div>
    <w:div w:id="188372222">
      <w:bodyDiv w:val="1"/>
      <w:marLeft w:val="0"/>
      <w:marRight w:val="0"/>
      <w:marTop w:val="0"/>
      <w:marBottom w:val="0"/>
      <w:divBdr>
        <w:top w:val="none" w:sz="0" w:space="0" w:color="auto"/>
        <w:left w:val="none" w:sz="0" w:space="0" w:color="auto"/>
        <w:bottom w:val="none" w:sz="0" w:space="0" w:color="auto"/>
        <w:right w:val="none" w:sz="0" w:space="0" w:color="auto"/>
      </w:divBdr>
      <w:divsChild>
        <w:div w:id="1627812968">
          <w:marLeft w:val="480"/>
          <w:marRight w:val="0"/>
          <w:marTop w:val="0"/>
          <w:marBottom w:val="0"/>
          <w:divBdr>
            <w:top w:val="none" w:sz="0" w:space="0" w:color="auto"/>
            <w:left w:val="none" w:sz="0" w:space="0" w:color="auto"/>
            <w:bottom w:val="none" w:sz="0" w:space="0" w:color="auto"/>
            <w:right w:val="none" w:sz="0" w:space="0" w:color="auto"/>
          </w:divBdr>
        </w:div>
        <w:div w:id="268657859">
          <w:marLeft w:val="480"/>
          <w:marRight w:val="0"/>
          <w:marTop w:val="0"/>
          <w:marBottom w:val="0"/>
          <w:divBdr>
            <w:top w:val="none" w:sz="0" w:space="0" w:color="auto"/>
            <w:left w:val="none" w:sz="0" w:space="0" w:color="auto"/>
            <w:bottom w:val="none" w:sz="0" w:space="0" w:color="auto"/>
            <w:right w:val="none" w:sz="0" w:space="0" w:color="auto"/>
          </w:divBdr>
        </w:div>
        <w:div w:id="1098671353">
          <w:marLeft w:val="480"/>
          <w:marRight w:val="0"/>
          <w:marTop w:val="0"/>
          <w:marBottom w:val="0"/>
          <w:divBdr>
            <w:top w:val="none" w:sz="0" w:space="0" w:color="auto"/>
            <w:left w:val="none" w:sz="0" w:space="0" w:color="auto"/>
            <w:bottom w:val="none" w:sz="0" w:space="0" w:color="auto"/>
            <w:right w:val="none" w:sz="0" w:space="0" w:color="auto"/>
          </w:divBdr>
        </w:div>
        <w:div w:id="1582908094">
          <w:marLeft w:val="480"/>
          <w:marRight w:val="0"/>
          <w:marTop w:val="0"/>
          <w:marBottom w:val="0"/>
          <w:divBdr>
            <w:top w:val="none" w:sz="0" w:space="0" w:color="auto"/>
            <w:left w:val="none" w:sz="0" w:space="0" w:color="auto"/>
            <w:bottom w:val="none" w:sz="0" w:space="0" w:color="auto"/>
            <w:right w:val="none" w:sz="0" w:space="0" w:color="auto"/>
          </w:divBdr>
        </w:div>
        <w:div w:id="1763332035">
          <w:marLeft w:val="480"/>
          <w:marRight w:val="0"/>
          <w:marTop w:val="0"/>
          <w:marBottom w:val="0"/>
          <w:divBdr>
            <w:top w:val="none" w:sz="0" w:space="0" w:color="auto"/>
            <w:left w:val="none" w:sz="0" w:space="0" w:color="auto"/>
            <w:bottom w:val="none" w:sz="0" w:space="0" w:color="auto"/>
            <w:right w:val="none" w:sz="0" w:space="0" w:color="auto"/>
          </w:divBdr>
        </w:div>
        <w:div w:id="195386391">
          <w:marLeft w:val="480"/>
          <w:marRight w:val="0"/>
          <w:marTop w:val="0"/>
          <w:marBottom w:val="0"/>
          <w:divBdr>
            <w:top w:val="none" w:sz="0" w:space="0" w:color="auto"/>
            <w:left w:val="none" w:sz="0" w:space="0" w:color="auto"/>
            <w:bottom w:val="none" w:sz="0" w:space="0" w:color="auto"/>
            <w:right w:val="none" w:sz="0" w:space="0" w:color="auto"/>
          </w:divBdr>
        </w:div>
        <w:div w:id="71466399">
          <w:marLeft w:val="480"/>
          <w:marRight w:val="0"/>
          <w:marTop w:val="0"/>
          <w:marBottom w:val="0"/>
          <w:divBdr>
            <w:top w:val="none" w:sz="0" w:space="0" w:color="auto"/>
            <w:left w:val="none" w:sz="0" w:space="0" w:color="auto"/>
            <w:bottom w:val="none" w:sz="0" w:space="0" w:color="auto"/>
            <w:right w:val="none" w:sz="0" w:space="0" w:color="auto"/>
          </w:divBdr>
        </w:div>
        <w:div w:id="827206166">
          <w:marLeft w:val="480"/>
          <w:marRight w:val="0"/>
          <w:marTop w:val="0"/>
          <w:marBottom w:val="0"/>
          <w:divBdr>
            <w:top w:val="none" w:sz="0" w:space="0" w:color="auto"/>
            <w:left w:val="none" w:sz="0" w:space="0" w:color="auto"/>
            <w:bottom w:val="none" w:sz="0" w:space="0" w:color="auto"/>
            <w:right w:val="none" w:sz="0" w:space="0" w:color="auto"/>
          </w:divBdr>
        </w:div>
        <w:div w:id="1141583570">
          <w:marLeft w:val="480"/>
          <w:marRight w:val="0"/>
          <w:marTop w:val="0"/>
          <w:marBottom w:val="0"/>
          <w:divBdr>
            <w:top w:val="none" w:sz="0" w:space="0" w:color="auto"/>
            <w:left w:val="none" w:sz="0" w:space="0" w:color="auto"/>
            <w:bottom w:val="none" w:sz="0" w:space="0" w:color="auto"/>
            <w:right w:val="none" w:sz="0" w:space="0" w:color="auto"/>
          </w:divBdr>
        </w:div>
        <w:div w:id="280693805">
          <w:marLeft w:val="480"/>
          <w:marRight w:val="0"/>
          <w:marTop w:val="0"/>
          <w:marBottom w:val="0"/>
          <w:divBdr>
            <w:top w:val="none" w:sz="0" w:space="0" w:color="auto"/>
            <w:left w:val="none" w:sz="0" w:space="0" w:color="auto"/>
            <w:bottom w:val="none" w:sz="0" w:space="0" w:color="auto"/>
            <w:right w:val="none" w:sz="0" w:space="0" w:color="auto"/>
          </w:divBdr>
        </w:div>
        <w:div w:id="1271358719">
          <w:marLeft w:val="480"/>
          <w:marRight w:val="0"/>
          <w:marTop w:val="0"/>
          <w:marBottom w:val="0"/>
          <w:divBdr>
            <w:top w:val="none" w:sz="0" w:space="0" w:color="auto"/>
            <w:left w:val="none" w:sz="0" w:space="0" w:color="auto"/>
            <w:bottom w:val="none" w:sz="0" w:space="0" w:color="auto"/>
            <w:right w:val="none" w:sz="0" w:space="0" w:color="auto"/>
          </w:divBdr>
        </w:div>
        <w:div w:id="883058978">
          <w:marLeft w:val="480"/>
          <w:marRight w:val="0"/>
          <w:marTop w:val="0"/>
          <w:marBottom w:val="0"/>
          <w:divBdr>
            <w:top w:val="none" w:sz="0" w:space="0" w:color="auto"/>
            <w:left w:val="none" w:sz="0" w:space="0" w:color="auto"/>
            <w:bottom w:val="none" w:sz="0" w:space="0" w:color="auto"/>
            <w:right w:val="none" w:sz="0" w:space="0" w:color="auto"/>
          </w:divBdr>
        </w:div>
        <w:div w:id="1841968402">
          <w:marLeft w:val="480"/>
          <w:marRight w:val="0"/>
          <w:marTop w:val="0"/>
          <w:marBottom w:val="0"/>
          <w:divBdr>
            <w:top w:val="none" w:sz="0" w:space="0" w:color="auto"/>
            <w:left w:val="none" w:sz="0" w:space="0" w:color="auto"/>
            <w:bottom w:val="none" w:sz="0" w:space="0" w:color="auto"/>
            <w:right w:val="none" w:sz="0" w:space="0" w:color="auto"/>
          </w:divBdr>
        </w:div>
        <w:div w:id="1043791972">
          <w:marLeft w:val="480"/>
          <w:marRight w:val="0"/>
          <w:marTop w:val="0"/>
          <w:marBottom w:val="0"/>
          <w:divBdr>
            <w:top w:val="none" w:sz="0" w:space="0" w:color="auto"/>
            <w:left w:val="none" w:sz="0" w:space="0" w:color="auto"/>
            <w:bottom w:val="none" w:sz="0" w:space="0" w:color="auto"/>
            <w:right w:val="none" w:sz="0" w:space="0" w:color="auto"/>
          </w:divBdr>
        </w:div>
        <w:div w:id="556431310">
          <w:marLeft w:val="480"/>
          <w:marRight w:val="0"/>
          <w:marTop w:val="0"/>
          <w:marBottom w:val="0"/>
          <w:divBdr>
            <w:top w:val="none" w:sz="0" w:space="0" w:color="auto"/>
            <w:left w:val="none" w:sz="0" w:space="0" w:color="auto"/>
            <w:bottom w:val="none" w:sz="0" w:space="0" w:color="auto"/>
            <w:right w:val="none" w:sz="0" w:space="0" w:color="auto"/>
          </w:divBdr>
        </w:div>
        <w:div w:id="1545798716">
          <w:marLeft w:val="480"/>
          <w:marRight w:val="0"/>
          <w:marTop w:val="0"/>
          <w:marBottom w:val="0"/>
          <w:divBdr>
            <w:top w:val="none" w:sz="0" w:space="0" w:color="auto"/>
            <w:left w:val="none" w:sz="0" w:space="0" w:color="auto"/>
            <w:bottom w:val="none" w:sz="0" w:space="0" w:color="auto"/>
            <w:right w:val="none" w:sz="0" w:space="0" w:color="auto"/>
          </w:divBdr>
        </w:div>
        <w:div w:id="202326134">
          <w:marLeft w:val="480"/>
          <w:marRight w:val="0"/>
          <w:marTop w:val="0"/>
          <w:marBottom w:val="0"/>
          <w:divBdr>
            <w:top w:val="none" w:sz="0" w:space="0" w:color="auto"/>
            <w:left w:val="none" w:sz="0" w:space="0" w:color="auto"/>
            <w:bottom w:val="none" w:sz="0" w:space="0" w:color="auto"/>
            <w:right w:val="none" w:sz="0" w:space="0" w:color="auto"/>
          </w:divBdr>
        </w:div>
        <w:div w:id="1957177139">
          <w:marLeft w:val="480"/>
          <w:marRight w:val="0"/>
          <w:marTop w:val="0"/>
          <w:marBottom w:val="0"/>
          <w:divBdr>
            <w:top w:val="none" w:sz="0" w:space="0" w:color="auto"/>
            <w:left w:val="none" w:sz="0" w:space="0" w:color="auto"/>
            <w:bottom w:val="none" w:sz="0" w:space="0" w:color="auto"/>
            <w:right w:val="none" w:sz="0" w:space="0" w:color="auto"/>
          </w:divBdr>
        </w:div>
        <w:div w:id="984313263">
          <w:marLeft w:val="480"/>
          <w:marRight w:val="0"/>
          <w:marTop w:val="0"/>
          <w:marBottom w:val="0"/>
          <w:divBdr>
            <w:top w:val="none" w:sz="0" w:space="0" w:color="auto"/>
            <w:left w:val="none" w:sz="0" w:space="0" w:color="auto"/>
            <w:bottom w:val="none" w:sz="0" w:space="0" w:color="auto"/>
            <w:right w:val="none" w:sz="0" w:space="0" w:color="auto"/>
          </w:divBdr>
        </w:div>
        <w:div w:id="313292079">
          <w:marLeft w:val="480"/>
          <w:marRight w:val="0"/>
          <w:marTop w:val="0"/>
          <w:marBottom w:val="0"/>
          <w:divBdr>
            <w:top w:val="none" w:sz="0" w:space="0" w:color="auto"/>
            <w:left w:val="none" w:sz="0" w:space="0" w:color="auto"/>
            <w:bottom w:val="none" w:sz="0" w:space="0" w:color="auto"/>
            <w:right w:val="none" w:sz="0" w:space="0" w:color="auto"/>
          </w:divBdr>
        </w:div>
        <w:div w:id="1029378690">
          <w:marLeft w:val="480"/>
          <w:marRight w:val="0"/>
          <w:marTop w:val="0"/>
          <w:marBottom w:val="0"/>
          <w:divBdr>
            <w:top w:val="none" w:sz="0" w:space="0" w:color="auto"/>
            <w:left w:val="none" w:sz="0" w:space="0" w:color="auto"/>
            <w:bottom w:val="none" w:sz="0" w:space="0" w:color="auto"/>
            <w:right w:val="none" w:sz="0" w:space="0" w:color="auto"/>
          </w:divBdr>
        </w:div>
        <w:div w:id="2123987831">
          <w:marLeft w:val="480"/>
          <w:marRight w:val="0"/>
          <w:marTop w:val="0"/>
          <w:marBottom w:val="0"/>
          <w:divBdr>
            <w:top w:val="none" w:sz="0" w:space="0" w:color="auto"/>
            <w:left w:val="none" w:sz="0" w:space="0" w:color="auto"/>
            <w:bottom w:val="none" w:sz="0" w:space="0" w:color="auto"/>
            <w:right w:val="none" w:sz="0" w:space="0" w:color="auto"/>
          </w:divBdr>
        </w:div>
        <w:div w:id="1133643878">
          <w:marLeft w:val="480"/>
          <w:marRight w:val="0"/>
          <w:marTop w:val="0"/>
          <w:marBottom w:val="0"/>
          <w:divBdr>
            <w:top w:val="none" w:sz="0" w:space="0" w:color="auto"/>
            <w:left w:val="none" w:sz="0" w:space="0" w:color="auto"/>
            <w:bottom w:val="none" w:sz="0" w:space="0" w:color="auto"/>
            <w:right w:val="none" w:sz="0" w:space="0" w:color="auto"/>
          </w:divBdr>
        </w:div>
        <w:div w:id="1203785634">
          <w:marLeft w:val="480"/>
          <w:marRight w:val="0"/>
          <w:marTop w:val="0"/>
          <w:marBottom w:val="0"/>
          <w:divBdr>
            <w:top w:val="none" w:sz="0" w:space="0" w:color="auto"/>
            <w:left w:val="none" w:sz="0" w:space="0" w:color="auto"/>
            <w:bottom w:val="none" w:sz="0" w:space="0" w:color="auto"/>
            <w:right w:val="none" w:sz="0" w:space="0" w:color="auto"/>
          </w:divBdr>
        </w:div>
        <w:div w:id="147527520">
          <w:marLeft w:val="480"/>
          <w:marRight w:val="0"/>
          <w:marTop w:val="0"/>
          <w:marBottom w:val="0"/>
          <w:divBdr>
            <w:top w:val="none" w:sz="0" w:space="0" w:color="auto"/>
            <w:left w:val="none" w:sz="0" w:space="0" w:color="auto"/>
            <w:bottom w:val="none" w:sz="0" w:space="0" w:color="auto"/>
            <w:right w:val="none" w:sz="0" w:space="0" w:color="auto"/>
          </w:divBdr>
        </w:div>
        <w:div w:id="2132747668">
          <w:marLeft w:val="480"/>
          <w:marRight w:val="0"/>
          <w:marTop w:val="0"/>
          <w:marBottom w:val="0"/>
          <w:divBdr>
            <w:top w:val="none" w:sz="0" w:space="0" w:color="auto"/>
            <w:left w:val="none" w:sz="0" w:space="0" w:color="auto"/>
            <w:bottom w:val="none" w:sz="0" w:space="0" w:color="auto"/>
            <w:right w:val="none" w:sz="0" w:space="0" w:color="auto"/>
          </w:divBdr>
        </w:div>
        <w:div w:id="2114665329">
          <w:marLeft w:val="480"/>
          <w:marRight w:val="0"/>
          <w:marTop w:val="0"/>
          <w:marBottom w:val="0"/>
          <w:divBdr>
            <w:top w:val="none" w:sz="0" w:space="0" w:color="auto"/>
            <w:left w:val="none" w:sz="0" w:space="0" w:color="auto"/>
            <w:bottom w:val="none" w:sz="0" w:space="0" w:color="auto"/>
            <w:right w:val="none" w:sz="0" w:space="0" w:color="auto"/>
          </w:divBdr>
        </w:div>
        <w:div w:id="546333598">
          <w:marLeft w:val="480"/>
          <w:marRight w:val="0"/>
          <w:marTop w:val="0"/>
          <w:marBottom w:val="0"/>
          <w:divBdr>
            <w:top w:val="none" w:sz="0" w:space="0" w:color="auto"/>
            <w:left w:val="none" w:sz="0" w:space="0" w:color="auto"/>
            <w:bottom w:val="none" w:sz="0" w:space="0" w:color="auto"/>
            <w:right w:val="none" w:sz="0" w:space="0" w:color="auto"/>
          </w:divBdr>
        </w:div>
        <w:div w:id="797381429">
          <w:marLeft w:val="480"/>
          <w:marRight w:val="0"/>
          <w:marTop w:val="0"/>
          <w:marBottom w:val="0"/>
          <w:divBdr>
            <w:top w:val="none" w:sz="0" w:space="0" w:color="auto"/>
            <w:left w:val="none" w:sz="0" w:space="0" w:color="auto"/>
            <w:bottom w:val="none" w:sz="0" w:space="0" w:color="auto"/>
            <w:right w:val="none" w:sz="0" w:space="0" w:color="auto"/>
          </w:divBdr>
        </w:div>
        <w:div w:id="734544509">
          <w:marLeft w:val="480"/>
          <w:marRight w:val="0"/>
          <w:marTop w:val="0"/>
          <w:marBottom w:val="0"/>
          <w:divBdr>
            <w:top w:val="none" w:sz="0" w:space="0" w:color="auto"/>
            <w:left w:val="none" w:sz="0" w:space="0" w:color="auto"/>
            <w:bottom w:val="none" w:sz="0" w:space="0" w:color="auto"/>
            <w:right w:val="none" w:sz="0" w:space="0" w:color="auto"/>
          </w:divBdr>
        </w:div>
        <w:div w:id="304891612">
          <w:marLeft w:val="480"/>
          <w:marRight w:val="0"/>
          <w:marTop w:val="0"/>
          <w:marBottom w:val="0"/>
          <w:divBdr>
            <w:top w:val="none" w:sz="0" w:space="0" w:color="auto"/>
            <w:left w:val="none" w:sz="0" w:space="0" w:color="auto"/>
            <w:bottom w:val="none" w:sz="0" w:space="0" w:color="auto"/>
            <w:right w:val="none" w:sz="0" w:space="0" w:color="auto"/>
          </w:divBdr>
        </w:div>
        <w:div w:id="83958351">
          <w:marLeft w:val="480"/>
          <w:marRight w:val="0"/>
          <w:marTop w:val="0"/>
          <w:marBottom w:val="0"/>
          <w:divBdr>
            <w:top w:val="none" w:sz="0" w:space="0" w:color="auto"/>
            <w:left w:val="none" w:sz="0" w:space="0" w:color="auto"/>
            <w:bottom w:val="none" w:sz="0" w:space="0" w:color="auto"/>
            <w:right w:val="none" w:sz="0" w:space="0" w:color="auto"/>
          </w:divBdr>
        </w:div>
        <w:div w:id="1029838056">
          <w:marLeft w:val="480"/>
          <w:marRight w:val="0"/>
          <w:marTop w:val="0"/>
          <w:marBottom w:val="0"/>
          <w:divBdr>
            <w:top w:val="none" w:sz="0" w:space="0" w:color="auto"/>
            <w:left w:val="none" w:sz="0" w:space="0" w:color="auto"/>
            <w:bottom w:val="none" w:sz="0" w:space="0" w:color="auto"/>
            <w:right w:val="none" w:sz="0" w:space="0" w:color="auto"/>
          </w:divBdr>
        </w:div>
        <w:div w:id="1202590300">
          <w:marLeft w:val="480"/>
          <w:marRight w:val="0"/>
          <w:marTop w:val="0"/>
          <w:marBottom w:val="0"/>
          <w:divBdr>
            <w:top w:val="none" w:sz="0" w:space="0" w:color="auto"/>
            <w:left w:val="none" w:sz="0" w:space="0" w:color="auto"/>
            <w:bottom w:val="none" w:sz="0" w:space="0" w:color="auto"/>
            <w:right w:val="none" w:sz="0" w:space="0" w:color="auto"/>
          </w:divBdr>
        </w:div>
        <w:div w:id="2026246348">
          <w:marLeft w:val="480"/>
          <w:marRight w:val="0"/>
          <w:marTop w:val="0"/>
          <w:marBottom w:val="0"/>
          <w:divBdr>
            <w:top w:val="none" w:sz="0" w:space="0" w:color="auto"/>
            <w:left w:val="none" w:sz="0" w:space="0" w:color="auto"/>
            <w:bottom w:val="none" w:sz="0" w:space="0" w:color="auto"/>
            <w:right w:val="none" w:sz="0" w:space="0" w:color="auto"/>
          </w:divBdr>
        </w:div>
        <w:div w:id="812940343">
          <w:marLeft w:val="480"/>
          <w:marRight w:val="0"/>
          <w:marTop w:val="0"/>
          <w:marBottom w:val="0"/>
          <w:divBdr>
            <w:top w:val="none" w:sz="0" w:space="0" w:color="auto"/>
            <w:left w:val="none" w:sz="0" w:space="0" w:color="auto"/>
            <w:bottom w:val="none" w:sz="0" w:space="0" w:color="auto"/>
            <w:right w:val="none" w:sz="0" w:space="0" w:color="auto"/>
          </w:divBdr>
        </w:div>
        <w:div w:id="282276917">
          <w:marLeft w:val="480"/>
          <w:marRight w:val="0"/>
          <w:marTop w:val="0"/>
          <w:marBottom w:val="0"/>
          <w:divBdr>
            <w:top w:val="none" w:sz="0" w:space="0" w:color="auto"/>
            <w:left w:val="none" w:sz="0" w:space="0" w:color="auto"/>
            <w:bottom w:val="none" w:sz="0" w:space="0" w:color="auto"/>
            <w:right w:val="none" w:sz="0" w:space="0" w:color="auto"/>
          </w:divBdr>
        </w:div>
        <w:div w:id="961158144">
          <w:marLeft w:val="480"/>
          <w:marRight w:val="0"/>
          <w:marTop w:val="0"/>
          <w:marBottom w:val="0"/>
          <w:divBdr>
            <w:top w:val="none" w:sz="0" w:space="0" w:color="auto"/>
            <w:left w:val="none" w:sz="0" w:space="0" w:color="auto"/>
            <w:bottom w:val="none" w:sz="0" w:space="0" w:color="auto"/>
            <w:right w:val="none" w:sz="0" w:space="0" w:color="auto"/>
          </w:divBdr>
        </w:div>
        <w:div w:id="2076856177">
          <w:marLeft w:val="480"/>
          <w:marRight w:val="0"/>
          <w:marTop w:val="0"/>
          <w:marBottom w:val="0"/>
          <w:divBdr>
            <w:top w:val="none" w:sz="0" w:space="0" w:color="auto"/>
            <w:left w:val="none" w:sz="0" w:space="0" w:color="auto"/>
            <w:bottom w:val="none" w:sz="0" w:space="0" w:color="auto"/>
            <w:right w:val="none" w:sz="0" w:space="0" w:color="auto"/>
          </w:divBdr>
        </w:div>
        <w:div w:id="1323243209">
          <w:marLeft w:val="480"/>
          <w:marRight w:val="0"/>
          <w:marTop w:val="0"/>
          <w:marBottom w:val="0"/>
          <w:divBdr>
            <w:top w:val="none" w:sz="0" w:space="0" w:color="auto"/>
            <w:left w:val="none" w:sz="0" w:space="0" w:color="auto"/>
            <w:bottom w:val="none" w:sz="0" w:space="0" w:color="auto"/>
            <w:right w:val="none" w:sz="0" w:space="0" w:color="auto"/>
          </w:divBdr>
        </w:div>
        <w:div w:id="322779295">
          <w:marLeft w:val="480"/>
          <w:marRight w:val="0"/>
          <w:marTop w:val="0"/>
          <w:marBottom w:val="0"/>
          <w:divBdr>
            <w:top w:val="none" w:sz="0" w:space="0" w:color="auto"/>
            <w:left w:val="none" w:sz="0" w:space="0" w:color="auto"/>
            <w:bottom w:val="none" w:sz="0" w:space="0" w:color="auto"/>
            <w:right w:val="none" w:sz="0" w:space="0" w:color="auto"/>
          </w:divBdr>
        </w:div>
        <w:div w:id="184176027">
          <w:marLeft w:val="480"/>
          <w:marRight w:val="0"/>
          <w:marTop w:val="0"/>
          <w:marBottom w:val="0"/>
          <w:divBdr>
            <w:top w:val="none" w:sz="0" w:space="0" w:color="auto"/>
            <w:left w:val="none" w:sz="0" w:space="0" w:color="auto"/>
            <w:bottom w:val="none" w:sz="0" w:space="0" w:color="auto"/>
            <w:right w:val="none" w:sz="0" w:space="0" w:color="auto"/>
          </w:divBdr>
        </w:div>
        <w:div w:id="1203328054">
          <w:marLeft w:val="480"/>
          <w:marRight w:val="0"/>
          <w:marTop w:val="0"/>
          <w:marBottom w:val="0"/>
          <w:divBdr>
            <w:top w:val="none" w:sz="0" w:space="0" w:color="auto"/>
            <w:left w:val="none" w:sz="0" w:space="0" w:color="auto"/>
            <w:bottom w:val="none" w:sz="0" w:space="0" w:color="auto"/>
            <w:right w:val="none" w:sz="0" w:space="0" w:color="auto"/>
          </w:divBdr>
        </w:div>
        <w:div w:id="1060640734">
          <w:marLeft w:val="480"/>
          <w:marRight w:val="0"/>
          <w:marTop w:val="0"/>
          <w:marBottom w:val="0"/>
          <w:divBdr>
            <w:top w:val="none" w:sz="0" w:space="0" w:color="auto"/>
            <w:left w:val="none" w:sz="0" w:space="0" w:color="auto"/>
            <w:bottom w:val="none" w:sz="0" w:space="0" w:color="auto"/>
            <w:right w:val="none" w:sz="0" w:space="0" w:color="auto"/>
          </w:divBdr>
        </w:div>
        <w:div w:id="1969822664">
          <w:marLeft w:val="480"/>
          <w:marRight w:val="0"/>
          <w:marTop w:val="0"/>
          <w:marBottom w:val="0"/>
          <w:divBdr>
            <w:top w:val="none" w:sz="0" w:space="0" w:color="auto"/>
            <w:left w:val="none" w:sz="0" w:space="0" w:color="auto"/>
            <w:bottom w:val="none" w:sz="0" w:space="0" w:color="auto"/>
            <w:right w:val="none" w:sz="0" w:space="0" w:color="auto"/>
          </w:divBdr>
        </w:div>
        <w:div w:id="995185825">
          <w:marLeft w:val="480"/>
          <w:marRight w:val="0"/>
          <w:marTop w:val="0"/>
          <w:marBottom w:val="0"/>
          <w:divBdr>
            <w:top w:val="none" w:sz="0" w:space="0" w:color="auto"/>
            <w:left w:val="none" w:sz="0" w:space="0" w:color="auto"/>
            <w:bottom w:val="none" w:sz="0" w:space="0" w:color="auto"/>
            <w:right w:val="none" w:sz="0" w:space="0" w:color="auto"/>
          </w:divBdr>
        </w:div>
        <w:div w:id="1816602064">
          <w:marLeft w:val="480"/>
          <w:marRight w:val="0"/>
          <w:marTop w:val="0"/>
          <w:marBottom w:val="0"/>
          <w:divBdr>
            <w:top w:val="none" w:sz="0" w:space="0" w:color="auto"/>
            <w:left w:val="none" w:sz="0" w:space="0" w:color="auto"/>
            <w:bottom w:val="none" w:sz="0" w:space="0" w:color="auto"/>
            <w:right w:val="none" w:sz="0" w:space="0" w:color="auto"/>
          </w:divBdr>
        </w:div>
        <w:div w:id="1062291021">
          <w:marLeft w:val="480"/>
          <w:marRight w:val="0"/>
          <w:marTop w:val="0"/>
          <w:marBottom w:val="0"/>
          <w:divBdr>
            <w:top w:val="none" w:sz="0" w:space="0" w:color="auto"/>
            <w:left w:val="none" w:sz="0" w:space="0" w:color="auto"/>
            <w:bottom w:val="none" w:sz="0" w:space="0" w:color="auto"/>
            <w:right w:val="none" w:sz="0" w:space="0" w:color="auto"/>
          </w:divBdr>
        </w:div>
        <w:div w:id="1930892001">
          <w:marLeft w:val="480"/>
          <w:marRight w:val="0"/>
          <w:marTop w:val="0"/>
          <w:marBottom w:val="0"/>
          <w:divBdr>
            <w:top w:val="none" w:sz="0" w:space="0" w:color="auto"/>
            <w:left w:val="none" w:sz="0" w:space="0" w:color="auto"/>
            <w:bottom w:val="none" w:sz="0" w:space="0" w:color="auto"/>
            <w:right w:val="none" w:sz="0" w:space="0" w:color="auto"/>
          </w:divBdr>
        </w:div>
        <w:div w:id="1528254699">
          <w:marLeft w:val="480"/>
          <w:marRight w:val="0"/>
          <w:marTop w:val="0"/>
          <w:marBottom w:val="0"/>
          <w:divBdr>
            <w:top w:val="none" w:sz="0" w:space="0" w:color="auto"/>
            <w:left w:val="none" w:sz="0" w:space="0" w:color="auto"/>
            <w:bottom w:val="none" w:sz="0" w:space="0" w:color="auto"/>
            <w:right w:val="none" w:sz="0" w:space="0" w:color="auto"/>
          </w:divBdr>
        </w:div>
        <w:div w:id="623393686">
          <w:marLeft w:val="480"/>
          <w:marRight w:val="0"/>
          <w:marTop w:val="0"/>
          <w:marBottom w:val="0"/>
          <w:divBdr>
            <w:top w:val="none" w:sz="0" w:space="0" w:color="auto"/>
            <w:left w:val="none" w:sz="0" w:space="0" w:color="auto"/>
            <w:bottom w:val="none" w:sz="0" w:space="0" w:color="auto"/>
            <w:right w:val="none" w:sz="0" w:space="0" w:color="auto"/>
          </w:divBdr>
        </w:div>
        <w:div w:id="1662542275">
          <w:marLeft w:val="480"/>
          <w:marRight w:val="0"/>
          <w:marTop w:val="0"/>
          <w:marBottom w:val="0"/>
          <w:divBdr>
            <w:top w:val="none" w:sz="0" w:space="0" w:color="auto"/>
            <w:left w:val="none" w:sz="0" w:space="0" w:color="auto"/>
            <w:bottom w:val="none" w:sz="0" w:space="0" w:color="auto"/>
            <w:right w:val="none" w:sz="0" w:space="0" w:color="auto"/>
          </w:divBdr>
        </w:div>
        <w:div w:id="2139033647">
          <w:marLeft w:val="480"/>
          <w:marRight w:val="0"/>
          <w:marTop w:val="0"/>
          <w:marBottom w:val="0"/>
          <w:divBdr>
            <w:top w:val="none" w:sz="0" w:space="0" w:color="auto"/>
            <w:left w:val="none" w:sz="0" w:space="0" w:color="auto"/>
            <w:bottom w:val="none" w:sz="0" w:space="0" w:color="auto"/>
            <w:right w:val="none" w:sz="0" w:space="0" w:color="auto"/>
          </w:divBdr>
        </w:div>
        <w:div w:id="96485384">
          <w:marLeft w:val="480"/>
          <w:marRight w:val="0"/>
          <w:marTop w:val="0"/>
          <w:marBottom w:val="0"/>
          <w:divBdr>
            <w:top w:val="none" w:sz="0" w:space="0" w:color="auto"/>
            <w:left w:val="none" w:sz="0" w:space="0" w:color="auto"/>
            <w:bottom w:val="none" w:sz="0" w:space="0" w:color="auto"/>
            <w:right w:val="none" w:sz="0" w:space="0" w:color="auto"/>
          </w:divBdr>
        </w:div>
        <w:div w:id="510335972">
          <w:marLeft w:val="480"/>
          <w:marRight w:val="0"/>
          <w:marTop w:val="0"/>
          <w:marBottom w:val="0"/>
          <w:divBdr>
            <w:top w:val="none" w:sz="0" w:space="0" w:color="auto"/>
            <w:left w:val="none" w:sz="0" w:space="0" w:color="auto"/>
            <w:bottom w:val="none" w:sz="0" w:space="0" w:color="auto"/>
            <w:right w:val="none" w:sz="0" w:space="0" w:color="auto"/>
          </w:divBdr>
        </w:div>
        <w:div w:id="911701479">
          <w:marLeft w:val="480"/>
          <w:marRight w:val="0"/>
          <w:marTop w:val="0"/>
          <w:marBottom w:val="0"/>
          <w:divBdr>
            <w:top w:val="none" w:sz="0" w:space="0" w:color="auto"/>
            <w:left w:val="none" w:sz="0" w:space="0" w:color="auto"/>
            <w:bottom w:val="none" w:sz="0" w:space="0" w:color="auto"/>
            <w:right w:val="none" w:sz="0" w:space="0" w:color="auto"/>
          </w:divBdr>
        </w:div>
        <w:div w:id="418647503">
          <w:marLeft w:val="480"/>
          <w:marRight w:val="0"/>
          <w:marTop w:val="0"/>
          <w:marBottom w:val="0"/>
          <w:divBdr>
            <w:top w:val="none" w:sz="0" w:space="0" w:color="auto"/>
            <w:left w:val="none" w:sz="0" w:space="0" w:color="auto"/>
            <w:bottom w:val="none" w:sz="0" w:space="0" w:color="auto"/>
            <w:right w:val="none" w:sz="0" w:space="0" w:color="auto"/>
          </w:divBdr>
        </w:div>
        <w:div w:id="934674657">
          <w:marLeft w:val="480"/>
          <w:marRight w:val="0"/>
          <w:marTop w:val="0"/>
          <w:marBottom w:val="0"/>
          <w:divBdr>
            <w:top w:val="none" w:sz="0" w:space="0" w:color="auto"/>
            <w:left w:val="none" w:sz="0" w:space="0" w:color="auto"/>
            <w:bottom w:val="none" w:sz="0" w:space="0" w:color="auto"/>
            <w:right w:val="none" w:sz="0" w:space="0" w:color="auto"/>
          </w:divBdr>
        </w:div>
        <w:div w:id="1906377197">
          <w:marLeft w:val="480"/>
          <w:marRight w:val="0"/>
          <w:marTop w:val="0"/>
          <w:marBottom w:val="0"/>
          <w:divBdr>
            <w:top w:val="none" w:sz="0" w:space="0" w:color="auto"/>
            <w:left w:val="none" w:sz="0" w:space="0" w:color="auto"/>
            <w:bottom w:val="none" w:sz="0" w:space="0" w:color="auto"/>
            <w:right w:val="none" w:sz="0" w:space="0" w:color="auto"/>
          </w:divBdr>
        </w:div>
        <w:div w:id="1640378511">
          <w:marLeft w:val="480"/>
          <w:marRight w:val="0"/>
          <w:marTop w:val="0"/>
          <w:marBottom w:val="0"/>
          <w:divBdr>
            <w:top w:val="none" w:sz="0" w:space="0" w:color="auto"/>
            <w:left w:val="none" w:sz="0" w:space="0" w:color="auto"/>
            <w:bottom w:val="none" w:sz="0" w:space="0" w:color="auto"/>
            <w:right w:val="none" w:sz="0" w:space="0" w:color="auto"/>
          </w:divBdr>
        </w:div>
        <w:div w:id="1001201855">
          <w:marLeft w:val="480"/>
          <w:marRight w:val="0"/>
          <w:marTop w:val="0"/>
          <w:marBottom w:val="0"/>
          <w:divBdr>
            <w:top w:val="none" w:sz="0" w:space="0" w:color="auto"/>
            <w:left w:val="none" w:sz="0" w:space="0" w:color="auto"/>
            <w:bottom w:val="none" w:sz="0" w:space="0" w:color="auto"/>
            <w:right w:val="none" w:sz="0" w:space="0" w:color="auto"/>
          </w:divBdr>
        </w:div>
        <w:div w:id="2066224033">
          <w:marLeft w:val="480"/>
          <w:marRight w:val="0"/>
          <w:marTop w:val="0"/>
          <w:marBottom w:val="0"/>
          <w:divBdr>
            <w:top w:val="none" w:sz="0" w:space="0" w:color="auto"/>
            <w:left w:val="none" w:sz="0" w:space="0" w:color="auto"/>
            <w:bottom w:val="none" w:sz="0" w:space="0" w:color="auto"/>
            <w:right w:val="none" w:sz="0" w:space="0" w:color="auto"/>
          </w:divBdr>
        </w:div>
        <w:div w:id="1955746401">
          <w:marLeft w:val="480"/>
          <w:marRight w:val="0"/>
          <w:marTop w:val="0"/>
          <w:marBottom w:val="0"/>
          <w:divBdr>
            <w:top w:val="none" w:sz="0" w:space="0" w:color="auto"/>
            <w:left w:val="none" w:sz="0" w:space="0" w:color="auto"/>
            <w:bottom w:val="none" w:sz="0" w:space="0" w:color="auto"/>
            <w:right w:val="none" w:sz="0" w:space="0" w:color="auto"/>
          </w:divBdr>
        </w:div>
        <w:div w:id="817114488">
          <w:marLeft w:val="480"/>
          <w:marRight w:val="0"/>
          <w:marTop w:val="0"/>
          <w:marBottom w:val="0"/>
          <w:divBdr>
            <w:top w:val="none" w:sz="0" w:space="0" w:color="auto"/>
            <w:left w:val="none" w:sz="0" w:space="0" w:color="auto"/>
            <w:bottom w:val="none" w:sz="0" w:space="0" w:color="auto"/>
            <w:right w:val="none" w:sz="0" w:space="0" w:color="auto"/>
          </w:divBdr>
        </w:div>
        <w:div w:id="1848598745">
          <w:marLeft w:val="480"/>
          <w:marRight w:val="0"/>
          <w:marTop w:val="0"/>
          <w:marBottom w:val="0"/>
          <w:divBdr>
            <w:top w:val="none" w:sz="0" w:space="0" w:color="auto"/>
            <w:left w:val="none" w:sz="0" w:space="0" w:color="auto"/>
            <w:bottom w:val="none" w:sz="0" w:space="0" w:color="auto"/>
            <w:right w:val="none" w:sz="0" w:space="0" w:color="auto"/>
          </w:divBdr>
        </w:div>
        <w:div w:id="1992367930">
          <w:marLeft w:val="480"/>
          <w:marRight w:val="0"/>
          <w:marTop w:val="0"/>
          <w:marBottom w:val="0"/>
          <w:divBdr>
            <w:top w:val="none" w:sz="0" w:space="0" w:color="auto"/>
            <w:left w:val="none" w:sz="0" w:space="0" w:color="auto"/>
            <w:bottom w:val="none" w:sz="0" w:space="0" w:color="auto"/>
            <w:right w:val="none" w:sz="0" w:space="0" w:color="auto"/>
          </w:divBdr>
        </w:div>
        <w:div w:id="465398506">
          <w:marLeft w:val="480"/>
          <w:marRight w:val="0"/>
          <w:marTop w:val="0"/>
          <w:marBottom w:val="0"/>
          <w:divBdr>
            <w:top w:val="none" w:sz="0" w:space="0" w:color="auto"/>
            <w:left w:val="none" w:sz="0" w:space="0" w:color="auto"/>
            <w:bottom w:val="none" w:sz="0" w:space="0" w:color="auto"/>
            <w:right w:val="none" w:sz="0" w:space="0" w:color="auto"/>
          </w:divBdr>
        </w:div>
        <w:div w:id="136269871">
          <w:marLeft w:val="480"/>
          <w:marRight w:val="0"/>
          <w:marTop w:val="0"/>
          <w:marBottom w:val="0"/>
          <w:divBdr>
            <w:top w:val="none" w:sz="0" w:space="0" w:color="auto"/>
            <w:left w:val="none" w:sz="0" w:space="0" w:color="auto"/>
            <w:bottom w:val="none" w:sz="0" w:space="0" w:color="auto"/>
            <w:right w:val="none" w:sz="0" w:space="0" w:color="auto"/>
          </w:divBdr>
        </w:div>
        <w:div w:id="1983735072">
          <w:marLeft w:val="480"/>
          <w:marRight w:val="0"/>
          <w:marTop w:val="0"/>
          <w:marBottom w:val="0"/>
          <w:divBdr>
            <w:top w:val="none" w:sz="0" w:space="0" w:color="auto"/>
            <w:left w:val="none" w:sz="0" w:space="0" w:color="auto"/>
            <w:bottom w:val="none" w:sz="0" w:space="0" w:color="auto"/>
            <w:right w:val="none" w:sz="0" w:space="0" w:color="auto"/>
          </w:divBdr>
        </w:div>
      </w:divsChild>
    </w:div>
    <w:div w:id="216432464">
      <w:bodyDiv w:val="1"/>
      <w:marLeft w:val="0"/>
      <w:marRight w:val="0"/>
      <w:marTop w:val="0"/>
      <w:marBottom w:val="0"/>
      <w:divBdr>
        <w:top w:val="none" w:sz="0" w:space="0" w:color="auto"/>
        <w:left w:val="none" w:sz="0" w:space="0" w:color="auto"/>
        <w:bottom w:val="none" w:sz="0" w:space="0" w:color="auto"/>
        <w:right w:val="none" w:sz="0" w:space="0" w:color="auto"/>
      </w:divBdr>
    </w:div>
    <w:div w:id="261424425">
      <w:bodyDiv w:val="1"/>
      <w:marLeft w:val="0"/>
      <w:marRight w:val="0"/>
      <w:marTop w:val="0"/>
      <w:marBottom w:val="0"/>
      <w:divBdr>
        <w:top w:val="none" w:sz="0" w:space="0" w:color="auto"/>
        <w:left w:val="none" w:sz="0" w:space="0" w:color="auto"/>
        <w:bottom w:val="none" w:sz="0" w:space="0" w:color="auto"/>
        <w:right w:val="none" w:sz="0" w:space="0" w:color="auto"/>
      </w:divBdr>
      <w:divsChild>
        <w:div w:id="2082167604">
          <w:marLeft w:val="480"/>
          <w:marRight w:val="0"/>
          <w:marTop w:val="0"/>
          <w:marBottom w:val="0"/>
          <w:divBdr>
            <w:top w:val="none" w:sz="0" w:space="0" w:color="auto"/>
            <w:left w:val="none" w:sz="0" w:space="0" w:color="auto"/>
            <w:bottom w:val="none" w:sz="0" w:space="0" w:color="auto"/>
            <w:right w:val="none" w:sz="0" w:space="0" w:color="auto"/>
          </w:divBdr>
        </w:div>
        <w:div w:id="1696612122">
          <w:marLeft w:val="480"/>
          <w:marRight w:val="0"/>
          <w:marTop w:val="0"/>
          <w:marBottom w:val="0"/>
          <w:divBdr>
            <w:top w:val="none" w:sz="0" w:space="0" w:color="auto"/>
            <w:left w:val="none" w:sz="0" w:space="0" w:color="auto"/>
            <w:bottom w:val="none" w:sz="0" w:space="0" w:color="auto"/>
            <w:right w:val="none" w:sz="0" w:space="0" w:color="auto"/>
          </w:divBdr>
        </w:div>
        <w:div w:id="434832566">
          <w:marLeft w:val="480"/>
          <w:marRight w:val="0"/>
          <w:marTop w:val="0"/>
          <w:marBottom w:val="0"/>
          <w:divBdr>
            <w:top w:val="none" w:sz="0" w:space="0" w:color="auto"/>
            <w:left w:val="none" w:sz="0" w:space="0" w:color="auto"/>
            <w:bottom w:val="none" w:sz="0" w:space="0" w:color="auto"/>
            <w:right w:val="none" w:sz="0" w:space="0" w:color="auto"/>
          </w:divBdr>
        </w:div>
        <w:div w:id="1773548262">
          <w:marLeft w:val="480"/>
          <w:marRight w:val="0"/>
          <w:marTop w:val="0"/>
          <w:marBottom w:val="0"/>
          <w:divBdr>
            <w:top w:val="none" w:sz="0" w:space="0" w:color="auto"/>
            <w:left w:val="none" w:sz="0" w:space="0" w:color="auto"/>
            <w:bottom w:val="none" w:sz="0" w:space="0" w:color="auto"/>
            <w:right w:val="none" w:sz="0" w:space="0" w:color="auto"/>
          </w:divBdr>
        </w:div>
        <w:div w:id="1952471015">
          <w:marLeft w:val="480"/>
          <w:marRight w:val="0"/>
          <w:marTop w:val="0"/>
          <w:marBottom w:val="0"/>
          <w:divBdr>
            <w:top w:val="none" w:sz="0" w:space="0" w:color="auto"/>
            <w:left w:val="none" w:sz="0" w:space="0" w:color="auto"/>
            <w:bottom w:val="none" w:sz="0" w:space="0" w:color="auto"/>
            <w:right w:val="none" w:sz="0" w:space="0" w:color="auto"/>
          </w:divBdr>
        </w:div>
        <w:div w:id="1329603334">
          <w:marLeft w:val="480"/>
          <w:marRight w:val="0"/>
          <w:marTop w:val="0"/>
          <w:marBottom w:val="0"/>
          <w:divBdr>
            <w:top w:val="none" w:sz="0" w:space="0" w:color="auto"/>
            <w:left w:val="none" w:sz="0" w:space="0" w:color="auto"/>
            <w:bottom w:val="none" w:sz="0" w:space="0" w:color="auto"/>
            <w:right w:val="none" w:sz="0" w:space="0" w:color="auto"/>
          </w:divBdr>
        </w:div>
        <w:div w:id="150215139">
          <w:marLeft w:val="480"/>
          <w:marRight w:val="0"/>
          <w:marTop w:val="0"/>
          <w:marBottom w:val="0"/>
          <w:divBdr>
            <w:top w:val="none" w:sz="0" w:space="0" w:color="auto"/>
            <w:left w:val="none" w:sz="0" w:space="0" w:color="auto"/>
            <w:bottom w:val="none" w:sz="0" w:space="0" w:color="auto"/>
            <w:right w:val="none" w:sz="0" w:space="0" w:color="auto"/>
          </w:divBdr>
        </w:div>
        <w:div w:id="555236678">
          <w:marLeft w:val="480"/>
          <w:marRight w:val="0"/>
          <w:marTop w:val="0"/>
          <w:marBottom w:val="0"/>
          <w:divBdr>
            <w:top w:val="none" w:sz="0" w:space="0" w:color="auto"/>
            <w:left w:val="none" w:sz="0" w:space="0" w:color="auto"/>
            <w:bottom w:val="none" w:sz="0" w:space="0" w:color="auto"/>
            <w:right w:val="none" w:sz="0" w:space="0" w:color="auto"/>
          </w:divBdr>
        </w:div>
        <w:div w:id="1552113300">
          <w:marLeft w:val="480"/>
          <w:marRight w:val="0"/>
          <w:marTop w:val="0"/>
          <w:marBottom w:val="0"/>
          <w:divBdr>
            <w:top w:val="none" w:sz="0" w:space="0" w:color="auto"/>
            <w:left w:val="none" w:sz="0" w:space="0" w:color="auto"/>
            <w:bottom w:val="none" w:sz="0" w:space="0" w:color="auto"/>
            <w:right w:val="none" w:sz="0" w:space="0" w:color="auto"/>
          </w:divBdr>
        </w:div>
        <w:div w:id="442262995">
          <w:marLeft w:val="480"/>
          <w:marRight w:val="0"/>
          <w:marTop w:val="0"/>
          <w:marBottom w:val="0"/>
          <w:divBdr>
            <w:top w:val="none" w:sz="0" w:space="0" w:color="auto"/>
            <w:left w:val="none" w:sz="0" w:space="0" w:color="auto"/>
            <w:bottom w:val="none" w:sz="0" w:space="0" w:color="auto"/>
            <w:right w:val="none" w:sz="0" w:space="0" w:color="auto"/>
          </w:divBdr>
        </w:div>
        <w:div w:id="626664187">
          <w:marLeft w:val="480"/>
          <w:marRight w:val="0"/>
          <w:marTop w:val="0"/>
          <w:marBottom w:val="0"/>
          <w:divBdr>
            <w:top w:val="none" w:sz="0" w:space="0" w:color="auto"/>
            <w:left w:val="none" w:sz="0" w:space="0" w:color="auto"/>
            <w:bottom w:val="none" w:sz="0" w:space="0" w:color="auto"/>
            <w:right w:val="none" w:sz="0" w:space="0" w:color="auto"/>
          </w:divBdr>
        </w:div>
        <w:div w:id="237519549">
          <w:marLeft w:val="480"/>
          <w:marRight w:val="0"/>
          <w:marTop w:val="0"/>
          <w:marBottom w:val="0"/>
          <w:divBdr>
            <w:top w:val="none" w:sz="0" w:space="0" w:color="auto"/>
            <w:left w:val="none" w:sz="0" w:space="0" w:color="auto"/>
            <w:bottom w:val="none" w:sz="0" w:space="0" w:color="auto"/>
            <w:right w:val="none" w:sz="0" w:space="0" w:color="auto"/>
          </w:divBdr>
        </w:div>
        <w:div w:id="1953513510">
          <w:marLeft w:val="480"/>
          <w:marRight w:val="0"/>
          <w:marTop w:val="0"/>
          <w:marBottom w:val="0"/>
          <w:divBdr>
            <w:top w:val="none" w:sz="0" w:space="0" w:color="auto"/>
            <w:left w:val="none" w:sz="0" w:space="0" w:color="auto"/>
            <w:bottom w:val="none" w:sz="0" w:space="0" w:color="auto"/>
            <w:right w:val="none" w:sz="0" w:space="0" w:color="auto"/>
          </w:divBdr>
        </w:div>
        <w:div w:id="1350984893">
          <w:marLeft w:val="480"/>
          <w:marRight w:val="0"/>
          <w:marTop w:val="0"/>
          <w:marBottom w:val="0"/>
          <w:divBdr>
            <w:top w:val="none" w:sz="0" w:space="0" w:color="auto"/>
            <w:left w:val="none" w:sz="0" w:space="0" w:color="auto"/>
            <w:bottom w:val="none" w:sz="0" w:space="0" w:color="auto"/>
            <w:right w:val="none" w:sz="0" w:space="0" w:color="auto"/>
          </w:divBdr>
        </w:div>
        <w:div w:id="2005013713">
          <w:marLeft w:val="480"/>
          <w:marRight w:val="0"/>
          <w:marTop w:val="0"/>
          <w:marBottom w:val="0"/>
          <w:divBdr>
            <w:top w:val="none" w:sz="0" w:space="0" w:color="auto"/>
            <w:left w:val="none" w:sz="0" w:space="0" w:color="auto"/>
            <w:bottom w:val="none" w:sz="0" w:space="0" w:color="auto"/>
            <w:right w:val="none" w:sz="0" w:space="0" w:color="auto"/>
          </w:divBdr>
        </w:div>
        <w:div w:id="368532014">
          <w:marLeft w:val="480"/>
          <w:marRight w:val="0"/>
          <w:marTop w:val="0"/>
          <w:marBottom w:val="0"/>
          <w:divBdr>
            <w:top w:val="none" w:sz="0" w:space="0" w:color="auto"/>
            <w:left w:val="none" w:sz="0" w:space="0" w:color="auto"/>
            <w:bottom w:val="none" w:sz="0" w:space="0" w:color="auto"/>
            <w:right w:val="none" w:sz="0" w:space="0" w:color="auto"/>
          </w:divBdr>
        </w:div>
        <w:div w:id="1671788565">
          <w:marLeft w:val="480"/>
          <w:marRight w:val="0"/>
          <w:marTop w:val="0"/>
          <w:marBottom w:val="0"/>
          <w:divBdr>
            <w:top w:val="none" w:sz="0" w:space="0" w:color="auto"/>
            <w:left w:val="none" w:sz="0" w:space="0" w:color="auto"/>
            <w:bottom w:val="none" w:sz="0" w:space="0" w:color="auto"/>
            <w:right w:val="none" w:sz="0" w:space="0" w:color="auto"/>
          </w:divBdr>
        </w:div>
        <w:div w:id="243877990">
          <w:marLeft w:val="480"/>
          <w:marRight w:val="0"/>
          <w:marTop w:val="0"/>
          <w:marBottom w:val="0"/>
          <w:divBdr>
            <w:top w:val="none" w:sz="0" w:space="0" w:color="auto"/>
            <w:left w:val="none" w:sz="0" w:space="0" w:color="auto"/>
            <w:bottom w:val="none" w:sz="0" w:space="0" w:color="auto"/>
            <w:right w:val="none" w:sz="0" w:space="0" w:color="auto"/>
          </w:divBdr>
        </w:div>
        <w:div w:id="1447701401">
          <w:marLeft w:val="480"/>
          <w:marRight w:val="0"/>
          <w:marTop w:val="0"/>
          <w:marBottom w:val="0"/>
          <w:divBdr>
            <w:top w:val="none" w:sz="0" w:space="0" w:color="auto"/>
            <w:left w:val="none" w:sz="0" w:space="0" w:color="auto"/>
            <w:bottom w:val="none" w:sz="0" w:space="0" w:color="auto"/>
            <w:right w:val="none" w:sz="0" w:space="0" w:color="auto"/>
          </w:divBdr>
        </w:div>
        <w:div w:id="919287562">
          <w:marLeft w:val="480"/>
          <w:marRight w:val="0"/>
          <w:marTop w:val="0"/>
          <w:marBottom w:val="0"/>
          <w:divBdr>
            <w:top w:val="none" w:sz="0" w:space="0" w:color="auto"/>
            <w:left w:val="none" w:sz="0" w:space="0" w:color="auto"/>
            <w:bottom w:val="none" w:sz="0" w:space="0" w:color="auto"/>
            <w:right w:val="none" w:sz="0" w:space="0" w:color="auto"/>
          </w:divBdr>
        </w:div>
        <w:div w:id="1374500849">
          <w:marLeft w:val="480"/>
          <w:marRight w:val="0"/>
          <w:marTop w:val="0"/>
          <w:marBottom w:val="0"/>
          <w:divBdr>
            <w:top w:val="none" w:sz="0" w:space="0" w:color="auto"/>
            <w:left w:val="none" w:sz="0" w:space="0" w:color="auto"/>
            <w:bottom w:val="none" w:sz="0" w:space="0" w:color="auto"/>
            <w:right w:val="none" w:sz="0" w:space="0" w:color="auto"/>
          </w:divBdr>
        </w:div>
        <w:div w:id="1582638204">
          <w:marLeft w:val="480"/>
          <w:marRight w:val="0"/>
          <w:marTop w:val="0"/>
          <w:marBottom w:val="0"/>
          <w:divBdr>
            <w:top w:val="none" w:sz="0" w:space="0" w:color="auto"/>
            <w:left w:val="none" w:sz="0" w:space="0" w:color="auto"/>
            <w:bottom w:val="none" w:sz="0" w:space="0" w:color="auto"/>
            <w:right w:val="none" w:sz="0" w:space="0" w:color="auto"/>
          </w:divBdr>
        </w:div>
        <w:div w:id="1983534341">
          <w:marLeft w:val="480"/>
          <w:marRight w:val="0"/>
          <w:marTop w:val="0"/>
          <w:marBottom w:val="0"/>
          <w:divBdr>
            <w:top w:val="none" w:sz="0" w:space="0" w:color="auto"/>
            <w:left w:val="none" w:sz="0" w:space="0" w:color="auto"/>
            <w:bottom w:val="none" w:sz="0" w:space="0" w:color="auto"/>
            <w:right w:val="none" w:sz="0" w:space="0" w:color="auto"/>
          </w:divBdr>
        </w:div>
        <w:div w:id="1330326343">
          <w:marLeft w:val="480"/>
          <w:marRight w:val="0"/>
          <w:marTop w:val="0"/>
          <w:marBottom w:val="0"/>
          <w:divBdr>
            <w:top w:val="none" w:sz="0" w:space="0" w:color="auto"/>
            <w:left w:val="none" w:sz="0" w:space="0" w:color="auto"/>
            <w:bottom w:val="none" w:sz="0" w:space="0" w:color="auto"/>
            <w:right w:val="none" w:sz="0" w:space="0" w:color="auto"/>
          </w:divBdr>
        </w:div>
        <w:div w:id="1354454817">
          <w:marLeft w:val="480"/>
          <w:marRight w:val="0"/>
          <w:marTop w:val="0"/>
          <w:marBottom w:val="0"/>
          <w:divBdr>
            <w:top w:val="none" w:sz="0" w:space="0" w:color="auto"/>
            <w:left w:val="none" w:sz="0" w:space="0" w:color="auto"/>
            <w:bottom w:val="none" w:sz="0" w:space="0" w:color="auto"/>
            <w:right w:val="none" w:sz="0" w:space="0" w:color="auto"/>
          </w:divBdr>
        </w:div>
        <w:div w:id="1143617797">
          <w:marLeft w:val="480"/>
          <w:marRight w:val="0"/>
          <w:marTop w:val="0"/>
          <w:marBottom w:val="0"/>
          <w:divBdr>
            <w:top w:val="none" w:sz="0" w:space="0" w:color="auto"/>
            <w:left w:val="none" w:sz="0" w:space="0" w:color="auto"/>
            <w:bottom w:val="none" w:sz="0" w:space="0" w:color="auto"/>
            <w:right w:val="none" w:sz="0" w:space="0" w:color="auto"/>
          </w:divBdr>
        </w:div>
        <w:div w:id="119343946">
          <w:marLeft w:val="480"/>
          <w:marRight w:val="0"/>
          <w:marTop w:val="0"/>
          <w:marBottom w:val="0"/>
          <w:divBdr>
            <w:top w:val="none" w:sz="0" w:space="0" w:color="auto"/>
            <w:left w:val="none" w:sz="0" w:space="0" w:color="auto"/>
            <w:bottom w:val="none" w:sz="0" w:space="0" w:color="auto"/>
            <w:right w:val="none" w:sz="0" w:space="0" w:color="auto"/>
          </w:divBdr>
        </w:div>
        <w:div w:id="1576159293">
          <w:marLeft w:val="480"/>
          <w:marRight w:val="0"/>
          <w:marTop w:val="0"/>
          <w:marBottom w:val="0"/>
          <w:divBdr>
            <w:top w:val="none" w:sz="0" w:space="0" w:color="auto"/>
            <w:left w:val="none" w:sz="0" w:space="0" w:color="auto"/>
            <w:bottom w:val="none" w:sz="0" w:space="0" w:color="auto"/>
            <w:right w:val="none" w:sz="0" w:space="0" w:color="auto"/>
          </w:divBdr>
        </w:div>
        <w:div w:id="1681005620">
          <w:marLeft w:val="480"/>
          <w:marRight w:val="0"/>
          <w:marTop w:val="0"/>
          <w:marBottom w:val="0"/>
          <w:divBdr>
            <w:top w:val="none" w:sz="0" w:space="0" w:color="auto"/>
            <w:left w:val="none" w:sz="0" w:space="0" w:color="auto"/>
            <w:bottom w:val="none" w:sz="0" w:space="0" w:color="auto"/>
            <w:right w:val="none" w:sz="0" w:space="0" w:color="auto"/>
          </w:divBdr>
        </w:div>
        <w:div w:id="1977173962">
          <w:marLeft w:val="480"/>
          <w:marRight w:val="0"/>
          <w:marTop w:val="0"/>
          <w:marBottom w:val="0"/>
          <w:divBdr>
            <w:top w:val="none" w:sz="0" w:space="0" w:color="auto"/>
            <w:left w:val="none" w:sz="0" w:space="0" w:color="auto"/>
            <w:bottom w:val="none" w:sz="0" w:space="0" w:color="auto"/>
            <w:right w:val="none" w:sz="0" w:space="0" w:color="auto"/>
          </w:divBdr>
        </w:div>
        <w:div w:id="1785268356">
          <w:marLeft w:val="480"/>
          <w:marRight w:val="0"/>
          <w:marTop w:val="0"/>
          <w:marBottom w:val="0"/>
          <w:divBdr>
            <w:top w:val="none" w:sz="0" w:space="0" w:color="auto"/>
            <w:left w:val="none" w:sz="0" w:space="0" w:color="auto"/>
            <w:bottom w:val="none" w:sz="0" w:space="0" w:color="auto"/>
            <w:right w:val="none" w:sz="0" w:space="0" w:color="auto"/>
          </w:divBdr>
        </w:div>
        <w:div w:id="1072433055">
          <w:marLeft w:val="480"/>
          <w:marRight w:val="0"/>
          <w:marTop w:val="0"/>
          <w:marBottom w:val="0"/>
          <w:divBdr>
            <w:top w:val="none" w:sz="0" w:space="0" w:color="auto"/>
            <w:left w:val="none" w:sz="0" w:space="0" w:color="auto"/>
            <w:bottom w:val="none" w:sz="0" w:space="0" w:color="auto"/>
            <w:right w:val="none" w:sz="0" w:space="0" w:color="auto"/>
          </w:divBdr>
        </w:div>
        <w:div w:id="1839687297">
          <w:marLeft w:val="480"/>
          <w:marRight w:val="0"/>
          <w:marTop w:val="0"/>
          <w:marBottom w:val="0"/>
          <w:divBdr>
            <w:top w:val="none" w:sz="0" w:space="0" w:color="auto"/>
            <w:left w:val="none" w:sz="0" w:space="0" w:color="auto"/>
            <w:bottom w:val="none" w:sz="0" w:space="0" w:color="auto"/>
            <w:right w:val="none" w:sz="0" w:space="0" w:color="auto"/>
          </w:divBdr>
        </w:div>
        <w:div w:id="1025866444">
          <w:marLeft w:val="480"/>
          <w:marRight w:val="0"/>
          <w:marTop w:val="0"/>
          <w:marBottom w:val="0"/>
          <w:divBdr>
            <w:top w:val="none" w:sz="0" w:space="0" w:color="auto"/>
            <w:left w:val="none" w:sz="0" w:space="0" w:color="auto"/>
            <w:bottom w:val="none" w:sz="0" w:space="0" w:color="auto"/>
            <w:right w:val="none" w:sz="0" w:space="0" w:color="auto"/>
          </w:divBdr>
        </w:div>
        <w:div w:id="1374617639">
          <w:marLeft w:val="480"/>
          <w:marRight w:val="0"/>
          <w:marTop w:val="0"/>
          <w:marBottom w:val="0"/>
          <w:divBdr>
            <w:top w:val="none" w:sz="0" w:space="0" w:color="auto"/>
            <w:left w:val="none" w:sz="0" w:space="0" w:color="auto"/>
            <w:bottom w:val="none" w:sz="0" w:space="0" w:color="auto"/>
            <w:right w:val="none" w:sz="0" w:space="0" w:color="auto"/>
          </w:divBdr>
        </w:div>
        <w:div w:id="362556531">
          <w:marLeft w:val="480"/>
          <w:marRight w:val="0"/>
          <w:marTop w:val="0"/>
          <w:marBottom w:val="0"/>
          <w:divBdr>
            <w:top w:val="none" w:sz="0" w:space="0" w:color="auto"/>
            <w:left w:val="none" w:sz="0" w:space="0" w:color="auto"/>
            <w:bottom w:val="none" w:sz="0" w:space="0" w:color="auto"/>
            <w:right w:val="none" w:sz="0" w:space="0" w:color="auto"/>
          </w:divBdr>
        </w:div>
        <w:div w:id="2137142532">
          <w:marLeft w:val="480"/>
          <w:marRight w:val="0"/>
          <w:marTop w:val="0"/>
          <w:marBottom w:val="0"/>
          <w:divBdr>
            <w:top w:val="none" w:sz="0" w:space="0" w:color="auto"/>
            <w:left w:val="none" w:sz="0" w:space="0" w:color="auto"/>
            <w:bottom w:val="none" w:sz="0" w:space="0" w:color="auto"/>
            <w:right w:val="none" w:sz="0" w:space="0" w:color="auto"/>
          </w:divBdr>
        </w:div>
        <w:div w:id="1537892551">
          <w:marLeft w:val="480"/>
          <w:marRight w:val="0"/>
          <w:marTop w:val="0"/>
          <w:marBottom w:val="0"/>
          <w:divBdr>
            <w:top w:val="none" w:sz="0" w:space="0" w:color="auto"/>
            <w:left w:val="none" w:sz="0" w:space="0" w:color="auto"/>
            <w:bottom w:val="none" w:sz="0" w:space="0" w:color="auto"/>
            <w:right w:val="none" w:sz="0" w:space="0" w:color="auto"/>
          </w:divBdr>
        </w:div>
        <w:div w:id="1060321468">
          <w:marLeft w:val="480"/>
          <w:marRight w:val="0"/>
          <w:marTop w:val="0"/>
          <w:marBottom w:val="0"/>
          <w:divBdr>
            <w:top w:val="none" w:sz="0" w:space="0" w:color="auto"/>
            <w:left w:val="none" w:sz="0" w:space="0" w:color="auto"/>
            <w:bottom w:val="none" w:sz="0" w:space="0" w:color="auto"/>
            <w:right w:val="none" w:sz="0" w:space="0" w:color="auto"/>
          </w:divBdr>
        </w:div>
        <w:div w:id="2105420930">
          <w:marLeft w:val="480"/>
          <w:marRight w:val="0"/>
          <w:marTop w:val="0"/>
          <w:marBottom w:val="0"/>
          <w:divBdr>
            <w:top w:val="none" w:sz="0" w:space="0" w:color="auto"/>
            <w:left w:val="none" w:sz="0" w:space="0" w:color="auto"/>
            <w:bottom w:val="none" w:sz="0" w:space="0" w:color="auto"/>
            <w:right w:val="none" w:sz="0" w:space="0" w:color="auto"/>
          </w:divBdr>
        </w:div>
        <w:div w:id="1988586293">
          <w:marLeft w:val="480"/>
          <w:marRight w:val="0"/>
          <w:marTop w:val="0"/>
          <w:marBottom w:val="0"/>
          <w:divBdr>
            <w:top w:val="none" w:sz="0" w:space="0" w:color="auto"/>
            <w:left w:val="none" w:sz="0" w:space="0" w:color="auto"/>
            <w:bottom w:val="none" w:sz="0" w:space="0" w:color="auto"/>
            <w:right w:val="none" w:sz="0" w:space="0" w:color="auto"/>
          </w:divBdr>
        </w:div>
        <w:div w:id="1281375357">
          <w:marLeft w:val="480"/>
          <w:marRight w:val="0"/>
          <w:marTop w:val="0"/>
          <w:marBottom w:val="0"/>
          <w:divBdr>
            <w:top w:val="none" w:sz="0" w:space="0" w:color="auto"/>
            <w:left w:val="none" w:sz="0" w:space="0" w:color="auto"/>
            <w:bottom w:val="none" w:sz="0" w:space="0" w:color="auto"/>
            <w:right w:val="none" w:sz="0" w:space="0" w:color="auto"/>
          </w:divBdr>
        </w:div>
        <w:div w:id="1675641435">
          <w:marLeft w:val="480"/>
          <w:marRight w:val="0"/>
          <w:marTop w:val="0"/>
          <w:marBottom w:val="0"/>
          <w:divBdr>
            <w:top w:val="none" w:sz="0" w:space="0" w:color="auto"/>
            <w:left w:val="none" w:sz="0" w:space="0" w:color="auto"/>
            <w:bottom w:val="none" w:sz="0" w:space="0" w:color="auto"/>
            <w:right w:val="none" w:sz="0" w:space="0" w:color="auto"/>
          </w:divBdr>
        </w:div>
        <w:div w:id="2002153285">
          <w:marLeft w:val="480"/>
          <w:marRight w:val="0"/>
          <w:marTop w:val="0"/>
          <w:marBottom w:val="0"/>
          <w:divBdr>
            <w:top w:val="none" w:sz="0" w:space="0" w:color="auto"/>
            <w:left w:val="none" w:sz="0" w:space="0" w:color="auto"/>
            <w:bottom w:val="none" w:sz="0" w:space="0" w:color="auto"/>
            <w:right w:val="none" w:sz="0" w:space="0" w:color="auto"/>
          </w:divBdr>
        </w:div>
        <w:div w:id="730351880">
          <w:marLeft w:val="480"/>
          <w:marRight w:val="0"/>
          <w:marTop w:val="0"/>
          <w:marBottom w:val="0"/>
          <w:divBdr>
            <w:top w:val="none" w:sz="0" w:space="0" w:color="auto"/>
            <w:left w:val="none" w:sz="0" w:space="0" w:color="auto"/>
            <w:bottom w:val="none" w:sz="0" w:space="0" w:color="auto"/>
            <w:right w:val="none" w:sz="0" w:space="0" w:color="auto"/>
          </w:divBdr>
        </w:div>
        <w:div w:id="1833905903">
          <w:marLeft w:val="480"/>
          <w:marRight w:val="0"/>
          <w:marTop w:val="0"/>
          <w:marBottom w:val="0"/>
          <w:divBdr>
            <w:top w:val="none" w:sz="0" w:space="0" w:color="auto"/>
            <w:left w:val="none" w:sz="0" w:space="0" w:color="auto"/>
            <w:bottom w:val="none" w:sz="0" w:space="0" w:color="auto"/>
            <w:right w:val="none" w:sz="0" w:space="0" w:color="auto"/>
          </w:divBdr>
        </w:div>
        <w:div w:id="1696152170">
          <w:marLeft w:val="480"/>
          <w:marRight w:val="0"/>
          <w:marTop w:val="0"/>
          <w:marBottom w:val="0"/>
          <w:divBdr>
            <w:top w:val="none" w:sz="0" w:space="0" w:color="auto"/>
            <w:left w:val="none" w:sz="0" w:space="0" w:color="auto"/>
            <w:bottom w:val="none" w:sz="0" w:space="0" w:color="auto"/>
            <w:right w:val="none" w:sz="0" w:space="0" w:color="auto"/>
          </w:divBdr>
        </w:div>
        <w:div w:id="1791781373">
          <w:marLeft w:val="480"/>
          <w:marRight w:val="0"/>
          <w:marTop w:val="0"/>
          <w:marBottom w:val="0"/>
          <w:divBdr>
            <w:top w:val="none" w:sz="0" w:space="0" w:color="auto"/>
            <w:left w:val="none" w:sz="0" w:space="0" w:color="auto"/>
            <w:bottom w:val="none" w:sz="0" w:space="0" w:color="auto"/>
            <w:right w:val="none" w:sz="0" w:space="0" w:color="auto"/>
          </w:divBdr>
        </w:div>
        <w:div w:id="1055012547">
          <w:marLeft w:val="480"/>
          <w:marRight w:val="0"/>
          <w:marTop w:val="0"/>
          <w:marBottom w:val="0"/>
          <w:divBdr>
            <w:top w:val="none" w:sz="0" w:space="0" w:color="auto"/>
            <w:left w:val="none" w:sz="0" w:space="0" w:color="auto"/>
            <w:bottom w:val="none" w:sz="0" w:space="0" w:color="auto"/>
            <w:right w:val="none" w:sz="0" w:space="0" w:color="auto"/>
          </w:divBdr>
        </w:div>
        <w:div w:id="1754358395">
          <w:marLeft w:val="480"/>
          <w:marRight w:val="0"/>
          <w:marTop w:val="0"/>
          <w:marBottom w:val="0"/>
          <w:divBdr>
            <w:top w:val="none" w:sz="0" w:space="0" w:color="auto"/>
            <w:left w:val="none" w:sz="0" w:space="0" w:color="auto"/>
            <w:bottom w:val="none" w:sz="0" w:space="0" w:color="auto"/>
            <w:right w:val="none" w:sz="0" w:space="0" w:color="auto"/>
          </w:divBdr>
        </w:div>
        <w:div w:id="104665669">
          <w:marLeft w:val="480"/>
          <w:marRight w:val="0"/>
          <w:marTop w:val="0"/>
          <w:marBottom w:val="0"/>
          <w:divBdr>
            <w:top w:val="none" w:sz="0" w:space="0" w:color="auto"/>
            <w:left w:val="none" w:sz="0" w:space="0" w:color="auto"/>
            <w:bottom w:val="none" w:sz="0" w:space="0" w:color="auto"/>
            <w:right w:val="none" w:sz="0" w:space="0" w:color="auto"/>
          </w:divBdr>
        </w:div>
        <w:div w:id="940334819">
          <w:marLeft w:val="480"/>
          <w:marRight w:val="0"/>
          <w:marTop w:val="0"/>
          <w:marBottom w:val="0"/>
          <w:divBdr>
            <w:top w:val="none" w:sz="0" w:space="0" w:color="auto"/>
            <w:left w:val="none" w:sz="0" w:space="0" w:color="auto"/>
            <w:bottom w:val="none" w:sz="0" w:space="0" w:color="auto"/>
            <w:right w:val="none" w:sz="0" w:space="0" w:color="auto"/>
          </w:divBdr>
        </w:div>
        <w:div w:id="1383208242">
          <w:marLeft w:val="480"/>
          <w:marRight w:val="0"/>
          <w:marTop w:val="0"/>
          <w:marBottom w:val="0"/>
          <w:divBdr>
            <w:top w:val="none" w:sz="0" w:space="0" w:color="auto"/>
            <w:left w:val="none" w:sz="0" w:space="0" w:color="auto"/>
            <w:bottom w:val="none" w:sz="0" w:space="0" w:color="auto"/>
            <w:right w:val="none" w:sz="0" w:space="0" w:color="auto"/>
          </w:divBdr>
        </w:div>
        <w:div w:id="685450546">
          <w:marLeft w:val="480"/>
          <w:marRight w:val="0"/>
          <w:marTop w:val="0"/>
          <w:marBottom w:val="0"/>
          <w:divBdr>
            <w:top w:val="none" w:sz="0" w:space="0" w:color="auto"/>
            <w:left w:val="none" w:sz="0" w:space="0" w:color="auto"/>
            <w:bottom w:val="none" w:sz="0" w:space="0" w:color="auto"/>
            <w:right w:val="none" w:sz="0" w:space="0" w:color="auto"/>
          </w:divBdr>
        </w:div>
        <w:div w:id="1402169890">
          <w:marLeft w:val="480"/>
          <w:marRight w:val="0"/>
          <w:marTop w:val="0"/>
          <w:marBottom w:val="0"/>
          <w:divBdr>
            <w:top w:val="none" w:sz="0" w:space="0" w:color="auto"/>
            <w:left w:val="none" w:sz="0" w:space="0" w:color="auto"/>
            <w:bottom w:val="none" w:sz="0" w:space="0" w:color="auto"/>
            <w:right w:val="none" w:sz="0" w:space="0" w:color="auto"/>
          </w:divBdr>
        </w:div>
        <w:div w:id="641928077">
          <w:marLeft w:val="480"/>
          <w:marRight w:val="0"/>
          <w:marTop w:val="0"/>
          <w:marBottom w:val="0"/>
          <w:divBdr>
            <w:top w:val="none" w:sz="0" w:space="0" w:color="auto"/>
            <w:left w:val="none" w:sz="0" w:space="0" w:color="auto"/>
            <w:bottom w:val="none" w:sz="0" w:space="0" w:color="auto"/>
            <w:right w:val="none" w:sz="0" w:space="0" w:color="auto"/>
          </w:divBdr>
        </w:div>
        <w:div w:id="2097434114">
          <w:marLeft w:val="480"/>
          <w:marRight w:val="0"/>
          <w:marTop w:val="0"/>
          <w:marBottom w:val="0"/>
          <w:divBdr>
            <w:top w:val="none" w:sz="0" w:space="0" w:color="auto"/>
            <w:left w:val="none" w:sz="0" w:space="0" w:color="auto"/>
            <w:bottom w:val="none" w:sz="0" w:space="0" w:color="auto"/>
            <w:right w:val="none" w:sz="0" w:space="0" w:color="auto"/>
          </w:divBdr>
        </w:div>
      </w:divsChild>
    </w:div>
    <w:div w:id="309331232">
      <w:bodyDiv w:val="1"/>
      <w:marLeft w:val="0"/>
      <w:marRight w:val="0"/>
      <w:marTop w:val="0"/>
      <w:marBottom w:val="0"/>
      <w:divBdr>
        <w:top w:val="none" w:sz="0" w:space="0" w:color="auto"/>
        <w:left w:val="none" w:sz="0" w:space="0" w:color="auto"/>
        <w:bottom w:val="none" w:sz="0" w:space="0" w:color="auto"/>
        <w:right w:val="none" w:sz="0" w:space="0" w:color="auto"/>
      </w:divBdr>
      <w:divsChild>
        <w:div w:id="1502889275">
          <w:marLeft w:val="480"/>
          <w:marRight w:val="0"/>
          <w:marTop w:val="0"/>
          <w:marBottom w:val="0"/>
          <w:divBdr>
            <w:top w:val="none" w:sz="0" w:space="0" w:color="auto"/>
            <w:left w:val="none" w:sz="0" w:space="0" w:color="auto"/>
            <w:bottom w:val="none" w:sz="0" w:space="0" w:color="auto"/>
            <w:right w:val="none" w:sz="0" w:space="0" w:color="auto"/>
          </w:divBdr>
        </w:div>
        <w:div w:id="1565025737">
          <w:marLeft w:val="480"/>
          <w:marRight w:val="0"/>
          <w:marTop w:val="0"/>
          <w:marBottom w:val="0"/>
          <w:divBdr>
            <w:top w:val="none" w:sz="0" w:space="0" w:color="auto"/>
            <w:left w:val="none" w:sz="0" w:space="0" w:color="auto"/>
            <w:bottom w:val="none" w:sz="0" w:space="0" w:color="auto"/>
            <w:right w:val="none" w:sz="0" w:space="0" w:color="auto"/>
          </w:divBdr>
        </w:div>
        <w:div w:id="1779065008">
          <w:marLeft w:val="480"/>
          <w:marRight w:val="0"/>
          <w:marTop w:val="0"/>
          <w:marBottom w:val="0"/>
          <w:divBdr>
            <w:top w:val="none" w:sz="0" w:space="0" w:color="auto"/>
            <w:left w:val="none" w:sz="0" w:space="0" w:color="auto"/>
            <w:bottom w:val="none" w:sz="0" w:space="0" w:color="auto"/>
            <w:right w:val="none" w:sz="0" w:space="0" w:color="auto"/>
          </w:divBdr>
        </w:div>
        <w:div w:id="933509719">
          <w:marLeft w:val="480"/>
          <w:marRight w:val="0"/>
          <w:marTop w:val="0"/>
          <w:marBottom w:val="0"/>
          <w:divBdr>
            <w:top w:val="none" w:sz="0" w:space="0" w:color="auto"/>
            <w:left w:val="none" w:sz="0" w:space="0" w:color="auto"/>
            <w:bottom w:val="none" w:sz="0" w:space="0" w:color="auto"/>
            <w:right w:val="none" w:sz="0" w:space="0" w:color="auto"/>
          </w:divBdr>
        </w:div>
        <w:div w:id="1794979364">
          <w:marLeft w:val="480"/>
          <w:marRight w:val="0"/>
          <w:marTop w:val="0"/>
          <w:marBottom w:val="0"/>
          <w:divBdr>
            <w:top w:val="none" w:sz="0" w:space="0" w:color="auto"/>
            <w:left w:val="none" w:sz="0" w:space="0" w:color="auto"/>
            <w:bottom w:val="none" w:sz="0" w:space="0" w:color="auto"/>
            <w:right w:val="none" w:sz="0" w:space="0" w:color="auto"/>
          </w:divBdr>
        </w:div>
        <w:div w:id="884828054">
          <w:marLeft w:val="480"/>
          <w:marRight w:val="0"/>
          <w:marTop w:val="0"/>
          <w:marBottom w:val="0"/>
          <w:divBdr>
            <w:top w:val="none" w:sz="0" w:space="0" w:color="auto"/>
            <w:left w:val="none" w:sz="0" w:space="0" w:color="auto"/>
            <w:bottom w:val="none" w:sz="0" w:space="0" w:color="auto"/>
            <w:right w:val="none" w:sz="0" w:space="0" w:color="auto"/>
          </w:divBdr>
        </w:div>
        <w:div w:id="188832894">
          <w:marLeft w:val="480"/>
          <w:marRight w:val="0"/>
          <w:marTop w:val="0"/>
          <w:marBottom w:val="0"/>
          <w:divBdr>
            <w:top w:val="none" w:sz="0" w:space="0" w:color="auto"/>
            <w:left w:val="none" w:sz="0" w:space="0" w:color="auto"/>
            <w:bottom w:val="none" w:sz="0" w:space="0" w:color="auto"/>
            <w:right w:val="none" w:sz="0" w:space="0" w:color="auto"/>
          </w:divBdr>
        </w:div>
        <w:div w:id="2132165042">
          <w:marLeft w:val="480"/>
          <w:marRight w:val="0"/>
          <w:marTop w:val="0"/>
          <w:marBottom w:val="0"/>
          <w:divBdr>
            <w:top w:val="none" w:sz="0" w:space="0" w:color="auto"/>
            <w:left w:val="none" w:sz="0" w:space="0" w:color="auto"/>
            <w:bottom w:val="none" w:sz="0" w:space="0" w:color="auto"/>
            <w:right w:val="none" w:sz="0" w:space="0" w:color="auto"/>
          </w:divBdr>
        </w:div>
        <w:div w:id="792210548">
          <w:marLeft w:val="480"/>
          <w:marRight w:val="0"/>
          <w:marTop w:val="0"/>
          <w:marBottom w:val="0"/>
          <w:divBdr>
            <w:top w:val="none" w:sz="0" w:space="0" w:color="auto"/>
            <w:left w:val="none" w:sz="0" w:space="0" w:color="auto"/>
            <w:bottom w:val="none" w:sz="0" w:space="0" w:color="auto"/>
            <w:right w:val="none" w:sz="0" w:space="0" w:color="auto"/>
          </w:divBdr>
        </w:div>
        <w:div w:id="1780449180">
          <w:marLeft w:val="480"/>
          <w:marRight w:val="0"/>
          <w:marTop w:val="0"/>
          <w:marBottom w:val="0"/>
          <w:divBdr>
            <w:top w:val="none" w:sz="0" w:space="0" w:color="auto"/>
            <w:left w:val="none" w:sz="0" w:space="0" w:color="auto"/>
            <w:bottom w:val="none" w:sz="0" w:space="0" w:color="auto"/>
            <w:right w:val="none" w:sz="0" w:space="0" w:color="auto"/>
          </w:divBdr>
        </w:div>
        <w:div w:id="656806251">
          <w:marLeft w:val="480"/>
          <w:marRight w:val="0"/>
          <w:marTop w:val="0"/>
          <w:marBottom w:val="0"/>
          <w:divBdr>
            <w:top w:val="none" w:sz="0" w:space="0" w:color="auto"/>
            <w:left w:val="none" w:sz="0" w:space="0" w:color="auto"/>
            <w:bottom w:val="none" w:sz="0" w:space="0" w:color="auto"/>
            <w:right w:val="none" w:sz="0" w:space="0" w:color="auto"/>
          </w:divBdr>
        </w:div>
        <w:div w:id="1715887559">
          <w:marLeft w:val="480"/>
          <w:marRight w:val="0"/>
          <w:marTop w:val="0"/>
          <w:marBottom w:val="0"/>
          <w:divBdr>
            <w:top w:val="none" w:sz="0" w:space="0" w:color="auto"/>
            <w:left w:val="none" w:sz="0" w:space="0" w:color="auto"/>
            <w:bottom w:val="none" w:sz="0" w:space="0" w:color="auto"/>
            <w:right w:val="none" w:sz="0" w:space="0" w:color="auto"/>
          </w:divBdr>
        </w:div>
        <w:div w:id="1235362067">
          <w:marLeft w:val="480"/>
          <w:marRight w:val="0"/>
          <w:marTop w:val="0"/>
          <w:marBottom w:val="0"/>
          <w:divBdr>
            <w:top w:val="none" w:sz="0" w:space="0" w:color="auto"/>
            <w:left w:val="none" w:sz="0" w:space="0" w:color="auto"/>
            <w:bottom w:val="none" w:sz="0" w:space="0" w:color="auto"/>
            <w:right w:val="none" w:sz="0" w:space="0" w:color="auto"/>
          </w:divBdr>
        </w:div>
        <w:div w:id="1749107064">
          <w:marLeft w:val="480"/>
          <w:marRight w:val="0"/>
          <w:marTop w:val="0"/>
          <w:marBottom w:val="0"/>
          <w:divBdr>
            <w:top w:val="none" w:sz="0" w:space="0" w:color="auto"/>
            <w:left w:val="none" w:sz="0" w:space="0" w:color="auto"/>
            <w:bottom w:val="none" w:sz="0" w:space="0" w:color="auto"/>
            <w:right w:val="none" w:sz="0" w:space="0" w:color="auto"/>
          </w:divBdr>
        </w:div>
        <w:div w:id="234167247">
          <w:marLeft w:val="480"/>
          <w:marRight w:val="0"/>
          <w:marTop w:val="0"/>
          <w:marBottom w:val="0"/>
          <w:divBdr>
            <w:top w:val="none" w:sz="0" w:space="0" w:color="auto"/>
            <w:left w:val="none" w:sz="0" w:space="0" w:color="auto"/>
            <w:bottom w:val="none" w:sz="0" w:space="0" w:color="auto"/>
            <w:right w:val="none" w:sz="0" w:space="0" w:color="auto"/>
          </w:divBdr>
        </w:div>
        <w:div w:id="1118330421">
          <w:marLeft w:val="480"/>
          <w:marRight w:val="0"/>
          <w:marTop w:val="0"/>
          <w:marBottom w:val="0"/>
          <w:divBdr>
            <w:top w:val="none" w:sz="0" w:space="0" w:color="auto"/>
            <w:left w:val="none" w:sz="0" w:space="0" w:color="auto"/>
            <w:bottom w:val="none" w:sz="0" w:space="0" w:color="auto"/>
            <w:right w:val="none" w:sz="0" w:space="0" w:color="auto"/>
          </w:divBdr>
        </w:div>
        <w:div w:id="279608519">
          <w:marLeft w:val="480"/>
          <w:marRight w:val="0"/>
          <w:marTop w:val="0"/>
          <w:marBottom w:val="0"/>
          <w:divBdr>
            <w:top w:val="none" w:sz="0" w:space="0" w:color="auto"/>
            <w:left w:val="none" w:sz="0" w:space="0" w:color="auto"/>
            <w:bottom w:val="none" w:sz="0" w:space="0" w:color="auto"/>
            <w:right w:val="none" w:sz="0" w:space="0" w:color="auto"/>
          </w:divBdr>
        </w:div>
        <w:div w:id="1345745181">
          <w:marLeft w:val="480"/>
          <w:marRight w:val="0"/>
          <w:marTop w:val="0"/>
          <w:marBottom w:val="0"/>
          <w:divBdr>
            <w:top w:val="none" w:sz="0" w:space="0" w:color="auto"/>
            <w:left w:val="none" w:sz="0" w:space="0" w:color="auto"/>
            <w:bottom w:val="none" w:sz="0" w:space="0" w:color="auto"/>
            <w:right w:val="none" w:sz="0" w:space="0" w:color="auto"/>
          </w:divBdr>
        </w:div>
        <w:div w:id="319775855">
          <w:marLeft w:val="480"/>
          <w:marRight w:val="0"/>
          <w:marTop w:val="0"/>
          <w:marBottom w:val="0"/>
          <w:divBdr>
            <w:top w:val="none" w:sz="0" w:space="0" w:color="auto"/>
            <w:left w:val="none" w:sz="0" w:space="0" w:color="auto"/>
            <w:bottom w:val="none" w:sz="0" w:space="0" w:color="auto"/>
            <w:right w:val="none" w:sz="0" w:space="0" w:color="auto"/>
          </w:divBdr>
        </w:div>
        <w:div w:id="629748748">
          <w:marLeft w:val="480"/>
          <w:marRight w:val="0"/>
          <w:marTop w:val="0"/>
          <w:marBottom w:val="0"/>
          <w:divBdr>
            <w:top w:val="none" w:sz="0" w:space="0" w:color="auto"/>
            <w:left w:val="none" w:sz="0" w:space="0" w:color="auto"/>
            <w:bottom w:val="none" w:sz="0" w:space="0" w:color="auto"/>
            <w:right w:val="none" w:sz="0" w:space="0" w:color="auto"/>
          </w:divBdr>
        </w:div>
        <w:div w:id="1927378422">
          <w:marLeft w:val="480"/>
          <w:marRight w:val="0"/>
          <w:marTop w:val="0"/>
          <w:marBottom w:val="0"/>
          <w:divBdr>
            <w:top w:val="none" w:sz="0" w:space="0" w:color="auto"/>
            <w:left w:val="none" w:sz="0" w:space="0" w:color="auto"/>
            <w:bottom w:val="none" w:sz="0" w:space="0" w:color="auto"/>
            <w:right w:val="none" w:sz="0" w:space="0" w:color="auto"/>
          </w:divBdr>
        </w:div>
        <w:div w:id="90711973">
          <w:marLeft w:val="480"/>
          <w:marRight w:val="0"/>
          <w:marTop w:val="0"/>
          <w:marBottom w:val="0"/>
          <w:divBdr>
            <w:top w:val="none" w:sz="0" w:space="0" w:color="auto"/>
            <w:left w:val="none" w:sz="0" w:space="0" w:color="auto"/>
            <w:bottom w:val="none" w:sz="0" w:space="0" w:color="auto"/>
            <w:right w:val="none" w:sz="0" w:space="0" w:color="auto"/>
          </w:divBdr>
        </w:div>
        <w:div w:id="1129858600">
          <w:marLeft w:val="480"/>
          <w:marRight w:val="0"/>
          <w:marTop w:val="0"/>
          <w:marBottom w:val="0"/>
          <w:divBdr>
            <w:top w:val="none" w:sz="0" w:space="0" w:color="auto"/>
            <w:left w:val="none" w:sz="0" w:space="0" w:color="auto"/>
            <w:bottom w:val="none" w:sz="0" w:space="0" w:color="auto"/>
            <w:right w:val="none" w:sz="0" w:space="0" w:color="auto"/>
          </w:divBdr>
        </w:div>
        <w:div w:id="11735420">
          <w:marLeft w:val="480"/>
          <w:marRight w:val="0"/>
          <w:marTop w:val="0"/>
          <w:marBottom w:val="0"/>
          <w:divBdr>
            <w:top w:val="none" w:sz="0" w:space="0" w:color="auto"/>
            <w:left w:val="none" w:sz="0" w:space="0" w:color="auto"/>
            <w:bottom w:val="none" w:sz="0" w:space="0" w:color="auto"/>
            <w:right w:val="none" w:sz="0" w:space="0" w:color="auto"/>
          </w:divBdr>
        </w:div>
        <w:div w:id="595939894">
          <w:marLeft w:val="480"/>
          <w:marRight w:val="0"/>
          <w:marTop w:val="0"/>
          <w:marBottom w:val="0"/>
          <w:divBdr>
            <w:top w:val="none" w:sz="0" w:space="0" w:color="auto"/>
            <w:left w:val="none" w:sz="0" w:space="0" w:color="auto"/>
            <w:bottom w:val="none" w:sz="0" w:space="0" w:color="auto"/>
            <w:right w:val="none" w:sz="0" w:space="0" w:color="auto"/>
          </w:divBdr>
        </w:div>
        <w:div w:id="608122621">
          <w:marLeft w:val="480"/>
          <w:marRight w:val="0"/>
          <w:marTop w:val="0"/>
          <w:marBottom w:val="0"/>
          <w:divBdr>
            <w:top w:val="none" w:sz="0" w:space="0" w:color="auto"/>
            <w:left w:val="none" w:sz="0" w:space="0" w:color="auto"/>
            <w:bottom w:val="none" w:sz="0" w:space="0" w:color="auto"/>
            <w:right w:val="none" w:sz="0" w:space="0" w:color="auto"/>
          </w:divBdr>
        </w:div>
        <w:div w:id="1219707987">
          <w:marLeft w:val="480"/>
          <w:marRight w:val="0"/>
          <w:marTop w:val="0"/>
          <w:marBottom w:val="0"/>
          <w:divBdr>
            <w:top w:val="none" w:sz="0" w:space="0" w:color="auto"/>
            <w:left w:val="none" w:sz="0" w:space="0" w:color="auto"/>
            <w:bottom w:val="none" w:sz="0" w:space="0" w:color="auto"/>
            <w:right w:val="none" w:sz="0" w:space="0" w:color="auto"/>
          </w:divBdr>
        </w:div>
        <w:div w:id="884751730">
          <w:marLeft w:val="480"/>
          <w:marRight w:val="0"/>
          <w:marTop w:val="0"/>
          <w:marBottom w:val="0"/>
          <w:divBdr>
            <w:top w:val="none" w:sz="0" w:space="0" w:color="auto"/>
            <w:left w:val="none" w:sz="0" w:space="0" w:color="auto"/>
            <w:bottom w:val="none" w:sz="0" w:space="0" w:color="auto"/>
            <w:right w:val="none" w:sz="0" w:space="0" w:color="auto"/>
          </w:divBdr>
        </w:div>
        <w:div w:id="1128549254">
          <w:marLeft w:val="480"/>
          <w:marRight w:val="0"/>
          <w:marTop w:val="0"/>
          <w:marBottom w:val="0"/>
          <w:divBdr>
            <w:top w:val="none" w:sz="0" w:space="0" w:color="auto"/>
            <w:left w:val="none" w:sz="0" w:space="0" w:color="auto"/>
            <w:bottom w:val="none" w:sz="0" w:space="0" w:color="auto"/>
            <w:right w:val="none" w:sz="0" w:space="0" w:color="auto"/>
          </w:divBdr>
        </w:div>
        <w:div w:id="583103134">
          <w:marLeft w:val="480"/>
          <w:marRight w:val="0"/>
          <w:marTop w:val="0"/>
          <w:marBottom w:val="0"/>
          <w:divBdr>
            <w:top w:val="none" w:sz="0" w:space="0" w:color="auto"/>
            <w:left w:val="none" w:sz="0" w:space="0" w:color="auto"/>
            <w:bottom w:val="none" w:sz="0" w:space="0" w:color="auto"/>
            <w:right w:val="none" w:sz="0" w:space="0" w:color="auto"/>
          </w:divBdr>
        </w:div>
        <w:div w:id="1357735485">
          <w:marLeft w:val="480"/>
          <w:marRight w:val="0"/>
          <w:marTop w:val="0"/>
          <w:marBottom w:val="0"/>
          <w:divBdr>
            <w:top w:val="none" w:sz="0" w:space="0" w:color="auto"/>
            <w:left w:val="none" w:sz="0" w:space="0" w:color="auto"/>
            <w:bottom w:val="none" w:sz="0" w:space="0" w:color="auto"/>
            <w:right w:val="none" w:sz="0" w:space="0" w:color="auto"/>
          </w:divBdr>
        </w:div>
        <w:div w:id="1657565354">
          <w:marLeft w:val="480"/>
          <w:marRight w:val="0"/>
          <w:marTop w:val="0"/>
          <w:marBottom w:val="0"/>
          <w:divBdr>
            <w:top w:val="none" w:sz="0" w:space="0" w:color="auto"/>
            <w:left w:val="none" w:sz="0" w:space="0" w:color="auto"/>
            <w:bottom w:val="none" w:sz="0" w:space="0" w:color="auto"/>
            <w:right w:val="none" w:sz="0" w:space="0" w:color="auto"/>
          </w:divBdr>
        </w:div>
        <w:div w:id="1180048829">
          <w:marLeft w:val="480"/>
          <w:marRight w:val="0"/>
          <w:marTop w:val="0"/>
          <w:marBottom w:val="0"/>
          <w:divBdr>
            <w:top w:val="none" w:sz="0" w:space="0" w:color="auto"/>
            <w:left w:val="none" w:sz="0" w:space="0" w:color="auto"/>
            <w:bottom w:val="none" w:sz="0" w:space="0" w:color="auto"/>
            <w:right w:val="none" w:sz="0" w:space="0" w:color="auto"/>
          </w:divBdr>
        </w:div>
        <w:div w:id="2144619628">
          <w:marLeft w:val="480"/>
          <w:marRight w:val="0"/>
          <w:marTop w:val="0"/>
          <w:marBottom w:val="0"/>
          <w:divBdr>
            <w:top w:val="none" w:sz="0" w:space="0" w:color="auto"/>
            <w:left w:val="none" w:sz="0" w:space="0" w:color="auto"/>
            <w:bottom w:val="none" w:sz="0" w:space="0" w:color="auto"/>
            <w:right w:val="none" w:sz="0" w:space="0" w:color="auto"/>
          </w:divBdr>
        </w:div>
        <w:div w:id="455686794">
          <w:marLeft w:val="480"/>
          <w:marRight w:val="0"/>
          <w:marTop w:val="0"/>
          <w:marBottom w:val="0"/>
          <w:divBdr>
            <w:top w:val="none" w:sz="0" w:space="0" w:color="auto"/>
            <w:left w:val="none" w:sz="0" w:space="0" w:color="auto"/>
            <w:bottom w:val="none" w:sz="0" w:space="0" w:color="auto"/>
            <w:right w:val="none" w:sz="0" w:space="0" w:color="auto"/>
          </w:divBdr>
        </w:div>
        <w:div w:id="1262908398">
          <w:marLeft w:val="480"/>
          <w:marRight w:val="0"/>
          <w:marTop w:val="0"/>
          <w:marBottom w:val="0"/>
          <w:divBdr>
            <w:top w:val="none" w:sz="0" w:space="0" w:color="auto"/>
            <w:left w:val="none" w:sz="0" w:space="0" w:color="auto"/>
            <w:bottom w:val="none" w:sz="0" w:space="0" w:color="auto"/>
            <w:right w:val="none" w:sz="0" w:space="0" w:color="auto"/>
          </w:divBdr>
        </w:div>
        <w:div w:id="137848017">
          <w:marLeft w:val="480"/>
          <w:marRight w:val="0"/>
          <w:marTop w:val="0"/>
          <w:marBottom w:val="0"/>
          <w:divBdr>
            <w:top w:val="none" w:sz="0" w:space="0" w:color="auto"/>
            <w:left w:val="none" w:sz="0" w:space="0" w:color="auto"/>
            <w:bottom w:val="none" w:sz="0" w:space="0" w:color="auto"/>
            <w:right w:val="none" w:sz="0" w:space="0" w:color="auto"/>
          </w:divBdr>
        </w:div>
        <w:div w:id="657685569">
          <w:marLeft w:val="480"/>
          <w:marRight w:val="0"/>
          <w:marTop w:val="0"/>
          <w:marBottom w:val="0"/>
          <w:divBdr>
            <w:top w:val="none" w:sz="0" w:space="0" w:color="auto"/>
            <w:left w:val="none" w:sz="0" w:space="0" w:color="auto"/>
            <w:bottom w:val="none" w:sz="0" w:space="0" w:color="auto"/>
            <w:right w:val="none" w:sz="0" w:space="0" w:color="auto"/>
          </w:divBdr>
        </w:div>
        <w:div w:id="1323000696">
          <w:marLeft w:val="480"/>
          <w:marRight w:val="0"/>
          <w:marTop w:val="0"/>
          <w:marBottom w:val="0"/>
          <w:divBdr>
            <w:top w:val="none" w:sz="0" w:space="0" w:color="auto"/>
            <w:left w:val="none" w:sz="0" w:space="0" w:color="auto"/>
            <w:bottom w:val="none" w:sz="0" w:space="0" w:color="auto"/>
            <w:right w:val="none" w:sz="0" w:space="0" w:color="auto"/>
          </w:divBdr>
        </w:div>
        <w:div w:id="2067335922">
          <w:marLeft w:val="480"/>
          <w:marRight w:val="0"/>
          <w:marTop w:val="0"/>
          <w:marBottom w:val="0"/>
          <w:divBdr>
            <w:top w:val="none" w:sz="0" w:space="0" w:color="auto"/>
            <w:left w:val="none" w:sz="0" w:space="0" w:color="auto"/>
            <w:bottom w:val="none" w:sz="0" w:space="0" w:color="auto"/>
            <w:right w:val="none" w:sz="0" w:space="0" w:color="auto"/>
          </w:divBdr>
        </w:div>
        <w:div w:id="2120028148">
          <w:marLeft w:val="480"/>
          <w:marRight w:val="0"/>
          <w:marTop w:val="0"/>
          <w:marBottom w:val="0"/>
          <w:divBdr>
            <w:top w:val="none" w:sz="0" w:space="0" w:color="auto"/>
            <w:left w:val="none" w:sz="0" w:space="0" w:color="auto"/>
            <w:bottom w:val="none" w:sz="0" w:space="0" w:color="auto"/>
            <w:right w:val="none" w:sz="0" w:space="0" w:color="auto"/>
          </w:divBdr>
        </w:div>
        <w:div w:id="1602570774">
          <w:marLeft w:val="480"/>
          <w:marRight w:val="0"/>
          <w:marTop w:val="0"/>
          <w:marBottom w:val="0"/>
          <w:divBdr>
            <w:top w:val="none" w:sz="0" w:space="0" w:color="auto"/>
            <w:left w:val="none" w:sz="0" w:space="0" w:color="auto"/>
            <w:bottom w:val="none" w:sz="0" w:space="0" w:color="auto"/>
            <w:right w:val="none" w:sz="0" w:space="0" w:color="auto"/>
          </w:divBdr>
        </w:div>
        <w:div w:id="1044717108">
          <w:marLeft w:val="480"/>
          <w:marRight w:val="0"/>
          <w:marTop w:val="0"/>
          <w:marBottom w:val="0"/>
          <w:divBdr>
            <w:top w:val="none" w:sz="0" w:space="0" w:color="auto"/>
            <w:left w:val="none" w:sz="0" w:space="0" w:color="auto"/>
            <w:bottom w:val="none" w:sz="0" w:space="0" w:color="auto"/>
            <w:right w:val="none" w:sz="0" w:space="0" w:color="auto"/>
          </w:divBdr>
        </w:div>
        <w:div w:id="1926717738">
          <w:marLeft w:val="480"/>
          <w:marRight w:val="0"/>
          <w:marTop w:val="0"/>
          <w:marBottom w:val="0"/>
          <w:divBdr>
            <w:top w:val="none" w:sz="0" w:space="0" w:color="auto"/>
            <w:left w:val="none" w:sz="0" w:space="0" w:color="auto"/>
            <w:bottom w:val="none" w:sz="0" w:space="0" w:color="auto"/>
            <w:right w:val="none" w:sz="0" w:space="0" w:color="auto"/>
          </w:divBdr>
        </w:div>
        <w:div w:id="555245206">
          <w:marLeft w:val="480"/>
          <w:marRight w:val="0"/>
          <w:marTop w:val="0"/>
          <w:marBottom w:val="0"/>
          <w:divBdr>
            <w:top w:val="none" w:sz="0" w:space="0" w:color="auto"/>
            <w:left w:val="none" w:sz="0" w:space="0" w:color="auto"/>
            <w:bottom w:val="none" w:sz="0" w:space="0" w:color="auto"/>
            <w:right w:val="none" w:sz="0" w:space="0" w:color="auto"/>
          </w:divBdr>
        </w:div>
        <w:div w:id="714427819">
          <w:marLeft w:val="480"/>
          <w:marRight w:val="0"/>
          <w:marTop w:val="0"/>
          <w:marBottom w:val="0"/>
          <w:divBdr>
            <w:top w:val="none" w:sz="0" w:space="0" w:color="auto"/>
            <w:left w:val="none" w:sz="0" w:space="0" w:color="auto"/>
            <w:bottom w:val="none" w:sz="0" w:space="0" w:color="auto"/>
            <w:right w:val="none" w:sz="0" w:space="0" w:color="auto"/>
          </w:divBdr>
        </w:div>
        <w:div w:id="2079667512">
          <w:marLeft w:val="480"/>
          <w:marRight w:val="0"/>
          <w:marTop w:val="0"/>
          <w:marBottom w:val="0"/>
          <w:divBdr>
            <w:top w:val="none" w:sz="0" w:space="0" w:color="auto"/>
            <w:left w:val="none" w:sz="0" w:space="0" w:color="auto"/>
            <w:bottom w:val="none" w:sz="0" w:space="0" w:color="auto"/>
            <w:right w:val="none" w:sz="0" w:space="0" w:color="auto"/>
          </w:divBdr>
        </w:div>
        <w:div w:id="2063826033">
          <w:marLeft w:val="480"/>
          <w:marRight w:val="0"/>
          <w:marTop w:val="0"/>
          <w:marBottom w:val="0"/>
          <w:divBdr>
            <w:top w:val="none" w:sz="0" w:space="0" w:color="auto"/>
            <w:left w:val="none" w:sz="0" w:space="0" w:color="auto"/>
            <w:bottom w:val="none" w:sz="0" w:space="0" w:color="auto"/>
            <w:right w:val="none" w:sz="0" w:space="0" w:color="auto"/>
          </w:divBdr>
        </w:div>
      </w:divsChild>
    </w:div>
    <w:div w:id="342978672">
      <w:bodyDiv w:val="1"/>
      <w:marLeft w:val="0"/>
      <w:marRight w:val="0"/>
      <w:marTop w:val="0"/>
      <w:marBottom w:val="0"/>
      <w:divBdr>
        <w:top w:val="none" w:sz="0" w:space="0" w:color="auto"/>
        <w:left w:val="none" w:sz="0" w:space="0" w:color="auto"/>
        <w:bottom w:val="none" w:sz="0" w:space="0" w:color="auto"/>
        <w:right w:val="none" w:sz="0" w:space="0" w:color="auto"/>
      </w:divBdr>
      <w:divsChild>
        <w:div w:id="211693334">
          <w:marLeft w:val="480"/>
          <w:marRight w:val="0"/>
          <w:marTop w:val="0"/>
          <w:marBottom w:val="0"/>
          <w:divBdr>
            <w:top w:val="none" w:sz="0" w:space="0" w:color="auto"/>
            <w:left w:val="none" w:sz="0" w:space="0" w:color="auto"/>
            <w:bottom w:val="none" w:sz="0" w:space="0" w:color="auto"/>
            <w:right w:val="none" w:sz="0" w:space="0" w:color="auto"/>
          </w:divBdr>
        </w:div>
        <w:div w:id="33428832">
          <w:marLeft w:val="480"/>
          <w:marRight w:val="0"/>
          <w:marTop w:val="0"/>
          <w:marBottom w:val="0"/>
          <w:divBdr>
            <w:top w:val="none" w:sz="0" w:space="0" w:color="auto"/>
            <w:left w:val="none" w:sz="0" w:space="0" w:color="auto"/>
            <w:bottom w:val="none" w:sz="0" w:space="0" w:color="auto"/>
            <w:right w:val="none" w:sz="0" w:space="0" w:color="auto"/>
          </w:divBdr>
        </w:div>
        <w:div w:id="1261062277">
          <w:marLeft w:val="480"/>
          <w:marRight w:val="0"/>
          <w:marTop w:val="0"/>
          <w:marBottom w:val="0"/>
          <w:divBdr>
            <w:top w:val="none" w:sz="0" w:space="0" w:color="auto"/>
            <w:left w:val="none" w:sz="0" w:space="0" w:color="auto"/>
            <w:bottom w:val="none" w:sz="0" w:space="0" w:color="auto"/>
            <w:right w:val="none" w:sz="0" w:space="0" w:color="auto"/>
          </w:divBdr>
        </w:div>
        <w:div w:id="845443884">
          <w:marLeft w:val="480"/>
          <w:marRight w:val="0"/>
          <w:marTop w:val="0"/>
          <w:marBottom w:val="0"/>
          <w:divBdr>
            <w:top w:val="none" w:sz="0" w:space="0" w:color="auto"/>
            <w:left w:val="none" w:sz="0" w:space="0" w:color="auto"/>
            <w:bottom w:val="none" w:sz="0" w:space="0" w:color="auto"/>
            <w:right w:val="none" w:sz="0" w:space="0" w:color="auto"/>
          </w:divBdr>
        </w:div>
        <w:div w:id="1318343031">
          <w:marLeft w:val="480"/>
          <w:marRight w:val="0"/>
          <w:marTop w:val="0"/>
          <w:marBottom w:val="0"/>
          <w:divBdr>
            <w:top w:val="none" w:sz="0" w:space="0" w:color="auto"/>
            <w:left w:val="none" w:sz="0" w:space="0" w:color="auto"/>
            <w:bottom w:val="none" w:sz="0" w:space="0" w:color="auto"/>
            <w:right w:val="none" w:sz="0" w:space="0" w:color="auto"/>
          </w:divBdr>
        </w:div>
        <w:div w:id="765612425">
          <w:marLeft w:val="480"/>
          <w:marRight w:val="0"/>
          <w:marTop w:val="0"/>
          <w:marBottom w:val="0"/>
          <w:divBdr>
            <w:top w:val="none" w:sz="0" w:space="0" w:color="auto"/>
            <w:left w:val="none" w:sz="0" w:space="0" w:color="auto"/>
            <w:bottom w:val="none" w:sz="0" w:space="0" w:color="auto"/>
            <w:right w:val="none" w:sz="0" w:space="0" w:color="auto"/>
          </w:divBdr>
        </w:div>
        <w:div w:id="105394503">
          <w:marLeft w:val="480"/>
          <w:marRight w:val="0"/>
          <w:marTop w:val="0"/>
          <w:marBottom w:val="0"/>
          <w:divBdr>
            <w:top w:val="none" w:sz="0" w:space="0" w:color="auto"/>
            <w:left w:val="none" w:sz="0" w:space="0" w:color="auto"/>
            <w:bottom w:val="none" w:sz="0" w:space="0" w:color="auto"/>
            <w:right w:val="none" w:sz="0" w:space="0" w:color="auto"/>
          </w:divBdr>
        </w:div>
        <w:div w:id="523175352">
          <w:marLeft w:val="480"/>
          <w:marRight w:val="0"/>
          <w:marTop w:val="0"/>
          <w:marBottom w:val="0"/>
          <w:divBdr>
            <w:top w:val="none" w:sz="0" w:space="0" w:color="auto"/>
            <w:left w:val="none" w:sz="0" w:space="0" w:color="auto"/>
            <w:bottom w:val="none" w:sz="0" w:space="0" w:color="auto"/>
            <w:right w:val="none" w:sz="0" w:space="0" w:color="auto"/>
          </w:divBdr>
        </w:div>
        <w:div w:id="113451356">
          <w:marLeft w:val="480"/>
          <w:marRight w:val="0"/>
          <w:marTop w:val="0"/>
          <w:marBottom w:val="0"/>
          <w:divBdr>
            <w:top w:val="none" w:sz="0" w:space="0" w:color="auto"/>
            <w:left w:val="none" w:sz="0" w:space="0" w:color="auto"/>
            <w:bottom w:val="none" w:sz="0" w:space="0" w:color="auto"/>
            <w:right w:val="none" w:sz="0" w:space="0" w:color="auto"/>
          </w:divBdr>
        </w:div>
        <w:div w:id="1837184236">
          <w:marLeft w:val="480"/>
          <w:marRight w:val="0"/>
          <w:marTop w:val="0"/>
          <w:marBottom w:val="0"/>
          <w:divBdr>
            <w:top w:val="none" w:sz="0" w:space="0" w:color="auto"/>
            <w:left w:val="none" w:sz="0" w:space="0" w:color="auto"/>
            <w:bottom w:val="none" w:sz="0" w:space="0" w:color="auto"/>
            <w:right w:val="none" w:sz="0" w:space="0" w:color="auto"/>
          </w:divBdr>
        </w:div>
        <w:div w:id="1791632841">
          <w:marLeft w:val="480"/>
          <w:marRight w:val="0"/>
          <w:marTop w:val="0"/>
          <w:marBottom w:val="0"/>
          <w:divBdr>
            <w:top w:val="none" w:sz="0" w:space="0" w:color="auto"/>
            <w:left w:val="none" w:sz="0" w:space="0" w:color="auto"/>
            <w:bottom w:val="none" w:sz="0" w:space="0" w:color="auto"/>
            <w:right w:val="none" w:sz="0" w:space="0" w:color="auto"/>
          </w:divBdr>
        </w:div>
        <w:div w:id="189993063">
          <w:marLeft w:val="480"/>
          <w:marRight w:val="0"/>
          <w:marTop w:val="0"/>
          <w:marBottom w:val="0"/>
          <w:divBdr>
            <w:top w:val="none" w:sz="0" w:space="0" w:color="auto"/>
            <w:left w:val="none" w:sz="0" w:space="0" w:color="auto"/>
            <w:bottom w:val="none" w:sz="0" w:space="0" w:color="auto"/>
            <w:right w:val="none" w:sz="0" w:space="0" w:color="auto"/>
          </w:divBdr>
        </w:div>
        <w:div w:id="602734608">
          <w:marLeft w:val="480"/>
          <w:marRight w:val="0"/>
          <w:marTop w:val="0"/>
          <w:marBottom w:val="0"/>
          <w:divBdr>
            <w:top w:val="none" w:sz="0" w:space="0" w:color="auto"/>
            <w:left w:val="none" w:sz="0" w:space="0" w:color="auto"/>
            <w:bottom w:val="none" w:sz="0" w:space="0" w:color="auto"/>
            <w:right w:val="none" w:sz="0" w:space="0" w:color="auto"/>
          </w:divBdr>
        </w:div>
        <w:div w:id="961107204">
          <w:marLeft w:val="480"/>
          <w:marRight w:val="0"/>
          <w:marTop w:val="0"/>
          <w:marBottom w:val="0"/>
          <w:divBdr>
            <w:top w:val="none" w:sz="0" w:space="0" w:color="auto"/>
            <w:left w:val="none" w:sz="0" w:space="0" w:color="auto"/>
            <w:bottom w:val="none" w:sz="0" w:space="0" w:color="auto"/>
            <w:right w:val="none" w:sz="0" w:space="0" w:color="auto"/>
          </w:divBdr>
        </w:div>
        <w:div w:id="437722907">
          <w:marLeft w:val="480"/>
          <w:marRight w:val="0"/>
          <w:marTop w:val="0"/>
          <w:marBottom w:val="0"/>
          <w:divBdr>
            <w:top w:val="none" w:sz="0" w:space="0" w:color="auto"/>
            <w:left w:val="none" w:sz="0" w:space="0" w:color="auto"/>
            <w:bottom w:val="none" w:sz="0" w:space="0" w:color="auto"/>
            <w:right w:val="none" w:sz="0" w:space="0" w:color="auto"/>
          </w:divBdr>
        </w:div>
        <w:div w:id="666636914">
          <w:marLeft w:val="480"/>
          <w:marRight w:val="0"/>
          <w:marTop w:val="0"/>
          <w:marBottom w:val="0"/>
          <w:divBdr>
            <w:top w:val="none" w:sz="0" w:space="0" w:color="auto"/>
            <w:left w:val="none" w:sz="0" w:space="0" w:color="auto"/>
            <w:bottom w:val="none" w:sz="0" w:space="0" w:color="auto"/>
            <w:right w:val="none" w:sz="0" w:space="0" w:color="auto"/>
          </w:divBdr>
        </w:div>
        <w:div w:id="975335104">
          <w:marLeft w:val="480"/>
          <w:marRight w:val="0"/>
          <w:marTop w:val="0"/>
          <w:marBottom w:val="0"/>
          <w:divBdr>
            <w:top w:val="none" w:sz="0" w:space="0" w:color="auto"/>
            <w:left w:val="none" w:sz="0" w:space="0" w:color="auto"/>
            <w:bottom w:val="none" w:sz="0" w:space="0" w:color="auto"/>
            <w:right w:val="none" w:sz="0" w:space="0" w:color="auto"/>
          </w:divBdr>
        </w:div>
        <w:div w:id="716776282">
          <w:marLeft w:val="480"/>
          <w:marRight w:val="0"/>
          <w:marTop w:val="0"/>
          <w:marBottom w:val="0"/>
          <w:divBdr>
            <w:top w:val="none" w:sz="0" w:space="0" w:color="auto"/>
            <w:left w:val="none" w:sz="0" w:space="0" w:color="auto"/>
            <w:bottom w:val="none" w:sz="0" w:space="0" w:color="auto"/>
            <w:right w:val="none" w:sz="0" w:space="0" w:color="auto"/>
          </w:divBdr>
        </w:div>
        <w:div w:id="1975480972">
          <w:marLeft w:val="480"/>
          <w:marRight w:val="0"/>
          <w:marTop w:val="0"/>
          <w:marBottom w:val="0"/>
          <w:divBdr>
            <w:top w:val="none" w:sz="0" w:space="0" w:color="auto"/>
            <w:left w:val="none" w:sz="0" w:space="0" w:color="auto"/>
            <w:bottom w:val="none" w:sz="0" w:space="0" w:color="auto"/>
            <w:right w:val="none" w:sz="0" w:space="0" w:color="auto"/>
          </w:divBdr>
        </w:div>
        <w:div w:id="191116539">
          <w:marLeft w:val="480"/>
          <w:marRight w:val="0"/>
          <w:marTop w:val="0"/>
          <w:marBottom w:val="0"/>
          <w:divBdr>
            <w:top w:val="none" w:sz="0" w:space="0" w:color="auto"/>
            <w:left w:val="none" w:sz="0" w:space="0" w:color="auto"/>
            <w:bottom w:val="none" w:sz="0" w:space="0" w:color="auto"/>
            <w:right w:val="none" w:sz="0" w:space="0" w:color="auto"/>
          </w:divBdr>
        </w:div>
        <w:div w:id="313411826">
          <w:marLeft w:val="480"/>
          <w:marRight w:val="0"/>
          <w:marTop w:val="0"/>
          <w:marBottom w:val="0"/>
          <w:divBdr>
            <w:top w:val="none" w:sz="0" w:space="0" w:color="auto"/>
            <w:left w:val="none" w:sz="0" w:space="0" w:color="auto"/>
            <w:bottom w:val="none" w:sz="0" w:space="0" w:color="auto"/>
            <w:right w:val="none" w:sz="0" w:space="0" w:color="auto"/>
          </w:divBdr>
        </w:div>
        <w:div w:id="1044523424">
          <w:marLeft w:val="480"/>
          <w:marRight w:val="0"/>
          <w:marTop w:val="0"/>
          <w:marBottom w:val="0"/>
          <w:divBdr>
            <w:top w:val="none" w:sz="0" w:space="0" w:color="auto"/>
            <w:left w:val="none" w:sz="0" w:space="0" w:color="auto"/>
            <w:bottom w:val="none" w:sz="0" w:space="0" w:color="auto"/>
            <w:right w:val="none" w:sz="0" w:space="0" w:color="auto"/>
          </w:divBdr>
        </w:div>
        <w:div w:id="38017828">
          <w:marLeft w:val="480"/>
          <w:marRight w:val="0"/>
          <w:marTop w:val="0"/>
          <w:marBottom w:val="0"/>
          <w:divBdr>
            <w:top w:val="none" w:sz="0" w:space="0" w:color="auto"/>
            <w:left w:val="none" w:sz="0" w:space="0" w:color="auto"/>
            <w:bottom w:val="none" w:sz="0" w:space="0" w:color="auto"/>
            <w:right w:val="none" w:sz="0" w:space="0" w:color="auto"/>
          </w:divBdr>
        </w:div>
        <w:div w:id="1445032808">
          <w:marLeft w:val="480"/>
          <w:marRight w:val="0"/>
          <w:marTop w:val="0"/>
          <w:marBottom w:val="0"/>
          <w:divBdr>
            <w:top w:val="none" w:sz="0" w:space="0" w:color="auto"/>
            <w:left w:val="none" w:sz="0" w:space="0" w:color="auto"/>
            <w:bottom w:val="none" w:sz="0" w:space="0" w:color="auto"/>
            <w:right w:val="none" w:sz="0" w:space="0" w:color="auto"/>
          </w:divBdr>
        </w:div>
        <w:div w:id="391319277">
          <w:marLeft w:val="480"/>
          <w:marRight w:val="0"/>
          <w:marTop w:val="0"/>
          <w:marBottom w:val="0"/>
          <w:divBdr>
            <w:top w:val="none" w:sz="0" w:space="0" w:color="auto"/>
            <w:left w:val="none" w:sz="0" w:space="0" w:color="auto"/>
            <w:bottom w:val="none" w:sz="0" w:space="0" w:color="auto"/>
            <w:right w:val="none" w:sz="0" w:space="0" w:color="auto"/>
          </w:divBdr>
        </w:div>
        <w:div w:id="412551620">
          <w:marLeft w:val="480"/>
          <w:marRight w:val="0"/>
          <w:marTop w:val="0"/>
          <w:marBottom w:val="0"/>
          <w:divBdr>
            <w:top w:val="none" w:sz="0" w:space="0" w:color="auto"/>
            <w:left w:val="none" w:sz="0" w:space="0" w:color="auto"/>
            <w:bottom w:val="none" w:sz="0" w:space="0" w:color="auto"/>
            <w:right w:val="none" w:sz="0" w:space="0" w:color="auto"/>
          </w:divBdr>
        </w:div>
        <w:div w:id="538053605">
          <w:marLeft w:val="480"/>
          <w:marRight w:val="0"/>
          <w:marTop w:val="0"/>
          <w:marBottom w:val="0"/>
          <w:divBdr>
            <w:top w:val="none" w:sz="0" w:space="0" w:color="auto"/>
            <w:left w:val="none" w:sz="0" w:space="0" w:color="auto"/>
            <w:bottom w:val="none" w:sz="0" w:space="0" w:color="auto"/>
            <w:right w:val="none" w:sz="0" w:space="0" w:color="auto"/>
          </w:divBdr>
        </w:div>
        <w:div w:id="1533028543">
          <w:marLeft w:val="480"/>
          <w:marRight w:val="0"/>
          <w:marTop w:val="0"/>
          <w:marBottom w:val="0"/>
          <w:divBdr>
            <w:top w:val="none" w:sz="0" w:space="0" w:color="auto"/>
            <w:left w:val="none" w:sz="0" w:space="0" w:color="auto"/>
            <w:bottom w:val="none" w:sz="0" w:space="0" w:color="auto"/>
            <w:right w:val="none" w:sz="0" w:space="0" w:color="auto"/>
          </w:divBdr>
        </w:div>
        <w:div w:id="1282954872">
          <w:marLeft w:val="480"/>
          <w:marRight w:val="0"/>
          <w:marTop w:val="0"/>
          <w:marBottom w:val="0"/>
          <w:divBdr>
            <w:top w:val="none" w:sz="0" w:space="0" w:color="auto"/>
            <w:left w:val="none" w:sz="0" w:space="0" w:color="auto"/>
            <w:bottom w:val="none" w:sz="0" w:space="0" w:color="auto"/>
            <w:right w:val="none" w:sz="0" w:space="0" w:color="auto"/>
          </w:divBdr>
        </w:div>
        <w:div w:id="2079860540">
          <w:marLeft w:val="480"/>
          <w:marRight w:val="0"/>
          <w:marTop w:val="0"/>
          <w:marBottom w:val="0"/>
          <w:divBdr>
            <w:top w:val="none" w:sz="0" w:space="0" w:color="auto"/>
            <w:left w:val="none" w:sz="0" w:space="0" w:color="auto"/>
            <w:bottom w:val="none" w:sz="0" w:space="0" w:color="auto"/>
            <w:right w:val="none" w:sz="0" w:space="0" w:color="auto"/>
          </w:divBdr>
        </w:div>
        <w:div w:id="418213164">
          <w:marLeft w:val="480"/>
          <w:marRight w:val="0"/>
          <w:marTop w:val="0"/>
          <w:marBottom w:val="0"/>
          <w:divBdr>
            <w:top w:val="none" w:sz="0" w:space="0" w:color="auto"/>
            <w:left w:val="none" w:sz="0" w:space="0" w:color="auto"/>
            <w:bottom w:val="none" w:sz="0" w:space="0" w:color="auto"/>
            <w:right w:val="none" w:sz="0" w:space="0" w:color="auto"/>
          </w:divBdr>
        </w:div>
        <w:div w:id="2104956344">
          <w:marLeft w:val="480"/>
          <w:marRight w:val="0"/>
          <w:marTop w:val="0"/>
          <w:marBottom w:val="0"/>
          <w:divBdr>
            <w:top w:val="none" w:sz="0" w:space="0" w:color="auto"/>
            <w:left w:val="none" w:sz="0" w:space="0" w:color="auto"/>
            <w:bottom w:val="none" w:sz="0" w:space="0" w:color="auto"/>
            <w:right w:val="none" w:sz="0" w:space="0" w:color="auto"/>
          </w:divBdr>
        </w:div>
        <w:div w:id="695619040">
          <w:marLeft w:val="480"/>
          <w:marRight w:val="0"/>
          <w:marTop w:val="0"/>
          <w:marBottom w:val="0"/>
          <w:divBdr>
            <w:top w:val="none" w:sz="0" w:space="0" w:color="auto"/>
            <w:left w:val="none" w:sz="0" w:space="0" w:color="auto"/>
            <w:bottom w:val="none" w:sz="0" w:space="0" w:color="auto"/>
            <w:right w:val="none" w:sz="0" w:space="0" w:color="auto"/>
          </w:divBdr>
        </w:div>
        <w:div w:id="461852483">
          <w:marLeft w:val="480"/>
          <w:marRight w:val="0"/>
          <w:marTop w:val="0"/>
          <w:marBottom w:val="0"/>
          <w:divBdr>
            <w:top w:val="none" w:sz="0" w:space="0" w:color="auto"/>
            <w:left w:val="none" w:sz="0" w:space="0" w:color="auto"/>
            <w:bottom w:val="none" w:sz="0" w:space="0" w:color="auto"/>
            <w:right w:val="none" w:sz="0" w:space="0" w:color="auto"/>
          </w:divBdr>
        </w:div>
        <w:div w:id="1561282755">
          <w:marLeft w:val="480"/>
          <w:marRight w:val="0"/>
          <w:marTop w:val="0"/>
          <w:marBottom w:val="0"/>
          <w:divBdr>
            <w:top w:val="none" w:sz="0" w:space="0" w:color="auto"/>
            <w:left w:val="none" w:sz="0" w:space="0" w:color="auto"/>
            <w:bottom w:val="none" w:sz="0" w:space="0" w:color="auto"/>
            <w:right w:val="none" w:sz="0" w:space="0" w:color="auto"/>
          </w:divBdr>
        </w:div>
        <w:div w:id="661273232">
          <w:marLeft w:val="480"/>
          <w:marRight w:val="0"/>
          <w:marTop w:val="0"/>
          <w:marBottom w:val="0"/>
          <w:divBdr>
            <w:top w:val="none" w:sz="0" w:space="0" w:color="auto"/>
            <w:left w:val="none" w:sz="0" w:space="0" w:color="auto"/>
            <w:bottom w:val="none" w:sz="0" w:space="0" w:color="auto"/>
            <w:right w:val="none" w:sz="0" w:space="0" w:color="auto"/>
          </w:divBdr>
        </w:div>
        <w:div w:id="1037700385">
          <w:marLeft w:val="480"/>
          <w:marRight w:val="0"/>
          <w:marTop w:val="0"/>
          <w:marBottom w:val="0"/>
          <w:divBdr>
            <w:top w:val="none" w:sz="0" w:space="0" w:color="auto"/>
            <w:left w:val="none" w:sz="0" w:space="0" w:color="auto"/>
            <w:bottom w:val="none" w:sz="0" w:space="0" w:color="auto"/>
            <w:right w:val="none" w:sz="0" w:space="0" w:color="auto"/>
          </w:divBdr>
        </w:div>
        <w:div w:id="906574671">
          <w:marLeft w:val="480"/>
          <w:marRight w:val="0"/>
          <w:marTop w:val="0"/>
          <w:marBottom w:val="0"/>
          <w:divBdr>
            <w:top w:val="none" w:sz="0" w:space="0" w:color="auto"/>
            <w:left w:val="none" w:sz="0" w:space="0" w:color="auto"/>
            <w:bottom w:val="none" w:sz="0" w:space="0" w:color="auto"/>
            <w:right w:val="none" w:sz="0" w:space="0" w:color="auto"/>
          </w:divBdr>
        </w:div>
        <w:div w:id="1962104210">
          <w:marLeft w:val="480"/>
          <w:marRight w:val="0"/>
          <w:marTop w:val="0"/>
          <w:marBottom w:val="0"/>
          <w:divBdr>
            <w:top w:val="none" w:sz="0" w:space="0" w:color="auto"/>
            <w:left w:val="none" w:sz="0" w:space="0" w:color="auto"/>
            <w:bottom w:val="none" w:sz="0" w:space="0" w:color="auto"/>
            <w:right w:val="none" w:sz="0" w:space="0" w:color="auto"/>
          </w:divBdr>
        </w:div>
        <w:div w:id="1876892157">
          <w:marLeft w:val="480"/>
          <w:marRight w:val="0"/>
          <w:marTop w:val="0"/>
          <w:marBottom w:val="0"/>
          <w:divBdr>
            <w:top w:val="none" w:sz="0" w:space="0" w:color="auto"/>
            <w:left w:val="none" w:sz="0" w:space="0" w:color="auto"/>
            <w:bottom w:val="none" w:sz="0" w:space="0" w:color="auto"/>
            <w:right w:val="none" w:sz="0" w:space="0" w:color="auto"/>
          </w:divBdr>
        </w:div>
        <w:div w:id="1378815226">
          <w:marLeft w:val="480"/>
          <w:marRight w:val="0"/>
          <w:marTop w:val="0"/>
          <w:marBottom w:val="0"/>
          <w:divBdr>
            <w:top w:val="none" w:sz="0" w:space="0" w:color="auto"/>
            <w:left w:val="none" w:sz="0" w:space="0" w:color="auto"/>
            <w:bottom w:val="none" w:sz="0" w:space="0" w:color="auto"/>
            <w:right w:val="none" w:sz="0" w:space="0" w:color="auto"/>
          </w:divBdr>
        </w:div>
        <w:div w:id="985278327">
          <w:marLeft w:val="480"/>
          <w:marRight w:val="0"/>
          <w:marTop w:val="0"/>
          <w:marBottom w:val="0"/>
          <w:divBdr>
            <w:top w:val="none" w:sz="0" w:space="0" w:color="auto"/>
            <w:left w:val="none" w:sz="0" w:space="0" w:color="auto"/>
            <w:bottom w:val="none" w:sz="0" w:space="0" w:color="auto"/>
            <w:right w:val="none" w:sz="0" w:space="0" w:color="auto"/>
          </w:divBdr>
        </w:div>
        <w:div w:id="715206221">
          <w:marLeft w:val="480"/>
          <w:marRight w:val="0"/>
          <w:marTop w:val="0"/>
          <w:marBottom w:val="0"/>
          <w:divBdr>
            <w:top w:val="none" w:sz="0" w:space="0" w:color="auto"/>
            <w:left w:val="none" w:sz="0" w:space="0" w:color="auto"/>
            <w:bottom w:val="none" w:sz="0" w:space="0" w:color="auto"/>
            <w:right w:val="none" w:sz="0" w:space="0" w:color="auto"/>
          </w:divBdr>
        </w:div>
        <w:div w:id="383986201">
          <w:marLeft w:val="480"/>
          <w:marRight w:val="0"/>
          <w:marTop w:val="0"/>
          <w:marBottom w:val="0"/>
          <w:divBdr>
            <w:top w:val="none" w:sz="0" w:space="0" w:color="auto"/>
            <w:left w:val="none" w:sz="0" w:space="0" w:color="auto"/>
            <w:bottom w:val="none" w:sz="0" w:space="0" w:color="auto"/>
            <w:right w:val="none" w:sz="0" w:space="0" w:color="auto"/>
          </w:divBdr>
        </w:div>
        <w:div w:id="461196272">
          <w:marLeft w:val="480"/>
          <w:marRight w:val="0"/>
          <w:marTop w:val="0"/>
          <w:marBottom w:val="0"/>
          <w:divBdr>
            <w:top w:val="none" w:sz="0" w:space="0" w:color="auto"/>
            <w:left w:val="none" w:sz="0" w:space="0" w:color="auto"/>
            <w:bottom w:val="none" w:sz="0" w:space="0" w:color="auto"/>
            <w:right w:val="none" w:sz="0" w:space="0" w:color="auto"/>
          </w:divBdr>
        </w:div>
        <w:div w:id="2033804633">
          <w:marLeft w:val="480"/>
          <w:marRight w:val="0"/>
          <w:marTop w:val="0"/>
          <w:marBottom w:val="0"/>
          <w:divBdr>
            <w:top w:val="none" w:sz="0" w:space="0" w:color="auto"/>
            <w:left w:val="none" w:sz="0" w:space="0" w:color="auto"/>
            <w:bottom w:val="none" w:sz="0" w:space="0" w:color="auto"/>
            <w:right w:val="none" w:sz="0" w:space="0" w:color="auto"/>
          </w:divBdr>
        </w:div>
        <w:div w:id="1663125112">
          <w:marLeft w:val="480"/>
          <w:marRight w:val="0"/>
          <w:marTop w:val="0"/>
          <w:marBottom w:val="0"/>
          <w:divBdr>
            <w:top w:val="none" w:sz="0" w:space="0" w:color="auto"/>
            <w:left w:val="none" w:sz="0" w:space="0" w:color="auto"/>
            <w:bottom w:val="none" w:sz="0" w:space="0" w:color="auto"/>
            <w:right w:val="none" w:sz="0" w:space="0" w:color="auto"/>
          </w:divBdr>
        </w:div>
        <w:div w:id="266233263">
          <w:marLeft w:val="480"/>
          <w:marRight w:val="0"/>
          <w:marTop w:val="0"/>
          <w:marBottom w:val="0"/>
          <w:divBdr>
            <w:top w:val="none" w:sz="0" w:space="0" w:color="auto"/>
            <w:left w:val="none" w:sz="0" w:space="0" w:color="auto"/>
            <w:bottom w:val="none" w:sz="0" w:space="0" w:color="auto"/>
            <w:right w:val="none" w:sz="0" w:space="0" w:color="auto"/>
          </w:divBdr>
        </w:div>
        <w:div w:id="1070081654">
          <w:marLeft w:val="480"/>
          <w:marRight w:val="0"/>
          <w:marTop w:val="0"/>
          <w:marBottom w:val="0"/>
          <w:divBdr>
            <w:top w:val="none" w:sz="0" w:space="0" w:color="auto"/>
            <w:left w:val="none" w:sz="0" w:space="0" w:color="auto"/>
            <w:bottom w:val="none" w:sz="0" w:space="0" w:color="auto"/>
            <w:right w:val="none" w:sz="0" w:space="0" w:color="auto"/>
          </w:divBdr>
        </w:div>
        <w:div w:id="1678773542">
          <w:marLeft w:val="480"/>
          <w:marRight w:val="0"/>
          <w:marTop w:val="0"/>
          <w:marBottom w:val="0"/>
          <w:divBdr>
            <w:top w:val="none" w:sz="0" w:space="0" w:color="auto"/>
            <w:left w:val="none" w:sz="0" w:space="0" w:color="auto"/>
            <w:bottom w:val="none" w:sz="0" w:space="0" w:color="auto"/>
            <w:right w:val="none" w:sz="0" w:space="0" w:color="auto"/>
          </w:divBdr>
        </w:div>
        <w:div w:id="1799763793">
          <w:marLeft w:val="480"/>
          <w:marRight w:val="0"/>
          <w:marTop w:val="0"/>
          <w:marBottom w:val="0"/>
          <w:divBdr>
            <w:top w:val="none" w:sz="0" w:space="0" w:color="auto"/>
            <w:left w:val="none" w:sz="0" w:space="0" w:color="auto"/>
            <w:bottom w:val="none" w:sz="0" w:space="0" w:color="auto"/>
            <w:right w:val="none" w:sz="0" w:space="0" w:color="auto"/>
          </w:divBdr>
        </w:div>
        <w:div w:id="622542172">
          <w:marLeft w:val="480"/>
          <w:marRight w:val="0"/>
          <w:marTop w:val="0"/>
          <w:marBottom w:val="0"/>
          <w:divBdr>
            <w:top w:val="none" w:sz="0" w:space="0" w:color="auto"/>
            <w:left w:val="none" w:sz="0" w:space="0" w:color="auto"/>
            <w:bottom w:val="none" w:sz="0" w:space="0" w:color="auto"/>
            <w:right w:val="none" w:sz="0" w:space="0" w:color="auto"/>
          </w:divBdr>
        </w:div>
        <w:div w:id="42021859">
          <w:marLeft w:val="480"/>
          <w:marRight w:val="0"/>
          <w:marTop w:val="0"/>
          <w:marBottom w:val="0"/>
          <w:divBdr>
            <w:top w:val="none" w:sz="0" w:space="0" w:color="auto"/>
            <w:left w:val="none" w:sz="0" w:space="0" w:color="auto"/>
            <w:bottom w:val="none" w:sz="0" w:space="0" w:color="auto"/>
            <w:right w:val="none" w:sz="0" w:space="0" w:color="auto"/>
          </w:divBdr>
        </w:div>
        <w:div w:id="1394428450">
          <w:marLeft w:val="480"/>
          <w:marRight w:val="0"/>
          <w:marTop w:val="0"/>
          <w:marBottom w:val="0"/>
          <w:divBdr>
            <w:top w:val="none" w:sz="0" w:space="0" w:color="auto"/>
            <w:left w:val="none" w:sz="0" w:space="0" w:color="auto"/>
            <w:bottom w:val="none" w:sz="0" w:space="0" w:color="auto"/>
            <w:right w:val="none" w:sz="0" w:space="0" w:color="auto"/>
          </w:divBdr>
        </w:div>
        <w:div w:id="1341617171">
          <w:marLeft w:val="480"/>
          <w:marRight w:val="0"/>
          <w:marTop w:val="0"/>
          <w:marBottom w:val="0"/>
          <w:divBdr>
            <w:top w:val="none" w:sz="0" w:space="0" w:color="auto"/>
            <w:left w:val="none" w:sz="0" w:space="0" w:color="auto"/>
            <w:bottom w:val="none" w:sz="0" w:space="0" w:color="auto"/>
            <w:right w:val="none" w:sz="0" w:space="0" w:color="auto"/>
          </w:divBdr>
        </w:div>
        <w:div w:id="395666795">
          <w:marLeft w:val="480"/>
          <w:marRight w:val="0"/>
          <w:marTop w:val="0"/>
          <w:marBottom w:val="0"/>
          <w:divBdr>
            <w:top w:val="none" w:sz="0" w:space="0" w:color="auto"/>
            <w:left w:val="none" w:sz="0" w:space="0" w:color="auto"/>
            <w:bottom w:val="none" w:sz="0" w:space="0" w:color="auto"/>
            <w:right w:val="none" w:sz="0" w:space="0" w:color="auto"/>
          </w:divBdr>
        </w:div>
        <w:div w:id="235752636">
          <w:marLeft w:val="480"/>
          <w:marRight w:val="0"/>
          <w:marTop w:val="0"/>
          <w:marBottom w:val="0"/>
          <w:divBdr>
            <w:top w:val="none" w:sz="0" w:space="0" w:color="auto"/>
            <w:left w:val="none" w:sz="0" w:space="0" w:color="auto"/>
            <w:bottom w:val="none" w:sz="0" w:space="0" w:color="auto"/>
            <w:right w:val="none" w:sz="0" w:space="0" w:color="auto"/>
          </w:divBdr>
        </w:div>
        <w:div w:id="299385668">
          <w:marLeft w:val="480"/>
          <w:marRight w:val="0"/>
          <w:marTop w:val="0"/>
          <w:marBottom w:val="0"/>
          <w:divBdr>
            <w:top w:val="none" w:sz="0" w:space="0" w:color="auto"/>
            <w:left w:val="none" w:sz="0" w:space="0" w:color="auto"/>
            <w:bottom w:val="none" w:sz="0" w:space="0" w:color="auto"/>
            <w:right w:val="none" w:sz="0" w:space="0" w:color="auto"/>
          </w:divBdr>
        </w:div>
        <w:div w:id="740837057">
          <w:marLeft w:val="480"/>
          <w:marRight w:val="0"/>
          <w:marTop w:val="0"/>
          <w:marBottom w:val="0"/>
          <w:divBdr>
            <w:top w:val="none" w:sz="0" w:space="0" w:color="auto"/>
            <w:left w:val="none" w:sz="0" w:space="0" w:color="auto"/>
            <w:bottom w:val="none" w:sz="0" w:space="0" w:color="auto"/>
            <w:right w:val="none" w:sz="0" w:space="0" w:color="auto"/>
          </w:divBdr>
        </w:div>
        <w:div w:id="140198221">
          <w:marLeft w:val="480"/>
          <w:marRight w:val="0"/>
          <w:marTop w:val="0"/>
          <w:marBottom w:val="0"/>
          <w:divBdr>
            <w:top w:val="none" w:sz="0" w:space="0" w:color="auto"/>
            <w:left w:val="none" w:sz="0" w:space="0" w:color="auto"/>
            <w:bottom w:val="none" w:sz="0" w:space="0" w:color="auto"/>
            <w:right w:val="none" w:sz="0" w:space="0" w:color="auto"/>
          </w:divBdr>
        </w:div>
        <w:div w:id="648290454">
          <w:marLeft w:val="480"/>
          <w:marRight w:val="0"/>
          <w:marTop w:val="0"/>
          <w:marBottom w:val="0"/>
          <w:divBdr>
            <w:top w:val="none" w:sz="0" w:space="0" w:color="auto"/>
            <w:left w:val="none" w:sz="0" w:space="0" w:color="auto"/>
            <w:bottom w:val="none" w:sz="0" w:space="0" w:color="auto"/>
            <w:right w:val="none" w:sz="0" w:space="0" w:color="auto"/>
          </w:divBdr>
        </w:div>
        <w:div w:id="799106439">
          <w:marLeft w:val="480"/>
          <w:marRight w:val="0"/>
          <w:marTop w:val="0"/>
          <w:marBottom w:val="0"/>
          <w:divBdr>
            <w:top w:val="none" w:sz="0" w:space="0" w:color="auto"/>
            <w:left w:val="none" w:sz="0" w:space="0" w:color="auto"/>
            <w:bottom w:val="none" w:sz="0" w:space="0" w:color="auto"/>
            <w:right w:val="none" w:sz="0" w:space="0" w:color="auto"/>
          </w:divBdr>
        </w:div>
        <w:div w:id="86777937">
          <w:marLeft w:val="480"/>
          <w:marRight w:val="0"/>
          <w:marTop w:val="0"/>
          <w:marBottom w:val="0"/>
          <w:divBdr>
            <w:top w:val="none" w:sz="0" w:space="0" w:color="auto"/>
            <w:left w:val="none" w:sz="0" w:space="0" w:color="auto"/>
            <w:bottom w:val="none" w:sz="0" w:space="0" w:color="auto"/>
            <w:right w:val="none" w:sz="0" w:space="0" w:color="auto"/>
          </w:divBdr>
        </w:div>
        <w:div w:id="1417510005">
          <w:marLeft w:val="480"/>
          <w:marRight w:val="0"/>
          <w:marTop w:val="0"/>
          <w:marBottom w:val="0"/>
          <w:divBdr>
            <w:top w:val="none" w:sz="0" w:space="0" w:color="auto"/>
            <w:left w:val="none" w:sz="0" w:space="0" w:color="auto"/>
            <w:bottom w:val="none" w:sz="0" w:space="0" w:color="auto"/>
            <w:right w:val="none" w:sz="0" w:space="0" w:color="auto"/>
          </w:divBdr>
        </w:div>
        <w:div w:id="447699598">
          <w:marLeft w:val="480"/>
          <w:marRight w:val="0"/>
          <w:marTop w:val="0"/>
          <w:marBottom w:val="0"/>
          <w:divBdr>
            <w:top w:val="none" w:sz="0" w:space="0" w:color="auto"/>
            <w:left w:val="none" w:sz="0" w:space="0" w:color="auto"/>
            <w:bottom w:val="none" w:sz="0" w:space="0" w:color="auto"/>
            <w:right w:val="none" w:sz="0" w:space="0" w:color="auto"/>
          </w:divBdr>
        </w:div>
        <w:div w:id="1067994304">
          <w:marLeft w:val="480"/>
          <w:marRight w:val="0"/>
          <w:marTop w:val="0"/>
          <w:marBottom w:val="0"/>
          <w:divBdr>
            <w:top w:val="none" w:sz="0" w:space="0" w:color="auto"/>
            <w:left w:val="none" w:sz="0" w:space="0" w:color="auto"/>
            <w:bottom w:val="none" w:sz="0" w:space="0" w:color="auto"/>
            <w:right w:val="none" w:sz="0" w:space="0" w:color="auto"/>
          </w:divBdr>
        </w:div>
        <w:div w:id="1683434527">
          <w:marLeft w:val="480"/>
          <w:marRight w:val="0"/>
          <w:marTop w:val="0"/>
          <w:marBottom w:val="0"/>
          <w:divBdr>
            <w:top w:val="none" w:sz="0" w:space="0" w:color="auto"/>
            <w:left w:val="none" w:sz="0" w:space="0" w:color="auto"/>
            <w:bottom w:val="none" w:sz="0" w:space="0" w:color="auto"/>
            <w:right w:val="none" w:sz="0" w:space="0" w:color="auto"/>
          </w:divBdr>
        </w:div>
      </w:divsChild>
    </w:div>
    <w:div w:id="353649090">
      <w:bodyDiv w:val="1"/>
      <w:marLeft w:val="0"/>
      <w:marRight w:val="0"/>
      <w:marTop w:val="0"/>
      <w:marBottom w:val="0"/>
      <w:divBdr>
        <w:top w:val="none" w:sz="0" w:space="0" w:color="auto"/>
        <w:left w:val="none" w:sz="0" w:space="0" w:color="auto"/>
        <w:bottom w:val="none" w:sz="0" w:space="0" w:color="auto"/>
        <w:right w:val="none" w:sz="0" w:space="0" w:color="auto"/>
      </w:divBdr>
      <w:divsChild>
        <w:div w:id="1841236394">
          <w:marLeft w:val="480"/>
          <w:marRight w:val="0"/>
          <w:marTop w:val="0"/>
          <w:marBottom w:val="0"/>
          <w:divBdr>
            <w:top w:val="none" w:sz="0" w:space="0" w:color="auto"/>
            <w:left w:val="none" w:sz="0" w:space="0" w:color="auto"/>
            <w:bottom w:val="none" w:sz="0" w:space="0" w:color="auto"/>
            <w:right w:val="none" w:sz="0" w:space="0" w:color="auto"/>
          </w:divBdr>
        </w:div>
        <w:div w:id="851647963">
          <w:marLeft w:val="480"/>
          <w:marRight w:val="0"/>
          <w:marTop w:val="0"/>
          <w:marBottom w:val="0"/>
          <w:divBdr>
            <w:top w:val="none" w:sz="0" w:space="0" w:color="auto"/>
            <w:left w:val="none" w:sz="0" w:space="0" w:color="auto"/>
            <w:bottom w:val="none" w:sz="0" w:space="0" w:color="auto"/>
            <w:right w:val="none" w:sz="0" w:space="0" w:color="auto"/>
          </w:divBdr>
        </w:div>
        <w:div w:id="1210265827">
          <w:marLeft w:val="480"/>
          <w:marRight w:val="0"/>
          <w:marTop w:val="0"/>
          <w:marBottom w:val="0"/>
          <w:divBdr>
            <w:top w:val="none" w:sz="0" w:space="0" w:color="auto"/>
            <w:left w:val="none" w:sz="0" w:space="0" w:color="auto"/>
            <w:bottom w:val="none" w:sz="0" w:space="0" w:color="auto"/>
            <w:right w:val="none" w:sz="0" w:space="0" w:color="auto"/>
          </w:divBdr>
        </w:div>
        <w:div w:id="99686013">
          <w:marLeft w:val="480"/>
          <w:marRight w:val="0"/>
          <w:marTop w:val="0"/>
          <w:marBottom w:val="0"/>
          <w:divBdr>
            <w:top w:val="none" w:sz="0" w:space="0" w:color="auto"/>
            <w:left w:val="none" w:sz="0" w:space="0" w:color="auto"/>
            <w:bottom w:val="none" w:sz="0" w:space="0" w:color="auto"/>
            <w:right w:val="none" w:sz="0" w:space="0" w:color="auto"/>
          </w:divBdr>
        </w:div>
        <w:div w:id="1051997533">
          <w:marLeft w:val="480"/>
          <w:marRight w:val="0"/>
          <w:marTop w:val="0"/>
          <w:marBottom w:val="0"/>
          <w:divBdr>
            <w:top w:val="none" w:sz="0" w:space="0" w:color="auto"/>
            <w:left w:val="none" w:sz="0" w:space="0" w:color="auto"/>
            <w:bottom w:val="none" w:sz="0" w:space="0" w:color="auto"/>
            <w:right w:val="none" w:sz="0" w:space="0" w:color="auto"/>
          </w:divBdr>
        </w:div>
        <w:div w:id="506560208">
          <w:marLeft w:val="480"/>
          <w:marRight w:val="0"/>
          <w:marTop w:val="0"/>
          <w:marBottom w:val="0"/>
          <w:divBdr>
            <w:top w:val="none" w:sz="0" w:space="0" w:color="auto"/>
            <w:left w:val="none" w:sz="0" w:space="0" w:color="auto"/>
            <w:bottom w:val="none" w:sz="0" w:space="0" w:color="auto"/>
            <w:right w:val="none" w:sz="0" w:space="0" w:color="auto"/>
          </w:divBdr>
        </w:div>
        <w:div w:id="326901422">
          <w:marLeft w:val="480"/>
          <w:marRight w:val="0"/>
          <w:marTop w:val="0"/>
          <w:marBottom w:val="0"/>
          <w:divBdr>
            <w:top w:val="none" w:sz="0" w:space="0" w:color="auto"/>
            <w:left w:val="none" w:sz="0" w:space="0" w:color="auto"/>
            <w:bottom w:val="none" w:sz="0" w:space="0" w:color="auto"/>
            <w:right w:val="none" w:sz="0" w:space="0" w:color="auto"/>
          </w:divBdr>
        </w:div>
        <w:div w:id="1357736344">
          <w:marLeft w:val="480"/>
          <w:marRight w:val="0"/>
          <w:marTop w:val="0"/>
          <w:marBottom w:val="0"/>
          <w:divBdr>
            <w:top w:val="none" w:sz="0" w:space="0" w:color="auto"/>
            <w:left w:val="none" w:sz="0" w:space="0" w:color="auto"/>
            <w:bottom w:val="none" w:sz="0" w:space="0" w:color="auto"/>
            <w:right w:val="none" w:sz="0" w:space="0" w:color="auto"/>
          </w:divBdr>
        </w:div>
        <w:div w:id="675228184">
          <w:marLeft w:val="480"/>
          <w:marRight w:val="0"/>
          <w:marTop w:val="0"/>
          <w:marBottom w:val="0"/>
          <w:divBdr>
            <w:top w:val="none" w:sz="0" w:space="0" w:color="auto"/>
            <w:left w:val="none" w:sz="0" w:space="0" w:color="auto"/>
            <w:bottom w:val="none" w:sz="0" w:space="0" w:color="auto"/>
            <w:right w:val="none" w:sz="0" w:space="0" w:color="auto"/>
          </w:divBdr>
        </w:div>
        <w:div w:id="1896158119">
          <w:marLeft w:val="480"/>
          <w:marRight w:val="0"/>
          <w:marTop w:val="0"/>
          <w:marBottom w:val="0"/>
          <w:divBdr>
            <w:top w:val="none" w:sz="0" w:space="0" w:color="auto"/>
            <w:left w:val="none" w:sz="0" w:space="0" w:color="auto"/>
            <w:bottom w:val="none" w:sz="0" w:space="0" w:color="auto"/>
            <w:right w:val="none" w:sz="0" w:space="0" w:color="auto"/>
          </w:divBdr>
        </w:div>
        <w:div w:id="1091436982">
          <w:marLeft w:val="480"/>
          <w:marRight w:val="0"/>
          <w:marTop w:val="0"/>
          <w:marBottom w:val="0"/>
          <w:divBdr>
            <w:top w:val="none" w:sz="0" w:space="0" w:color="auto"/>
            <w:left w:val="none" w:sz="0" w:space="0" w:color="auto"/>
            <w:bottom w:val="none" w:sz="0" w:space="0" w:color="auto"/>
            <w:right w:val="none" w:sz="0" w:space="0" w:color="auto"/>
          </w:divBdr>
        </w:div>
        <w:div w:id="117458273">
          <w:marLeft w:val="480"/>
          <w:marRight w:val="0"/>
          <w:marTop w:val="0"/>
          <w:marBottom w:val="0"/>
          <w:divBdr>
            <w:top w:val="none" w:sz="0" w:space="0" w:color="auto"/>
            <w:left w:val="none" w:sz="0" w:space="0" w:color="auto"/>
            <w:bottom w:val="none" w:sz="0" w:space="0" w:color="auto"/>
            <w:right w:val="none" w:sz="0" w:space="0" w:color="auto"/>
          </w:divBdr>
        </w:div>
        <w:div w:id="1111166175">
          <w:marLeft w:val="480"/>
          <w:marRight w:val="0"/>
          <w:marTop w:val="0"/>
          <w:marBottom w:val="0"/>
          <w:divBdr>
            <w:top w:val="none" w:sz="0" w:space="0" w:color="auto"/>
            <w:left w:val="none" w:sz="0" w:space="0" w:color="auto"/>
            <w:bottom w:val="none" w:sz="0" w:space="0" w:color="auto"/>
            <w:right w:val="none" w:sz="0" w:space="0" w:color="auto"/>
          </w:divBdr>
        </w:div>
        <w:div w:id="1680545412">
          <w:marLeft w:val="480"/>
          <w:marRight w:val="0"/>
          <w:marTop w:val="0"/>
          <w:marBottom w:val="0"/>
          <w:divBdr>
            <w:top w:val="none" w:sz="0" w:space="0" w:color="auto"/>
            <w:left w:val="none" w:sz="0" w:space="0" w:color="auto"/>
            <w:bottom w:val="none" w:sz="0" w:space="0" w:color="auto"/>
            <w:right w:val="none" w:sz="0" w:space="0" w:color="auto"/>
          </w:divBdr>
        </w:div>
        <w:div w:id="715857816">
          <w:marLeft w:val="480"/>
          <w:marRight w:val="0"/>
          <w:marTop w:val="0"/>
          <w:marBottom w:val="0"/>
          <w:divBdr>
            <w:top w:val="none" w:sz="0" w:space="0" w:color="auto"/>
            <w:left w:val="none" w:sz="0" w:space="0" w:color="auto"/>
            <w:bottom w:val="none" w:sz="0" w:space="0" w:color="auto"/>
            <w:right w:val="none" w:sz="0" w:space="0" w:color="auto"/>
          </w:divBdr>
        </w:div>
        <w:div w:id="1998460878">
          <w:marLeft w:val="480"/>
          <w:marRight w:val="0"/>
          <w:marTop w:val="0"/>
          <w:marBottom w:val="0"/>
          <w:divBdr>
            <w:top w:val="none" w:sz="0" w:space="0" w:color="auto"/>
            <w:left w:val="none" w:sz="0" w:space="0" w:color="auto"/>
            <w:bottom w:val="none" w:sz="0" w:space="0" w:color="auto"/>
            <w:right w:val="none" w:sz="0" w:space="0" w:color="auto"/>
          </w:divBdr>
        </w:div>
        <w:div w:id="1556118689">
          <w:marLeft w:val="480"/>
          <w:marRight w:val="0"/>
          <w:marTop w:val="0"/>
          <w:marBottom w:val="0"/>
          <w:divBdr>
            <w:top w:val="none" w:sz="0" w:space="0" w:color="auto"/>
            <w:left w:val="none" w:sz="0" w:space="0" w:color="auto"/>
            <w:bottom w:val="none" w:sz="0" w:space="0" w:color="auto"/>
            <w:right w:val="none" w:sz="0" w:space="0" w:color="auto"/>
          </w:divBdr>
        </w:div>
        <w:div w:id="474952704">
          <w:marLeft w:val="480"/>
          <w:marRight w:val="0"/>
          <w:marTop w:val="0"/>
          <w:marBottom w:val="0"/>
          <w:divBdr>
            <w:top w:val="none" w:sz="0" w:space="0" w:color="auto"/>
            <w:left w:val="none" w:sz="0" w:space="0" w:color="auto"/>
            <w:bottom w:val="none" w:sz="0" w:space="0" w:color="auto"/>
            <w:right w:val="none" w:sz="0" w:space="0" w:color="auto"/>
          </w:divBdr>
        </w:div>
        <w:div w:id="556891971">
          <w:marLeft w:val="480"/>
          <w:marRight w:val="0"/>
          <w:marTop w:val="0"/>
          <w:marBottom w:val="0"/>
          <w:divBdr>
            <w:top w:val="none" w:sz="0" w:space="0" w:color="auto"/>
            <w:left w:val="none" w:sz="0" w:space="0" w:color="auto"/>
            <w:bottom w:val="none" w:sz="0" w:space="0" w:color="auto"/>
            <w:right w:val="none" w:sz="0" w:space="0" w:color="auto"/>
          </w:divBdr>
        </w:div>
        <w:div w:id="587471509">
          <w:marLeft w:val="480"/>
          <w:marRight w:val="0"/>
          <w:marTop w:val="0"/>
          <w:marBottom w:val="0"/>
          <w:divBdr>
            <w:top w:val="none" w:sz="0" w:space="0" w:color="auto"/>
            <w:left w:val="none" w:sz="0" w:space="0" w:color="auto"/>
            <w:bottom w:val="none" w:sz="0" w:space="0" w:color="auto"/>
            <w:right w:val="none" w:sz="0" w:space="0" w:color="auto"/>
          </w:divBdr>
        </w:div>
        <w:div w:id="2089576641">
          <w:marLeft w:val="480"/>
          <w:marRight w:val="0"/>
          <w:marTop w:val="0"/>
          <w:marBottom w:val="0"/>
          <w:divBdr>
            <w:top w:val="none" w:sz="0" w:space="0" w:color="auto"/>
            <w:left w:val="none" w:sz="0" w:space="0" w:color="auto"/>
            <w:bottom w:val="none" w:sz="0" w:space="0" w:color="auto"/>
            <w:right w:val="none" w:sz="0" w:space="0" w:color="auto"/>
          </w:divBdr>
        </w:div>
        <w:div w:id="1302687152">
          <w:marLeft w:val="480"/>
          <w:marRight w:val="0"/>
          <w:marTop w:val="0"/>
          <w:marBottom w:val="0"/>
          <w:divBdr>
            <w:top w:val="none" w:sz="0" w:space="0" w:color="auto"/>
            <w:left w:val="none" w:sz="0" w:space="0" w:color="auto"/>
            <w:bottom w:val="none" w:sz="0" w:space="0" w:color="auto"/>
            <w:right w:val="none" w:sz="0" w:space="0" w:color="auto"/>
          </w:divBdr>
        </w:div>
        <w:div w:id="1055664244">
          <w:marLeft w:val="480"/>
          <w:marRight w:val="0"/>
          <w:marTop w:val="0"/>
          <w:marBottom w:val="0"/>
          <w:divBdr>
            <w:top w:val="none" w:sz="0" w:space="0" w:color="auto"/>
            <w:left w:val="none" w:sz="0" w:space="0" w:color="auto"/>
            <w:bottom w:val="none" w:sz="0" w:space="0" w:color="auto"/>
            <w:right w:val="none" w:sz="0" w:space="0" w:color="auto"/>
          </w:divBdr>
        </w:div>
        <w:div w:id="595138898">
          <w:marLeft w:val="480"/>
          <w:marRight w:val="0"/>
          <w:marTop w:val="0"/>
          <w:marBottom w:val="0"/>
          <w:divBdr>
            <w:top w:val="none" w:sz="0" w:space="0" w:color="auto"/>
            <w:left w:val="none" w:sz="0" w:space="0" w:color="auto"/>
            <w:bottom w:val="none" w:sz="0" w:space="0" w:color="auto"/>
            <w:right w:val="none" w:sz="0" w:space="0" w:color="auto"/>
          </w:divBdr>
        </w:div>
        <w:div w:id="8530571">
          <w:marLeft w:val="480"/>
          <w:marRight w:val="0"/>
          <w:marTop w:val="0"/>
          <w:marBottom w:val="0"/>
          <w:divBdr>
            <w:top w:val="none" w:sz="0" w:space="0" w:color="auto"/>
            <w:left w:val="none" w:sz="0" w:space="0" w:color="auto"/>
            <w:bottom w:val="none" w:sz="0" w:space="0" w:color="auto"/>
            <w:right w:val="none" w:sz="0" w:space="0" w:color="auto"/>
          </w:divBdr>
        </w:div>
        <w:div w:id="1950357055">
          <w:marLeft w:val="480"/>
          <w:marRight w:val="0"/>
          <w:marTop w:val="0"/>
          <w:marBottom w:val="0"/>
          <w:divBdr>
            <w:top w:val="none" w:sz="0" w:space="0" w:color="auto"/>
            <w:left w:val="none" w:sz="0" w:space="0" w:color="auto"/>
            <w:bottom w:val="none" w:sz="0" w:space="0" w:color="auto"/>
            <w:right w:val="none" w:sz="0" w:space="0" w:color="auto"/>
          </w:divBdr>
        </w:div>
        <w:div w:id="1499078488">
          <w:marLeft w:val="480"/>
          <w:marRight w:val="0"/>
          <w:marTop w:val="0"/>
          <w:marBottom w:val="0"/>
          <w:divBdr>
            <w:top w:val="none" w:sz="0" w:space="0" w:color="auto"/>
            <w:left w:val="none" w:sz="0" w:space="0" w:color="auto"/>
            <w:bottom w:val="none" w:sz="0" w:space="0" w:color="auto"/>
            <w:right w:val="none" w:sz="0" w:space="0" w:color="auto"/>
          </w:divBdr>
        </w:div>
        <w:div w:id="332218823">
          <w:marLeft w:val="480"/>
          <w:marRight w:val="0"/>
          <w:marTop w:val="0"/>
          <w:marBottom w:val="0"/>
          <w:divBdr>
            <w:top w:val="none" w:sz="0" w:space="0" w:color="auto"/>
            <w:left w:val="none" w:sz="0" w:space="0" w:color="auto"/>
            <w:bottom w:val="none" w:sz="0" w:space="0" w:color="auto"/>
            <w:right w:val="none" w:sz="0" w:space="0" w:color="auto"/>
          </w:divBdr>
        </w:div>
        <w:div w:id="2095784869">
          <w:marLeft w:val="480"/>
          <w:marRight w:val="0"/>
          <w:marTop w:val="0"/>
          <w:marBottom w:val="0"/>
          <w:divBdr>
            <w:top w:val="none" w:sz="0" w:space="0" w:color="auto"/>
            <w:left w:val="none" w:sz="0" w:space="0" w:color="auto"/>
            <w:bottom w:val="none" w:sz="0" w:space="0" w:color="auto"/>
            <w:right w:val="none" w:sz="0" w:space="0" w:color="auto"/>
          </w:divBdr>
        </w:div>
        <w:div w:id="934440291">
          <w:marLeft w:val="480"/>
          <w:marRight w:val="0"/>
          <w:marTop w:val="0"/>
          <w:marBottom w:val="0"/>
          <w:divBdr>
            <w:top w:val="none" w:sz="0" w:space="0" w:color="auto"/>
            <w:left w:val="none" w:sz="0" w:space="0" w:color="auto"/>
            <w:bottom w:val="none" w:sz="0" w:space="0" w:color="auto"/>
            <w:right w:val="none" w:sz="0" w:space="0" w:color="auto"/>
          </w:divBdr>
        </w:div>
        <w:div w:id="604702229">
          <w:marLeft w:val="480"/>
          <w:marRight w:val="0"/>
          <w:marTop w:val="0"/>
          <w:marBottom w:val="0"/>
          <w:divBdr>
            <w:top w:val="none" w:sz="0" w:space="0" w:color="auto"/>
            <w:left w:val="none" w:sz="0" w:space="0" w:color="auto"/>
            <w:bottom w:val="none" w:sz="0" w:space="0" w:color="auto"/>
            <w:right w:val="none" w:sz="0" w:space="0" w:color="auto"/>
          </w:divBdr>
        </w:div>
        <w:div w:id="1903103590">
          <w:marLeft w:val="480"/>
          <w:marRight w:val="0"/>
          <w:marTop w:val="0"/>
          <w:marBottom w:val="0"/>
          <w:divBdr>
            <w:top w:val="none" w:sz="0" w:space="0" w:color="auto"/>
            <w:left w:val="none" w:sz="0" w:space="0" w:color="auto"/>
            <w:bottom w:val="none" w:sz="0" w:space="0" w:color="auto"/>
            <w:right w:val="none" w:sz="0" w:space="0" w:color="auto"/>
          </w:divBdr>
        </w:div>
        <w:div w:id="1292177029">
          <w:marLeft w:val="480"/>
          <w:marRight w:val="0"/>
          <w:marTop w:val="0"/>
          <w:marBottom w:val="0"/>
          <w:divBdr>
            <w:top w:val="none" w:sz="0" w:space="0" w:color="auto"/>
            <w:left w:val="none" w:sz="0" w:space="0" w:color="auto"/>
            <w:bottom w:val="none" w:sz="0" w:space="0" w:color="auto"/>
            <w:right w:val="none" w:sz="0" w:space="0" w:color="auto"/>
          </w:divBdr>
        </w:div>
        <w:div w:id="1201481704">
          <w:marLeft w:val="480"/>
          <w:marRight w:val="0"/>
          <w:marTop w:val="0"/>
          <w:marBottom w:val="0"/>
          <w:divBdr>
            <w:top w:val="none" w:sz="0" w:space="0" w:color="auto"/>
            <w:left w:val="none" w:sz="0" w:space="0" w:color="auto"/>
            <w:bottom w:val="none" w:sz="0" w:space="0" w:color="auto"/>
            <w:right w:val="none" w:sz="0" w:space="0" w:color="auto"/>
          </w:divBdr>
        </w:div>
        <w:div w:id="1804880651">
          <w:marLeft w:val="480"/>
          <w:marRight w:val="0"/>
          <w:marTop w:val="0"/>
          <w:marBottom w:val="0"/>
          <w:divBdr>
            <w:top w:val="none" w:sz="0" w:space="0" w:color="auto"/>
            <w:left w:val="none" w:sz="0" w:space="0" w:color="auto"/>
            <w:bottom w:val="none" w:sz="0" w:space="0" w:color="auto"/>
            <w:right w:val="none" w:sz="0" w:space="0" w:color="auto"/>
          </w:divBdr>
        </w:div>
        <w:div w:id="1334911432">
          <w:marLeft w:val="480"/>
          <w:marRight w:val="0"/>
          <w:marTop w:val="0"/>
          <w:marBottom w:val="0"/>
          <w:divBdr>
            <w:top w:val="none" w:sz="0" w:space="0" w:color="auto"/>
            <w:left w:val="none" w:sz="0" w:space="0" w:color="auto"/>
            <w:bottom w:val="none" w:sz="0" w:space="0" w:color="auto"/>
            <w:right w:val="none" w:sz="0" w:space="0" w:color="auto"/>
          </w:divBdr>
        </w:div>
        <w:div w:id="1765298136">
          <w:marLeft w:val="480"/>
          <w:marRight w:val="0"/>
          <w:marTop w:val="0"/>
          <w:marBottom w:val="0"/>
          <w:divBdr>
            <w:top w:val="none" w:sz="0" w:space="0" w:color="auto"/>
            <w:left w:val="none" w:sz="0" w:space="0" w:color="auto"/>
            <w:bottom w:val="none" w:sz="0" w:space="0" w:color="auto"/>
            <w:right w:val="none" w:sz="0" w:space="0" w:color="auto"/>
          </w:divBdr>
        </w:div>
        <w:div w:id="1277907148">
          <w:marLeft w:val="480"/>
          <w:marRight w:val="0"/>
          <w:marTop w:val="0"/>
          <w:marBottom w:val="0"/>
          <w:divBdr>
            <w:top w:val="none" w:sz="0" w:space="0" w:color="auto"/>
            <w:left w:val="none" w:sz="0" w:space="0" w:color="auto"/>
            <w:bottom w:val="none" w:sz="0" w:space="0" w:color="auto"/>
            <w:right w:val="none" w:sz="0" w:space="0" w:color="auto"/>
          </w:divBdr>
        </w:div>
        <w:div w:id="1221407601">
          <w:marLeft w:val="480"/>
          <w:marRight w:val="0"/>
          <w:marTop w:val="0"/>
          <w:marBottom w:val="0"/>
          <w:divBdr>
            <w:top w:val="none" w:sz="0" w:space="0" w:color="auto"/>
            <w:left w:val="none" w:sz="0" w:space="0" w:color="auto"/>
            <w:bottom w:val="none" w:sz="0" w:space="0" w:color="auto"/>
            <w:right w:val="none" w:sz="0" w:space="0" w:color="auto"/>
          </w:divBdr>
        </w:div>
        <w:div w:id="553389823">
          <w:marLeft w:val="480"/>
          <w:marRight w:val="0"/>
          <w:marTop w:val="0"/>
          <w:marBottom w:val="0"/>
          <w:divBdr>
            <w:top w:val="none" w:sz="0" w:space="0" w:color="auto"/>
            <w:left w:val="none" w:sz="0" w:space="0" w:color="auto"/>
            <w:bottom w:val="none" w:sz="0" w:space="0" w:color="auto"/>
            <w:right w:val="none" w:sz="0" w:space="0" w:color="auto"/>
          </w:divBdr>
        </w:div>
        <w:div w:id="1834754433">
          <w:marLeft w:val="480"/>
          <w:marRight w:val="0"/>
          <w:marTop w:val="0"/>
          <w:marBottom w:val="0"/>
          <w:divBdr>
            <w:top w:val="none" w:sz="0" w:space="0" w:color="auto"/>
            <w:left w:val="none" w:sz="0" w:space="0" w:color="auto"/>
            <w:bottom w:val="none" w:sz="0" w:space="0" w:color="auto"/>
            <w:right w:val="none" w:sz="0" w:space="0" w:color="auto"/>
          </w:divBdr>
        </w:div>
        <w:div w:id="856892081">
          <w:marLeft w:val="480"/>
          <w:marRight w:val="0"/>
          <w:marTop w:val="0"/>
          <w:marBottom w:val="0"/>
          <w:divBdr>
            <w:top w:val="none" w:sz="0" w:space="0" w:color="auto"/>
            <w:left w:val="none" w:sz="0" w:space="0" w:color="auto"/>
            <w:bottom w:val="none" w:sz="0" w:space="0" w:color="auto"/>
            <w:right w:val="none" w:sz="0" w:space="0" w:color="auto"/>
          </w:divBdr>
        </w:div>
        <w:div w:id="965158095">
          <w:marLeft w:val="480"/>
          <w:marRight w:val="0"/>
          <w:marTop w:val="0"/>
          <w:marBottom w:val="0"/>
          <w:divBdr>
            <w:top w:val="none" w:sz="0" w:space="0" w:color="auto"/>
            <w:left w:val="none" w:sz="0" w:space="0" w:color="auto"/>
            <w:bottom w:val="none" w:sz="0" w:space="0" w:color="auto"/>
            <w:right w:val="none" w:sz="0" w:space="0" w:color="auto"/>
          </w:divBdr>
        </w:div>
        <w:div w:id="486172622">
          <w:marLeft w:val="480"/>
          <w:marRight w:val="0"/>
          <w:marTop w:val="0"/>
          <w:marBottom w:val="0"/>
          <w:divBdr>
            <w:top w:val="none" w:sz="0" w:space="0" w:color="auto"/>
            <w:left w:val="none" w:sz="0" w:space="0" w:color="auto"/>
            <w:bottom w:val="none" w:sz="0" w:space="0" w:color="auto"/>
            <w:right w:val="none" w:sz="0" w:space="0" w:color="auto"/>
          </w:divBdr>
        </w:div>
        <w:div w:id="501744145">
          <w:marLeft w:val="480"/>
          <w:marRight w:val="0"/>
          <w:marTop w:val="0"/>
          <w:marBottom w:val="0"/>
          <w:divBdr>
            <w:top w:val="none" w:sz="0" w:space="0" w:color="auto"/>
            <w:left w:val="none" w:sz="0" w:space="0" w:color="auto"/>
            <w:bottom w:val="none" w:sz="0" w:space="0" w:color="auto"/>
            <w:right w:val="none" w:sz="0" w:space="0" w:color="auto"/>
          </w:divBdr>
        </w:div>
        <w:div w:id="1507213209">
          <w:marLeft w:val="480"/>
          <w:marRight w:val="0"/>
          <w:marTop w:val="0"/>
          <w:marBottom w:val="0"/>
          <w:divBdr>
            <w:top w:val="none" w:sz="0" w:space="0" w:color="auto"/>
            <w:left w:val="none" w:sz="0" w:space="0" w:color="auto"/>
            <w:bottom w:val="none" w:sz="0" w:space="0" w:color="auto"/>
            <w:right w:val="none" w:sz="0" w:space="0" w:color="auto"/>
          </w:divBdr>
        </w:div>
        <w:div w:id="570623803">
          <w:marLeft w:val="480"/>
          <w:marRight w:val="0"/>
          <w:marTop w:val="0"/>
          <w:marBottom w:val="0"/>
          <w:divBdr>
            <w:top w:val="none" w:sz="0" w:space="0" w:color="auto"/>
            <w:left w:val="none" w:sz="0" w:space="0" w:color="auto"/>
            <w:bottom w:val="none" w:sz="0" w:space="0" w:color="auto"/>
            <w:right w:val="none" w:sz="0" w:space="0" w:color="auto"/>
          </w:divBdr>
        </w:div>
        <w:div w:id="395785185">
          <w:marLeft w:val="480"/>
          <w:marRight w:val="0"/>
          <w:marTop w:val="0"/>
          <w:marBottom w:val="0"/>
          <w:divBdr>
            <w:top w:val="none" w:sz="0" w:space="0" w:color="auto"/>
            <w:left w:val="none" w:sz="0" w:space="0" w:color="auto"/>
            <w:bottom w:val="none" w:sz="0" w:space="0" w:color="auto"/>
            <w:right w:val="none" w:sz="0" w:space="0" w:color="auto"/>
          </w:divBdr>
        </w:div>
        <w:div w:id="1644385126">
          <w:marLeft w:val="480"/>
          <w:marRight w:val="0"/>
          <w:marTop w:val="0"/>
          <w:marBottom w:val="0"/>
          <w:divBdr>
            <w:top w:val="none" w:sz="0" w:space="0" w:color="auto"/>
            <w:left w:val="none" w:sz="0" w:space="0" w:color="auto"/>
            <w:bottom w:val="none" w:sz="0" w:space="0" w:color="auto"/>
            <w:right w:val="none" w:sz="0" w:space="0" w:color="auto"/>
          </w:divBdr>
        </w:div>
        <w:div w:id="257100789">
          <w:marLeft w:val="480"/>
          <w:marRight w:val="0"/>
          <w:marTop w:val="0"/>
          <w:marBottom w:val="0"/>
          <w:divBdr>
            <w:top w:val="none" w:sz="0" w:space="0" w:color="auto"/>
            <w:left w:val="none" w:sz="0" w:space="0" w:color="auto"/>
            <w:bottom w:val="none" w:sz="0" w:space="0" w:color="auto"/>
            <w:right w:val="none" w:sz="0" w:space="0" w:color="auto"/>
          </w:divBdr>
        </w:div>
        <w:div w:id="597828610">
          <w:marLeft w:val="480"/>
          <w:marRight w:val="0"/>
          <w:marTop w:val="0"/>
          <w:marBottom w:val="0"/>
          <w:divBdr>
            <w:top w:val="none" w:sz="0" w:space="0" w:color="auto"/>
            <w:left w:val="none" w:sz="0" w:space="0" w:color="auto"/>
            <w:bottom w:val="none" w:sz="0" w:space="0" w:color="auto"/>
            <w:right w:val="none" w:sz="0" w:space="0" w:color="auto"/>
          </w:divBdr>
        </w:div>
        <w:div w:id="616763582">
          <w:marLeft w:val="480"/>
          <w:marRight w:val="0"/>
          <w:marTop w:val="0"/>
          <w:marBottom w:val="0"/>
          <w:divBdr>
            <w:top w:val="none" w:sz="0" w:space="0" w:color="auto"/>
            <w:left w:val="none" w:sz="0" w:space="0" w:color="auto"/>
            <w:bottom w:val="none" w:sz="0" w:space="0" w:color="auto"/>
            <w:right w:val="none" w:sz="0" w:space="0" w:color="auto"/>
          </w:divBdr>
        </w:div>
        <w:div w:id="1715039653">
          <w:marLeft w:val="480"/>
          <w:marRight w:val="0"/>
          <w:marTop w:val="0"/>
          <w:marBottom w:val="0"/>
          <w:divBdr>
            <w:top w:val="none" w:sz="0" w:space="0" w:color="auto"/>
            <w:left w:val="none" w:sz="0" w:space="0" w:color="auto"/>
            <w:bottom w:val="none" w:sz="0" w:space="0" w:color="auto"/>
            <w:right w:val="none" w:sz="0" w:space="0" w:color="auto"/>
          </w:divBdr>
        </w:div>
        <w:div w:id="1892689668">
          <w:marLeft w:val="480"/>
          <w:marRight w:val="0"/>
          <w:marTop w:val="0"/>
          <w:marBottom w:val="0"/>
          <w:divBdr>
            <w:top w:val="none" w:sz="0" w:space="0" w:color="auto"/>
            <w:left w:val="none" w:sz="0" w:space="0" w:color="auto"/>
            <w:bottom w:val="none" w:sz="0" w:space="0" w:color="auto"/>
            <w:right w:val="none" w:sz="0" w:space="0" w:color="auto"/>
          </w:divBdr>
        </w:div>
        <w:div w:id="1495485114">
          <w:marLeft w:val="480"/>
          <w:marRight w:val="0"/>
          <w:marTop w:val="0"/>
          <w:marBottom w:val="0"/>
          <w:divBdr>
            <w:top w:val="none" w:sz="0" w:space="0" w:color="auto"/>
            <w:left w:val="none" w:sz="0" w:space="0" w:color="auto"/>
            <w:bottom w:val="none" w:sz="0" w:space="0" w:color="auto"/>
            <w:right w:val="none" w:sz="0" w:space="0" w:color="auto"/>
          </w:divBdr>
        </w:div>
        <w:div w:id="985932594">
          <w:marLeft w:val="480"/>
          <w:marRight w:val="0"/>
          <w:marTop w:val="0"/>
          <w:marBottom w:val="0"/>
          <w:divBdr>
            <w:top w:val="none" w:sz="0" w:space="0" w:color="auto"/>
            <w:left w:val="none" w:sz="0" w:space="0" w:color="auto"/>
            <w:bottom w:val="none" w:sz="0" w:space="0" w:color="auto"/>
            <w:right w:val="none" w:sz="0" w:space="0" w:color="auto"/>
          </w:divBdr>
        </w:div>
        <w:div w:id="857961424">
          <w:marLeft w:val="480"/>
          <w:marRight w:val="0"/>
          <w:marTop w:val="0"/>
          <w:marBottom w:val="0"/>
          <w:divBdr>
            <w:top w:val="none" w:sz="0" w:space="0" w:color="auto"/>
            <w:left w:val="none" w:sz="0" w:space="0" w:color="auto"/>
            <w:bottom w:val="none" w:sz="0" w:space="0" w:color="auto"/>
            <w:right w:val="none" w:sz="0" w:space="0" w:color="auto"/>
          </w:divBdr>
        </w:div>
        <w:div w:id="1084840751">
          <w:marLeft w:val="480"/>
          <w:marRight w:val="0"/>
          <w:marTop w:val="0"/>
          <w:marBottom w:val="0"/>
          <w:divBdr>
            <w:top w:val="none" w:sz="0" w:space="0" w:color="auto"/>
            <w:left w:val="none" w:sz="0" w:space="0" w:color="auto"/>
            <w:bottom w:val="none" w:sz="0" w:space="0" w:color="auto"/>
            <w:right w:val="none" w:sz="0" w:space="0" w:color="auto"/>
          </w:divBdr>
        </w:div>
        <w:div w:id="11492977">
          <w:marLeft w:val="480"/>
          <w:marRight w:val="0"/>
          <w:marTop w:val="0"/>
          <w:marBottom w:val="0"/>
          <w:divBdr>
            <w:top w:val="none" w:sz="0" w:space="0" w:color="auto"/>
            <w:left w:val="none" w:sz="0" w:space="0" w:color="auto"/>
            <w:bottom w:val="none" w:sz="0" w:space="0" w:color="auto"/>
            <w:right w:val="none" w:sz="0" w:space="0" w:color="auto"/>
          </w:divBdr>
        </w:div>
        <w:div w:id="499269788">
          <w:marLeft w:val="480"/>
          <w:marRight w:val="0"/>
          <w:marTop w:val="0"/>
          <w:marBottom w:val="0"/>
          <w:divBdr>
            <w:top w:val="none" w:sz="0" w:space="0" w:color="auto"/>
            <w:left w:val="none" w:sz="0" w:space="0" w:color="auto"/>
            <w:bottom w:val="none" w:sz="0" w:space="0" w:color="auto"/>
            <w:right w:val="none" w:sz="0" w:space="0" w:color="auto"/>
          </w:divBdr>
        </w:div>
        <w:div w:id="360782397">
          <w:marLeft w:val="480"/>
          <w:marRight w:val="0"/>
          <w:marTop w:val="0"/>
          <w:marBottom w:val="0"/>
          <w:divBdr>
            <w:top w:val="none" w:sz="0" w:space="0" w:color="auto"/>
            <w:left w:val="none" w:sz="0" w:space="0" w:color="auto"/>
            <w:bottom w:val="none" w:sz="0" w:space="0" w:color="auto"/>
            <w:right w:val="none" w:sz="0" w:space="0" w:color="auto"/>
          </w:divBdr>
        </w:div>
        <w:div w:id="1771506756">
          <w:marLeft w:val="480"/>
          <w:marRight w:val="0"/>
          <w:marTop w:val="0"/>
          <w:marBottom w:val="0"/>
          <w:divBdr>
            <w:top w:val="none" w:sz="0" w:space="0" w:color="auto"/>
            <w:left w:val="none" w:sz="0" w:space="0" w:color="auto"/>
            <w:bottom w:val="none" w:sz="0" w:space="0" w:color="auto"/>
            <w:right w:val="none" w:sz="0" w:space="0" w:color="auto"/>
          </w:divBdr>
        </w:div>
        <w:div w:id="807016812">
          <w:marLeft w:val="480"/>
          <w:marRight w:val="0"/>
          <w:marTop w:val="0"/>
          <w:marBottom w:val="0"/>
          <w:divBdr>
            <w:top w:val="none" w:sz="0" w:space="0" w:color="auto"/>
            <w:left w:val="none" w:sz="0" w:space="0" w:color="auto"/>
            <w:bottom w:val="none" w:sz="0" w:space="0" w:color="auto"/>
            <w:right w:val="none" w:sz="0" w:space="0" w:color="auto"/>
          </w:divBdr>
        </w:div>
        <w:div w:id="1230966398">
          <w:marLeft w:val="480"/>
          <w:marRight w:val="0"/>
          <w:marTop w:val="0"/>
          <w:marBottom w:val="0"/>
          <w:divBdr>
            <w:top w:val="none" w:sz="0" w:space="0" w:color="auto"/>
            <w:left w:val="none" w:sz="0" w:space="0" w:color="auto"/>
            <w:bottom w:val="none" w:sz="0" w:space="0" w:color="auto"/>
            <w:right w:val="none" w:sz="0" w:space="0" w:color="auto"/>
          </w:divBdr>
        </w:div>
        <w:div w:id="1184056518">
          <w:marLeft w:val="480"/>
          <w:marRight w:val="0"/>
          <w:marTop w:val="0"/>
          <w:marBottom w:val="0"/>
          <w:divBdr>
            <w:top w:val="none" w:sz="0" w:space="0" w:color="auto"/>
            <w:left w:val="none" w:sz="0" w:space="0" w:color="auto"/>
            <w:bottom w:val="none" w:sz="0" w:space="0" w:color="auto"/>
            <w:right w:val="none" w:sz="0" w:space="0" w:color="auto"/>
          </w:divBdr>
        </w:div>
        <w:div w:id="242186317">
          <w:marLeft w:val="480"/>
          <w:marRight w:val="0"/>
          <w:marTop w:val="0"/>
          <w:marBottom w:val="0"/>
          <w:divBdr>
            <w:top w:val="none" w:sz="0" w:space="0" w:color="auto"/>
            <w:left w:val="none" w:sz="0" w:space="0" w:color="auto"/>
            <w:bottom w:val="none" w:sz="0" w:space="0" w:color="auto"/>
            <w:right w:val="none" w:sz="0" w:space="0" w:color="auto"/>
          </w:divBdr>
        </w:div>
        <w:div w:id="580799344">
          <w:marLeft w:val="480"/>
          <w:marRight w:val="0"/>
          <w:marTop w:val="0"/>
          <w:marBottom w:val="0"/>
          <w:divBdr>
            <w:top w:val="none" w:sz="0" w:space="0" w:color="auto"/>
            <w:left w:val="none" w:sz="0" w:space="0" w:color="auto"/>
            <w:bottom w:val="none" w:sz="0" w:space="0" w:color="auto"/>
            <w:right w:val="none" w:sz="0" w:space="0" w:color="auto"/>
          </w:divBdr>
        </w:div>
        <w:div w:id="1814131232">
          <w:marLeft w:val="480"/>
          <w:marRight w:val="0"/>
          <w:marTop w:val="0"/>
          <w:marBottom w:val="0"/>
          <w:divBdr>
            <w:top w:val="none" w:sz="0" w:space="0" w:color="auto"/>
            <w:left w:val="none" w:sz="0" w:space="0" w:color="auto"/>
            <w:bottom w:val="none" w:sz="0" w:space="0" w:color="auto"/>
            <w:right w:val="none" w:sz="0" w:space="0" w:color="auto"/>
          </w:divBdr>
        </w:div>
        <w:div w:id="304967814">
          <w:marLeft w:val="480"/>
          <w:marRight w:val="0"/>
          <w:marTop w:val="0"/>
          <w:marBottom w:val="0"/>
          <w:divBdr>
            <w:top w:val="none" w:sz="0" w:space="0" w:color="auto"/>
            <w:left w:val="none" w:sz="0" w:space="0" w:color="auto"/>
            <w:bottom w:val="none" w:sz="0" w:space="0" w:color="auto"/>
            <w:right w:val="none" w:sz="0" w:space="0" w:color="auto"/>
          </w:divBdr>
        </w:div>
      </w:divsChild>
    </w:div>
    <w:div w:id="360399598">
      <w:bodyDiv w:val="1"/>
      <w:marLeft w:val="0"/>
      <w:marRight w:val="0"/>
      <w:marTop w:val="0"/>
      <w:marBottom w:val="0"/>
      <w:divBdr>
        <w:top w:val="none" w:sz="0" w:space="0" w:color="auto"/>
        <w:left w:val="none" w:sz="0" w:space="0" w:color="auto"/>
        <w:bottom w:val="none" w:sz="0" w:space="0" w:color="auto"/>
        <w:right w:val="none" w:sz="0" w:space="0" w:color="auto"/>
      </w:divBdr>
      <w:divsChild>
        <w:div w:id="881016956">
          <w:marLeft w:val="480"/>
          <w:marRight w:val="0"/>
          <w:marTop w:val="0"/>
          <w:marBottom w:val="0"/>
          <w:divBdr>
            <w:top w:val="none" w:sz="0" w:space="0" w:color="auto"/>
            <w:left w:val="none" w:sz="0" w:space="0" w:color="auto"/>
            <w:bottom w:val="none" w:sz="0" w:space="0" w:color="auto"/>
            <w:right w:val="none" w:sz="0" w:space="0" w:color="auto"/>
          </w:divBdr>
        </w:div>
        <w:div w:id="2023585463">
          <w:marLeft w:val="480"/>
          <w:marRight w:val="0"/>
          <w:marTop w:val="0"/>
          <w:marBottom w:val="0"/>
          <w:divBdr>
            <w:top w:val="none" w:sz="0" w:space="0" w:color="auto"/>
            <w:left w:val="none" w:sz="0" w:space="0" w:color="auto"/>
            <w:bottom w:val="none" w:sz="0" w:space="0" w:color="auto"/>
            <w:right w:val="none" w:sz="0" w:space="0" w:color="auto"/>
          </w:divBdr>
        </w:div>
        <w:div w:id="14116556">
          <w:marLeft w:val="480"/>
          <w:marRight w:val="0"/>
          <w:marTop w:val="0"/>
          <w:marBottom w:val="0"/>
          <w:divBdr>
            <w:top w:val="none" w:sz="0" w:space="0" w:color="auto"/>
            <w:left w:val="none" w:sz="0" w:space="0" w:color="auto"/>
            <w:bottom w:val="none" w:sz="0" w:space="0" w:color="auto"/>
            <w:right w:val="none" w:sz="0" w:space="0" w:color="auto"/>
          </w:divBdr>
        </w:div>
        <w:div w:id="892355015">
          <w:marLeft w:val="480"/>
          <w:marRight w:val="0"/>
          <w:marTop w:val="0"/>
          <w:marBottom w:val="0"/>
          <w:divBdr>
            <w:top w:val="none" w:sz="0" w:space="0" w:color="auto"/>
            <w:left w:val="none" w:sz="0" w:space="0" w:color="auto"/>
            <w:bottom w:val="none" w:sz="0" w:space="0" w:color="auto"/>
            <w:right w:val="none" w:sz="0" w:space="0" w:color="auto"/>
          </w:divBdr>
        </w:div>
        <w:div w:id="1801222057">
          <w:marLeft w:val="480"/>
          <w:marRight w:val="0"/>
          <w:marTop w:val="0"/>
          <w:marBottom w:val="0"/>
          <w:divBdr>
            <w:top w:val="none" w:sz="0" w:space="0" w:color="auto"/>
            <w:left w:val="none" w:sz="0" w:space="0" w:color="auto"/>
            <w:bottom w:val="none" w:sz="0" w:space="0" w:color="auto"/>
            <w:right w:val="none" w:sz="0" w:space="0" w:color="auto"/>
          </w:divBdr>
        </w:div>
        <w:div w:id="1575243889">
          <w:marLeft w:val="480"/>
          <w:marRight w:val="0"/>
          <w:marTop w:val="0"/>
          <w:marBottom w:val="0"/>
          <w:divBdr>
            <w:top w:val="none" w:sz="0" w:space="0" w:color="auto"/>
            <w:left w:val="none" w:sz="0" w:space="0" w:color="auto"/>
            <w:bottom w:val="none" w:sz="0" w:space="0" w:color="auto"/>
            <w:right w:val="none" w:sz="0" w:space="0" w:color="auto"/>
          </w:divBdr>
        </w:div>
        <w:div w:id="825970535">
          <w:marLeft w:val="480"/>
          <w:marRight w:val="0"/>
          <w:marTop w:val="0"/>
          <w:marBottom w:val="0"/>
          <w:divBdr>
            <w:top w:val="none" w:sz="0" w:space="0" w:color="auto"/>
            <w:left w:val="none" w:sz="0" w:space="0" w:color="auto"/>
            <w:bottom w:val="none" w:sz="0" w:space="0" w:color="auto"/>
            <w:right w:val="none" w:sz="0" w:space="0" w:color="auto"/>
          </w:divBdr>
        </w:div>
        <w:div w:id="1122460768">
          <w:marLeft w:val="480"/>
          <w:marRight w:val="0"/>
          <w:marTop w:val="0"/>
          <w:marBottom w:val="0"/>
          <w:divBdr>
            <w:top w:val="none" w:sz="0" w:space="0" w:color="auto"/>
            <w:left w:val="none" w:sz="0" w:space="0" w:color="auto"/>
            <w:bottom w:val="none" w:sz="0" w:space="0" w:color="auto"/>
            <w:right w:val="none" w:sz="0" w:space="0" w:color="auto"/>
          </w:divBdr>
        </w:div>
        <w:div w:id="2083944563">
          <w:marLeft w:val="480"/>
          <w:marRight w:val="0"/>
          <w:marTop w:val="0"/>
          <w:marBottom w:val="0"/>
          <w:divBdr>
            <w:top w:val="none" w:sz="0" w:space="0" w:color="auto"/>
            <w:left w:val="none" w:sz="0" w:space="0" w:color="auto"/>
            <w:bottom w:val="none" w:sz="0" w:space="0" w:color="auto"/>
            <w:right w:val="none" w:sz="0" w:space="0" w:color="auto"/>
          </w:divBdr>
        </w:div>
        <w:div w:id="2130127545">
          <w:marLeft w:val="480"/>
          <w:marRight w:val="0"/>
          <w:marTop w:val="0"/>
          <w:marBottom w:val="0"/>
          <w:divBdr>
            <w:top w:val="none" w:sz="0" w:space="0" w:color="auto"/>
            <w:left w:val="none" w:sz="0" w:space="0" w:color="auto"/>
            <w:bottom w:val="none" w:sz="0" w:space="0" w:color="auto"/>
            <w:right w:val="none" w:sz="0" w:space="0" w:color="auto"/>
          </w:divBdr>
        </w:div>
        <w:div w:id="2002002487">
          <w:marLeft w:val="480"/>
          <w:marRight w:val="0"/>
          <w:marTop w:val="0"/>
          <w:marBottom w:val="0"/>
          <w:divBdr>
            <w:top w:val="none" w:sz="0" w:space="0" w:color="auto"/>
            <w:left w:val="none" w:sz="0" w:space="0" w:color="auto"/>
            <w:bottom w:val="none" w:sz="0" w:space="0" w:color="auto"/>
            <w:right w:val="none" w:sz="0" w:space="0" w:color="auto"/>
          </w:divBdr>
        </w:div>
        <w:div w:id="1413896039">
          <w:marLeft w:val="480"/>
          <w:marRight w:val="0"/>
          <w:marTop w:val="0"/>
          <w:marBottom w:val="0"/>
          <w:divBdr>
            <w:top w:val="none" w:sz="0" w:space="0" w:color="auto"/>
            <w:left w:val="none" w:sz="0" w:space="0" w:color="auto"/>
            <w:bottom w:val="none" w:sz="0" w:space="0" w:color="auto"/>
            <w:right w:val="none" w:sz="0" w:space="0" w:color="auto"/>
          </w:divBdr>
        </w:div>
        <w:div w:id="673458631">
          <w:marLeft w:val="480"/>
          <w:marRight w:val="0"/>
          <w:marTop w:val="0"/>
          <w:marBottom w:val="0"/>
          <w:divBdr>
            <w:top w:val="none" w:sz="0" w:space="0" w:color="auto"/>
            <w:left w:val="none" w:sz="0" w:space="0" w:color="auto"/>
            <w:bottom w:val="none" w:sz="0" w:space="0" w:color="auto"/>
            <w:right w:val="none" w:sz="0" w:space="0" w:color="auto"/>
          </w:divBdr>
        </w:div>
        <w:div w:id="1132745876">
          <w:marLeft w:val="480"/>
          <w:marRight w:val="0"/>
          <w:marTop w:val="0"/>
          <w:marBottom w:val="0"/>
          <w:divBdr>
            <w:top w:val="none" w:sz="0" w:space="0" w:color="auto"/>
            <w:left w:val="none" w:sz="0" w:space="0" w:color="auto"/>
            <w:bottom w:val="none" w:sz="0" w:space="0" w:color="auto"/>
            <w:right w:val="none" w:sz="0" w:space="0" w:color="auto"/>
          </w:divBdr>
        </w:div>
        <w:div w:id="199516578">
          <w:marLeft w:val="480"/>
          <w:marRight w:val="0"/>
          <w:marTop w:val="0"/>
          <w:marBottom w:val="0"/>
          <w:divBdr>
            <w:top w:val="none" w:sz="0" w:space="0" w:color="auto"/>
            <w:left w:val="none" w:sz="0" w:space="0" w:color="auto"/>
            <w:bottom w:val="none" w:sz="0" w:space="0" w:color="auto"/>
            <w:right w:val="none" w:sz="0" w:space="0" w:color="auto"/>
          </w:divBdr>
        </w:div>
        <w:div w:id="1131941061">
          <w:marLeft w:val="480"/>
          <w:marRight w:val="0"/>
          <w:marTop w:val="0"/>
          <w:marBottom w:val="0"/>
          <w:divBdr>
            <w:top w:val="none" w:sz="0" w:space="0" w:color="auto"/>
            <w:left w:val="none" w:sz="0" w:space="0" w:color="auto"/>
            <w:bottom w:val="none" w:sz="0" w:space="0" w:color="auto"/>
            <w:right w:val="none" w:sz="0" w:space="0" w:color="auto"/>
          </w:divBdr>
        </w:div>
        <w:div w:id="1256355920">
          <w:marLeft w:val="480"/>
          <w:marRight w:val="0"/>
          <w:marTop w:val="0"/>
          <w:marBottom w:val="0"/>
          <w:divBdr>
            <w:top w:val="none" w:sz="0" w:space="0" w:color="auto"/>
            <w:left w:val="none" w:sz="0" w:space="0" w:color="auto"/>
            <w:bottom w:val="none" w:sz="0" w:space="0" w:color="auto"/>
            <w:right w:val="none" w:sz="0" w:space="0" w:color="auto"/>
          </w:divBdr>
        </w:div>
        <w:div w:id="154883395">
          <w:marLeft w:val="480"/>
          <w:marRight w:val="0"/>
          <w:marTop w:val="0"/>
          <w:marBottom w:val="0"/>
          <w:divBdr>
            <w:top w:val="none" w:sz="0" w:space="0" w:color="auto"/>
            <w:left w:val="none" w:sz="0" w:space="0" w:color="auto"/>
            <w:bottom w:val="none" w:sz="0" w:space="0" w:color="auto"/>
            <w:right w:val="none" w:sz="0" w:space="0" w:color="auto"/>
          </w:divBdr>
        </w:div>
        <w:div w:id="584342724">
          <w:marLeft w:val="480"/>
          <w:marRight w:val="0"/>
          <w:marTop w:val="0"/>
          <w:marBottom w:val="0"/>
          <w:divBdr>
            <w:top w:val="none" w:sz="0" w:space="0" w:color="auto"/>
            <w:left w:val="none" w:sz="0" w:space="0" w:color="auto"/>
            <w:bottom w:val="none" w:sz="0" w:space="0" w:color="auto"/>
            <w:right w:val="none" w:sz="0" w:space="0" w:color="auto"/>
          </w:divBdr>
        </w:div>
        <w:div w:id="1940336020">
          <w:marLeft w:val="480"/>
          <w:marRight w:val="0"/>
          <w:marTop w:val="0"/>
          <w:marBottom w:val="0"/>
          <w:divBdr>
            <w:top w:val="none" w:sz="0" w:space="0" w:color="auto"/>
            <w:left w:val="none" w:sz="0" w:space="0" w:color="auto"/>
            <w:bottom w:val="none" w:sz="0" w:space="0" w:color="auto"/>
            <w:right w:val="none" w:sz="0" w:space="0" w:color="auto"/>
          </w:divBdr>
        </w:div>
        <w:div w:id="526405452">
          <w:marLeft w:val="480"/>
          <w:marRight w:val="0"/>
          <w:marTop w:val="0"/>
          <w:marBottom w:val="0"/>
          <w:divBdr>
            <w:top w:val="none" w:sz="0" w:space="0" w:color="auto"/>
            <w:left w:val="none" w:sz="0" w:space="0" w:color="auto"/>
            <w:bottom w:val="none" w:sz="0" w:space="0" w:color="auto"/>
            <w:right w:val="none" w:sz="0" w:space="0" w:color="auto"/>
          </w:divBdr>
        </w:div>
        <w:div w:id="1381051483">
          <w:marLeft w:val="480"/>
          <w:marRight w:val="0"/>
          <w:marTop w:val="0"/>
          <w:marBottom w:val="0"/>
          <w:divBdr>
            <w:top w:val="none" w:sz="0" w:space="0" w:color="auto"/>
            <w:left w:val="none" w:sz="0" w:space="0" w:color="auto"/>
            <w:bottom w:val="none" w:sz="0" w:space="0" w:color="auto"/>
            <w:right w:val="none" w:sz="0" w:space="0" w:color="auto"/>
          </w:divBdr>
        </w:div>
        <w:div w:id="1867212982">
          <w:marLeft w:val="480"/>
          <w:marRight w:val="0"/>
          <w:marTop w:val="0"/>
          <w:marBottom w:val="0"/>
          <w:divBdr>
            <w:top w:val="none" w:sz="0" w:space="0" w:color="auto"/>
            <w:left w:val="none" w:sz="0" w:space="0" w:color="auto"/>
            <w:bottom w:val="none" w:sz="0" w:space="0" w:color="auto"/>
            <w:right w:val="none" w:sz="0" w:space="0" w:color="auto"/>
          </w:divBdr>
        </w:div>
        <w:div w:id="1774398902">
          <w:marLeft w:val="480"/>
          <w:marRight w:val="0"/>
          <w:marTop w:val="0"/>
          <w:marBottom w:val="0"/>
          <w:divBdr>
            <w:top w:val="none" w:sz="0" w:space="0" w:color="auto"/>
            <w:left w:val="none" w:sz="0" w:space="0" w:color="auto"/>
            <w:bottom w:val="none" w:sz="0" w:space="0" w:color="auto"/>
            <w:right w:val="none" w:sz="0" w:space="0" w:color="auto"/>
          </w:divBdr>
        </w:div>
        <w:div w:id="1821074025">
          <w:marLeft w:val="480"/>
          <w:marRight w:val="0"/>
          <w:marTop w:val="0"/>
          <w:marBottom w:val="0"/>
          <w:divBdr>
            <w:top w:val="none" w:sz="0" w:space="0" w:color="auto"/>
            <w:left w:val="none" w:sz="0" w:space="0" w:color="auto"/>
            <w:bottom w:val="none" w:sz="0" w:space="0" w:color="auto"/>
            <w:right w:val="none" w:sz="0" w:space="0" w:color="auto"/>
          </w:divBdr>
        </w:div>
        <w:div w:id="1161387479">
          <w:marLeft w:val="480"/>
          <w:marRight w:val="0"/>
          <w:marTop w:val="0"/>
          <w:marBottom w:val="0"/>
          <w:divBdr>
            <w:top w:val="none" w:sz="0" w:space="0" w:color="auto"/>
            <w:left w:val="none" w:sz="0" w:space="0" w:color="auto"/>
            <w:bottom w:val="none" w:sz="0" w:space="0" w:color="auto"/>
            <w:right w:val="none" w:sz="0" w:space="0" w:color="auto"/>
          </w:divBdr>
        </w:div>
        <w:div w:id="60324922">
          <w:marLeft w:val="480"/>
          <w:marRight w:val="0"/>
          <w:marTop w:val="0"/>
          <w:marBottom w:val="0"/>
          <w:divBdr>
            <w:top w:val="none" w:sz="0" w:space="0" w:color="auto"/>
            <w:left w:val="none" w:sz="0" w:space="0" w:color="auto"/>
            <w:bottom w:val="none" w:sz="0" w:space="0" w:color="auto"/>
            <w:right w:val="none" w:sz="0" w:space="0" w:color="auto"/>
          </w:divBdr>
        </w:div>
        <w:div w:id="1712345827">
          <w:marLeft w:val="480"/>
          <w:marRight w:val="0"/>
          <w:marTop w:val="0"/>
          <w:marBottom w:val="0"/>
          <w:divBdr>
            <w:top w:val="none" w:sz="0" w:space="0" w:color="auto"/>
            <w:left w:val="none" w:sz="0" w:space="0" w:color="auto"/>
            <w:bottom w:val="none" w:sz="0" w:space="0" w:color="auto"/>
            <w:right w:val="none" w:sz="0" w:space="0" w:color="auto"/>
          </w:divBdr>
        </w:div>
        <w:div w:id="1151562666">
          <w:marLeft w:val="480"/>
          <w:marRight w:val="0"/>
          <w:marTop w:val="0"/>
          <w:marBottom w:val="0"/>
          <w:divBdr>
            <w:top w:val="none" w:sz="0" w:space="0" w:color="auto"/>
            <w:left w:val="none" w:sz="0" w:space="0" w:color="auto"/>
            <w:bottom w:val="none" w:sz="0" w:space="0" w:color="auto"/>
            <w:right w:val="none" w:sz="0" w:space="0" w:color="auto"/>
          </w:divBdr>
        </w:div>
        <w:div w:id="1853569945">
          <w:marLeft w:val="480"/>
          <w:marRight w:val="0"/>
          <w:marTop w:val="0"/>
          <w:marBottom w:val="0"/>
          <w:divBdr>
            <w:top w:val="none" w:sz="0" w:space="0" w:color="auto"/>
            <w:left w:val="none" w:sz="0" w:space="0" w:color="auto"/>
            <w:bottom w:val="none" w:sz="0" w:space="0" w:color="auto"/>
            <w:right w:val="none" w:sz="0" w:space="0" w:color="auto"/>
          </w:divBdr>
        </w:div>
        <w:div w:id="136999069">
          <w:marLeft w:val="480"/>
          <w:marRight w:val="0"/>
          <w:marTop w:val="0"/>
          <w:marBottom w:val="0"/>
          <w:divBdr>
            <w:top w:val="none" w:sz="0" w:space="0" w:color="auto"/>
            <w:left w:val="none" w:sz="0" w:space="0" w:color="auto"/>
            <w:bottom w:val="none" w:sz="0" w:space="0" w:color="auto"/>
            <w:right w:val="none" w:sz="0" w:space="0" w:color="auto"/>
          </w:divBdr>
        </w:div>
        <w:div w:id="1388147763">
          <w:marLeft w:val="480"/>
          <w:marRight w:val="0"/>
          <w:marTop w:val="0"/>
          <w:marBottom w:val="0"/>
          <w:divBdr>
            <w:top w:val="none" w:sz="0" w:space="0" w:color="auto"/>
            <w:left w:val="none" w:sz="0" w:space="0" w:color="auto"/>
            <w:bottom w:val="none" w:sz="0" w:space="0" w:color="auto"/>
            <w:right w:val="none" w:sz="0" w:space="0" w:color="auto"/>
          </w:divBdr>
        </w:div>
        <w:div w:id="314335701">
          <w:marLeft w:val="480"/>
          <w:marRight w:val="0"/>
          <w:marTop w:val="0"/>
          <w:marBottom w:val="0"/>
          <w:divBdr>
            <w:top w:val="none" w:sz="0" w:space="0" w:color="auto"/>
            <w:left w:val="none" w:sz="0" w:space="0" w:color="auto"/>
            <w:bottom w:val="none" w:sz="0" w:space="0" w:color="auto"/>
            <w:right w:val="none" w:sz="0" w:space="0" w:color="auto"/>
          </w:divBdr>
        </w:div>
        <w:div w:id="1915167733">
          <w:marLeft w:val="480"/>
          <w:marRight w:val="0"/>
          <w:marTop w:val="0"/>
          <w:marBottom w:val="0"/>
          <w:divBdr>
            <w:top w:val="none" w:sz="0" w:space="0" w:color="auto"/>
            <w:left w:val="none" w:sz="0" w:space="0" w:color="auto"/>
            <w:bottom w:val="none" w:sz="0" w:space="0" w:color="auto"/>
            <w:right w:val="none" w:sz="0" w:space="0" w:color="auto"/>
          </w:divBdr>
        </w:div>
        <w:div w:id="344554071">
          <w:marLeft w:val="480"/>
          <w:marRight w:val="0"/>
          <w:marTop w:val="0"/>
          <w:marBottom w:val="0"/>
          <w:divBdr>
            <w:top w:val="none" w:sz="0" w:space="0" w:color="auto"/>
            <w:left w:val="none" w:sz="0" w:space="0" w:color="auto"/>
            <w:bottom w:val="none" w:sz="0" w:space="0" w:color="auto"/>
            <w:right w:val="none" w:sz="0" w:space="0" w:color="auto"/>
          </w:divBdr>
        </w:div>
        <w:div w:id="776364240">
          <w:marLeft w:val="480"/>
          <w:marRight w:val="0"/>
          <w:marTop w:val="0"/>
          <w:marBottom w:val="0"/>
          <w:divBdr>
            <w:top w:val="none" w:sz="0" w:space="0" w:color="auto"/>
            <w:left w:val="none" w:sz="0" w:space="0" w:color="auto"/>
            <w:bottom w:val="none" w:sz="0" w:space="0" w:color="auto"/>
            <w:right w:val="none" w:sz="0" w:space="0" w:color="auto"/>
          </w:divBdr>
        </w:div>
        <w:div w:id="934483085">
          <w:marLeft w:val="480"/>
          <w:marRight w:val="0"/>
          <w:marTop w:val="0"/>
          <w:marBottom w:val="0"/>
          <w:divBdr>
            <w:top w:val="none" w:sz="0" w:space="0" w:color="auto"/>
            <w:left w:val="none" w:sz="0" w:space="0" w:color="auto"/>
            <w:bottom w:val="none" w:sz="0" w:space="0" w:color="auto"/>
            <w:right w:val="none" w:sz="0" w:space="0" w:color="auto"/>
          </w:divBdr>
        </w:div>
        <w:div w:id="870460389">
          <w:marLeft w:val="480"/>
          <w:marRight w:val="0"/>
          <w:marTop w:val="0"/>
          <w:marBottom w:val="0"/>
          <w:divBdr>
            <w:top w:val="none" w:sz="0" w:space="0" w:color="auto"/>
            <w:left w:val="none" w:sz="0" w:space="0" w:color="auto"/>
            <w:bottom w:val="none" w:sz="0" w:space="0" w:color="auto"/>
            <w:right w:val="none" w:sz="0" w:space="0" w:color="auto"/>
          </w:divBdr>
        </w:div>
        <w:div w:id="1357268580">
          <w:marLeft w:val="480"/>
          <w:marRight w:val="0"/>
          <w:marTop w:val="0"/>
          <w:marBottom w:val="0"/>
          <w:divBdr>
            <w:top w:val="none" w:sz="0" w:space="0" w:color="auto"/>
            <w:left w:val="none" w:sz="0" w:space="0" w:color="auto"/>
            <w:bottom w:val="none" w:sz="0" w:space="0" w:color="auto"/>
            <w:right w:val="none" w:sz="0" w:space="0" w:color="auto"/>
          </w:divBdr>
        </w:div>
        <w:div w:id="1116871238">
          <w:marLeft w:val="480"/>
          <w:marRight w:val="0"/>
          <w:marTop w:val="0"/>
          <w:marBottom w:val="0"/>
          <w:divBdr>
            <w:top w:val="none" w:sz="0" w:space="0" w:color="auto"/>
            <w:left w:val="none" w:sz="0" w:space="0" w:color="auto"/>
            <w:bottom w:val="none" w:sz="0" w:space="0" w:color="auto"/>
            <w:right w:val="none" w:sz="0" w:space="0" w:color="auto"/>
          </w:divBdr>
        </w:div>
        <w:div w:id="1681851584">
          <w:marLeft w:val="480"/>
          <w:marRight w:val="0"/>
          <w:marTop w:val="0"/>
          <w:marBottom w:val="0"/>
          <w:divBdr>
            <w:top w:val="none" w:sz="0" w:space="0" w:color="auto"/>
            <w:left w:val="none" w:sz="0" w:space="0" w:color="auto"/>
            <w:bottom w:val="none" w:sz="0" w:space="0" w:color="auto"/>
            <w:right w:val="none" w:sz="0" w:space="0" w:color="auto"/>
          </w:divBdr>
        </w:div>
        <w:div w:id="125590556">
          <w:marLeft w:val="480"/>
          <w:marRight w:val="0"/>
          <w:marTop w:val="0"/>
          <w:marBottom w:val="0"/>
          <w:divBdr>
            <w:top w:val="none" w:sz="0" w:space="0" w:color="auto"/>
            <w:left w:val="none" w:sz="0" w:space="0" w:color="auto"/>
            <w:bottom w:val="none" w:sz="0" w:space="0" w:color="auto"/>
            <w:right w:val="none" w:sz="0" w:space="0" w:color="auto"/>
          </w:divBdr>
        </w:div>
        <w:div w:id="1186363947">
          <w:marLeft w:val="480"/>
          <w:marRight w:val="0"/>
          <w:marTop w:val="0"/>
          <w:marBottom w:val="0"/>
          <w:divBdr>
            <w:top w:val="none" w:sz="0" w:space="0" w:color="auto"/>
            <w:left w:val="none" w:sz="0" w:space="0" w:color="auto"/>
            <w:bottom w:val="none" w:sz="0" w:space="0" w:color="auto"/>
            <w:right w:val="none" w:sz="0" w:space="0" w:color="auto"/>
          </w:divBdr>
        </w:div>
        <w:div w:id="1871798673">
          <w:marLeft w:val="480"/>
          <w:marRight w:val="0"/>
          <w:marTop w:val="0"/>
          <w:marBottom w:val="0"/>
          <w:divBdr>
            <w:top w:val="none" w:sz="0" w:space="0" w:color="auto"/>
            <w:left w:val="none" w:sz="0" w:space="0" w:color="auto"/>
            <w:bottom w:val="none" w:sz="0" w:space="0" w:color="auto"/>
            <w:right w:val="none" w:sz="0" w:space="0" w:color="auto"/>
          </w:divBdr>
        </w:div>
        <w:div w:id="970787751">
          <w:marLeft w:val="480"/>
          <w:marRight w:val="0"/>
          <w:marTop w:val="0"/>
          <w:marBottom w:val="0"/>
          <w:divBdr>
            <w:top w:val="none" w:sz="0" w:space="0" w:color="auto"/>
            <w:left w:val="none" w:sz="0" w:space="0" w:color="auto"/>
            <w:bottom w:val="none" w:sz="0" w:space="0" w:color="auto"/>
            <w:right w:val="none" w:sz="0" w:space="0" w:color="auto"/>
          </w:divBdr>
        </w:div>
        <w:div w:id="1183741331">
          <w:marLeft w:val="480"/>
          <w:marRight w:val="0"/>
          <w:marTop w:val="0"/>
          <w:marBottom w:val="0"/>
          <w:divBdr>
            <w:top w:val="none" w:sz="0" w:space="0" w:color="auto"/>
            <w:left w:val="none" w:sz="0" w:space="0" w:color="auto"/>
            <w:bottom w:val="none" w:sz="0" w:space="0" w:color="auto"/>
            <w:right w:val="none" w:sz="0" w:space="0" w:color="auto"/>
          </w:divBdr>
        </w:div>
      </w:divsChild>
    </w:div>
    <w:div w:id="401559304">
      <w:bodyDiv w:val="1"/>
      <w:marLeft w:val="0"/>
      <w:marRight w:val="0"/>
      <w:marTop w:val="0"/>
      <w:marBottom w:val="0"/>
      <w:divBdr>
        <w:top w:val="none" w:sz="0" w:space="0" w:color="auto"/>
        <w:left w:val="none" w:sz="0" w:space="0" w:color="auto"/>
        <w:bottom w:val="none" w:sz="0" w:space="0" w:color="auto"/>
        <w:right w:val="none" w:sz="0" w:space="0" w:color="auto"/>
      </w:divBdr>
    </w:div>
    <w:div w:id="451896967">
      <w:bodyDiv w:val="1"/>
      <w:marLeft w:val="0"/>
      <w:marRight w:val="0"/>
      <w:marTop w:val="0"/>
      <w:marBottom w:val="0"/>
      <w:divBdr>
        <w:top w:val="none" w:sz="0" w:space="0" w:color="auto"/>
        <w:left w:val="none" w:sz="0" w:space="0" w:color="auto"/>
        <w:bottom w:val="none" w:sz="0" w:space="0" w:color="auto"/>
        <w:right w:val="none" w:sz="0" w:space="0" w:color="auto"/>
      </w:divBdr>
      <w:divsChild>
        <w:div w:id="740098328">
          <w:marLeft w:val="480"/>
          <w:marRight w:val="0"/>
          <w:marTop w:val="0"/>
          <w:marBottom w:val="0"/>
          <w:divBdr>
            <w:top w:val="none" w:sz="0" w:space="0" w:color="auto"/>
            <w:left w:val="none" w:sz="0" w:space="0" w:color="auto"/>
            <w:bottom w:val="none" w:sz="0" w:space="0" w:color="auto"/>
            <w:right w:val="none" w:sz="0" w:space="0" w:color="auto"/>
          </w:divBdr>
        </w:div>
        <w:div w:id="1142117291">
          <w:marLeft w:val="480"/>
          <w:marRight w:val="0"/>
          <w:marTop w:val="0"/>
          <w:marBottom w:val="0"/>
          <w:divBdr>
            <w:top w:val="none" w:sz="0" w:space="0" w:color="auto"/>
            <w:left w:val="none" w:sz="0" w:space="0" w:color="auto"/>
            <w:bottom w:val="none" w:sz="0" w:space="0" w:color="auto"/>
            <w:right w:val="none" w:sz="0" w:space="0" w:color="auto"/>
          </w:divBdr>
        </w:div>
        <w:div w:id="383679358">
          <w:marLeft w:val="480"/>
          <w:marRight w:val="0"/>
          <w:marTop w:val="0"/>
          <w:marBottom w:val="0"/>
          <w:divBdr>
            <w:top w:val="none" w:sz="0" w:space="0" w:color="auto"/>
            <w:left w:val="none" w:sz="0" w:space="0" w:color="auto"/>
            <w:bottom w:val="none" w:sz="0" w:space="0" w:color="auto"/>
            <w:right w:val="none" w:sz="0" w:space="0" w:color="auto"/>
          </w:divBdr>
        </w:div>
        <w:div w:id="634481656">
          <w:marLeft w:val="480"/>
          <w:marRight w:val="0"/>
          <w:marTop w:val="0"/>
          <w:marBottom w:val="0"/>
          <w:divBdr>
            <w:top w:val="none" w:sz="0" w:space="0" w:color="auto"/>
            <w:left w:val="none" w:sz="0" w:space="0" w:color="auto"/>
            <w:bottom w:val="none" w:sz="0" w:space="0" w:color="auto"/>
            <w:right w:val="none" w:sz="0" w:space="0" w:color="auto"/>
          </w:divBdr>
        </w:div>
        <w:div w:id="1548756859">
          <w:marLeft w:val="480"/>
          <w:marRight w:val="0"/>
          <w:marTop w:val="0"/>
          <w:marBottom w:val="0"/>
          <w:divBdr>
            <w:top w:val="none" w:sz="0" w:space="0" w:color="auto"/>
            <w:left w:val="none" w:sz="0" w:space="0" w:color="auto"/>
            <w:bottom w:val="none" w:sz="0" w:space="0" w:color="auto"/>
            <w:right w:val="none" w:sz="0" w:space="0" w:color="auto"/>
          </w:divBdr>
        </w:div>
        <w:div w:id="863329176">
          <w:marLeft w:val="480"/>
          <w:marRight w:val="0"/>
          <w:marTop w:val="0"/>
          <w:marBottom w:val="0"/>
          <w:divBdr>
            <w:top w:val="none" w:sz="0" w:space="0" w:color="auto"/>
            <w:left w:val="none" w:sz="0" w:space="0" w:color="auto"/>
            <w:bottom w:val="none" w:sz="0" w:space="0" w:color="auto"/>
            <w:right w:val="none" w:sz="0" w:space="0" w:color="auto"/>
          </w:divBdr>
        </w:div>
        <w:div w:id="32509055">
          <w:marLeft w:val="480"/>
          <w:marRight w:val="0"/>
          <w:marTop w:val="0"/>
          <w:marBottom w:val="0"/>
          <w:divBdr>
            <w:top w:val="none" w:sz="0" w:space="0" w:color="auto"/>
            <w:left w:val="none" w:sz="0" w:space="0" w:color="auto"/>
            <w:bottom w:val="none" w:sz="0" w:space="0" w:color="auto"/>
            <w:right w:val="none" w:sz="0" w:space="0" w:color="auto"/>
          </w:divBdr>
        </w:div>
        <w:div w:id="199710485">
          <w:marLeft w:val="480"/>
          <w:marRight w:val="0"/>
          <w:marTop w:val="0"/>
          <w:marBottom w:val="0"/>
          <w:divBdr>
            <w:top w:val="none" w:sz="0" w:space="0" w:color="auto"/>
            <w:left w:val="none" w:sz="0" w:space="0" w:color="auto"/>
            <w:bottom w:val="none" w:sz="0" w:space="0" w:color="auto"/>
            <w:right w:val="none" w:sz="0" w:space="0" w:color="auto"/>
          </w:divBdr>
        </w:div>
        <w:div w:id="843277112">
          <w:marLeft w:val="480"/>
          <w:marRight w:val="0"/>
          <w:marTop w:val="0"/>
          <w:marBottom w:val="0"/>
          <w:divBdr>
            <w:top w:val="none" w:sz="0" w:space="0" w:color="auto"/>
            <w:left w:val="none" w:sz="0" w:space="0" w:color="auto"/>
            <w:bottom w:val="none" w:sz="0" w:space="0" w:color="auto"/>
            <w:right w:val="none" w:sz="0" w:space="0" w:color="auto"/>
          </w:divBdr>
        </w:div>
        <w:div w:id="1901206113">
          <w:marLeft w:val="480"/>
          <w:marRight w:val="0"/>
          <w:marTop w:val="0"/>
          <w:marBottom w:val="0"/>
          <w:divBdr>
            <w:top w:val="none" w:sz="0" w:space="0" w:color="auto"/>
            <w:left w:val="none" w:sz="0" w:space="0" w:color="auto"/>
            <w:bottom w:val="none" w:sz="0" w:space="0" w:color="auto"/>
            <w:right w:val="none" w:sz="0" w:space="0" w:color="auto"/>
          </w:divBdr>
        </w:div>
        <w:div w:id="1268611314">
          <w:marLeft w:val="480"/>
          <w:marRight w:val="0"/>
          <w:marTop w:val="0"/>
          <w:marBottom w:val="0"/>
          <w:divBdr>
            <w:top w:val="none" w:sz="0" w:space="0" w:color="auto"/>
            <w:left w:val="none" w:sz="0" w:space="0" w:color="auto"/>
            <w:bottom w:val="none" w:sz="0" w:space="0" w:color="auto"/>
            <w:right w:val="none" w:sz="0" w:space="0" w:color="auto"/>
          </w:divBdr>
        </w:div>
        <w:div w:id="1201943762">
          <w:marLeft w:val="480"/>
          <w:marRight w:val="0"/>
          <w:marTop w:val="0"/>
          <w:marBottom w:val="0"/>
          <w:divBdr>
            <w:top w:val="none" w:sz="0" w:space="0" w:color="auto"/>
            <w:left w:val="none" w:sz="0" w:space="0" w:color="auto"/>
            <w:bottom w:val="none" w:sz="0" w:space="0" w:color="auto"/>
            <w:right w:val="none" w:sz="0" w:space="0" w:color="auto"/>
          </w:divBdr>
        </w:div>
        <w:div w:id="1917587726">
          <w:marLeft w:val="480"/>
          <w:marRight w:val="0"/>
          <w:marTop w:val="0"/>
          <w:marBottom w:val="0"/>
          <w:divBdr>
            <w:top w:val="none" w:sz="0" w:space="0" w:color="auto"/>
            <w:left w:val="none" w:sz="0" w:space="0" w:color="auto"/>
            <w:bottom w:val="none" w:sz="0" w:space="0" w:color="auto"/>
            <w:right w:val="none" w:sz="0" w:space="0" w:color="auto"/>
          </w:divBdr>
        </w:div>
        <w:div w:id="973170030">
          <w:marLeft w:val="480"/>
          <w:marRight w:val="0"/>
          <w:marTop w:val="0"/>
          <w:marBottom w:val="0"/>
          <w:divBdr>
            <w:top w:val="none" w:sz="0" w:space="0" w:color="auto"/>
            <w:left w:val="none" w:sz="0" w:space="0" w:color="auto"/>
            <w:bottom w:val="none" w:sz="0" w:space="0" w:color="auto"/>
            <w:right w:val="none" w:sz="0" w:space="0" w:color="auto"/>
          </w:divBdr>
        </w:div>
        <w:div w:id="2000772230">
          <w:marLeft w:val="480"/>
          <w:marRight w:val="0"/>
          <w:marTop w:val="0"/>
          <w:marBottom w:val="0"/>
          <w:divBdr>
            <w:top w:val="none" w:sz="0" w:space="0" w:color="auto"/>
            <w:left w:val="none" w:sz="0" w:space="0" w:color="auto"/>
            <w:bottom w:val="none" w:sz="0" w:space="0" w:color="auto"/>
            <w:right w:val="none" w:sz="0" w:space="0" w:color="auto"/>
          </w:divBdr>
        </w:div>
        <w:div w:id="38020831">
          <w:marLeft w:val="480"/>
          <w:marRight w:val="0"/>
          <w:marTop w:val="0"/>
          <w:marBottom w:val="0"/>
          <w:divBdr>
            <w:top w:val="none" w:sz="0" w:space="0" w:color="auto"/>
            <w:left w:val="none" w:sz="0" w:space="0" w:color="auto"/>
            <w:bottom w:val="none" w:sz="0" w:space="0" w:color="auto"/>
            <w:right w:val="none" w:sz="0" w:space="0" w:color="auto"/>
          </w:divBdr>
        </w:div>
        <w:div w:id="502666940">
          <w:marLeft w:val="480"/>
          <w:marRight w:val="0"/>
          <w:marTop w:val="0"/>
          <w:marBottom w:val="0"/>
          <w:divBdr>
            <w:top w:val="none" w:sz="0" w:space="0" w:color="auto"/>
            <w:left w:val="none" w:sz="0" w:space="0" w:color="auto"/>
            <w:bottom w:val="none" w:sz="0" w:space="0" w:color="auto"/>
            <w:right w:val="none" w:sz="0" w:space="0" w:color="auto"/>
          </w:divBdr>
        </w:div>
        <w:div w:id="2029718841">
          <w:marLeft w:val="480"/>
          <w:marRight w:val="0"/>
          <w:marTop w:val="0"/>
          <w:marBottom w:val="0"/>
          <w:divBdr>
            <w:top w:val="none" w:sz="0" w:space="0" w:color="auto"/>
            <w:left w:val="none" w:sz="0" w:space="0" w:color="auto"/>
            <w:bottom w:val="none" w:sz="0" w:space="0" w:color="auto"/>
            <w:right w:val="none" w:sz="0" w:space="0" w:color="auto"/>
          </w:divBdr>
        </w:div>
        <w:div w:id="1809586881">
          <w:marLeft w:val="480"/>
          <w:marRight w:val="0"/>
          <w:marTop w:val="0"/>
          <w:marBottom w:val="0"/>
          <w:divBdr>
            <w:top w:val="none" w:sz="0" w:space="0" w:color="auto"/>
            <w:left w:val="none" w:sz="0" w:space="0" w:color="auto"/>
            <w:bottom w:val="none" w:sz="0" w:space="0" w:color="auto"/>
            <w:right w:val="none" w:sz="0" w:space="0" w:color="auto"/>
          </w:divBdr>
        </w:div>
        <w:div w:id="536042869">
          <w:marLeft w:val="480"/>
          <w:marRight w:val="0"/>
          <w:marTop w:val="0"/>
          <w:marBottom w:val="0"/>
          <w:divBdr>
            <w:top w:val="none" w:sz="0" w:space="0" w:color="auto"/>
            <w:left w:val="none" w:sz="0" w:space="0" w:color="auto"/>
            <w:bottom w:val="none" w:sz="0" w:space="0" w:color="auto"/>
            <w:right w:val="none" w:sz="0" w:space="0" w:color="auto"/>
          </w:divBdr>
        </w:div>
        <w:div w:id="888147800">
          <w:marLeft w:val="480"/>
          <w:marRight w:val="0"/>
          <w:marTop w:val="0"/>
          <w:marBottom w:val="0"/>
          <w:divBdr>
            <w:top w:val="none" w:sz="0" w:space="0" w:color="auto"/>
            <w:left w:val="none" w:sz="0" w:space="0" w:color="auto"/>
            <w:bottom w:val="none" w:sz="0" w:space="0" w:color="auto"/>
            <w:right w:val="none" w:sz="0" w:space="0" w:color="auto"/>
          </w:divBdr>
        </w:div>
        <w:div w:id="1556812446">
          <w:marLeft w:val="480"/>
          <w:marRight w:val="0"/>
          <w:marTop w:val="0"/>
          <w:marBottom w:val="0"/>
          <w:divBdr>
            <w:top w:val="none" w:sz="0" w:space="0" w:color="auto"/>
            <w:left w:val="none" w:sz="0" w:space="0" w:color="auto"/>
            <w:bottom w:val="none" w:sz="0" w:space="0" w:color="auto"/>
            <w:right w:val="none" w:sz="0" w:space="0" w:color="auto"/>
          </w:divBdr>
        </w:div>
        <w:div w:id="1225069791">
          <w:marLeft w:val="480"/>
          <w:marRight w:val="0"/>
          <w:marTop w:val="0"/>
          <w:marBottom w:val="0"/>
          <w:divBdr>
            <w:top w:val="none" w:sz="0" w:space="0" w:color="auto"/>
            <w:left w:val="none" w:sz="0" w:space="0" w:color="auto"/>
            <w:bottom w:val="none" w:sz="0" w:space="0" w:color="auto"/>
            <w:right w:val="none" w:sz="0" w:space="0" w:color="auto"/>
          </w:divBdr>
        </w:div>
        <w:div w:id="664749590">
          <w:marLeft w:val="480"/>
          <w:marRight w:val="0"/>
          <w:marTop w:val="0"/>
          <w:marBottom w:val="0"/>
          <w:divBdr>
            <w:top w:val="none" w:sz="0" w:space="0" w:color="auto"/>
            <w:left w:val="none" w:sz="0" w:space="0" w:color="auto"/>
            <w:bottom w:val="none" w:sz="0" w:space="0" w:color="auto"/>
            <w:right w:val="none" w:sz="0" w:space="0" w:color="auto"/>
          </w:divBdr>
        </w:div>
        <w:div w:id="335688749">
          <w:marLeft w:val="480"/>
          <w:marRight w:val="0"/>
          <w:marTop w:val="0"/>
          <w:marBottom w:val="0"/>
          <w:divBdr>
            <w:top w:val="none" w:sz="0" w:space="0" w:color="auto"/>
            <w:left w:val="none" w:sz="0" w:space="0" w:color="auto"/>
            <w:bottom w:val="none" w:sz="0" w:space="0" w:color="auto"/>
            <w:right w:val="none" w:sz="0" w:space="0" w:color="auto"/>
          </w:divBdr>
        </w:div>
        <w:div w:id="82996625">
          <w:marLeft w:val="480"/>
          <w:marRight w:val="0"/>
          <w:marTop w:val="0"/>
          <w:marBottom w:val="0"/>
          <w:divBdr>
            <w:top w:val="none" w:sz="0" w:space="0" w:color="auto"/>
            <w:left w:val="none" w:sz="0" w:space="0" w:color="auto"/>
            <w:bottom w:val="none" w:sz="0" w:space="0" w:color="auto"/>
            <w:right w:val="none" w:sz="0" w:space="0" w:color="auto"/>
          </w:divBdr>
        </w:div>
        <w:div w:id="196700643">
          <w:marLeft w:val="480"/>
          <w:marRight w:val="0"/>
          <w:marTop w:val="0"/>
          <w:marBottom w:val="0"/>
          <w:divBdr>
            <w:top w:val="none" w:sz="0" w:space="0" w:color="auto"/>
            <w:left w:val="none" w:sz="0" w:space="0" w:color="auto"/>
            <w:bottom w:val="none" w:sz="0" w:space="0" w:color="auto"/>
            <w:right w:val="none" w:sz="0" w:space="0" w:color="auto"/>
          </w:divBdr>
        </w:div>
        <w:div w:id="1836912876">
          <w:marLeft w:val="480"/>
          <w:marRight w:val="0"/>
          <w:marTop w:val="0"/>
          <w:marBottom w:val="0"/>
          <w:divBdr>
            <w:top w:val="none" w:sz="0" w:space="0" w:color="auto"/>
            <w:left w:val="none" w:sz="0" w:space="0" w:color="auto"/>
            <w:bottom w:val="none" w:sz="0" w:space="0" w:color="auto"/>
            <w:right w:val="none" w:sz="0" w:space="0" w:color="auto"/>
          </w:divBdr>
        </w:div>
        <w:div w:id="1131631012">
          <w:marLeft w:val="480"/>
          <w:marRight w:val="0"/>
          <w:marTop w:val="0"/>
          <w:marBottom w:val="0"/>
          <w:divBdr>
            <w:top w:val="none" w:sz="0" w:space="0" w:color="auto"/>
            <w:left w:val="none" w:sz="0" w:space="0" w:color="auto"/>
            <w:bottom w:val="none" w:sz="0" w:space="0" w:color="auto"/>
            <w:right w:val="none" w:sz="0" w:space="0" w:color="auto"/>
          </w:divBdr>
        </w:div>
        <w:div w:id="58403067">
          <w:marLeft w:val="480"/>
          <w:marRight w:val="0"/>
          <w:marTop w:val="0"/>
          <w:marBottom w:val="0"/>
          <w:divBdr>
            <w:top w:val="none" w:sz="0" w:space="0" w:color="auto"/>
            <w:left w:val="none" w:sz="0" w:space="0" w:color="auto"/>
            <w:bottom w:val="none" w:sz="0" w:space="0" w:color="auto"/>
            <w:right w:val="none" w:sz="0" w:space="0" w:color="auto"/>
          </w:divBdr>
        </w:div>
        <w:div w:id="574633910">
          <w:marLeft w:val="480"/>
          <w:marRight w:val="0"/>
          <w:marTop w:val="0"/>
          <w:marBottom w:val="0"/>
          <w:divBdr>
            <w:top w:val="none" w:sz="0" w:space="0" w:color="auto"/>
            <w:left w:val="none" w:sz="0" w:space="0" w:color="auto"/>
            <w:bottom w:val="none" w:sz="0" w:space="0" w:color="auto"/>
            <w:right w:val="none" w:sz="0" w:space="0" w:color="auto"/>
          </w:divBdr>
        </w:div>
        <w:div w:id="715130137">
          <w:marLeft w:val="480"/>
          <w:marRight w:val="0"/>
          <w:marTop w:val="0"/>
          <w:marBottom w:val="0"/>
          <w:divBdr>
            <w:top w:val="none" w:sz="0" w:space="0" w:color="auto"/>
            <w:left w:val="none" w:sz="0" w:space="0" w:color="auto"/>
            <w:bottom w:val="none" w:sz="0" w:space="0" w:color="auto"/>
            <w:right w:val="none" w:sz="0" w:space="0" w:color="auto"/>
          </w:divBdr>
        </w:div>
        <w:div w:id="2046364892">
          <w:marLeft w:val="480"/>
          <w:marRight w:val="0"/>
          <w:marTop w:val="0"/>
          <w:marBottom w:val="0"/>
          <w:divBdr>
            <w:top w:val="none" w:sz="0" w:space="0" w:color="auto"/>
            <w:left w:val="none" w:sz="0" w:space="0" w:color="auto"/>
            <w:bottom w:val="none" w:sz="0" w:space="0" w:color="auto"/>
            <w:right w:val="none" w:sz="0" w:space="0" w:color="auto"/>
          </w:divBdr>
        </w:div>
        <w:div w:id="1995720190">
          <w:marLeft w:val="480"/>
          <w:marRight w:val="0"/>
          <w:marTop w:val="0"/>
          <w:marBottom w:val="0"/>
          <w:divBdr>
            <w:top w:val="none" w:sz="0" w:space="0" w:color="auto"/>
            <w:left w:val="none" w:sz="0" w:space="0" w:color="auto"/>
            <w:bottom w:val="none" w:sz="0" w:space="0" w:color="auto"/>
            <w:right w:val="none" w:sz="0" w:space="0" w:color="auto"/>
          </w:divBdr>
        </w:div>
        <w:div w:id="1191651205">
          <w:marLeft w:val="480"/>
          <w:marRight w:val="0"/>
          <w:marTop w:val="0"/>
          <w:marBottom w:val="0"/>
          <w:divBdr>
            <w:top w:val="none" w:sz="0" w:space="0" w:color="auto"/>
            <w:left w:val="none" w:sz="0" w:space="0" w:color="auto"/>
            <w:bottom w:val="none" w:sz="0" w:space="0" w:color="auto"/>
            <w:right w:val="none" w:sz="0" w:space="0" w:color="auto"/>
          </w:divBdr>
        </w:div>
        <w:div w:id="1938246871">
          <w:marLeft w:val="480"/>
          <w:marRight w:val="0"/>
          <w:marTop w:val="0"/>
          <w:marBottom w:val="0"/>
          <w:divBdr>
            <w:top w:val="none" w:sz="0" w:space="0" w:color="auto"/>
            <w:left w:val="none" w:sz="0" w:space="0" w:color="auto"/>
            <w:bottom w:val="none" w:sz="0" w:space="0" w:color="auto"/>
            <w:right w:val="none" w:sz="0" w:space="0" w:color="auto"/>
          </w:divBdr>
        </w:div>
        <w:div w:id="1991515927">
          <w:marLeft w:val="480"/>
          <w:marRight w:val="0"/>
          <w:marTop w:val="0"/>
          <w:marBottom w:val="0"/>
          <w:divBdr>
            <w:top w:val="none" w:sz="0" w:space="0" w:color="auto"/>
            <w:left w:val="none" w:sz="0" w:space="0" w:color="auto"/>
            <w:bottom w:val="none" w:sz="0" w:space="0" w:color="auto"/>
            <w:right w:val="none" w:sz="0" w:space="0" w:color="auto"/>
          </w:divBdr>
        </w:div>
        <w:div w:id="815495363">
          <w:marLeft w:val="480"/>
          <w:marRight w:val="0"/>
          <w:marTop w:val="0"/>
          <w:marBottom w:val="0"/>
          <w:divBdr>
            <w:top w:val="none" w:sz="0" w:space="0" w:color="auto"/>
            <w:left w:val="none" w:sz="0" w:space="0" w:color="auto"/>
            <w:bottom w:val="none" w:sz="0" w:space="0" w:color="auto"/>
            <w:right w:val="none" w:sz="0" w:space="0" w:color="auto"/>
          </w:divBdr>
        </w:div>
        <w:div w:id="1160541600">
          <w:marLeft w:val="480"/>
          <w:marRight w:val="0"/>
          <w:marTop w:val="0"/>
          <w:marBottom w:val="0"/>
          <w:divBdr>
            <w:top w:val="none" w:sz="0" w:space="0" w:color="auto"/>
            <w:left w:val="none" w:sz="0" w:space="0" w:color="auto"/>
            <w:bottom w:val="none" w:sz="0" w:space="0" w:color="auto"/>
            <w:right w:val="none" w:sz="0" w:space="0" w:color="auto"/>
          </w:divBdr>
        </w:div>
        <w:div w:id="688800115">
          <w:marLeft w:val="480"/>
          <w:marRight w:val="0"/>
          <w:marTop w:val="0"/>
          <w:marBottom w:val="0"/>
          <w:divBdr>
            <w:top w:val="none" w:sz="0" w:space="0" w:color="auto"/>
            <w:left w:val="none" w:sz="0" w:space="0" w:color="auto"/>
            <w:bottom w:val="none" w:sz="0" w:space="0" w:color="auto"/>
            <w:right w:val="none" w:sz="0" w:space="0" w:color="auto"/>
          </w:divBdr>
        </w:div>
        <w:div w:id="1546525798">
          <w:marLeft w:val="480"/>
          <w:marRight w:val="0"/>
          <w:marTop w:val="0"/>
          <w:marBottom w:val="0"/>
          <w:divBdr>
            <w:top w:val="none" w:sz="0" w:space="0" w:color="auto"/>
            <w:left w:val="none" w:sz="0" w:space="0" w:color="auto"/>
            <w:bottom w:val="none" w:sz="0" w:space="0" w:color="auto"/>
            <w:right w:val="none" w:sz="0" w:space="0" w:color="auto"/>
          </w:divBdr>
        </w:div>
        <w:div w:id="2026323161">
          <w:marLeft w:val="480"/>
          <w:marRight w:val="0"/>
          <w:marTop w:val="0"/>
          <w:marBottom w:val="0"/>
          <w:divBdr>
            <w:top w:val="none" w:sz="0" w:space="0" w:color="auto"/>
            <w:left w:val="none" w:sz="0" w:space="0" w:color="auto"/>
            <w:bottom w:val="none" w:sz="0" w:space="0" w:color="auto"/>
            <w:right w:val="none" w:sz="0" w:space="0" w:color="auto"/>
          </w:divBdr>
        </w:div>
        <w:div w:id="1228420652">
          <w:marLeft w:val="480"/>
          <w:marRight w:val="0"/>
          <w:marTop w:val="0"/>
          <w:marBottom w:val="0"/>
          <w:divBdr>
            <w:top w:val="none" w:sz="0" w:space="0" w:color="auto"/>
            <w:left w:val="none" w:sz="0" w:space="0" w:color="auto"/>
            <w:bottom w:val="none" w:sz="0" w:space="0" w:color="auto"/>
            <w:right w:val="none" w:sz="0" w:space="0" w:color="auto"/>
          </w:divBdr>
        </w:div>
        <w:div w:id="112946083">
          <w:marLeft w:val="480"/>
          <w:marRight w:val="0"/>
          <w:marTop w:val="0"/>
          <w:marBottom w:val="0"/>
          <w:divBdr>
            <w:top w:val="none" w:sz="0" w:space="0" w:color="auto"/>
            <w:left w:val="none" w:sz="0" w:space="0" w:color="auto"/>
            <w:bottom w:val="none" w:sz="0" w:space="0" w:color="auto"/>
            <w:right w:val="none" w:sz="0" w:space="0" w:color="auto"/>
          </w:divBdr>
        </w:div>
      </w:divsChild>
    </w:div>
    <w:div w:id="637761622">
      <w:bodyDiv w:val="1"/>
      <w:marLeft w:val="0"/>
      <w:marRight w:val="0"/>
      <w:marTop w:val="0"/>
      <w:marBottom w:val="0"/>
      <w:divBdr>
        <w:top w:val="none" w:sz="0" w:space="0" w:color="auto"/>
        <w:left w:val="none" w:sz="0" w:space="0" w:color="auto"/>
        <w:bottom w:val="none" w:sz="0" w:space="0" w:color="auto"/>
        <w:right w:val="none" w:sz="0" w:space="0" w:color="auto"/>
      </w:divBdr>
      <w:divsChild>
        <w:div w:id="1802765050">
          <w:marLeft w:val="480"/>
          <w:marRight w:val="0"/>
          <w:marTop w:val="0"/>
          <w:marBottom w:val="0"/>
          <w:divBdr>
            <w:top w:val="none" w:sz="0" w:space="0" w:color="auto"/>
            <w:left w:val="none" w:sz="0" w:space="0" w:color="auto"/>
            <w:bottom w:val="none" w:sz="0" w:space="0" w:color="auto"/>
            <w:right w:val="none" w:sz="0" w:space="0" w:color="auto"/>
          </w:divBdr>
        </w:div>
        <w:div w:id="1250315276">
          <w:marLeft w:val="480"/>
          <w:marRight w:val="0"/>
          <w:marTop w:val="0"/>
          <w:marBottom w:val="0"/>
          <w:divBdr>
            <w:top w:val="none" w:sz="0" w:space="0" w:color="auto"/>
            <w:left w:val="none" w:sz="0" w:space="0" w:color="auto"/>
            <w:bottom w:val="none" w:sz="0" w:space="0" w:color="auto"/>
            <w:right w:val="none" w:sz="0" w:space="0" w:color="auto"/>
          </w:divBdr>
        </w:div>
        <w:div w:id="1285887060">
          <w:marLeft w:val="480"/>
          <w:marRight w:val="0"/>
          <w:marTop w:val="0"/>
          <w:marBottom w:val="0"/>
          <w:divBdr>
            <w:top w:val="none" w:sz="0" w:space="0" w:color="auto"/>
            <w:left w:val="none" w:sz="0" w:space="0" w:color="auto"/>
            <w:bottom w:val="none" w:sz="0" w:space="0" w:color="auto"/>
            <w:right w:val="none" w:sz="0" w:space="0" w:color="auto"/>
          </w:divBdr>
        </w:div>
        <w:div w:id="2088533490">
          <w:marLeft w:val="480"/>
          <w:marRight w:val="0"/>
          <w:marTop w:val="0"/>
          <w:marBottom w:val="0"/>
          <w:divBdr>
            <w:top w:val="none" w:sz="0" w:space="0" w:color="auto"/>
            <w:left w:val="none" w:sz="0" w:space="0" w:color="auto"/>
            <w:bottom w:val="none" w:sz="0" w:space="0" w:color="auto"/>
            <w:right w:val="none" w:sz="0" w:space="0" w:color="auto"/>
          </w:divBdr>
        </w:div>
        <w:div w:id="1981767645">
          <w:marLeft w:val="480"/>
          <w:marRight w:val="0"/>
          <w:marTop w:val="0"/>
          <w:marBottom w:val="0"/>
          <w:divBdr>
            <w:top w:val="none" w:sz="0" w:space="0" w:color="auto"/>
            <w:left w:val="none" w:sz="0" w:space="0" w:color="auto"/>
            <w:bottom w:val="none" w:sz="0" w:space="0" w:color="auto"/>
            <w:right w:val="none" w:sz="0" w:space="0" w:color="auto"/>
          </w:divBdr>
        </w:div>
        <w:div w:id="1530266285">
          <w:marLeft w:val="480"/>
          <w:marRight w:val="0"/>
          <w:marTop w:val="0"/>
          <w:marBottom w:val="0"/>
          <w:divBdr>
            <w:top w:val="none" w:sz="0" w:space="0" w:color="auto"/>
            <w:left w:val="none" w:sz="0" w:space="0" w:color="auto"/>
            <w:bottom w:val="none" w:sz="0" w:space="0" w:color="auto"/>
            <w:right w:val="none" w:sz="0" w:space="0" w:color="auto"/>
          </w:divBdr>
        </w:div>
        <w:div w:id="173805138">
          <w:marLeft w:val="480"/>
          <w:marRight w:val="0"/>
          <w:marTop w:val="0"/>
          <w:marBottom w:val="0"/>
          <w:divBdr>
            <w:top w:val="none" w:sz="0" w:space="0" w:color="auto"/>
            <w:left w:val="none" w:sz="0" w:space="0" w:color="auto"/>
            <w:bottom w:val="none" w:sz="0" w:space="0" w:color="auto"/>
            <w:right w:val="none" w:sz="0" w:space="0" w:color="auto"/>
          </w:divBdr>
        </w:div>
        <w:div w:id="1145271661">
          <w:marLeft w:val="480"/>
          <w:marRight w:val="0"/>
          <w:marTop w:val="0"/>
          <w:marBottom w:val="0"/>
          <w:divBdr>
            <w:top w:val="none" w:sz="0" w:space="0" w:color="auto"/>
            <w:left w:val="none" w:sz="0" w:space="0" w:color="auto"/>
            <w:bottom w:val="none" w:sz="0" w:space="0" w:color="auto"/>
            <w:right w:val="none" w:sz="0" w:space="0" w:color="auto"/>
          </w:divBdr>
        </w:div>
        <w:div w:id="979312034">
          <w:marLeft w:val="480"/>
          <w:marRight w:val="0"/>
          <w:marTop w:val="0"/>
          <w:marBottom w:val="0"/>
          <w:divBdr>
            <w:top w:val="none" w:sz="0" w:space="0" w:color="auto"/>
            <w:left w:val="none" w:sz="0" w:space="0" w:color="auto"/>
            <w:bottom w:val="none" w:sz="0" w:space="0" w:color="auto"/>
            <w:right w:val="none" w:sz="0" w:space="0" w:color="auto"/>
          </w:divBdr>
        </w:div>
        <w:div w:id="179899932">
          <w:marLeft w:val="480"/>
          <w:marRight w:val="0"/>
          <w:marTop w:val="0"/>
          <w:marBottom w:val="0"/>
          <w:divBdr>
            <w:top w:val="none" w:sz="0" w:space="0" w:color="auto"/>
            <w:left w:val="none" w:sz="0" w:space="0" w:color="auto"/>
            <w:bottom w:val="none" w:sz="0" w:space="0" w:color="auto"/>
            <w:right w:val="none" w:sz="0" w:space="0" w:color="auto"/>
          </w:divBdr>
        </w:div>
        <w:div w:id="1977490064">
          <w:marLeft w:val="480"/>
          <w:marRight w:val="0"/>
          <w:marTop w:val="0"/>
          <w:marBottom w:val="0"/>
          <w:divBdr>
            <w:top w:val="none" w:sz="0" w:space="0" w:color="auto"/>
            <w:left w:val="none" w:sz="0" w:space="0" w:color="auto"/>
            <w:bottom w:val="none" w:sz="0" w:space="0" w:color="auto"/>
            <w:right w:val="none" w:sz="0" w:space="0" w:color="auto"/>
          </w:divBdr>
        </w:div>
        <w:div w:id="1665357134">
          <w:marLeft w:val="480"/>
          <w:marRight w:val="0"/>
          <w:marTop w:val="0"/>
          <w:marBottom w:val="0"/>
          <w:divBdr>
            <w:top w:val="none" w:sz="0" w:space="0" w:color="auto"/>
            <w:left w:val="none" w:sz="0" w:space="0" w:color="auto"/>
            <w:bottom w:val="none" w:sz="0" w:space="0" w:color="auto"/>
            <w:right w:val="none" w:sz="0" w:space="0" w:color="auto"/>
          </w:divBdr>
        </w:div>
        <w:div w:id="2135244966">
          <w:marLeft w:val="480"/>
          <w:marRight w:val="0"/>
          <w:marTop w:val="0"/>
          <w:marBottom w:val="0"/>
          <w:divBdr>
            <w:top w:val="none" w:sz="0" w:space="0" w:color="auto"/>
            <w:left w:val="none" w:sz="0" w:space="0" w:color="auto"/>
            <w:bottom w:val="none" w:sz="0" w:space="0" w:color="auto"/>
            <w:right w:val="none" w:sz="0" w:space="0" w:color="auto"/>
          </w:divBdr>
        </w:div>
        <w:div w:id="1383863017">
          <w:marLeft w:val="480"/>
          <w:marRight w:val="0"/>
          <w:marTop w:val="0"/>
          <w:marBottom w:val="0"/>
          <w:divBdr>
            <w:top w:val="none" w:sz="0" w:space="0" w:color="auto"/>
            <w:left w:val="none" w:sz="0" w:space="0" w:color="auto"/>
            <w:bottom w:val="none" w:sz="0" w:space="0" w:color="auto"/>
            <w:right w:val="none" w:sz="0" w:space="0" w:color="auto"/>
          </w:divBdr>
        </w:div>
        <w:div w:id="1922828429">
          <w:marLeft w:val="480"/>
          <w:marRight w:val="0"/>
          <w:marTop w:val="0"/>
          <w:marBottom w:val="0"/>
          <w:divBdr>
            <w:top w:val="none" w:sz="0" w:space="0" w:color="auto"/>
            <w:left w:val="none" w:sz="0" w:space="0" w:color="auto"/>
            <w:bottom w:val="none" w:sz="0" w:space="0" w:color="auto"/>
            <w:right w:val="none" w:sz="0" w:space="0" w:color="auto"/>
          </w:divBdr>
        </w:div>
        <w:div w:id="290864661">
          <w:marLeft w:val="480"/>
          <w:marRight w:val="0"/>
          <w:marTop w:val="0"/>
          <w:marBottom w:val="0"/>
          <w:divBdr>
            <w:top w:val="none" w:sz="0" w:space="0" w:color="auto"/>
            <w:left w:val="none" w:sz="0" w:space="0" w:color="auto"/>
            <w:bottom w:val="none" w:sz="0" w:space="0" w:color="auto"/>
            <w:right w:val="none" w:sz="0" w:space="0" w:color="auto"/>
          </w:divBdr>
        </w:div>
        <w:div w:id="1509058069">
          <w:marLeft w:val="480"/>
          <w:marRight w:val="0"/>
          <w:marTop w:val="0"/>
          <w:marBottom w:val="0"/>
          <w:divBdr>
            <w:top w:val="none" w:sz="0" w:space="0" w:color="auto"/>
            <w:left w:val="none" w:sz="0" w:space="0" w:color="auto"/>
            <w:bottom w:val="none" w:sz="0" w:space="0" w:color="auto"/>
            <w:right w:val="none" w:sz="0" w:space="0" w:color="auto"/>
          </w:divBdr>
        </w:div>
        <w:div w:id="626669027">
          <w:marLeft w:val="480"/>
          <w:marRight w:val="0"/>
          <w:marTop w:val="0"/>
          <w:marBottom w:val="0"/>
          <w:divBdr>
            <w:top w:val="none" w:sz="0" w:space="0" w:color="auto"/>
            <w:left w:val="none" w:sz="0" w:space="0" w:color="auto"/>
            <w:bottom w:val="none" w:sz="0" w:space="0" w:color="auto"/>
            <w:right w:val="none" w:sz="0" w:space="0" w:color="auto"/>
          </w:divBdr>
        </w:div>
        <w:div w:id="266155089">
          <w:marLeft w:val="480"/>
          <w:marRight w:val="0"/>
          <w:marTop w:val="0"/>
          <w:marBottom w:val="0"/>
          <w:divBdr>
            <w:top w:val="none" w:sz="0" w:space="0" w:color="auto"/>
            <w:left w:val="none" w:sz="0" w:space="0" w:color="auto"/>
            <w:bottom w:val="none" w:sz="0" w:space="0" w:color="auto"/>
            <w:right w:val="none" w:sz="0" w:space="0" w:color="auto"/>
          </w:divBdr>
        </w:div>
        <w:div w:id="2141722736">
          <w:marLeft w:val="480"/>
          <w:marRight w:val="0"/>
          <w:marTop w:val="0"/>
          <w:marBottom w:val="0"/>
          <w:divBdr>
            <w:top w:val="none" w:sz="0" w:space="0" w:color="auto"/>
            <w:left w:val="none" w:sz="0" w:space="0" w:color="auto"/>
            <w:bottom w:val="none" w:sz="0" w:space="0" w:color="auto"/>
            <w:right w:val="none" w:sz="0" w:space="0" w:color="auto"/>
          </w:divBdr>
        </w:div>
        <w:div w:id="37627419">
          <w:marLeft w:val="480"/>
          <w:marRight w:val="0"/>
          <w:marTop w:val="0"/>
          <w:marBottom w:val="0"/>
          <w:divBdr>
            <w:top w:val="none" w:sz="0" w:space="0" w:color="auto"/>
            <w:left w:val="none" w:sz="0" w:space="0" w:color="auto"/>
            <w:bottom w:val="none" w:sz="0" w:space="0" w:color="auto"/>
            <w:right w:val="none" w:sz="0" w:space="0" w:color="auto"/>
          </w:divBdr>
        </w:div>
        <w:div w:id="1667050760">
          <w:marLeft w:val="480"/>
          <w:marRight w:val="0"/>
          <w:marTop w:val="0"/>
          <w:marBottom w:val="0"/>
          <w:divBdr>
            <w:top w:val="none" w:sz="0" w:space="0" w:color="auto"/>
            <w:left w:val="none" w:sz="0" w:space="0" w:color="auto"/>
            <w:bottom w:val="none" w:sz="0" w:space="0" w:color="auto"/>
            <w:right w:val="none" w:sz="0" w:space="0" w:color="auto"/>
          </w:divBdr>
        </w:div>
        <w:div w:id="801463273">
          <w:marLeft w:val="480"/>
          <w:marRight w:val="0"/>
          <w:marTop w:val="0"/>
          <w:marBottom w:val="0"/>
          <w:divBdr>
            <w:top w:val="none" w:sz="0" w:space="0" w:color="auto"/>
            <w:left w:val="none" w:sz="0" w:space="0" w:color="auto"/>
            <w:bottom w:val="none" w:sz="0" w:space="0" w:color="auto"/>
            <w:right w:val="none" w:sz="0" w:space="0" w:color="auto"/>
          </w:divBdr>
        </w:div>
        <w:div w:id="1660109283">
          <w:marLeft w:val="480"/>
          <w:marRight w:val="0"/>
          <w:marTop w:val="0"/>
          <w:marBottom w:val="0"/>
          <w:divBdr>
            <w:top w:val="none" w:sz="0" w:space="0" w:color="auto"/>
            <w:left w:val="none" w:sz="0" w:space="0" w:color="auto"/>
            <w:bottom w:val="none" w:sz="0" w:space="0" w:color="auto"/>
            <w:right w:val="none" w:sz="0" w:space="0" w:color="auto"/>
          </w:divBdr>
        </w:div>
        <w:div w:id="1395589474">
          <w:marLeft w:val="480"/>
          <w:marRight w:val="0"/>
          <w:marTop w:val="0"/>
          <w:marBottom w:val="0"/>
          <w:divBdr>
            <w:top w:val="none" w:sz="0" w:space="0" w:color="auto"/>
            <w:left w:val="none" w:sz="0" w:space="0" w:color="auto"/>
            <w:bottom w:val="none" w:sz="0" w:space="0" w:color="auto"/>
            <w:right w:val="none" w:sz="0" w:space="0" w:color="auto"/>
          </w:divBdr>
        </w:div>
        <w:div w:id="83034332">
          <w:marLeft w:val="480"/>
          <w:marRight w:val="0"/>
          <w:marTop w:val="0"/>
          <w:marBottom w:val="0"/>
          <w:divBdr>
            <w:top w:val="none" w:sz="0" w:space="0" w:color="auto"/>
            <w:left w:val="none" w:sz="0" w:space="0" w:color="auto"/>
            <w:bottom w:val="none" w:sz="0" w:space="0" w:color="auto"/>
            <w:right w:val="none" w:sz="0" w:space="0" w:color="auto"/>
          </w:divBdr>
        </w:div>
        <w:div w:id="1271662386">
          <w:marLeft w:val="480"/>
          <w:marRight w:val="0"/>
          <w:marTop w:val="0"/>
          <w:marBottom w:val="0"/>
          <w:divBdr>
            <w:top w:val="none" w:sz="0" w:space="0" w:color="auto"/>
            <w:left w:val="none" w:sz="0" w:space="0" w:color="auto"/>
            <w:bottom w:val="none" w:sz="0" w:space="0" w:color="auto"/>
            <w:right w:val="none" w:sz="0" w:space="0" w:color="auto"/>
          </w:divBdr>
        </w:div>
        <w:div w:id="1891376756">
          <w:marLeft w:val="480"/>
          <w:marRight w:val="0"/>
          <w:marTop w:val="0"/>
          <w:marBottom w:val="0"/>
          <w:divBdr>
            <w:top w:val="none" w:sz="0" w:space="0" w:color="auto"/>
            <w:left w:val="none" w:sz="0" w:space="0" w:color="auto"/>
            <w:bottom w:val="none" w:sz="0" w:space="0" w:color="auto"/>
            <w:right w:val="none" w:sz="0" w:space="0" w:color="auto"/>
          </w:divBdr>
        </w:div>
        <w:div w:id="447819088">
          <w:marLeft w:val="480"/>
          <w:marRight w:val="0"/>
          <w:marTop w:val="0"/>
          <w:marBottom w:val="0"/>
          <w:divBdr>
            <w:top w:val="none" w:sz="0" w:space="0" w:color="auto"/>
            <w:left w:val="none" w:sz="0" w:space="0" w:color="auto"/>
            <w:bottom w:val="none" w:sz="0" w:space="0" w:color="auto"/>
            <w:right w:val="none" w:sz="0" w:space="0" w:color="auto"/>
          </w:divBdr>
        </w:div>
        <w:div w:id="1748528192">
          <w:marLeft w:val="480"/>
          <w:marRight w:val="0"/>
          <w:marTop w:val="0"/>
          <w:marBottom w:val="0"/>
          <w:divBdr>
            <w:top w:val="none" w:sz="0" w:space="0" w:color="auto"/>
            <w:left w:val="none" w:sz="0" w:space="0" w:color="auto"/>
            <w:bottom w:val="none" w:sz="0" w:space="0" w:color="auto"/>
            <w:right w:val="none" w:sz="0" w:space="0" w:color="auto"/>
          </w:divBdr>
        </w:div>
        <w:div w:id="930360545">
          <w:marLeft w:val="480"/>
          <w:marRight w:val="0"/>
          <w:marTop w:val="0"/>
          <w:marBottom w:val="0"/>
          <w:divBdr>
            <w:top w:val="none" w:sz="0" w:space="0" w:color="auto"/>
            <w:left w:val="none" w:sz="0" w:space="0" w:color="auto"/>
            <w:bottom w:val="none" w:sz="0" w:space="0" w:color="auto"/>
            <w:right w:val="none" w:sz="0" w:space="0" w:color="auto"/>
          </w:divBdr>
        </w:div>
        <w:div w:id="523597260">
          <w:marLeft w:val="480"/>
          <w:marRight w:val="0"/>
          <w:marTop w:val="0"/>
          <w:marBottom w:val="0"/>
          <w:divBdr>
            <w:top w:val="none" w:sz="0" w:space="0" w:color="auto"/>
            <w:left w:val="none" w:sz="0" w:space="0" w:color="auto"/>
            <w:bottom w:val="none" w:sz="0" w:space="0" w:color="auto"/>
            <w:right w:val="none" w:sz="0" w:space="0" w:color="auto"/>
          </w:divBdr>
        </w:div>
        <w:div w:id="1784572861">
          <w:marLeft w:val="480"/>
          <w:marRight w:val="0"/>
          <w:marTop w:val="0"/>
          <w:marBottom w:val="0"/>
          <w:divBdr>
            <w:top w:val="none" w:sz="0" w:space="0" w:color="auto"/>
            <w:left w:val="none" w:sz="0" w:space="0" w:color="auto"/>
            <w:bottom w:val="none" w:sz="0" w:space="0" w:color="auto"/>
            <w:right w:val="none" w:sz="0" w:space="0" w:color="auto"/>
          </w:divBdr>
        </w:div>
        <w:div w:id="454836407">
          <w:marLeft w:val="480"/>
          <w:marRight w:val="0"/>
          <w:marTop w:val="0"/>
          <w:marBottom w:val="0"/>
          <w:divBdr>
            <w:top w:val="none" w:sz="0" w:space="0" w:color="auto"/>
            <w:left w:val="none" w:sz="0" w:space="0" w:color="auto"/>
            <w:bottom w:val="none" w:sz="0" w:space="0" w:color="auto"/>
            <w:right w:val="none" w:sz="0" w:space="0" w:color="auto"/>
          </w:divBdr>
        </w:div>
        <w:div w:id="1529291744">
          <w:marLeft w:val="480"/>
          <w:marRight w:val="0"/>
          <w:marTop w:val="0"/>
          <w:marBottom w:val="0"/>
          <w:divBdr>
            <w:top w:val="none" w:sz="0" w:space="0" w:color="auto"/>
            <w:left w:val="none" w:sz="0" w:space="0" w:color="auto"/>
            <w:bottom w:val="none" w:sz="0" w:space="0" w:color="auto"/>
            <w:right w:val="none" w:sz="0" w:space="0" w:color="auto"/>
          </w:divBdr>
        </w:div>
        <w:div w:id="1546983469">
          <w:marLeft w:val="480"/>
          <w:marRight w:val="0"/>
          <w:marTop w:val="0"/>
          <w:marBottom w:val="0"/>
          <w:divBdr>
            <w:top w:val="none" w:sz="0" w:space="0" w:color="auto"/>
            <w:left w:val="none" w:sz="0" w:space="0" w:color="auto"/>
            <w:bottom w:val="none" w:sz="0" w:space="0" w:color="auto"/>
            <w:right w:val="none" w:sz="0" w:space="0" w:color="auto"/>
          </w:divBdr>
        </w:div>
        <w:div w:id="1974018">
          <w:marLeft w:val="480"/>
          <w:marRight w:val="0"/>
          <w:marTop w:val="0"/>
          <w:marBottom w:val="0"/>
          <w:divBdr>
            <w:top w:val="none" w:sz="0" w:space="0" w:color="auto"/>
            <w:left w:val="none" w:sz="0" w:space="0" w:color="auto"/>
            <w:bottom w:val="none" w:sz="0" w:space="0" w:color="auto"/>
            <w:right w:val="none" w:sz="0" w:space="0" w:color="auto"/>
          </w:divBdr>
        </w:div>
        <w:div w:id="1832527487">
          <w:marLeft w:val="480"/>
          <w:marRight w:val="0"/>
          <w:marTop w:val="0"/>
          <w:marBottom w:val="0"/>
          <w:divBdr>
            <w:top w:val="none" w:sz="0" w:space="0" w:color="auto"/>
            <w:left w:val="none" w:sz="0" w:space="0" w:color="auto"/>
            <w:bottom w:val="none" w:sz="0" w:space="0" w:color="auto"/>
            <w:right w:val="none" w:sz="0" w:space="0" w:color="auto"/>
          </w:divBdr>
        </w:div>
        <w:div w:id="551112373">
          <w:marLeft w:val="480"/>
          <w:marRight w:val="0"/>
          <w:marTop w:val="0"/>
          <w:marBottom w:val="0"/>
          <w:divBdr>
            <w:top w:val="none" w:sz="0" w:space="0" w:color="auto"/>
            <w:left w:val="none" w:sz="0" w:space="0" w:color="auto"/>
            <w:bottom w:val="none" w:sz="0" w:space="0" w:color="auto"/>
            <w:right w:val="none" w:sz="0" w:space="0" w:color="auto"/>
          </w:divBdr>
        </w:div>
        <w:div w:id="127237683">
          <w:marLeft w:val="480"/>
          <w:marRight w:val="0"/>
          <w:marTop w:val="0"/>
          <w:marBottom w:val="0"/>
          <w:divBdr>
            <w:top w:val="none" w:sz="0" w:space="0" w:color="auto"/>
            <w:left w:val="none" w:sz="0" w:space="0" w:color="auto"/>
            <w:bottom w:val="none" w:sz="0" w:space="0" w:color="auto"/>
            <w:right w:val="none" w:sz="0" w:space="0" w:color="auto"/>
          </w:divBdr>
        </w:div>
        <w:div w:id="2103451454">
          <w:marLeft w:val="480"/>
          <w:marRight w:val="0"/>
          <w:marTop w:val="0"/>
          <w:marBottom w:val="0"/>
          <w:divBdr>
            <w:top w:val="none" w:sz="0" w:space="0" w:color="auto"/>
            <w:left w:val="none" w:sz="0" w:space="0" w:color="auto"/>
            <w:bottom w:val="none" w:sz="0" w:space="0" w:color="auto"/>
            <w:right w:val="none" w:sz="0" w:space="0" w:color="auto"/>
          </w:divBdr>
        </w:div>
        <w:div w:id="1800957674">
          <w:marLeft w:val="480"/>
          <w:marRight w:val="0"/>
          <w:marTop w:val="0"/>
          <w:marBottom w:val="0"/>
          <w:divBdr>
            <w:top w:val="none" w:sz="0" w:space="0" w:color="auto"/>
            <w:left w:val="none" w:sz="0" w:space="0" w:color="auto"/>
            <w:bottom w:val="none" w:sz="0" w:space="0" w:color="auto"/>
            <w:right w:val="none" w:sz="0" w:space="0" w:color="auto"/>
          </w:divBdr>
        </w:div>
        <w:div w:id="1992520212">
          <w:marLeft w:val="480"/>
          <w:marRight w:val="0"/>
          <w:marTop w:val="0"/>
          <w:marBottom w:val="0"/>
          <w:divBdr>
            <w:top w:val="none" w:sz="0" w:space="0" w:color="auto"/>
            <w:left w:val="none" w:sz="0" w:space="0" w:color="auto"/>
            <w:bottom w:val="none" w:sz="0" w:space="0" w:color="auto"/>
            <w:right w:val="none" w:sz="0" w:space="0" w:color="auto"/>
          </w:divBdr>
        </w:div>
        <w:div w:id="1990790603">
          <w:marLeft w:val="480"/>
          <w:marRight w:val="0"/>
          <w:marTop w:val="0"/>
          <w:marBottom w:val="0"/>
          <w:divBdr>
            <w:top w:val="none" w:sz="0" w:space="0" w:color="auto"/>
            <w:left w:val="none" w:sz="0" w:space="0" w:color="auto"/>
            <w:bottom w:val="none" w:sz="0" w:space="0" w:color="auto"/>
            <w:right w:val="none" w:sz="0" w:space="0" w:color="auto"/>
          </w:divBdr>
        </w:div>
        <w:div w:id="365640373">
          <w:marLeft w:val="480"/>
          <w:marRight w:val="0"/>
          <w:marTop w:val="0"/>
          <w:marBottom w:val="0"/>
          <w:divBdr>
            <w:top w:val="none" w:sz="0" w:space="0" w:color="auto"/>
            <w:left w:val="none" w:sz="0" w:space="0" w:color="auto"/>
            <w:bottom w:val="none" w:sz="0" w:space="0" w:color="auto"/>
            <w:right w:val="none" w:sz="0" w:space="0" w:color="auto"/>
          </w:divBdr>
        </w:div>
        <w:div w:id="1497499414">
          <w:marLeft w:val="480"/>
          <w:marRight w:val="0"/>
          <w:marTop w:val="0"/>
          <w:marBottom w:val="0"/>
          <w:divBdr>
            <w:top w:val="none" w:sz="0" w:space="0" w:color="auto"/>
            <w:left w:val="none" w:sz="0" w:space="0" w:color="auto"/>
            <w:bottom w:val="none" w:sz="0" w:space="0" w:color="auto"/>
            <w:right w:val="none" w:sz="0" w:space="0" w:color="auto"/>
          </w:divBdr>
        </w:div>
        <w:div w:id="1627852077">
          <w:marLeft w:val="480"/>
          <w:marRight w:val="0"/>
          <w:marTop w:val="0"/>
          <w:marBottom w:val="0"/>
          <w:divBdr>
            <w:top w:val="none" w:sz="0" w:space="0" w:color="auto"/>
            <w:left w:val="none" w:sz="0" w:space="0" w:color="auto"/>
            <w:bottom w:val="none" w:sz="0" w:space="0" w:color="auto"/>
            <w:right w:val="none" w:sz="0" w:space="0" w:color="auto"/>
          </w:divBdr>
        </w:div>
        <w:div w:id="906647314">
          <w:marLeft w:val="480"/>
          <w:marRight w:val="0"/>
          <w:marTop w:val="0"/>
          <w:marBottom w:val="0"/>
          <w:divBdr>
            <w:top w:val="none" w:sz="0" w:space="0" w:color="auto"/>
            <w:left w:val="none" w:sz="0" w:space="0" w:color="auto"/>
            <w:bottom w:val="none" w:sz="0" w:space="0" w:color="auto"/>
            <w:right w:val="none" w:sz="0" w:space="0" w:color="auto"/>
          </w:divBdr>
        </w:div>
        <w:div w:id="866791634">
          <w:marLeft w:val="480"/>
          <w:marRight w:val="0"/>
          <w:marTop w:val="0"/>
          <w:marBottom w:val="0"/>
          <w:divBdr>
            <w:top w:val="none" w:sz="0" w:space="0" w:color="auto"/>
            <w:left w:val="none" w:sz="0" w:space="0" w:color="auto"/>
            <w:bottom w:val="none" w:sz="0" w:space="0" w:color="auto"/>
            <w:right w:val="none" w:sz="0" w:space="0" w:color="auto"/>
          </w:divBdr>
        </w:div>
        <w:div w:id="2141455079">
          <w:marLeft w:val="480"/>
          <w:marRight w:val="0"/>
          <w:marTop w:val="0"/>
          <w:marBottom w:val="0"/>
          <w:divBdr>
            <w:top w:val="none" w:sz="0" w:space="0" w:color="auto"/>
            <w:left w:val="none" w:sz="0" w:space="0" w:color="auto"/>
            <w:bottom w:val="none" w:sz="0" w:space="0" w:color="auto"/>
            <w:right w:val="none" w:sz="0" w:space="0" w:color="auto"/>
          </w:divBdr>
        </w:div>
        <w:div w:id="240794943">
          <w:marLeft w:val="480"/>
          <w:marRight w:val="0"/>
          <w:marTop w:val="0"/>
          <w:marBottom w:val="0"/>
          <w:divBdr>
            <w:top w:val="none" w:sz="0" w:space="0" w:color="auto"/>
            <w:left w:val="none" w:sz="0" w:space="0" w:color="auto"/>
            <w:bottom w:val="none" w:sz="0" w:space="0" w:color="auto"/>
            <w:right w:val="none" w:sz="0" w:space="0" w:color="auto"/>
          </w:divBdr>
        </w:div>
        <w:div w:id="1652326195">
          <w:marLeft w:val="480"/>
          <w:marRight w:val="0"/>
          <w:marTop w:val="0"/>
          <w:marBottom w:val="0"/>
          <w:divBdr>
            <w:top w:val="none" w:sz="0" w:space="0" w:color="auto"/>
            <w:left w:val="none" w:sz="0" w:space="0" w:color="auto"/>
            <w:bottom w:val="none" w:sz="0" w:space="0" w:color="auto"/>
            <w:right w:val="none" w:sz="0" w:space="0" w:color="auto"/>
          </w:divBdr>
        </w:div>
        <w:div w:id="482114724">
          <w:marLeft w:val="480"/>
          <w:marRight w:val="0"/>
          <w:marTop w:val="0"/>
          <w:marBottom w:val="0"/>
          <w:divBdr>
            <w:top w:val="none" w:sz="0" w:space="0" w:color="auto"/>
            <w:left w:val="none" w:sz="0" w:space="0" w:color="auto"/>
            <w:bottom w:val="none" w:sz="0" w:space="0" w:color="auto"/>
            <w:right w:val="none" w:sz="0" w:space="0" w:color="auto"/>
          </w:divBdr>
        </w:div>
        <w:div w:id="1733431274">
          <w:marLeft w:val="480"/>
          <w:marRight w:val="0"/>
          <w:marTop w:val="0"/>
          <w:marBottom w:val="0"/>
          <w:divBdr>
            <w:top w:val="none" w:sz="0" w:space="0" w:color="auto"/>
            <w:left w:val="none" w:sz="0" w:space="0" w:color="auto"/>
            <w:bottom w:val="none" w:sz="0" w:space="0" w:color="auto"/>
            <w:right w:val="none" w:sz="0" w:space="0" w:color="auto"/>
          </w:divBdr>
        </w:div>
        <w:div w:id="1316761648">
          <w:marLeft w:val="480"/>
          <w:marRight w:val="0"/>
          <w:marTop w:val="0"/>
          <w:marBottom w:val="0"/>
          <w:divBdr>
            <w:top w:val="none" w:sz="0" w:space="0" w:color="auto"/>
            <w:left w:val="none" w:sz="0" w:space="0" w:color="auto"/>
            <w:bottom w:val="none" w:sz="0" w:space="0" w:color="auto"/>
            <w:right w:val="none" w:sz="0" w:space="0" w:color="auto"/>
          </w:divBdr>
        </w:div>
        <w:div w:id="1922449906">
          <w:marLeft w:val="480"/>
          <w:marRight w:val="0"/>
          <w:marTop w:val="0"/>
          <w:marBottom w:val="0"/>
          <w:divBdr>
            <w:top w:val="none" w:sz="0" w:space="0" w:color="auto"/>
            <w:left w:val="none" w:sz="0" w:space="0" w:color="auto"/>
            <w:bottom w:val="none" w:sz="0" w:space="0" w:color="auto"/>
            <w:right w:val="none" w:sz="0" w:space="0" w:color="auto"/>
          </w:divBdr>
        </w:div>
        <w:div w:id="2059040641">
          <w:marLeft w:val="480"/>
          <w:marRight w:val="0"/>
          <w:marTop w:val="0"/>
          <w:marBottom w:val="0"/>
          <w:divBdr>
            <w:top w:val="none" w:sz="0" w:space="0" w:color="auto"/>
            <w:left w:val="none" w:sz="0" w:space="0" w:color="auto"/>
            <w:bottom w:val="none" w:sz="0" w:space="0" w:color="auto"/>
            <w:right w:val="none" w:sz="0" w:space="0" w:color="auto"/>
          </w:divBdr>
        </w:div>
        <w:div w:id="2058046094">
          <w:marLeft w:val="480"/>
          <w:marRight w:val="0"/>
          <w:marTop w:val="0"/>
          <w:marBottom w:val="0"/>
          <w:divBdr>
            <w:top w:val="none" w:sz="0" w:space="0" w:color="auto"/>
            <w:left w:val="none" w:sz="0" w:space="0" w:color="auto"/>
            <w:bottom w:val="none" w:sz="0" w:space="0" w:color="auto"/>
            <w:right w:val="none" w:sz="0" w:space="0" w:color="auto"/>
          </w:divBdr>
        </w:div>
        <w:div w:id="1790008658">
          <w:marLeft w:val="480"/>
          <w:marRight w:val="0"/>
          <w:marTop w:val="0"/>
          <w:marBottom w:val="0"/>
          <w:divBdr>
            <w:top w:val="none" w:sz="0" w:space="0" w:color="auto"/>
            <w:left w:val="none" w:sz="0" w:space="0" w:color="auto"/>
            <w:bottom w:val="none" w:sz="0" w:space="0" w:color="auto"/>
            <w:right w:val="none" w:sz="0" w:space="0" w:color="auto"/>
          </w:divBdr>
        </w:div>
        <w:div w:id="582224470">
          <w:marLeft w:val="480"/>
          <w:marRight w:val="0"/>
          <w:marTop w:val="0"/>
          <w:marBottom w:val="0"/>
          <w:divBdr>
            <w:top w:val="none" w:sz="0" w:space="0" w:color="auto"/>
            <w:left w:val="none" w:sz="0" w:space="0" w:color="auto"/>
            <w:bottom w:val="none" w:sz="0" w:space="0" w:color="auto"/>
            <w:right w:val="none" w:sz="0" w:space="0" w:color="auto"/>
          </w:divBdr>
        </w:div>
        <w:div w:id="2121484875">
          <w:marLeft w:val="480"/>
          <w:marRight w:val="0"/>
          <w:marTop w:val="0"/>
          <w:marBottom w:val="0"/>
          <w:divBdr>
            <w:top w:val="none" w:sz="0" w:space="0" w:color="auto"/>
            <w:left w:val="none" w:sz="0" w:space="0" w:color="auto"/>
            <w:bottom w:val="none" w:sz="0" w:space="0" w:color="auto"/>
            <w:right w:val="none" w:sz="0" w:space="0" w:color="auto"/>
          </w:divBdr>
        </w:div>
        <w:div w:id="254216971">
          <w:marLeft w:val="480"/>
          <w:marRight w:val="0"/>
          <w:marTop w:val="0"/>
          <w:marBottom w:val="0"/>
          <w:divBdr>
            <w:top w:val="none" w:sz="0" w:space="0" w:color="auto"/>
            <w:left w:val="none" w:sz="0" w:space="0" w:color="auto"/>
            <w:bottom w:val="none" w:sz="0" w:space="0" w:color="auto"/>
            <w:right w:val="none" w:sz="0" w:space="0" w:color="auto"/>
          </w:divBdr>
        </w:div>
        <w:div w:id="1472214065">
          <w:marLeft w:val="480"/>
          <w:marRight w:val="0"/>
          <w:marTop w:val="0"/>
          <w:marBottom w:val="0"/>
          <w:divBdr>
            <w:top w:val="none" w:sz="0" w:space="0" w:color="auto"/>
            <w:left w:val="none" w:sz="0" w:space="0" w:color="auto"/>
            <w:bottom w:val="none" w:sz="0" w:space="0" w:color="auto"/>
            <w:right w:val="none" w:sz="0" w:space="0" w:color="auto"/>
          </w:divBdr>
        </w:div>
        <w:div w:id="105277505">
          <w:marLeft w:val="480"/>
          <w:marRight w:val="0"/>
          <w:marTop w:val="0"/>
          <w:marBottom w:val="0"/>
          <w:divBdr>
            <w:top w:val="none" w:sz="0" w:space="0" w:color="auto"/>
            <w:left w:val="none" w:sz="0" w:space="0" w:color="auto"/>
            <w:bottom w:val="none" w:sz="0" w:space="0" w:color="auto"/>
            <w:right w:val="none" w:sz="0" w:space="0" w:color="auto"/>
          </w:divBdr>
        </w:div>
        <w:div w:id="1665160121">
          <w:marLeft w:val="480"/>
          <w:marRight w:val="0"/>
          <w:marTop w:val="0"/>
          <w:marBottom w:val="0"/>
          <w:divBdr>
            <w:top w:val="none" w:sz="0" w:space="0" w:color="auto"/>
            <w:left w:val="none" w:sz="0" w:space="0" w:color="auto"/>
            <w:bottom w:val="none" w:sz="0" w:space="0" w:color="auto"/>
            <w:right w:val="none" w:sz="0" w:space="0" w:color="auto"/>
          </w:divBdr>
        </w:div>
        <w:div w:id="286132182">
          <w:marLeft w:val="480"/>
          <w:marRight w:val="0"/>
          <w:marTop w:val="0"/>
          <w:marBottom w:val="0"/>
          <w:divBdr>
            <w:top w:val="none" w:sz="0" w:space="0" w:color="auto"/>
            <w:left w:val="none" w:sz="0" w:space="0" w:color="auto"/>
            <w:bottom w:val="none" w:sz="0" w:space="0" w:color="auto"/>
            <w:right w:val="none" w:sz="0" w:space="0" w:color="auto"/>
          </w:divBdr>
        </w:div>
        <w:div w:id="1140806280">
          <w:marLeft w:val="480"/>
          <w:marRight w:val="0"/>
          <w:marTop w:val="0"/>
          <w:marBottom w:val="0"/>
          <w:divBdr>
            <w:top w:val="none" w:sz="0" w:space="0" w:color="auto"/>
            <w:left w:val="none" w:sz="0" w:space="0" w:color="auto"/>
            <w:bottom w:val="none" w:sz="0" w:space="0" w:color="auto"/>
            <w:right w:val="none" w:sz="0" w:space="0" w:color="auto"/>
          </w:divBdr>
        </w:div>
        <w:div w:id="2061317378">
          <w:marLeft w:val="480"/>
          <w:marRight w:val="0"/>
          <w:marTop w:val="0"/>
          <w:marBottom w:val="0"/>
          <w:divBdr>
            <w:top w:val="none" w:sz="0" w:space="0" w:color="auto"/>
            <w:left w:val="none" w:sz="0" w:space="0" w:color="auto"/>
            <w:bottom w:val="none" w:sz="0" w:space="0" w:color="auto"/>
            <w:right w:val="none" w:sz="0" w:space="0" w:color="auto"/>
          </w:divBdr>
        </w:div>
        <w:div w:id="271520728">
          <w:marLeft w:val="480"/>
          <w:marRight w:val="0"/>
          <w:marTop w:val="0"/>
          <w:marBottom w:val="0"/>
          <w:divBdr>
            <w:top w:val="none" w:sz="0" w:space="0" w:color="auto"/>
            <w:left w:val="none" w:sz="0" w:space="0" w:color="auto"/>
            <w:bottom w:val="none" w:sz="0" w:space="0" w:color="auto"/>
            <w:right w:val="none" w:sz="0" w:space="0" w:color="auto"/>
          </w:divBdr>
        </w:div>
      </w:divsChild>
    </w:div>
    <w:div w:id="689263767">
      <w:bodyDiv w:val="1"/>
      <w:marLeft w:val="0"/>
      <w:marRight w:val="0"/>
      <w:marTop w:val="0"/>
      <w:marBottom w:val="0"/>
      <w:divBdr>
        <w:top w:val="none" w:sz="0" w:space="0" w:color="auto"/>
        <w:left w:val="none" w:sz="0" w:space="0" w:color="auto"/>
        <w:bottom w:val="none" w:sz="0" w:space="0" w:color="auto"/>
        <w:right w:val="none" w:sz="0" w:space="0" w:color="auto"/>
      </w:divBdr>
    </w:div>
    <w:div w:id="831332031">
      <w:bodyDiv w:val="1"/>
      <w:marLeft w:val="0"/>
      <w:marRight w:val="0"/>
      <w:marTop w:val="0"/>
      <w:marBottom w:val="0"/>
      <w:divBdr>
        <w:top w:val="none" w:sz="0" w:space="0" w:color="auto"/>
        <w:left w:val="none" w:sz="0" w:space="0" w:color="auto"/>
        <w:bottom w:val="none" w:sz="0" w:space="0" w:color="auto"/>
        <w:right w:val="none" w:sz="0" w:space="0" w:color="auto"/>
      </w:divBdr>
      <w:divsChild>
        <w:div w:id="684786480">
          <w:marLeft w:val="480"/>
          <w:marRight w:val="0"/>
          <w:marTop w:val="0"/>
          <w:marBottom w:val="0"/>
          <w:divBdr>
            <w:top w:val="none" w:sz="0" w:space="0" w:color="auto"/>
            <w:left w:val="none" w:sz="0" w:space="0" w:color="auto"/>
            <w:bottom w:val="none" w:sz="0" w:space="0" w:color="auto"/>
            <w:right w:val="none" w:sz="0" w:space="0" w:color="auto"/>
          </w:divBdr>
        </w:div>
        <w:div w:id="258373809">
          <w:marLeft w:val="480"/>
          <w:marRight w:val="0"/>
          <w:marTop w:val="0"/>
          <w:marBottom w:val="0"/>
          <w:divBdr>
            <w:top w:val="none" w:sz="0" w:space="0" w:color="auto"/>
            <w:left w:val="none" w:sz="0" w:space="0" w:color="auto"/>
            <w:bottom w:val="none" w:sz="0" w:space="0" w:color="auto"/>
            <w:right w:val="none" w:sz="0" w:space="0" w:color="auto"/>
          </w:divBdr>
        </w:div>
        <w:div w:id="756244152">
          <w:marLeft w:val="480"/>
          <w:marRight w:val="0"/>
          <w:marTop w:val="0"/>
          <w:marBottom w:val="0"/>
          <w:divBdr>
            <w:top w:val="none" w:sz="0" w:space="0" w:color="auto"/>
            <w:left w:val="none" w:sz="0" w:space="0" w:color="auto"/>
            <w:bottom w:val="none" w:sz="0" w:space="0" w:color="auto"/>
            <w:right w:val="none" w:sz="0" w:space="0" w:color="auto"/>
          </w:divBdr>
        </w:div>
        <w:div w:id="1376546775">
          <w:marLeft w:val="480"/>
          <w:marRight w:val="0"/>
          <w:marTop w:val="0"/>
          <w:marBottom w:val="0"/>
          <w:divBdr>
            <w:top w:val="none" w:sz="0" w:space="0" w:color="auto"/>
            <w:left w:val="none" w:sz="0" w:space="0" w:color="auto"/>
            <w:bottom w:val="none" w:sz="0" w:space="0" w:color="auto"/>
            <w:right w:val="none" w:sz="0" w:space="0" w:color="auto"/>
          </w:divBdr>
        </w:div>
        <w:div w:id="734547828">
          <w:marLeft w:val="480"/>
          <w:marRight w:val="0"/>
          <w:marTop w:val="0"/>
          <w:marBottom w:val="0"/>
          <w:divBdr>
            <w:top w:val="none" w:sz="0" w:space="0" w:color="auto"/>
            <w:left w:val="none" w:sz="0" w:space="0" w:color="auto"/>
            <w:bottom w:val="none" w:sz="0" w:space="0" w:color="auto"/>
            <w:right w:val="none" w:sz="0" w:space="0" w:color="auto"/>
          </w:divBdr>
        </w:div>
        <w:div w:id="1890798267">
          <w:marLeft w:val="480"/>
          <w:marRight w:val="0"/>
          <w:marTop w:val="0"/>
          <w:marBottom w:val="0"/>
          <w:divBdr>
            <w:top w:val="none" w:sz="0" w:space="0" w:color="auto"/>
            <w:left w:val="none" w:sz="0" w:space="0" w:color="auto"/>
            <w:bottom w:val="none" w:sz="0" w:space="0" w:color="auto"/>
            <w:right w:val="none" w:sz="0" w:space="0" w:color="auto"/>
          </w:divBdr>
        </w:div>
        <w:div w:id="724716796">
          <w:marLeft w:val="480"/>
          <w:marRight w:val="0"/>
          <w:marTop w:val="0"/>
          <w:marBottom w:val="0"/>
          <w:divBdr>
            <w:top w:val="none" w:sz="0" w:space="0" w:color="auto"/>
            <w:left w:val="none" w:sz="0" w:space="0" w:color="auto"/>
            <w:bottom w:val="none" w:sz="0" w:space="0" w:color="auto"/>
            <w:right w:val="none" w:sz="0" w:space="0" w:color="auto"/>
          </w:divBdr>
        </w:div>
        <w:div w:id="424038082">
          <w:marLeft w:val="480"/>
          <w:marRight w:val="0"/>
          <w:marTop w:val="0"/>
          <w:marBottom w:val="0"/>
          <w:divBdr>
            <w:top w:val="none" w:sz="0" w:space="0" w:color="auto"/>
            <w:left w:val="none" w:sz="0" w:space="0" w:color="auto"/>
            <w:bottom w:val="none" w:sz="0" w:space="0" w:color="auto"/>
            <w:right w:val="none" w:sz="0" w:space="0" w:color="auto"/>
          </w:divBdr>
        </w:div>
        <w:div w:id="985092060">
          <w:marLeft w:val="480"/>
          <w:marRight w:val="0"/>
          <w:marTop w:val="0"/>
          <w:marBottom w:val="0"/>
          <w:divBdr>
            <w:top w:val="none" w:sz="0" w:space="0" w:color="auto"/>
            <w:left w:val="none" w:sz="0" w:space="0" w:color="auto"/>
            <w:bottom w:val="none" w:sz="0" w:space="0" w:color="auto"/>
            <w:right w:val="none" w:sz="0" w:space="0" w:color="auto"/>
          </w:divBdr>
        </w:div>
        <w:div w:id="694505795">
          <w:marLeft w:val="480"/>
          <w:marRight w:val="0"/>
          <w:marTop w:val="0"/>
          <w:marBottom w:val="0"/>
          <w:divBdr>
            <w:top w:val="none" w:sz="0" w:space="0" w:color="auto"/>
            <w:left w:val="none" w:sz="0" w:space="0" w:color="auto"/>
            <w:bottom w:val="none" w:sz="0" w:space="0" w:color="auto"/>
            <w:right w:val="none" w:sz="0" w:space="0" w:color="auto"/>
          </w:divBdr>
        </w:div>
        <w:div w:id="791940455">
          <w:marLeft w:val="480"/>
          <w:marRight w:val="0"/>
          <w:marTop w:val="0"/>
          <w:marBottom w:val="0"/>
          <w:divBdr>
            <w:top w:val="none" w:sz="0" w:space="0" w:color="auto"/>
            <w:left w:val="none" w:sz="0" w:space="0" w:color="auto"/>
            <w:bottom w:val="none" w:sz="0" w:space="0" w:color="auto"/>
            <w:right w:val="none" w:sz="0" w:space="0" w:color="auto"/>
          </w:divBdr>
        </w:div>
        <w:div w:id="305625420">
          <w:marLeft w:val="480"/>
          <w:marRight w:val="0"/>
          <w:marTop w:val="0"/>
          <w:marBottom w:val="0"/>
          <w:divBdr>
            <w:top w:val="none" w:sz="0" w:space="0" w:color="auto"/>
            <w:left w:val="none" w:sz="0" w:space="0" w:color="auto"/>
            <w:bottom w:val="none" w:sz="0" w:space="0" w:color="auto"/>
            <w:right w:val="none" w:sz="0" w:space="0" w:color="auto"/>
          </w:divBdr>
        </w:div>
        <w:div w:id="434904292">
          <w:marLeft w:val="480"/>
          <w:marRight w:val="0"/>
          <w:marTop w:val="0"/>
          <w:marBottom w:val="0"/>
          <w:divBdr>
            <w:top w:val="none" w:sz="0" w:space="0" w:color="auto"/>
            <w:left w:val="none" w:sz="0" w:space="0" w:color="auto"/>
            <w:bottom w:val="none" w:sz="0" w:space="0" w:color="auto"/>
            <w:right w:val="none" w:sz="0" w:space="0" w:color="auto"/>
          </w:divBdr>
        </w:div>
        <w:div w:id="269704162">
          <w:marLeft w:val="480"/>
          <w:marRight w:val="0"/>
          <w:marTop w:val="0"/>
          <w:marBottom w:val="0"/>
          <w:divBdr>
            <w:top w:val="none" w:sz="0" w:space="0" w:color="auto"/>
            <w:left w:val="none" w:sz="0" w:space="0" w:color="auto"/>
            <w:bottom w:val="none" w:sz="0" w:space="0" w:color="auto"/>
            <w:right w:val="none" w:sz="0" w:space="0" w:color="auto"/>
          </w:divBdr>
        </w:div>
        <w:div w:id="1999385050">
          <w:marLeft w:val="480"/>
          <w:marRight w:val="0"/>
          <w:marTop w:val="0"/>
          <w:marBottom w:val="0"/>
          <w:divBdr>
            <w:top w:val="none" w:sz="0" w:space="0" w:color="auto"/>
            <w:left w:val="none" w:sz="0" w:space="0" w:color="auto"/>
            <w:bottom w:val="none" w:sz="0" w:space="0" w:color="auto"/>
            <w:right w:val="none" w:sz="0" w:space="0" w:color="auto"/>
          </w:divBdr>
        </w:div>
        <w:div w:id="782194965">
          <w:marLeft w:val="480"/>
          <w:marRight w:val="0"/>
          <w:marTop w:val="0"/>
          <w:marBottom w:val="0"/>
          <w:divBdr>
            <w:top w:val="none" w:sz="0" w:space="0" w:color="auto"/>
            <w:left w:val="none" w:sz="0" w:space="0" w:color="auto"/>
            <w:bottom w:val="none" w:sz="0" w:space="0" w:color="auto"/>
            <w:right w:val="none" w:sz="0" w:space="0" w:color="auto"/>
          </w:divBdr>
        </w:div>
        <w:div w:id="1583677608">
          <w:marLeft w:val="480"/>
          <w:marRight w:val="0"/>
          <w:marTop w:val="0"/>
          <w:marBottom w:val="0"/>
          <w:divBdr>
            <w:top w:val="none" w:sz="0" w:space="0" w:color="auto"/>
            <w:left w:val="none" w:sz="0" w:space="0" w:color="auto"/>
            <w:bottom w:val="none" w:sz="0" w:space="0" w:color="auto"/>
            <w:right w:val="none" w:sz="0" w:space="0" w:color="auto"/>
          </w:divBdr>
        </w:div>
        <w:div w:id="1272782648">
          <w:marLeft w:val="480"/>
          <w:marRight w:val="0"/>
          <w:marTop w:val="0"/>
          <w:marBottom w:val="0"/>
          <w:divBdr>
            <w:top w:val="none" w:sz="0" w:space="0" w:color="auto"/>
            <w:left w:val="none" w:sz="0" w:space="0" w:color="auto"/>
            <w:bottom w:val="none" w:sz="0" w:space="0" w:color="auto"/>
            <w:right w:val="none" w:sz="0" w:space="0" w:color="auto"/>
          </w:divBdr>
        </w:div>
        <w:div w:id="1290942482">
          <w:marLeft w:val="480"/>
          <w:marRight w:val="0"/>
          <w:marTop w:val="0"/>
          <w:marBottom w:val="0"/>
          <w:divBdr>
            <w:top w:val="none" w:sz="0" w:space="0" w:color="auto"/>
            <w:left w:val="none" w:sz="0" w:space="0" w:color="auto"/>
            <w:bottom w:val="none" w:sz="0" w:space="0" w:color="auto"/>
            <w:right w:val="none" w:sz="0" w:space="0" w:color="auto"/>
          </w:divBdr>
        </w:div>
        <w:div w:id="720128415">
          <w:marLeft w:val="480"/>
          <w:marRight w:val="0"/>
          <w:marTop w:val="0"/>
          <w:marBottom w:val="0"/>
          <w:divBdr>
            <w:top w:val="none" w:sz="0" w:space="0" w:color="auto"/>
            <w:left w:val="none" w:sz="0" w:space="0" w:color="auto"/>
            <w:bottom w:val="none" w:sz="0" w:space="0" w:color="auto"/>
            <w:right w:val="none" w:sz="0" w:space="0" w:color="auto"/>
          </w:divBdr>
        </w:div>
        <w:div w:id="912811485">
          <w:marLeft w:val="480"/>
          <w:marRight w:val="0"/>
          <w:marTop w:val="0"/>
          <w:marBottom w:val="0"/>
          <w:divBdr>
            <w:top w:val="none" w:sz="0" w:space="0" w:color="auto"/>
            <w:left w:val="none" w:sz="0" w:space="0" w:color="auto"/>
            <w:bottom w:val="none" w:sz="0" w:space="0" w:color="auto"/>
            <w:right w:val="none" w:sz="0" w:space="0" w:color="auto"/>
          </w:divBdr>
        </w:div>
        <w:div w:id="1623998930">
          <w:marLeft w:val="480"/>
          <w:marRight w:val="0"/>
          <w:marTop w:val="0"/>
          <w:marBottom w:val="0"/>
          <w:divBdr>
            <w:top w:val="none" w:sz="0" w:space="0" w:color="auto"/>
            <w:left w:val="none" w:sz="0" w:space="0" w:color="auto"/>
            <w:bottom w:val="none" w:sz="0" w:space="0" w:color="auto"/>
            <w:right w:val="none" w:sz="0" w:space="0" w:color="auto"/>
          </w:divBdr>
        </w:div>
        <w:div w:id="537012849">
          <w:marLeft w:val="480"/>
          <w:marRight w:val="0"/>
          <w:marTop w:val="0"/>
          <w:marBottom w:val="0"/>
          <w:divBdr>
            <w:top w:val="none" w:sz="0" w:space="0" w:color="auto"/>
            <w:left w:val="none" w:sz="0" w:space="0" w:color="auto"/>
            <w:bottom w:val="none" w:sz="0" w:space="0" w:color="auto"/>
            <w:right w:val="none" w:sz="0" w:space="0" w:color="auto"/>
          </w:divBdr>
        </w:div>
        <w:div w:id="2044817620">
          <w:marLeft w:val="480"/>
          <w:marRight w:val="0"/>
          <w:marTop w:val="0"/>
          <w:marBottom w:val="0"/>
          <w:divBdr>
            <w:top w:val="none" w:sz="0" w:space="0" w:color="auto"/>
            <w:left w:val="none" w:sz="0" w:space="0" w:color="auto"/>
            <w:bottom w:val="none" w:sz="0" w:space="0" w:color="auto"/>
            <w:right w:val="none" w:sz="0" w:space="0" w:color="auto"/>
          </w:divBdr>
        </w:div>
        <w:div w:id="1544513661">
          <w:marLeft w:val="480"/>
          <w:marRight w:val="0"/>
          <w:marTop w:val="0"/>
          <w:marBottom w:val="0"/>
          <w:divBdr>
            <w:top w:val="none" w:sz="0" w:space="0" w:color="auto"/>
            <w:left w:val="none" w:sz="0" w:space="0" w:color="auto"/>
            <w:bottom w:val="none" w:sz="0" w:space="0" w:color="auto"/>
            <w:right w:val="none" w:sz="0" w:space="0" w:color="auto"/>
          </w:divBdr>
        </w:div>
        <w:div w:id="2047412998">
          <w:marLeft w:val="480"/>
          <w:marRight w:val="0"/>
          <w:marTop w:val="0"/>
          <w:marBottom w:val="0"/>
          <w:divBdr>
            <w:top w:val="none" w:sz="0" w:space="0" w:color="auto"/>
            <w:left w:val="none" w:sz="0" w:space="0" w:color="auto"/>
            <w:bottom w:val="none" w:sz="0" w:space="0" w:color="auto"/>
            <w:right w:val="none" w:sz="0" w:space="0" w:color="auto"/>
          </w:divBdr>
        </w:div>
        <w:div w:id="537471327">
          <w:marLeft w:val="480"/>
          <w:marRight w:val="0"/>
          <w:marTop w:val="0"/>
          <w:marBottom w:val="0"/>
          <w:divBdr>
            <w:top w:val="none" w:sz="0" w:space="0" w:color="auto"/>
            <w:left w:val="none" w:sz="0" w:space="0" w:color="auto"/>
            <w:bottom w:val="none" w:sz="0" w:space="0" w:color="auto"/>
            <w:right w:val="none" w:sz="0" w:space="0" w:color="auto"/>
          </w:divBdr>
        </w:div>
        <w:div w:id="89394157">
          <w:marLeft w:val="480"/>
          <w:marRight w:val="0"/>
          <w:marTop w:val="0"/>
          <w:marBottom w:val="0"/>
          <w:divBdr>
            <w:top w:val="none" w:sz="0" w:space="0" w:color="auto"/>
            <w:left w:val="none" w:sz="0" w:space="0" w:color="auto"/>
            <w:bottom w:val="none" w:sz="0" w:space="0" w:color="auto"/>
            <w:right w:val="none" w:sz="0" w:space="0" w:color="auto"/>
          </w:divBdr>
        </w:div>
        <w:div w:id="2073846054">
          <w:marLeft w:val="480"/>
          <w:marRight w:val="0"/>
          <w:marTop w:val="0"/>
          <w:marBottom w:val="0"/>
          <w:divBdr>
            <w:top w:val="none" w:sz="0" w:space="0" w:color="auto"/>
            <w:left w:val="none" w:sz="0" w:space="0" w:color="auto"/>
            <w:bottom w:val="none" w:sz="0" w:space="0" w:color="auto"/>
            <w:right w:val="none" w:sz="0" w:space="0" w:color="auto"/>
          </w:divBdr>
        </w:div>
        <w:div w:id="1599630957">
          <w:marLeft w:val="480"/>
          <w:marRight w:val="0"/>
          <w:marTop w:val="0"/>
          <w:marBottom w:val="0"/>
          <w:divBdr>
            <w:top w:val="none" w:sz="0" w:space="0" w:color="auto"/>
            <w:left w:val="none" w:sz="0" w:space="0" w:color="auto"/>
            <w:bottom w:val="none" w:sz="0" w:space="0" w:color="auto"/>
            <w:right w:val="none" w:sz="0" w:space="0" w:color="auto"/>
          </w:divBdr>
        </w:div>
        <w:div w:id="2131197464">
          <w:marLeft w:val="480"/>
          <w:marRight w:val="0"/>
          <w:marTop w:val="0"/>
          <w:marBottom w:val="0"/>
          <w:divBdr>
            <w:top w:val="none" w:sz="0" w:space="0" w:color="auto"/>
            <w:left w:val="none" w:sz="0" w:space="0" w:color="auto"/>
            <w:bottom w:val="none" w:sz="0" w:space="0" w:color="auto"/>
            <w:right w:val="none" w:sz="0" w:space="0" w:color="auto"/>
          </w:divBdr>
        </w:div>
        <w:div w:id="1221936754">
          <w:marLeft w:val="480"/>
          <w:marRight w:val="0"/>
          <w:marTop w:val="0"/>
          <w:marBottom w:val="0"/>
          <w:divBdr>
            <w:top w:val="none" w:sz="0" w:space="0" w:color="auto"/>
            <w:left w:val="none" w:sz="0" w:space="0" w:color="auto"/>
            <w:bottom w:val="none" w:sz="0" w:space="0" w:color="auto"/>
            <w:right w:val="none" w:sz="0" w:space="0" w:color="auto"/>
          </w:divBdr>
        </w:div>
        <w:div w:id="1537740970">
          <w:marLeft w:val="480"/>
          <w:marRight w:val="0"/>
          <w:marTop w:val="0"/>
          <w:marBottom w:val="0"/>
          <w:divBdr>
            <w:top w:val="none" w:sz="0" w:space="0" w:color="auto"/>
            <w:left w:val="none" w:sz="0" w:space="0" w:color="auto"/>
            <w:bottom w:val="none" w:sz="0" w:space="0" w:color="auto"/>
            <w:right w:val="none" w:sz="0" w:space="0" w:color="auto"/>
          </w:divBdr>
        </w:div>
        <w:div w:id="728772956">
          <w:marLeft w:val="480"/>
          <w:marRight w:val="0"/>
          <w:marTop w:val="0"/>
          <w:marBottom w:val="0"/>
          <w:divBdr>
            <w:top w:val="none" w:sz="0" w:space="0" w:color="auto"/>
            <w:left w:val="none" w:sz="0" w:space="0" w:color="auto"/>
            <w:bottom w:val="none" w:sz="0" w:space="0" w:color="auto"/>
            <w:right w:val="none" w:sz="0" w:space="0" w:color="auto"/>
          </w:divBdr>
        </w:div>
        <w:div w:id="1810629791">
          <w:marLeft w:val="480"/>
          <w:marRight w:val="0"/>
          <w:marTop w:val="0"/>
          <w:marBottom w:val="0"/>
          <w:divBdr>
            <w:top w:val="none" w:sz="0" w:space="0" w:color="auto"/>
            <w:left w:val="none" w:sz="0" w:space="0" w:color="auto"/>
            <w:bottom w:val="none" w:sz="0" w:space="0" w:color="auto"/>
            <w:right w:val="none" w:sz="0" w:space="0" w:color="auto"/>
          </w:divBdr>
        </w:div>
        <w:div w:id="2112822275">
          <w:marLeft w:val="480"/>
          <w:marRight w:val="0"/>
          <w:marTop w:val="0"/>
          <w:marBottom w:val="0"/>
          <w:divBdr>
            <w:top w:val="none" w:sz="0" w:space="0" w:color="auto"/>
            <w:left w:val="none" w:sz="0" w:space="0" w:color="auto"/>
            <w:bottom w:val="none" w:sz="0" w:space="0" w:color="auto"/>
            <w:right w:val="none" w:sz="0" w:space="0" w:color="auto"/>
          </w:divBdr>
        </w:div>
        <w:div w:id="153029663">
          <w:marLeft w:val="480"/>
          <w:marRight w:val="0"/>
          <w:marTop w:val="0"/>
          <w:marBottom w:val="0"/>
          <w:divBdr>
            <w:top w:val="none" w:sz="0" w:space="0" w:color="auto"/>
            <w:left w:val="none" w:sz="0" w:space="0" w:color="auto"/>
            <w:bottom w:val="none" w:sz="0" w:space="0" w:color="auto"/>
            <w:right w:val="none" w:sz="0" w:space="0" w:color="auto"/>
          </w:divBdr>
        </w:div>
        <w:div w:id="1736201752">
          <w:marLeft w:val="480"/>
          <w:marRight w:val="0"/>
          <w:marTop w:val="0"/>
          <w:marBottom w:val="0"/>
          <w:divBdr>
            <w:top w:val="none" w:sz="0" w:space="0" w:color="auto"/>
            <w:left w:val="none" w:sz="0" w:space="0" w:color="auto"/>
            <w:bottom w:val="none" w:sz="0" w:space="0" w:color="auto"/>
            <w:right w:val="none" w:sz="0" w:space="0" w:color="auto"/>
          </w:divBdr>
        </w:div>
        <w:div w:id="50008298">
          <w:marLeft w:val="480"/>
          <w:marRight w:val="0"/>
          <w:marTop w:val="0"/>
          <w:marBottom w:val="0"/>
          <w:divBdr>
            <w:top w:val="none" w:sz="0" w:space="0" w:color="auto"/>
            <w:left w:val="none" w:sz="0" w:space="0" w:color="auto"/>
            <w:bottom w:val="none" w:sz="0" w:space="0" w:color="auto"/>
            <w:right w:val="none" w:sz="0" w:space="0" w:color="auto"/>
          </w:divBdr>
        </w:div>
        <w:div w:id="1604994220">
          <w:marLeft w:val="480"/>
          <w:marRight w:val="0"/>
          <w:marTop w:val="0"/>
          <w:marBottom w:val="0"/>
          <w:divBdr>
            <w:top w:val="none" w:sz="0" w:space="0" w:color="auto"/>
            <w:left w:val="none" w:sz="0" w:space="0" w:color="auto"/>
            <w:bottom w:val="none" w:sz="0" w:space="0" w:color="auto"/>
            <w:right w:val="none" w:sz="0" w:space="0" w:color="auto"/>
          </w:divBdr>
        </w:div>
        <w:div w:id="606548723">
          <w:marLeft w:val="480"/>
          <w:marRight w:val="0"/>
          <w:marTop w:val="0"/>
          <w:marBottom w:val="0"/>
          <w:divBdr>
            <w:top w:val="none" w:sz="0" w:space="0" w:color="auto"/>
            <w:left w:val="none" w:sz="0" w:space="0" w:color="auto"/>
            <w:bottom w:val="none" w:sz="0" w:space="0" w:color="auto"/>
            <w:right w:val="none" w:sz="0" w:space="0" w:color="auto"/>
          </w:divBdr>
        </w:div>
        <w:div w:id="1086682240">
          <w:marLeft w:val="480"/>
          <w:marRight w:val="0"/>
          <w:marTop w:val="0"/>
          <w:marBottom w:val="0"/>
          <w:divBdr>
            <w:top w:val="none" w:sz="0" w:space="0" w:color="auto"/>
            <w:left w:val="none" w:sz="0" w:space="0" w:color="auto"/>
            <w:bottom w:val="none" w:sz="0" w:space="0" w:color="auto"/>
            <w:right w:val="none" w:sz="0" w:space="0" w:color="auto"/>
          </w:divBdr>
        </w:div>
        <w:div w:id="2056806448">
          <w:marLeft w:val="480"/>
          <w:marRight w:val="0"/>
          <w:marTop w:val="0"/>
          <w:marBottom w:val="0"/>
          <w:divBdr>
            <w:top w:val="none" w:sz="0" w:space="0" w:color="auto"/>
            <w:left w:val="none" w:sz="0" w:space="0" w:color="auto"/>
            <w:bottom w:val="none" w:sz="0" w:space="0" w:color="auto"/>
            <w:right w:val="none" w:sz="0" w:space="0" w:color="auto"/>
          </w:divBdr>
        </w:div>
        <w:div w:id="728766824">
          <w:marLeft w:val="480"/>
          <w:marRight w:val="0"/>
          <w:marTop w:val="0"/>
          <w:marBottom w:val="0"/>
          <w:divBdr>
            <w:top w:val="none" w:sz="0" w:space="0" w:color="auto"/>
            <w:left w:val="none" w:sz="0" w:space="0" w:color="auto"/>
            <w:bottom w:val="none" w:sz="0" w:space="0" w:color="auto"/>
            <w:right w:val="none" w:sz="0" w:space="0" w:color="auto"/>
          </w:divBdr>
        </w:div>
      </w:divsChild>
    </w:div>
    <w:div w:id="858541082">
      <w:bodyDiv w:val="1"/>
      <w:marLeft w:val="0"/>
      <w:marRight w:val="0"/>
      <w:marTop w:val="0"/>
      <w:marBottom w:val="0"/>
      <w:divBdr>
        <w:top w:val="none" w:sz="0" w:space="0" w:color="auto"/>
        <w:left w:val="none" w:sz="0" w:space="0" w:color="auto"/>
        <w:bottom w:val="none" w:sz="0" w:space="0" w:color="auto"/>
        <w:right w:val="none" w:sz="0" w:space="0" w:color="auto"/>
      </w:divBdr>
    </w:div>
    <w:div w:id="886723652">
      <w:bodyDiv w:val="1"/>
      <w:marLeft w:val="0"/>
      <w:marRight w:val="0"/>
      <w:marTop w:val="0"/>
      <w:marBottom w:val="0"/>
      <w:divBdr>
        <w:top w:val="none" w:sz="0" w:space="0" w:color="auto"/>
        <w:left w:val="none" w:sz="0" w:space="0" w:color="auto"/>
        <w:bottom w:val="none" w:sz="0" w:space="0" w:color="auto"/>
        <w:right w:val="none" w:sz="0" w:space="0" w:color="auto"/>
      </w:divBdr>
      <w:divsChild>
        <w:div w:id="768164615">
          <w:marLeft w:val="480"/>
          <w:marRight w:val="0"/>
          <w:marTop w:val="0"/>
          <w:marBottom w:val="0"/>
          <w:divBdr>
            <w:top w:val="none" w:sz="0" w:space="0" w:color="auto"/>
            <w:left w:val="none" w:sz="0" w:space="0" w:color="auto"/>
            <w:bottom w:val="none" w:sz="0" w:space="0" w:color="auto"/>
            <w:right w:val="none" w:sz="0" w:space="0" w:color="auto"/>
          </w:divBdr>
        </w:div>
        <w:div w:id="941109778">
          <w:marLeft w:val="480"/>
          <w:marRight w:val="0"/>
          <w:marTop w:val="0"/>
          <w:marBottom w:val="0"/>
          <w:divBdr>
            <w:top w:val="none" w:sz="0" w:space="0" w:color="auto"/>
            <w:left w:val="none" w:sz="0" w:space="0" w:color="auto"/>
            <w:bottom w:val="none" w:sz="0" w:space="0" w:color="auto"/>
            <w:right w:val="none" w:sz="0" w:space="0" w:color="auto"/>
          </w:divBdr>
        </w:div>
        <w:div w:id="837188818">
          <w:marLeft w:val="480"/>
          <w:marRight w:val="0"/>
          <w:marTop w:val="0"/>
          <w:marBottom w:val="0"/>
          <w:divBdr>
            <w:top w:val="none" w:sz="0" w:space="0" w:color="auto"/>
            <w:left w:val="none" w:sz="0" w:space="0" w:color="auto"/>
            <w:bottom w:val="none" w:sz="0" w:space="0" w:color="auto"/>
            <w:right w:val="none" w:sz="0" w:space="0" w:color="auto"/>
          </w:divBdr>
        </w:div>
        <w:div w:id="124735128">
          <w:marLeft w:val="480"/>
          <w:marRight w:val="0"/>
          <w:marTop w:val="0"/>
          <w:marBottom w:val="0"/>
          <w:divBdr>
            <w:top w:val="none" w:sz="0" w:space="0" w:color="auto"/>
            <w:left w:val="none" w:sz="0" w:space="0" w:color="auto"/>
            <w:bottom w:val="none" w:sz="0" w:space="0" w:color="auto"/>
            <w:right w:val="none" w:sz="0" w:space="0" w:color="auto"/>
          </w:divBdr>
        </w:div>
        <w:div w:id="363601994">
          <w:marLeft w:val="480"/>
          <w:marRight w:val="0"/>
          <w:marTop w:val="0"/>
          <w:marBottom w:val="0"/>
          <w:divBdr>
            <w:top w:val="none" w:sz="0" w:space="0" w:color="auto"/>
            <w:left w:val="none" w:sz="0" w:space="0" w:color="auto"/>
            <w:bottom w:val="none" w:sz="0" w:space="0" w:color="auto"/>
            <w:right w:val="none" w:sz="0" w:space="0" w:color="auto"/>
          </w:divBdr>
        </w:div>
        <w:div w:id="178394477">
          <w:marLeft w:val="480"/>
          <w:marRight w:val="0"/>
          <w:marTop w:val="0"/>
          <w:marBottom w:val="0"/>
          <w:divBdr>
            <w:top w:val="none" w:sz="0" w:space="0" w:color="auto"/>
            <w:left w:val="none" w:sz="0" w:space="0" w:color="auto"/>
            <w:bottom w:val="none" w:sz="0" w:space="0" w:color="auto"/>
            <w:right w:val="none" w:sz="0" w:space="0" w:color="auto"/>
          </w:divBdr>
        </w:div>
        <w:div w:id="658584171">
          <w:marLeft w:val="480"/>
          <w:marRight w:val="0"/>
          <w:marTop w:val="0"/>
          <w:marBottom w:val="0"/>
          <w:divBdr>
            <w:top w:val="none" w:sz="0" w:space="0" w:color="auto"/>
            <w:left w:val="none" w:sz="0" w:space="0" w:color="auto"/>
            <w:bottom w:val="none" w:sz="0" w:space="0" w:color="auto"/>
            <w:right w:val="none" w:sz="0" w:space="0" w:color="auto"/>
          </w:divBdr>
        </w:div>
        <w:div w:id="409692211">
          <w:marLeft w:val="480"/>
          <w:marRight w:val="0"/>
          <w:marTop w:val="0"/>
          <w:marBottom w:val="0"/>
          <w:divBdr>
            <w:top w:val="none" w:sz="0" w:space="0" w:color="auto"/>
            <w:left w:val="none" w:sz="0" w:space="0" w:color="auto"/>
            <w:bottom w:val="none" w:sz="0" w:space="0" w:color="auto"/>
            <w:right w:val="none" w:sz="0" w:space="0" w:color="auto"/>
          </w:divBdr>
        </w:div>
        <w:div w:id="54009171">
          <w:marLeft w:val="480"/>
          <w:marRight w:val="0"/>
          <w:marTop w:val="0"/>
          <w:marBottom w:val="0"/>
          <w:divBdr>
            <w:top w:val="none" w:sz="0" w:space="0" w:color="auto"/>
            <w:left w:val="none" w:sz="0" w:space="0" w:color="auto"/>
            <w:bottom w:val="none" w:sz="0" w:space="0" w:color="auto"/>
            <w:right w:val="none" w:sz="0" w:space="0" w:color="auto"/>
          </w:divBdr>
        </w:div>
        <w:div w:id="197159771">
          <w:marLeft w:val="480"/>
          <w:marRight w:val="0"/>
          <w:marTop w:val="0"/>
          <w:marBottom w:val="0"/>
          <w:divBdr>
            <w:top w:val="none" w:sz="0" w:space="0" w:color="auto"/>
            <w:left w:val="none" w:sz="0" w:space="0" w:color="auto"/>
            <w:bottom w:val="none" w:sz="0" w:space="0" w:color="auto"/>
            <w:right w:val="none" w:sz="0" w:space="0" w:color="auto"/>
          </w:divBdr>
        </w:div>
        <w:div w:id="2061437969">
          <w:marLeft w:val="480"/>
          <w:marRight w:val="0"/>
          <w:marTop w:val="0"/>
          <w:marBottom w:val="0"/>
          <w:divBdr>
            <w:top w:val="none" w:sz="0" w:space="0" w:color="auto"/>
            <w:left w:val="none" w:sz="0" w:space="0" w:color="auto"/>
            <w:bottom w:val="none" w:sz="0" w:space="0" w:color="auto"/>
            <w:right w:val="none" w:sz="0" w:space="0" w:color="auto"/>
          </w:divBdr>
        </w:div>
        <w:div w:id="338654814">
          <w:marLeft w:val="480"/>
          <w:marRight w:val="0"/>
          <w:marTop w:val="0"/>
          <w:marBottom w:val="0"/>
          <w:divBdr>
            <w:top w:val="none" w:sz="0" w:space="0" w:color="auto"/>
            <w:left w:val="none" w:sz="0" w:space="0" w:color="auto"/>
            <w:bottom w:val="none" w:sz="0" w:space="0" w:color="auto"/>
            <w:right w:val="none" w:sz="0" w:space="0" w:color="auto"/>
          </w:divBdr>
        </w:div>
        <w:div w:id="36201800">
          <w:marLeft w:val="480"/>
          <w:marRight w:val="0"/>
          <w:marTop w:val="0"/>
          <w:marBottom w:val="0"/>
          <w:divBdr>
            <w:top w:val="none" w:sz="0" w:space="0" w:color="auto"/>
            <w:left w:val="none" w:sz="0" w:space="0" w:color="auto"/>
            <w:bottom w:val="none" w:sz="0" w:space="0" w:color="auto"/>
            <w:right w:val="none" w:sz="0" w:space="0" w:color="auto"/>
          </w:divBdr>
        </w:div>
        <w:div w:id="1752311738">
          <w:marLeft w:val="480"/>
          <w:marRight w:val="0"/>
          <w:marTop w:val="0"/>
          <w:marBottom w:val="0"/>
          <w:divBdr>
            <w:top w:val="none" w:sz="0" w:space="0" w:color="auto"/>
            <w:left w:val="none" w:sz="0" w:space="0" w:color="auto"/>
            <w:bottom w:val="none" w:sz="0" w:space="0" w:color="auto"/>
            <w:right w:val="none" w:sz="0" w:space="0" w:color="auto"/>
          </w:divBdr>
        </w:div>
        <w:div w:id="550848966">
          <w:marLeft w:val="480"/>
          <w:marRight w:val="0"/>
          <w:marTop w:val="0"/>
          <w:marBottom w:val="0"/>
          <w:divBdr>
            <w:top w:val="none" w:sz="0" w:space="0" w:color="auto"/>
            <w:left w:val="none" w:sz="0" w:space="0" w:color="auto"/>
            <w:bottom w:val="none" w:sz="0" w:space="0" w:color="auto"/>
            <w:right w:val="none" w:sz="0" w:space="0" w:color="auto"/>
          </w:divBdr>
        </w:div>
        <w:div w:id="1705670834">
          <w:marLeft w:val="480"/>
          <w:marRight w:val="0"/>
          <w:marTop w:val="0"/>
          <w:marBottom w:val="0"/>
          <w:divBdr>
            <w:top w:val="none" w:sz="0" w:space="0" w:color="auto"/>
            <w:left w:val="none" w:sz="0" w:space="0" w:color="auto"/>
            <w:bottom w:val="none" w:sz="0" w:space="0" w:color="auto"/>
            <w:right w:val="none" w:sz="0" w:space="0" w:color="auto"/>
          </w:divBdr>
        </w:div>
        <w:div w:id="403068654">
          <w:marLeft w:val="480"/>
          <w:marRight w:val="0"/>
          <w:marTop w:val="0"/>
          <w:marBottom w:val="0"/>
          <w:divBdr>
            <w:top w:val="none" w:sz="0" w:space="0" w:color="auto"/>
            <w:left w:val="none" w:sz="0" w:space="0" w:color="auto"/>
            <w:bottom w:val="none" w:sz="0" w:space="0" w:color="auto"/>
            <w:right w:val="none" w:sz="0" w:space="0" w:color="auto"/>
          </w:divBdr>
        </w:div>
        <w:div w:id="2092969852">
          <w:marLeft w:val="480"/>
          <w:marRight w:val="0"/>
          <w:marTop w:val="0"/>
          <w:marBottom w:val="0"/>
          <w:divBdr>
            <w:top w:val="none" w:sz="0" w:space="0" w:color="auto"/>
            <w:left w:val="none" w:sz="0" w:space="0" w:color="auto"/>
            <w:bottom w:val="none" w:sz="0" w:space="0" w:color="auto"/>
            <w:right w:val="none" w:sz="0" w:space="0" w:color="auto"/>
          </w:divBdr>
        </w:div>
        <w:div w:id="1159273376">
          <w:marLeft w:val="480"/>
          <w:marRight w:val="0"/>
          <w:marTop w:val="0"/>
          <w:marBottom w:val="0"/>
          <w:divBdr>
            <w:top w:val="none" w:sz="0" w:space="0" w:color="auto"/>
            <w:left w:val="none" w:sz="0" w:space="0" w:color="auto"/>
            <w:bottom w:val="none" w:sz="0" w:space="0" w:color="auto"/>
            <w:right w:val="none" w:sz="0" w:space="0" w:color="auto"/>
          </w:divBdr>
        </w:div>
        <w:div w:id="246694963">
          <w:marLeft w:val="480"/>
          <w:marRight w:val="0"/>
          <w:marTop w:val="0"/>
          <w:marBottom w:val="0"/>
          <w:divBdr>
            <w:top w:val="none" w:sz="0" w:space="0" w:color="auto"/>
            <w:left w:val="none" w:sz="0" w:space="0" w:color="auto"/>
            <w:bottom w:val="none" w:sz="0" w:space="0" w:color="auto"/>
            <w:right w:val="none" w:sz="0" w:space="0" w:color="auto"/>
          </w:divBdr>
        </w:div>
        <w:div w:id="286932057">
          <w:marLeft w:val="480"/>
          <w:marRight w:val="0"/>
          <w:marTop w:val="0"/>
          <w:marBottom w:val="0"/>
          <w:divBdr>
            <w:top w:val="none" w:sz="0" w:space="0" w:color="auto"/>
            <w:left w:val="none" w:sz="0" w:space="0" w:color="auto"/>
            <w:bottom w:val="none" w:sz="0" w:space="0" w:color="auto"/>
            <w:right w:val="none" w:sz="0" w:space="0" w:color="auto"/>
          </w:divBdr>
        </w:div>
        <w:div w:id="831143056">
          <w:marLeft w:val="480"/>
          <w:marRight w:val="0"/>
          <w:marTop w:val="0"/>
          <w:marBottom w:val="0"/>
          <w:divBdr>
            <w:top w:val="none" w:sz="0" w:space="0" w:color="auto"/>
            <w:left w:val="none" w:sz="0" w:space="0" w:color="auto"/>
            <w:bottom w:val="none" w:sz="0" w:space="0" w:color="auto"/>
            <w:right w:val="none" w:sz="0" w:space="0" w:color="auto"/>
          </w:divBdr>
        </w:div>
        <w:div w:id="472604899">
          <w:marLeft w:val="480"/>
          <w:marRight w:val="0"/>
          <w:marTop w:val="0"/>
          <w:marBottom w:val="0"/>
          <w:divBdr>
            <w:top w:val="none" w:sz="0" w:space="0" w:color="auto"/>
            <w:left w:val="none" w:sz="0" w:space="0" w:color="auto"/>
            <w:bottom w:val="none" w:sz="0" w:space="0" w:color="auto"/>
            <w:right w:val="none" w:sz="0" w:space="0" w:color="auto"/>
          </w:divBdr>
        </w:div>
        <w:div w:id="1010720391">
          <w:marLeft w:val="480"/>
          <w:marRight w:val="0"/>
          <w:marTop w:val="0"/>
          <w:marBottom w:val="0"/>
          <w:divBdr>
            <w:top w:val="none" w:sz="0" w:space="0" w:color="auto"/>
            <w:left w:val="none" w:sz="0" w:space="0" w:color="auto"/>
            <w:bottom w:val="none" w:sz="0" w:space="0" w:color="auto"/>
            <w:right w:val="none" w:sz="0" w:space="0" w:color="auto"/>
          </w:divBdr>
        </w:div>
        <w:div w:id="1049691626">
          <w:marLeft w:val="480"/>
          <w:marRight w:val="0"/>
          <w:marTop w:val="0"/>
          <w:marBottom w:val="0"/>
          <w:divBdr>
            <w:top w:val="none" w:sz="0" w:space="0" w:color="auto"/>
            <w:left w:val="none" w:sz="0" w:space="0" w:color="auto"/>
            <w:bottom w:val="none" w:sz="0" w:space="0" w:color="auto"/>
            <w:right w:val="none" w:sz="0" w:space="0" w:color="auto"/>
          </w:divBdr>
        </w:div>
        <w:div w:id="115099259">
          <w:marLeft w:val="480"/>
          <w:marRight w:val="0"/>
          <w:marTop w:val="0"/>
          <w:marBottom w:val="0"/>
          <w:divBdr>
            <w:top w:val="none" w:sz="0" w:space="0" w:color="auto"/>
            <w:left w:val="none" w:sz="0" w:space="0" w:color="auto"/>
            <w:bottom w:val="none" w:sz="0" w:space="0" w:color="auto"/>
            <w:right w:val="none" w:sz="0" w:space="0" w:color="auto"/>
          </w:divBdr>
        </w:div>
        <w:div w:id="1307665316">
          <w:marLeft w:val="480"/>
          <w:marRight w:val="0"/>
          <w:marTop w:val="0"/>
          <w:marBottom w:val="0"/>
          <w:divBdr>
            <w:top w:val="none" w:sz="0" w:space="0" w:color="auto"/>
            <w:left w:val="none" w:sz="0" w:space="0" w:color="auto"/>
            <w:bottom w:val="none" w:sz="0" w:space="0" w:color="auto"/>
            <w:right w:val="none" w:sz="0" w:space="0" w:color="auto"/>
          </w:divBdr>
        </w:div>
        <w:div w:id="693262923">
          <w:marLeft w:val="480"/>
          <w:marRight w:val="0"/>
          <w:marTop w:val="0"/>
          <w:marBottom w:val="0"/>
          <w:divBdr>
            <w:top w:val="none" w:sz="0" w:space="0" w:color="auto"/>
            <w:left w:val="none" w:sz="0" w:space="0" w:color="auto"/>
            <w:bottom w:val="none" w:sz="0" w:space="0" w:color="auto"/>
            <w:right w:val="none" w:sz="0" w:space="0" w:color="auto"/>
          </w:divBdr>
        </w:div>
        <w:div w:id="371733851">
          <w:marLeft w:val="480"/>
          <w:marRight w:val="0"/>
          <w:marTop w:val="0"/>
          <w:marBottom w:val="0"/>
          <w:divBdr>
            <w:top w:val="none" w:sz="0" w:space="0" w:color="auto"/>
            <w:left w:val="none" w:sz="0" w:space="0" w:color="auto"/>
            <w:bottom w:val="none" w:sz="0" w:space="0" w:color="auto"/>
            <w:right w:val="none" w:sz="0" w:space="0" w:color="auto"/>
          </w:divBdr>
        </w:div>
        <w:div w:id="1190264916">
          <w:marLeft w:val="480"/>
          <w:marRight w:val="0"/>
          <w:marTop w:val="0"/>
          <w:marBottom w:val="0"/>
          <w:divBdr>
            <w:top w:val="none" w:sz="0" w:space="0" w:color="auto"/>
            <w:left w:val="none" w:sz="0" w:space="0" w:color="auto"/>
            <w:bottom w:val="none" w:sz="0" w:space="0" w:color="auto"/>
            <w:right w:val="none" w:sz="0" w:space="0" w:color="auto"/>
          </w:divBdr>
        </w:div>
        <w:div w:id="437868392">
          <w:marLeft w:val="480"/>
          <w:marRight w:val="0"/>
          <w:marTop w:val="0"/>
          <w:marBottom w:val="0"/>
          <w:divBdr>
            <w:top w:val="none" w:sz="0" w:space="0" w:color="auto"/>
            <w:left w:val="none" w:sz="0" w:space="0" w:color="auto"/>
            <w:bottom w:val="none" w:sz="0" w:space="0" w:color="auto"/>
            <w:right w:val="none" w:sz="0" w:space="0" w:color="auto"/>
          </w:divBdr>
        </w:div>
        <w:div w:id="326321989">
          <w:marLeft w:val="480"/>
          <w:marRight w:val="0"/>
          <w:marTop w:val="0"/>
          <w:marBottom w:val="0"/>
          <w:divBdr>
            <w:top w:val="none" w:sz="0" w:space="0" w:color="auto"/>
            <w:left w:val="none" w:sz="0" w:space="0" w:color="auto"/>
            <w:bottom w:val="none" w:sz="0" w:space="0" w:color="auto"/>
            <w:right w:val="none" w:sz="0" w:space="0" w:color="auto"/>
          </w:divBdr>
        </w:div>
        <w:div w:id="1265963130">
          <w:marLeft w:val="480"/>
          <w:marRight w:val="0"/>
          <w:marTop w:val="0"/>
          <w:marBottom w:val="0"/>
          <w:divBdr>
            <w:top w:val="none" w:sz="0" w:space="0" w:color="auto"/>
            <w:left w:val="none" w:sz="0" w:space="0" w:color="auto"/>
            <w:bottom w:val="none" w:sz="0" w:space="0" w:color="auto"/>
            <w:right w:val="none" w:sz="0" w:space="0" w:color="auto"/>
          </w:divBdr>
        </w:div>
        <w:div w:id="1433475805">
          <w:marLeft w:val="480"/>
          <w:marRight w:val="0"/>
          <w:marTop w:val="0"/>
          <w:marBottom w:val="0"/>
          <w:divBdr>
            <w:top w:val="none" w:sz="0" w:space="0" w:color="auto"/>
            <w:left w:val="none" w:sz="0" w:space="0" w:color="auto"/>
            <w:bottom w:val="none" w:sz="0" w:space="0" w:color="auto"/>
            <w:right w:val="none" w:sz="0" w:space="0" w:color="auto"/>
          </w:divBdr>
        </w:div>
        <w:div w:id="55082770">
          <w:marLeft w:val="480"/>
          <w:marRight w:val="0"/>
          <w:marTop w:val="0"/>
          <w:marBottom w:val="0"/>
          <w:divBdr>
            <w:top w:val="none" w:sz="0" w:space="0" w:color="auto"/>
            <w:left w:val="none" w:sz="0" w:space="0" w:color="auto"/>
            <w:bottom w:val="none" w:sz="0" w:space="0" w:color="auto"/>
            <w:right w:val="none" w:sz="0" w:space="0" w:color="auto"/>
          </w:divBdr>
        </w:div>
        <w:div w:id="951476456">
          <w:marLeft w:val="480"/>
          <w:marRight w:val="0"/>
          <w:marTop w:val="0"/>
          <w:marBottom w:val="0"/>
          <w:divBdr>
            <w:top w:val="none" w:sz="0" w:space="0" w:color="auto"/>
            <w:left w:val="none" w:sz="0" w:space="0" w:color="auto"/>
            <w:bottom w:val="none" w:sz="0" w:space="0" w:color="auto"/>
            <w:right w:val="none" w:sz="0" w:space="0" w:color="auto"/>
          </w:divBdr>
        </w:div>
        <w:div w:id="1689211280">
          <w:marLeft w:val="480"/>
          <w:marRight w:val="0"/>
          <w:marTop w:val="0"/>
          <w:marBottom w:val="0"/>
          <w:divBdr>
            <w:top w:val="none" w:sz="0" w:space="0" w:color="auto"/>
            <w:left w:val="none" w:sz="0" w:space="0" w:color="auto"/>
            <w:bottom w:val="none" w:sz="0" w:space="0" w:color="auto"/>
            <w:right w:val="none" w:sz="0" w:space="0" w:color="auto"/>
          </w:divBdr>
        </w:div>
        <w:div w:id="656690997">
          <w:marLeft w:val="480"/>
          <w:marRight w:val="0"/>
          <w:marTop w:val="0"/>
          <w:marBottom w:val="0"/>
          <w:divBdr>
            <w:top w:val="none" w:sz="0" w:space="0" w:color="auto"/>
            <w:left w:val="none" w:sz="0" w:space="0" w:color="auto"/>
            <w:bottom w:val="none" w:sz="0" w:space="0" w:color="auto"/>
            <w:right w:val="none" w:sz="0" w:space="0" w:color="auto"/>
          </w:divBdr>
        </w:div>
        <w:div w:id="1596743478">
          <w:marLeft w:val="480"/>
          <w:marRight w:val="0"/>
          <w:marTop w:val="0"/>
          <w:marBottom w:val="0"/>
          <w:divBdr>
            <w:top w:val="none" w:sz="0" w:space="0" w:color="auto"/>
            <w:left w:val="none" w:sz="0" w:space="0" w:color="auto"/>
            <w:bottom w:val="none" w:sz="0" w:space="0" w:color="auto"/>
            <w:right w:val="none" w:sz="0" w:space="0" w:color="auto"/>
          </w:divBdr>
        </w:div>
        <w:div w:id="1046876914">
          <w:marLeft w:val="480"/>
          <w:marRight w:val="0"/>
          <w:marTop w:val="0"/>
          <w:marBottom w:val="0"/>
          <w:divBdr>
            <w:top w:val="none" w:sz="0" w:space="0" w:color="auto"/>
            <w:left w:val="none" w:sz="0" w:space="0" w:color="auto"/>
            <w:bottom w:val="none" w:sz="0" w:space="0" w:color="auto"/>
            <w:right w:val="none" w:sz="0" w:space="0" w:color="auto"/>
          </w:divBdr>
        </w:div>
        <w:div w:id="1981034465">
          <w:marLeft w:val="480"/>
          <w:marRight w:val="0"/>
          <w:marTop w:val="0"/>
          <w:marBottom w:val="0"/>
          <w:divBdr>
            <w:top w:val="none" w:sz="0" w:space="0" w:color="auto"/>
            <w:left w:val="none" w:sz="0" w:space="0" w:color="auto"/>
            <w:bottom w:val="none" w:sz="0" w:space="0" w:color="auto"/>
            <w:right w:val="none" w:sz="0" w:space="0" w:color="auto"/>
          </w:divBdr>
        </w:div>
        <w:div w:id="1108813597">
          <w:marLeft w:val="480"/>
          <w:marRight w:val="0"/>
          <w:marTop w:val="0"/>
          <w:marBottom w:val="0"/>
          <w:divBdr>
            <w:top w:val="none" w:sz="0" w:space="0" w:color="auto"/>
            <w:left w:val="none" w:sz="0" w:space="0" w:color="auto"/>
            <w:bottom w:val="none" w:sz="0" w:space="0" w:color="auto"/>
            <w:right w:val="none" w:sz="0" w:space="0" w:color="auto"/>
          </w:divBdr>
        </w:div>
        <w:div w:id="1060713222">
          <w:marLeft w:val="480"/>
          <w:marRight w:val="0"/>
          <w:marTop w:val="0"/>
          <w:marBottom w:val="0"/>
          <w:divBdr>
            <w:top w:val="none" w:sz="0" w:space="0" w:color="auto"/>
            <w:left w:val="none" w:sz="0" w:space="0" w:color="auto"/>
            <w:bottom w:val="none" w:sz="0" w:space="0" w:color="auto"/>
            <w:right w:val="none" w:sz="0" w:space="0" w:color="auto"/>
          </w:divBdr>
        </w:div>
        <w:div w:id="16129496">
          <w:marLeft w:val="480"/>
          <w:marRight w:val="0"/>
          <w:marTop w:val="0"/>
          <w:marBottom w:val="0"/>
          <w:divBdr>
            <w:top w:val="none" w:sz="0" w:space="0" w:color="auto"/>
            <w:left w:val="none" w:sz="0" w:space="0" w:color="auto"/>
            <w:bottom w:val="none" w:sz="0" w:space="0" w:color="auto"/>
            <w:right w:val="none" w:sz="0" w:space="0" w:color="auto"/>
          </w:divBdr>
        </w:div>
        <w:div w:id="596449838">
          <w:marLeft w:val="480"/>
          <w:marRight w:val="0"/>
          <w:marTop w:val="0"/>
          <w:marBottom w:val="0"/>
          <w:divBdr>
            <w:top w:val="none" w:sz="0" w:space="0" w:color="auto"/>
            <w:left w:val="none" w:sz="0" w:space="0" w:color="auto"/>
            <w:bottom w:val="none" w:sz="0" w:space="0" w:color="auto"/>
            <w:right w:val="none" w:sz="0" w:space="0" w:color="auto"/>
          </w:divBdr>
        </w:div>
        <w:div w:id="1585068785">
          <w:marLeft w:val="480"/>
          <w:marRight w:val="0"/>
          <w:marTop w:val="0"/>
          <w:marBottom w:val="0"/>
          <w:divBdr>
            <w:top w:val="none" w:sz="0" w:space="0" w:color="auto"/>
            <w:left w:val="none" w:sz="0" w:space="0" w:color="auto"/>
            <w:bottom w:val="none" w:sz="0" w:space="0" w:color="auto"/>
            <w:right w:val="none" w:sz="0" w:space="0" w:color="auto"/>
          </w:divBdr>
        </w:div>
        <w:div w:id="1634868066">
          <w:marLeft w:val="480"/>
          <w:marRight w:val="0"/>
          <w:marTop w:val="0"/>
          <w:marBottom w:val="0"/>
          <w:divBdr>
            <w:top w:val="none" w:sz="0" w:space="0" w:color="auto"/>
            <w:left w:val="none" w:sz="0" w:space="0" w:color="auto"/>
            <w:bottom w:val="none" w:sz="0" w:space="0" w:color="auto"/>
            <w:right w:val="none" w:sz="0" w:space="0" w:color="auto"/>
          </w:divBdr>
        </w:div>
      </w:divsChild>
    </w:div>
    <w:div w:id="952438801">
      <w:bodyDiv w:val="1"/>
      <w:marLeft w:val="0"/>
      <w:marRight w:val="0"/>
      <w:marTop w:val="0"/>
      <w:marBottom w:val="0"/>
      <w:divBdr>
        <w:top w:val="none" w:sz="0" w:space="0" w:color="auto"/>
        <w:left w:val="none" w:sz="0" w:space="0" w:color="auto"/>
        <w:bottom w:val="none" w:sz="0" w:space="0" w:color="auto"/>
        <w:right w:val="none" w:sz="0" w:space="0" w:color="auto"/>
      </w:divBdr>
    </w:div>
    <w:div w:id="979847428">
      <w:bodyDiv w:val="1"/>
      <w:marLeft w:val="0"/>
      <w:marRight w:val="0"/>
      <w:marTop w:val="0"/>
      <w:marBottom w:val="0"/>
      <w:divBdr>
        <w:top w:val="none" w:sz="0" w:space="0" w:color="auto"/>
        <w:left w:val="none" w:sz="0" w:space="0" w:color="auto"/>
        <w:bottom w:val="none" w:sz="0" w:space="0" w:color="auto"/>
        <w:right w:val="none" w:sz="0" w:space="0" w:color="auto"/>
      </w:divBdr>
      <w:divsChild>
        <w:div w:id="2076663425">
          <w:marLeft w:val="480"/>
          <w:marRight w:val="0"/>
          <w:marTop w:val="0"/>
          <w:marBottom w:val="0"/>
          <w:divBdr>
            <w:top w:val="none" w:sz="0" w:space="0" w:color="auto"/>
            <w:left w:val="none" w:sz="0" w:space="0" w:color="auto"/>
            <w:bottom w:val="none" w:sz="0" w:space="0" w:color="auto"/>
            <w:right w:val="none" w:sz="0" w:space="0" w:color="auto"/>
          </w:divBdr>
        </w:div>
        <w:div w:id="1759983879">
          <w:marLeft w:val="480"/>
          <w:marRight w:val="0"/>
          <w:marTop w:val="0"/>
          <w:marBottom w:val="0"/>
          <w:divBdr>
            <w:top w:val="none" w:sz="0" w:space="0" w:color="auto"/>
            <w:left w:val="none" w:sz="0" w:space="0" w:color="auto"/>
            <w:bottom w:val="none" w:sz="0" w:space="0" w:color="auto"/>
            <w:right w:val="none" w:sz="0" w:space="0" w:color="auto"/>
          </w:divBdr>
        </w:div>
        <w:div w:id="1027296712">
          <w:marLeft w:val="480"/>
          <w:marRight w:val="0"/>
          <w:marTop w:val="0"/>
          <w:marBottom w:val="0"/>
          <w:divBdr>
            <w:top w:val="none" w:sz="0" w:space="0" w:color="auto"/>
            <w:left w:val="none" w:sz="0" w:space="0" w:color="auto"/>
            <w:bottom w:val="none" w:sz="0" w:space="0" w:color="auto"/>
            <w:right w:val="none" w:sz="0" w:space="0" w:color="auto"/>
          </w:divBdr>
        </w:div>
        <w:div w:id="1875461343">
          <w:marLeft w:val="480"/>
          <w:marRight w:val="0"/>
          <w:marTop w:val="0"/>
          <w:marBottom w:val="0"/>
          <w:divBdr>
            <w:top w:val="none" w:sz="0" w:space="0" w:color="auto"/>
            <w:left w:val="none" w:sz="0" w:space="0" w:color="auto"/>
            <w:bottom w:val="none" w:sz="0" w:space="0" w:color="auto"/>
            <w:right w:val="none" w:sz="0" w:space="0" w:color="auto"/>
          </w:divBdr>
        </w:div>
        <w:div w:id="159097">
          <w:marLeft w:val="480"/>
          <w:marRight w:val="0"/>
          <w:marTop w:val="0"/>
          <w:marBottom w:val="0"/>
          <w:divBdr>
            <w:top w:val="none" w:sz="0" w:space="0" w:color="auto"/>
            <w:left w:val="none" w:sz="0" w:space="0" w:color="auto"/>
            <w:bottom w:val="none" w:sz="0" w:space="0" w:color="auto"/>
            <w:right w:val="none" w:sz="0" w:space="0" w:color="auto"/>
          </w:divBdr>
        </w:div>
        <w:div w:id="1399938368">
          <w:marLeft w:val="480"/>
          <w:marRight w:val="0"/>
          <w:marTop w:val="0"/>
          <w:marBottom w:val="0"/>
          <w:divBdr>
            <w:top w:val="none" w:sz="0" w:space="0" w:color="auto"/>
            <w:left w:val="none" w:sz="0" w:space="0" w:color="auto"/>
            <w:bottom w:val="none" w:sz="0" w:space="0" w:color="auto"/>
            <w:right w:val="none" w:sz="0" w:space="0" w:color="auto"/>
          </w:divBdr>
        </w:div>
        <w:div w:id="1361280163">
          <w:marLeft w:val="480"/>
          <w:marRight w:val="0"/>
          <w:marTop w:val="0"/>
          <w:marBottom w:val="0"/>
          <w:divBdr>
            <w:top w:val="none" w:sz="0" w:space="0" w:color="auto"/>
            <w:left w:val="none" w:sz="0" w:space="0" w:color="auto"/>
            <w:bottom w:val="none" w:sz="0" w:space="0" w:color="auto"/>
            <w:right w:val="none" w:sz="0" w:space="0" w:color="auto"/>
          </w:divBdr>
        </w:div>
        <w:div w:id="972053296">
          <w:marLeft w:val="480"/>
          <w:marRight w:val="0"/>
          <w:marTop w:val="0"/>
          <w:marBottom w:val="0"/>
          <w:divBdr>
            <w:top w:val="none" w:sz="0" w:space="0" w:color="auto"/>
            <w:left w:val="none" w:sz="0" w:space="0" w:color="auto"/>
            <w:bottom w:val="none" w:sz="0" w:space="0" w:color="auto"/>
            <w:right w:val="none" w:sz="0" w:space="0" w:color="auto"/>
          </w:divBdr>
        </w:div>
        <w:div w:id="653605699">
          <w:marLeft w:val="480"/>
          <w:marRight w:val="0"/>
          <w:marTop w:val="0"/>
          <w:marBottom w:val="0"/>
          <w:divBdr>
            <w:top w:val="none" w:sz="0" w:space="0" w:color="auto"/>
            <w:left w:val="none" w:sz="0" w:space="0" w:color="auto"/>
            <w:bottom w:val="none" w:sz="0" w:space="0" w:color="auto"/>
            <w:right w:val="none" w:sz="0" w:space="0" w:color="auto"/>
          </w:divBdr>
        </w:div>
        <w:div w:id="1906330479">
          <w:marLeft w:val="480"/>
          <w:marRight w:val="0"/>
          <w:marTop w:val="0"/>
          <w:marBottom w:val="0"/>
          <w:divBdr>
            <w:top w:val="none" w:sz="0" w:space="0" w:color="auto"/>
            <w:left w:val="none" w:sz="0" w:space="0" w:color="auto"/>
            <w:bottom w:val="none" w:sz="0" w:space="0" w:color="auto"/>
            <w:right w:val="none" w:sz="0" w:space="0" w:color="auto"/>
          </w:divBdr>
        </w:div>
        <w:div w:id="220096769">
          <w:marLeft w:val="480"/>
          <w:marRight w:val="0"/>
          <w:marTop w:val="0"/>
          <w:marBottom w:val="0"/>
          <w:divBdr>
            <w:top w:val="none" w:sz="0" w:space="0" w:color="auto"/>
            <w:left w:val="none" w:sz="0" w:space="0" w:color="auto"/>
            <w:bottom w:val="none" w:sz="0" w:space="0" w:color="auto"/>
            <w:right w:val="none" w:sz="0" w:space="0" w:color="auto"/>
          </w:divBdr>
        </w:div>
        <w:div w:id="31732014">
          <w:marLeft w:val="480"/>
          <w:marRight w:val="0"/>
          <w:marTop w:val="0"/>
          <w:marBottom w:val="0"/>
          <w:divBdr>
            <w:top w:val="none" w:sz="0" w:space="0" w:color="auto"/>
            <w:left w:val="none" w:sz="0" w:space="0" w:color="auto"/>
            <w:bottom w:val="none" w:sz="0" w:space="0" w:color="auto"/>
            <w:right w:val="none" w:sz="0" w:space="0" w:color="auto"/>
          </w:divBdr>
        </w:div>
        <w:div w:id="2126732784">
          <w:marLeft w:val="480"/>
          <w:marRight w:val="0"/>
          <w:marTop w:val="0"/>
          <w:marBottom w:val="0"/>
          <w:divBdr>
            <w:top w:val="none" w:sz="0" w:space="0" w:color="auto"/>
            <w:left w:val="none" w:sz="0" w:space="0" w:color="auto"/>
            <w:bottom w:val="none" w:sz="0" w:space="0" w:color="auto"/>
            <w:right w:val="none" w:sz="0" w:space="0" w:color="auto"/>
          </w:divBdr>
        </w:div>
        <w:div w:id="420219801">
          <w:marLeft w:val="480"/>
          <w:marRight w:val="0"/>
          <w:marTop w:val="0"/>
          <w:marBottom w:val="0"/>
          <w:divBdr>
            <w:top w:val="none" w:sz="0" w:space="0" w:color="auto"/>
            <w:left w:val="none" w:sz="0" w:space="0" w:color="auto"/>
            <w:bottom w:val="none" w:sz="0" w:space="0" w:color="auto"/>
            <w:right w:val="none" w:sz="0" w:space="0" w:color="auto"/>
          </w:divBdr>
        </w:div>
        <w:div w:id="1749232506">
          <w:marLeft w:val="480"/>
          <w:marRight w:val="0"/>
          <w:marTop w:val="0"/>
          <w:marBottom w:val="0"/>
          <w:divBdr>
            <w:top w:val="none" w:sz="0" w:space="0" w:color="auto"/>
            <w:left w:val="none" w:sz="0" w:space="0" w:color="auto"/>
            <w:bottom w:val="none" w:sz="0" w:space="0" w:color="auto"/>
            <w:right w:val="none" w:sz="0" w:space="0" w:color="auto"/>
          </w:divBdr>
        </w:div>
        <w:div w:id="454906264">
          <w:marLeft w:val="480"/>
          <w:marRight w:val="0"/>
          <w:marTop w:val="0"/>
          <w:marBottom w:val="0"/>
          <w:divBdr>
            <w:top w:val="none" w:sz="0" w:space="0" w:color="auto"/>
            <w:left w:val="none" w:sz="0" w:space="0" w:color="auto"/>
            <w:bottom w:val="none" w:sz="0" w:space="0" w:color="auto"/>
            <w:right w:val="none" w:sz="0" w:space="0" w:color="auto"/>
          </w:divBdr>
        </w:div>
        <w:div w:id="7299831">
          <w:marLeft w:val="480"/>
          <w:marRight w:val="0"/>
          <w:marTop w:val="0"/>
          <w:marBottom w:val="0"/>
          <w:divBdr>
            <w:top w:val="none" w:sz="0" w:space="0" w:color="auto"/>
            <w:left w:val="none" w:sz="0" w:space="0" w:color="auto"/>
            <w:bottom w:val="none" w:sz="0" w:space="0" w:color="auto"/>
            <w:right w:val="none" w:sz="0" w:space="0" w:color="auto"/>
          </w:divBdr>
        </w:div>
        <w:div w:id="391586053">
          <w:marLeft w:val="480"/>
          <w:marRight w:val="0"/>
          <w:marTop w:val="0"/>
          <w:marBottom w:val="0"/>
          <w:divBdr>
            <w:top w:val="none" w:sz="0" w:space="0" w:color="auto"/>
            <w:left w:val="none" w:sz="0" w:space="0" w:color="auto"/>
            <w:bottom w:val="none" w:sz="0" w:space="0" w:color="auto"/>
            <w:right w:val="none" w:sz="0" w:space="0" w:color="auto"/>
          </w:divBdr>
        </w:div>
        <w:div w:id="1523125602">
          <w:marLeft w:val="480"/>
          <w:marRight w:val="0"/>
          <w:marTop w:val="0"/>
          <w:marBottom w:val="0"/>
          <w:divBdr>
            <w:top w:val="none" w:sz="0" w:space="0" w:color="auto"/>
            <w:left w:val="none" w:sz="0" w:space="0" w:color="auto"/>
            <w:bottom w:val="none" w:sz="0" w:space="0" w:color="auto"/>
            <w:right w:val="none" w:sz="0" w:space="0" w:color="auto"/>
          </w:divBdr>
        </w:div>
        <w:div w:id="682441003">
          <w:marLeft w:val="480"/>
          <w:marRight w:val="0"/>
          <w:marTop w:val="0"/>
          <w:marBottom w:val="0"/>
          <w:divBdr>
            <w:top w:val="none" w:sz="0" w:space="0" w:color="auto"/>
            <w:left w:val="none" w:sz="0" w:space="0" w:color="auto"/>
            <w:bottom w:val="none" w:sz="0" w:space="0" w:color="auto"/>
            <w:right w:val="none" w:sz="0" w:space="0" w:color="auto"/>
          </w:divBdr>
        </w:div>
        <w:div w:id="825589488">
          <w:marLeft w:val="480"/>
          <w:marRight w:val="0"/>
          <w:marTop w:val="0"/>
          <w:marBottom w:val="0"/>
          <w:divBdr>
            <w:top w:val="none" w:sz="0" w:space="0" w:color="auto"/>
            <w:left w:val="none" w:sz="0" w:space="0" w:color="auto"/>
            <w:bottom w:val="none" w:sz="0" w:space="0" w:color="auto"/>
            <w:right w:val="none" w:sz="0" w:space="0" w:color="auto"/>
          </w:divBdr>
        </w:div>
        <w:div w:id="1869102681">
          <w:marLeft w:val="480"/>
          <w:marRight w:val="0"/>
          <w:marTop w:val="0"/>
          <w:marBottom w:val="0"/>
          <w:divBdr>
            <w:top w:val="none" w:sz="0" w:space="0" w:color="auto"/>
            <w:left w:val="none" w:sz="0" w:space="0" w:color="auto"/>
            <w:bottom w:val="none" w:sz="0" w:space="0" w:color="auto"/>
            <w:right w:val="none" w:sz="0" w:space="0" w:color="auto"/>
          </w:divBdr>
        </w:div>
        <w:div w:id="1670601458">
          <w:marLeft w:val="480"/>
          <w:marRight w:val="0"/>
          <w:marTop w:val="0"/>
          <w:marBottom w:val="0"/>
          <w:divBdr>
            <w:top w:val="none" w:sz="0" w:space="0" w:color="auto"/>
            <w:left w:val="none" w:sz="0" w:space="0" w:color="auto"/>
            <w:bottom w:val="none" w:sz="0" w:space="0" w:color="auto"/>
            <w:right w:val="none" w:sz="0" w:space="0" w:color="auto"/>
          </w:divBdr>
        </w:div>
        <w:div w:id="855995407">
          <w:marLeft w:val="480"/>
          <w:marRight w:val="0"/>
          <w:marTop w:val="0"/>
          <w:marBottom w:val="0"/>
          <w:divBdr>
            <w:top w:val="none" w:sz="0" w:space="0" w:color="auto"/>
            <w:left w:val="none" w:sz="0" w:space="0" w:color="auto"/>
            <w:bottom w:val="none" w:sz="0" w:space="0" w:color="auto"/>
            <w:right w:val="none" w:sz="0" w:space="0" w:color="auto"/>
          </w:divBdr>
        </w:div>
        <w:div w:id="1178353837">
          <w:marLeft w:val="480"/>
          <w:marRight w:val="0"/>
          <w:marTop w:val="0"/>
          <w:marBottom w:val="0"/>
          <w:divBdr>
            <w:top w:val="none" w:sz="0" w:space="0" w:color="auto"/>
            <w:left w:val="none" w:sz="0" w:space="0" w:color="auto"/>
            <w:bottom w:val="none" w:sz="0" w:space="0" w:color="auto"/>
            <w:right w:val="none" w:sz="0" w:space="0" w:color="auto"/>
          </w:divBdr>
        </w:div>
        <w:div w:id="1451242640">
          <w:marLeft w:val="480"/>
          <w:marRight w:val="0"/>
          <w:marTop w:val="0"/>
          <w:marBottom w:val="0"/>
          <w:divBdr>
            <w:top w:val="none" w:sz="0" w:space="0" w:color="auto"/>
            <w:left w:val="none" w:sz="0" w:space="0" w:color="auto"/>
            <w:bottom w:val="none" w:sz="0" w:space="0" w:color="auto"/>
            <w:right w:val="none" w:sz="0" w:space="0" w:color="auto"/>
          </w:divBdr>
        </w:div>
        <w:div w:id="1128429433">
          <w:marLeft w:val="480"/>
          <w:marRight w:val="0"/>
          <w:marTop w:val="0"/>
          <w:marBottom w:val="0"/>
          <w:divBdr>
            <w:top w:val="none" w:sz="0" w:space="0" w:color="auto"/>
            <w:left w:val="none" w:sz="0" w:space="0" w:color="auto"/>
            <w:bottom w:val="none" w:sz="0" w:space="0" w:color="auto"/>
            <w:right w:val="none" w:sz="0" w:space="0" w:color="auto"/>
          </w:divBdr>
        </w:div>
        <w:div w:id="519860295">
          <w:marLeft w:val="480"/>
          <w:marRight w:val="0"/>
          <w:marTop w:val="0"/>
          <w:marBottom w:val="0"/>
          <w:divBdr>
            <w:top w:val="none" w:sz="0" w:space="0" w:color="auto"/>
            <w:left w:val="none" w:sz="0" w:space="0" w:color="auto"/>
            <w:bottom w:val="none" w:sz="0" w:space="0" w:color="auto"/>
            <w:right w:val="none" w:sz="0" w:space="0" w:color="auto"/>
          </w:divBdr>
        </w:div>
        <w:div w:id="1266767974">
          <w:marLeft w:val="480"/>
          <w:marRight w:val="0"/>
          <w:marTop w:val="0"/>
          <w:marBottom w:val="0"/>
          <w:divBdr>
            <w:top w:val="none" w:sz="0" w:space="0" w:color="auto"/>
            <w:left w:val="none" w:sz="0" w:space="0" w:color="auto"/>
            <w:bottom w:val="none" w:sz="0" w:space="0" w:color="auto"/>
            <w:right w:val="none" w:sz="0" w:space="0" w:color="auto"/>
          </w:divBdr>
        </w:div>
        <w:div w:id="933517325">
          <w:marLeft w:val="480"/>
          <w:marRight w:val="0"/>
          <w:marTop w:val="0"/>
          <w:marBottom w:val="0"/>
          <w:divBdr>
            <w:top w:val="none" w:sz="0" w:space="0" w:color="auto"/>
            <w:left w:val="none" w:sz="0" w:space="0" w:color="auto"/>
            <w:bottom w:val="none" w:sz="0" w:space="0" w:color="auto"/>
            <w:right w:val="none" w:sz="0" w:space="0" w:color="auto"/>
          </w:divBdr>
        </w:div>
        <w:div w:id="1428696347">
          <w:marLeft w:val="480"/>
          <w:marRight w:val="0"/>
          <w:marTop w:val="0"/>
          <w:marBottom w:val="0"/>
          <w:divBdr>
            <w:top w:val="none" w:sz="0" w:space="0" w:color="auto"/>
            <w:left w:val="none" w:sz="0" w:space="0" w:color="auto"/>
            <w:bottom w:val="none" w:sz="0" w:space="0" w:color="auto"/>
            <w:right w:val="none" w:sz="0" w:space="0" w:color="auto"/>
          </w:divBdr>
        </w:div>
        <w:div w:id="779033284">
          <w:marLeft w:val="480"/>
          <w:marRight w:val="0"/>
          <w:marTop w:val="0"/>
          <w:marBottom w:val="0"/>
          <w:divBdr>
            <w:top w:val="none" w:sz="0" w:space="0" w:color="auto"/>
            <w:left w:val="none" w:sz="0" w:space="0" w:color="auto"/>
            <w:bottom w:val="none" w:sz="0" w:space="0" w:color="auto"/>
            <w:right w:val="none" w:sz="0" w:space="0" w:color="auto"/>
          </w:divBdr>
        </w:div>
        <w:div w:id="1447655095">
          <w:marLeft w:val="480"/>
          <w:marRight w:val="0"/>
          <w:marTop w:val="0"/>
          <w:marBottom w:val="0"/>
          <w:divBdr>
            <w:top w:val="none" w:sz="0" w:space="0" w:color="auto"/>
            <w:left w:val="none" w:sz="0" w:space="0" w:color="auto"/>
            <w:bottom w:val="none" w:sz="0" w:space="0" w:color="auto"/>
            <w:right w:val="none" w:sz="0" w:space="0" w:color="auto"/>
          </w:divBdr>
        </w:div>
        <w:div w:id="5058799">
          <w:marLeft w:val="480"/>
          <w:marRight w:val="0"/>
          <w:marTop w:val="0"/>
          <w:marBottom w:val="0"/>
          <w:divBdr>
            <w:top w:val="none" w:sz="0" w:space="0" w:color="auto"/>
            <w:left w:val="none" w:sz="0" w:space="0" w:color="auto"/>
            <w:bottom w:val="none" w:sz="0" w:space="0" w:color="auto"/>
            <w:right w:val="none" w:sz="0" w:space="0" w:color="auto"/>
          </w:divBdr>
        </w:div>
        <w:div w:id="657460736">
          <w:marLeft w:val="480"/>
          <w:marRight w:val="0"/>
          <w:marTop w:val="0"/>
          <w:marBottom w:val="0"/>
          <w:divBdr>
            <w:top w:val="none" w:sz="0" w:space="0" w:color="auto"/>
            <w:left w:val="none" w:sz="0" w:space="0" w:color="auto"/>
            <w:bottom w:val="none" w:sz="0" w:space="0" w:color="auto"/>
            <w:right w:val="none" w:sz="0" w:space="0" w:color="auto"/>
          </w:divBdr>
        </w:div>
        <w:div w:id="1569925691">
          <w:marLeft w:val="480"/>
          <w:marRight w:val="0"/>
          <w:marTop w:val="0"/>
          <w:marBottom w:val="0"/>
          <w:divBdr>
            <w:top w:val="none" w:sz="0" w:space="0" w:color="auto"/>
            <w:left w:val="none" w:sz="0" w:space="0" w:color="auto"/>
            <w:bottom w:val="none" w:sz="0" w:space="0" w:color="auto"/>
            <w:right w:val="none" w:sz="0" w:space="0" w:color="auto"/>
          </w:divBdr>
        </w:div>
        <w:div w:id="905072043">
          <w:marLeft w:val="480"/>
          <w:marRight w:val="0"/>
          <w:marTop w:val="0"/>
          <w:marBottom w:val="0"/>
          <w:divBdr>
            <w:top w:val="none" w:sz="0" w:space="0" w:color="auto"/>
            <w:left w:val="none" w:sz="0" w:space="0" w:color="auto"/>
            <w:bottom w:val="none" w:sz="0" w:space="0" w:color="auto"/>
            <w:right w:val="none" w:sz="0" w:space="0" w:color="auto"/>
          </w:divBdr>
        </w:div>
        <w:div w:id="218441645">
          <w:marLeft w:val="480"/>
          <w:marRight w:val="0"/>
          <w:marTop w:val="0"/>
          <w:marBottom w:val="0"/>
          <w:divBdr>
            <w:top w:val="none" w:sz="0" w:space="0" w:color="auto"/>
            <w:left w:val="none" w:sz="0" w:space="0" w:color="auto"/>
            <w:bottom w:val="none" w:sz="0" w:space="0" w:color="auto"/>
            <w:right w:val="none" w:sz="0" w:space="0" w:color="auto"/>
          </w:divBdr>
        </w:div>
        <w:div w:id="1841584404">
          <w:marLeft w:val="480"/>
          <w:marRight w:val="0"/>
          <w:marTop w:val="0"/>
          <w:marBottom w:val="0"/>
          <w:divBdr>
            <w:top w:val="none" w:sz="0" w:space="0" w:color="auto"/>
            <w:left w:val="none" w:sz="0" w:space="0" w:color="auto"/>
            <w:bottom w:val="none" w:sz="0" w:space="0" w:color="auto"/>
            <w:right w:val="none" w:sz="0" w:space="0" w:color="auto"/>
          </w:divBdr>
        </w:div>
        <w:div w:id="1705715699">
          <w:marLeft w:val="480"/>
          <w:marRight w:val="0"/>
          <w:marTop w:val="0"/>
          <w:marBottom w:val="0"/>
          <w:divBdr>
            <w:top w:val="none" w:sz="0" w:space="0" w:color="auto"/>
            <w:left w:val="none" w:sz="0" w:space="0" w:color="auto"/>
            <w:bottom w:val="none" w:sz="0" w:space="0" w:color="auto"/>
            <w:right w:val="none" w:sz="0" w:space="0" w:color="auto"/>
          </w:divBdr>
        </w:div>
        <w:div w:id="1980987417">
          <w:marLeft w:val="480"/>
          <w:marRight w:val="0"/>
          <w:marTop w:val="0"/>
          <w:marBottom w:val="0"/>
          <w:divBdr>
            <w:top w:val="none" w:sz="0" w:space="0" w:color="auto"/>
            <w:left w:val="none" w:sz="0" w:space="0" w:color="auto"/>
            <w:bottom w:val="none" w:sz="0" w:space="0" w:color="auto"/>
            <w:right w:val="none" w:sz="0" w:space="0" w:color="auto"/>
          </w:divBdr>
        </w:div>
        <w:div w:id="866335505">
          <w:marLeft w:val="480"/>
          <w:marRight w:val="0"/>
          <w:marTop w:val="0"/>
          <w:marBottom w:val="0"/>
          <w:divBdr>
            <w:top w:val="none" w:sz="0" w:space="0" w:color="auto"/>
            <w:left w:val="none" w:sz="0" w:space="0" w:color="auto"/>
            <w:bottom w:val="none" w:sz="0" w:space="0" w:color="auto"/>
            <w:right w:val="none" w:sz="0" w:space="0" w:color="auto"/>
          </w:divBdr>
        </w:div>
        <w:div w:id="1501236041">
          <w:marLeft w:val="480"/>
          <w:marRight w:val="0"/>
          <w:marTop w:val="0"/>
          <w:marBottom w:val="0"/>
          <w:divBdr>
            <w:top w:val="none" w:sz="0" w:space="0" w:color="auto"/>
            <w:left w:val="none" w:sz="0" w:space="0" w:color="auto"/>
            <w:bottom w:val="none" w:sz="0" w:space="0" w:color="auto"/>
            <w:right w:val="none" w:sz="0" w:space="0" w:color="auto"/>
          </w:divBdr>
        </w:div>
        <w:div w:id="1592622593">
          <w:marLeft w:val="480"/>
          <w:marRight w:val="0"/>
          <w:marTop w:val="0"/>
          <w:marBottom w:val="0"/>
          <w:divBdr>
            <w:top w:val="none" w:sz="0" w:space="0" w:color="auto"/>
            <w:left w:val="none" w:sz="0" w:space="0" w:color="auto"/>
            <w:bottom w:val="none" w:sz="0" w:space="0" w:color="auto"/>
            <w:right w:val="none" w:sz="0" w:space="0" w:color="auto"/>
          </w:divBdr>
        </w:div>
        <w:div w:id="1045447634">
          <w:marLeft w:val="480"/>
          <w:marRight w:val="0"/>
          <w:marTop w:val="0"/>
          <w:marBottom w:val="0"/>
          <w:divBdr>
            <w:top w:val="none" w:sz="0" w:space="0" w:color="auto"/>
            <w:left w:val="none" w:sz="0" w:space="0" w:color="auto"/>
            <w:bottom w:val="none" w:sz="0" w:space="0" w:color="auto"/>
            <w:right w:val="none" w:sz="0" w:space="0" w:color="auto"/>
          </w:divBdr>
        </w:div>
        <w:div w:id="1463231436">
          <w:marLeft w:val="480"/>
          <w:marRight w:val="0"/>
          <w:marTop w:val="0"/>
          <w:marBottom w:val="0"/>
          <w:divBdr>
            <w:top w:val="none" w:sz="0" w:space="0" w:color="auto"/>
            <w:left w:val="none" w:sz="0" w:space="0" w:color="auto"/>
            <w:bottom w:val="none" w:sz="0" w:space="0" w:color="auto"/>
            <w:right w:val="none" w:sz="0" w:space="0" w:color="auto"/>
          </w:divBdr>
        </w:div>
        <w:div w:id="473451249">
          <w:marLeft w:val="480"/>
          <w:marRight w:val="0"/>
          <w:marTop w:val="0"/>
          <w:marBottom w:val="0"/>
          <w:divBdr>
            <w:top w:val="none" w:sz="0" w:space="0" w:color="auto"/>
            <w:left w:val="none" w:sz="0" w:space="0" w:color="auto"/>
            <w:bottom w:val="none" w:sz="0" w:space="0" w:color="auto"/>
            <w:right w:val="none" w:sz="0" w:space="0" w:color="auto"/>
          </w:divBdr>
        </w:div>
        <w:div w:id="618221107">
          <w:marLeft w:val="480"/>
          <w:marRight w:val="0"/>
          <w:marTop w:val="0"/>
          <w:marBottom w:val="0"/>
          <w:divBdr>
            <w:top w:val="none" w:sz="0" w:space="0" w:color="auto"/>
            <w:left w:val="none" w:sz="0" w:space="0" w:color="auto"/>
            <w:bottom w:val="none" w:sz="0" w:space="0" w:color="auto"/>
            <w:right w:val="none" w:sz="0" w:space="0" w:color="auto"/>
          </w:divBdr>
        </w:div>
        <w:div w:id="799035798">
          <w:marLeft w:val="480"/>
          <w:marRight w:val="0"/>
          <w:marTop w:val="0"/>
          <w:marBottom w:val="0"/>
          <w:divBdr>
            <w:top w:val="none" w:sz="0" w:space="0" w:color="auto"/>
            <w:left w:val="none" w:sz="0" w:space="0" w:color="auto"/>
            <w:bottom w:val="none" w:sz="0" w:space="0" w:color="auto"/>
            <w:right w:val="none" w:sz="0" w:space="0" w:color="auto"/>
          </w:divBdr>
        </w:div>
        <w:div w:id="204221792">
          <w:marLeft w:val="480"/>
          <w:marRight w:val="0"/>
          <w:marTop w:val="0"/>
          <w:marBottom w:val="0"/>
          <w:divBdr>
            <w:top w:val="none" w:sz="0" w:space="0" w:color="auto"/>
            <w:left w:val="none" w:sz="0" w:space="0" w:color="auto"/>
            <w:bottom w:val="none" w:sz="0" w:space="0" w:color="auto"/>
            <w:right w:val="none" w:sz="0" w:space="0" w:color="auto"/>
          </w:divBdr>
        </w:div>
        <w:div w:id="1049960936">
          <w:marLeft w:val="480"/>
          <w:marRight w:val="0"/>
          <w:marTop w:val="0"/>
          <w:marBottom w:val="0"/>
          <w:divBdr>
            <w:top w:val="none" w:sz="0" w:space="0" w:color="auto"/>
            <w:left w:val="none" w:sz="0" w:space="0" w:color="auto"/>
            <w:bottom w:val="none" w:sz="0" w:space="0" w:color="auto"/>
            <w:right w:val="none" w:sz="0" w:space="0" w:color="auto"/>
          </w:divBdr>
        </w:div>
        <w:div w:id="1783181740">
          <w:marLeft w:val="480"/>
          <w:marRight w:val="0"/>
          <w:marTop w:val="0"/>
          <w:marBottom w:val="0"/>
          <w:divBdr>
            <w:top w:val="none" w:sz="0" w:space="0" w:color="auto"/>
            <w:left w:val="none" w:sz="0" w:space="0" w:color="auto"/>
            <w:bottom w:val="none" w:sz="0" w:space="0" w:color="auto"/>
            <w:right w:val="none" w:sz="0" w:space="0" w:color="auto"/>
          </w:divBdr>
        </w:div>
        <w:div w:id="342902588">
          <w:marLeft w:val="480"/>
          <w:marRight w:val="0"/>
          <w:marTop w:val="0"/>
          <w:marBottom w:val="0"/>
          <w:divBdr>
            <w:top w:val="none" w:sz="0" w:space="0" w:color="auto"/>
            <w:left w:val="none" w:sz="0" w:space="0" w:color="auto"/>
            <w:bottom w:val="none" w:sz="0" w:space="0" w:color="auto"/>
            <w:right w:val="none" w:sz="0" w:space="0" w:color="auto"/>
          </w:divBdr>
        </w:div>
        <w:div w:id="1750229394">
          <w:marLeft w:val="480"/>
          <w:marRight w:val="0"/>
          <w:marTop w:val="0"/>
          <w:marBottom w:val="0"/>
          <w:divBdr>
            <w:top w:val="none" w:sz="0" w:space="0" w:color="auto"/>
            <w:left w:val="none" w:sz="0" w:space="0" w:color="auto"/>
            <w:bottom w:val="none" w:sz="0" w:space="0" w:color="auto"/>
            <w:right w:val="none" w:sz="0" w:space="0" w:color="auto"/>
          </w:divBdr>
        </w:div>
        <w:div w:id="1226718347">
          <w:marLeft w:val="480"/>
          <w:marRight w:val="0"/>
          <w:marTop w:val="0"/>
          <w:marBottom w:val="0"/>
          <w:divBdr>
            <w:top w:val="none" w:sz="0" w:space="0" w:color="auto"/>
            <w:left w:val="none" w:sz="0" w:space="0" w:color="auto"/>
            <w:bottom w:val="none" w:sz="0" w:space="0" w:color="auto"/>
            <w:right w:val="none" w:sz="0" w:space="0" w:color="auto"/>
          </w:divBdr>
        </w:div>
        <w:div w:id="1478254560">
          <w:marLeft w:val="480"/>
          <w:marRight w:val="0"/>
          <w:marTop w:val="0"/>
          <w:marBottom w:val="0"/>
          <w:divBdr>
            <w:top w:val="none" w:sz="0" w:space="0" w:color="auto"/>
            <w:left w:val="none" w:sz="0" w:space="0" w:color="auto"/>
            <w:bottom w:val="none" w:sz="0" w:space="0" w:color="auto"/>
            <w:right w:val="none" w:sz="0" w:space="0" w:color="auto"/>
          </w:divBdr>
        </w:div>
        <w:div w:id="1806311598">
          <w:marLeft w:val="480"/>
          <w:marRight w:val="0"/>
          <w:marTop w:val="0"/>
          <w:marBottom w:val="0"/>
          <w:divBdr>
            <w:top w:val="none" w:sz="0" w:space="0" w:color="auto"/>
            <w:left w:val="none" w:sz="0" w:space="0" w:color="auto"/>
            <w:bottom w:val="none" w:sz="0" w:space="0" w:color="auto"/>
            <w:right w:val="none" w:sz="0" w:space="0" w:color="auto"/>
          </w:divBdr>
        </w:div>
        <w:div w:id="1990203841">
          <w:marLeft w:val="480"/>
          <w:marRight w:val="0"/>
          <w:marTop w:val="0"/>
          <w:marBottom w:val="0"/>
          <w:divBdr>
            <w:top w:val="none" w:sz="0" w:space="0" w:color="auto"/>
            <w:left w:val="none" w:sz="0" w:space="0" w:color="auto"/>
            <w:bottom w:val="none" w:sz="0" w:space="0" w:color="auto"/>
            <w:right w:val="none" w:sz="0" w:space="0" w:color="auto"/>
          </w:divBdr>
        </w:div>
        <w:div w:id="1254558548">
          <w:marLeft w:val="480"/>
          <w:marRight w:val="0"/>
          <w:marTop w:val="0"/>
          <w:marBottom w:val="0"/>
          <w:divBdr>
            <w:top w:val="none" w:sz="0" w:space="0" w:color="auto"/>
            <w:left w:val="none" w:sz="0" w:space="0" w:color="auto"/>
            <w:bottom w:val="none" w:sz="0" w:space="0" w:color="auto"/>
            <w:right w:val="none" w:sz="0" w:space="0" w:color="auto"/>
          </w:divBdr>
        </w:div>
        <w:div w:id="458382623">
          <w:marLeft w:val="480"/>
          <w:marRight w:val="0"/>
          <w:marTop w:val="0"/>
          <w:marBottom w:val="0"/>
          <w:divBdr>
            <w:top w:val="none" w:sz="0" w:space="0" w:color="auto"/>
            <w:left w:val="none" w:sz="0" w:space="0" w:color="auto"/>
            <w:bottom w:val="none" w:sz="0" w:space="0" w:color="auto"/>
            <w:right w:val="none" w:sz="0" w:space="0" w:color="auto"/>
          </w:divBdr>
        </w:div>
        <w:div w:id="1083527230">
          <w:marLeft w:val="480"/>
          <w:marRight w:val="0"/>
          <w:marTop w:val="0"/>
          <w:marBottom w:val="0"/>
          <w:divBdr>
            <w:top w:val="none" w:sz="0" w:space="0" w:color="auto"/>
            <w:left w:val="none" w:sz="0" w:space="0" w:color="auto"/>
            <w:bottom w:val="none" w:sz="0" w:space="0" w:color="auto"/>
            <w:right w:val="none" w:sz="0" w:space="0" w:color="auto"/>
          </w:divBdr>
        </w:div>
        <w:div w:id="482043700">
          <w:marLeft w:val="480"/>
          <w:marRight w:val="0"/>
          <w:marTop w:val="0"/>
          <w:marBottom w:val="0"/>
          <w:divBdr>
            <w:top w:val="none" w:sz="0" w:space="0" w:color="auto"/>
            <w:left w:val="none" w:sz="0" w:space="0" w:color="auto"/>
            <w:bottom w:val="none" w:sz="0" w:space="0" w:color="auto"/>
            <w:right w:val="none" w:sz="0" w:space="0" w:color="auto"/>
          </w:divBdr>
        </w:div>
        <w:div w:id="1772507910">
          <w:marLeft w:val="480"/>
          <w:marRight w:val="0"/>
          <w:marTop w:val="0"/>
          <w:marBottom w:val="0"/>
          <w:divBdr>
            <w:top w:val="none" w:sz="0" w:space="0" w:color="auto"/>
            <w:left w:val="none" w:sz="0" w:space="0" w:color="auto"/>
            <w:bottom w:val="none" w:sz="0" w:space="0" w:color="auto"/>
            <w:right w:val="none" w:sz="0" w:space="0" w:color="auto"/>
          </w:divBdr>
        </w:div>
        <w:div w:id="1842160909">
          <w:marLeft w:val="480"/>
          <w:marRight w:val="0"/>
          <w:marTop w:val="0"/>
          <w:marBottom w:val="0"/>
          <w:divBdr>
            <w:top w:val="none" w:sz="0" w:space="0" w:color="auto"/>
            <w:left w:val="none" w:sz="0" w:space="0" w:color="auto"/>
            <w:bottom w:val="none" w:sz="0" w:space="0" w:color="auto"/>
            <w:right w:val="none" w:sz="0" w:space="0" w:color="auto"/>
          </w:divBdr>
        </w:div>
        <w:div w:id="958682631">
          <w:marLeft w:val="480"/>
          <w:marRight w:val="0"/>
          <w:marTop w:val="0"/>
          <w:marBottom w:val="0"/>
          <w:divBdr>
            <w:top w:val="none" w:sz="0" w:space="0" w:color="auto"/>
            <w:left w:val="none" w:sz="0" w:space="0" w:color="auto"/>
            <w:bottom w:val="none" w:sz="0" w:space="0" w:color="auto"/>
            <w:right w:val="none" w:sz="0" w:space="0" w:color="auto"/>
          </w:divBdr>
        </w:div>
        <w:div w:id="1403021980">
          <w:marLeft w:val="480"/>
          <w:marRight w:val="0"/>
          <w:marTop w:val="0"/>
          <w:marBottom w:val="0"/>
          <w:divBdr>
            <w:top w:val="none" w:sz="0" w:space="0" w:color="auto"/>
            <w:left w:val="none" w:sz="0" w:space="0" w:color="auto"/>
            <w:bottom w:val="none" w:sz="0" w:space="0" w:color="auto"/>
            <w:right w:val="none" w:sz="0" w:space="0" w:color="auto"/>
          </w:divBdr>
        </w:div>
        <w:div w:id="1263101765">
          <w:marLeft w:val="480"/>
          <w:marRight w:val="0"/>
          <w:marTop w:val="0"/>
          <w:marBottom w:val="0"/>
          <w:divBdr>
            <w:top w:val="none" w:sz="0" w:space="0" w:color="auto"/>
            <w:left w:val="none" w:sz="0" w:space="0" w:color="auto"/>
            <w:bottom w:val="none" w:sz="0" w:space="0" w:color="auto"/>
            <w:right w:val="none" w:sz="0" w:space="0" w:color="auto"/>
          </w:divBdr>
        </w:div>
      </w:divsChild>
    </w:div>
    <w:div w:id="1042709284">
      <w:bodyDiv w:val="1"/>
      <w:marLeft w:val="0"/>
      <w:marRight w:val="0"/>
      <w:marTop w:val="0"/>
      <w:marBottom w:val="0"/>
      <w:divBdr>
        <w:top w:val="none" w:sz="0" w:space="0" w:color="auto"/>
        <w:left w:val="none" w:sz="0" w:space="0" w:color="auto"/>
        <w:bottom w:val="none" w:sz="0" w:space="0" w:color="auto"/>
        <w:right w:val="none" w:sz="0" w:space="0" w:color="auto"/>
      </w:divBdr>
      <w:divsChild>
        <w:div w:id="1645044238">
          <w:marLeft w:val="480"/>
          <w:marRight w:val="0"/>
          <w:marTop w:val="0"/>
          <w:marBottom w:val="0"/>
          <w:divBdr>
            <w:top w:val="none" w:sz="0" w:space="0" w:color="auto"/>
            <w:left w:val="none" w:sz="0" w:space="0" w:color="auto"/>
            <w:bottom w:val="none" w:sz="0" w:space="0" w:color="auto"/>
            <w:right w:val="none" w:sz="0" w:space="0" w:color="auto"/>
          </w:divBdr>
        </w:div>
        <w:div w:id="938097495">
          <w:marLeft w:val="480"/>
          <w:marRight w:val="0"/>
          <w:marTop w:val="0"/>
          <w:marBottom w:val="0"/>
          <w:divBdr>
            <w:top w:val="none" w:sz="0" w:space="0" w:color="auto"/>
            <w:left w:val="none" w:sz="0" w:space="0" w:color="auto"/>
            <w:bottom w:val="none" w:sz="0" w:space="0" w:color="auto"/>
            <w:right w:val="none" w:sz="0" w:space="0" w:color="auto"/>
          </w:divBdr>
        </w:div>
        <w:div w:id="843056200">
          <w:marLeft w:val="480"/>
          <w:marRight w:val="0"/>
          <w:marTop w:val="0"/>
          <w:marBottom w:val="0"/>
          <w:divBdr>
            <w:top w:val="none" w:sz="0" w:space="0" w:color="auto"/>
            <w:left w:val="none" w:sz="0" w:space="0" w:color="auto"/>
            <w:bottom w:val="none" w:sz="0" w:space="0" w:color="auto"/>
            <w:right w:val="none" w:sz="0" w:space="0" w:color="auto"/>
          </w:divBdr>
        </w:div>
        <w:div w:id="524442701">
          <w:marLeft w:val="480"/>
          <w:marRight w:val="0"/>
          <w:marTop w:val="0"/>
          <w:marBottom w:val="0"/>
          <w:divBdr>
            <w:top w:val="none" w:sz="0" w:space="0" w:color="auto"/>
            <w:left w:val="none" w:sz="0" w:space="0" w:color="auto"/>
            <w:bottom w:val="none" w:sz="0" w:space="0" w:color="auto"/>
            <w:right w:val="none" w:sz="0" w:space="0" w:color="auto"/>
          </w:divBdr>
        </w:div>
        <w:div w:id="2117558805">
          <w:marLeft w:val="480"/>
          <w:marRight w:val="0"/>
          <w:marTop w:val="0"/>
          <w:marBottom w:val="0"/>
          <w:divBdr>
            <w:top w:val="none" w:sz="0" w:space="0" w:color="auto"/>
            <w:left w:val="none" w:sz="0" w:space="0" w:color="auto"/>
            <w:bottom w:val="none" w:sz="0" w:space="0" w:color="auto"/>
            <w:right w:val="none" w:sz="0" w:space="0" w:color="auto"/>
          </w:divBdr>
        </w:div>
        <w:div w:id="613709853">
          <w:marLeft w:val="480"/>
          <w:marRight w:val="0"/>
          <w:marTop w:val="0"/>
          <w:marBottom w:val="0"/>
          <w:divBdr>
            <w:top w:val="none" w:sz="0" w:space="0" w:color="auto"/>
            <w:left w:val="none" w:sz="0" w:space="0" w:color="auto"/>
            <w:bottom w:val="none" w:sz="0" w:space="0" w:color="auto"/>
            <w:right w:val="none" w:sz="0" w:space="0" w:color="auto"/>
          </w:divBdr>
        </w:div>
        <w:div w:id="7097886">
          <w:marLeft w:val="480"/>
          <w:marRight w:val="0"/>
          <w:marTop w:val="0"/>
          <w:marBottom w:val="0"/>
          <w:divBdr>
            <w:top w:val="none" w:sz="0" w:space="0" w:color="auto"/>
            <w:left w:val="none" w:sz="0" w:space="0" w:color="auto"/>
            <w:bottom w:val="none" w:sz="0" w:space="0" w:color="auto"/>
            <w:right w:val="none" w:sz="0" w:space="0" w:color="auto"/>
          </w:divBdr>
        </w:div>
        <w:div w:id="268046077">
          <w:marLeft w:val="480"/>
          <w:marRight w:val="0"/>
          <w:marTop w:val="0"/>
          <w:marBottom w:val="0"/>
          <w:divBdr>
            <w:top w:val="none" w:sz="0" w:space="0" w:color="auto"/>
            <w:left w:val="none" w:sz="0" w:space="0" w:color="auto"/>
            <w:bottom w:val="none" w:sz="0" w:space="0" w:color="auto"/>
            <w:right w:val="none" w:sz="0" w:space="0" w:color="auto"/>
          </w:divBdr>
        </w:div>
        <w:div w:id="1757046659">
          <w:marLeft w:val="480"/>
          <w:marRight w:val="0"/>
          <w:marTop w:val="0"/>
          <w:marBottom w:val="0"/>
          <w:divBdr>
            <w:top w:val="none" w:sz="0" w:space="0" w:color="auto"/>
            <w:left w:val="none" w:sz="0" w:space="0" w:color="auto"/>
            <w:bottom w:val="none" w:sz="0" w:space="0" w:color="auto"/>
            <w:right w:val="none" w:sz="0" w:space="0" w:color="auto"/>
          </w:divBdr>
        </w:div>
        <w:div w:id="1198589456">
          <w:marLeft w:val="480"/>
          <w:marRight w:val="0"/>
          <w:marTop w:val="0"/>
          <w:marBottom w:val="0"/>
          <w:divBdr>
            <w:top w:val="none" w:sz="0" w:space="0" w:color="auto"/>
            <w:left w:val="none" w:sz="0" w:space="0" w:color="auto"/>
            <w:bottom w:val="none" w:sz="0" w:space="0" w:color="auto"/>
            <w:right w:val="none" w:sz="0" w:space="0" w:color="auto"/>
          </w:divBdr>
        </w:div>
        <w:div w:id="1241791710">
          <w:marLeft w:val="480"/>
          <w:marRight w:val="0"/>
          <w:marTop w:val="0"/>
          <w:marBottom w:val="0"/>
          <w:divBdr>
            <w:top w:val="none" w:sz="0" w:space="0" w:color="auto"/>
            <w:left w:val="none" w:sz="0" w:space="0" w:color="auto"/>
            <w:bottom w:val="none" w:sz="0" w:space="0" w:color="auto"/>
            <w:right w:val="none" w:sz="0" w:space="0" w:color="auto"/>
          </w:divBdr>
        </w:div>
        <w:div w:id="2017922656">
          <w:marLeft w:val="480"/>
          <w:marRight w:val="0"/>
          <w:marTop w:val="0"/>
          <w:marBottom w:val="0"/>
          <w:divBdr>
            <w:top w:val="none" w:sz="0" w:space="0" w:color="auto"/>
            <w:left w:val="none" w:sz="0" w:space="0" w:color="auto"/>
            <w:bottom w:val="none" w:sz="0" w:space="0" w:color="auto"/>
            <w:right w:val="none" w:sz="0" w:space="0" w:color="auto"/>
          </w:divBdr>
        </w:div>
        <w:div w:id="734935413">
          <w:marLeft w:val="480"/>
          <w:marRight w:val="0"/>
          <w:marTop w:val="0"/>
          <w:marBottom w:val="0"/>
          <w:divBdr>
            <w:top w:val="none" w:sz="0" w:space="0" w:color="auto"/>
            <w:left w:val="none" w:sz="0" w:space="0" w:color="auto"/>
            <w:bottom w:val="none" w:sz="0" w:space="0" w:color="auto"/>
            <w:right w:val="none" w:sz="0" w:space="0" w:color="auto"/>
          </w:divBdr>
        </w:div>
        <w:div w:id="15353660">
          <w:marLeft w:val="480"/>
          <w:marRight w:val="0"/>
          <w:marTop w:val="0"/>
          <w:marBottom w:val="0"/>
          <w:divBdr>
            <w:top w:val="none" w:sz="0" w:space="0" w:color="auto"/>
            <w:left w:val="none" w:sz="0" w:space="0" w:color="auto"/>
            <w:bottom w:val="none" w:sz="0" w:space="0" w:color="auto"/>
            <w:right w:val="none" w:sz="0" w:space="0" w:color="auto"/>
          </w:divBdr>
        </w:div>
        <w:div w:id="319044574">
          <w:marLeft w:val="480"/>
          <w:marRight w:val="0"/>
          <w:marTop w:val="0"/>
          <w:marBottom w:val="0"/>
          <w:divBdr>
            <w:top w:val="none" w:sz="0" w:space="0" w:color="auto"/>
            <w:left w:val="none" w:sz="0" w:space="0" w:color="auto"/>
            <w:bottom w:val="none" w:sz="0" w:space="0" w:color="auto"/>
            <w:right w:val="none" w:sz="0" w:space="0" w:color="auto"/>
          </w:divBdr>
        </w:div>
        <w:div w:id="52510129">
          <w:marLeft w:val="480"/>
          <w:marRight w:val="0"/>
          <w:marTop w:val="0"/>
          <w:marBottom w:val="0"/>
          <w:divBdr>
            <w:top w:val="none" w:sz="0" w:space="0" w:color="auto"/>
            <w:left w:val="none" w:sz="0" w:space="0" w:color="auto"/>
            <w:bottom w:val="none" w:sz="0" w:space="0" w:color="auto"/>
            <w:right w:val="none" w:sz="0" w:space="0" w:color="auto"/>
          </w:divBdr>
        </w:div>
        <w:div w:id="1422334180">
          <w:marLeft w:val="480"/>
          <w:marRight w:val="0"/>
          <w:marTop w:val="0"/>
          <w:marBottom w:val="0"/>
          <w:divBdr>
            <w:top w:val="none" w:sz="0" w:space="0" w:color="auto"/>
            <w:left w:val="none" w:sz="0" w:space="0" w:color="auto"/>
            <w:bottom w:val="none" w:sz="0" w:space="0" w:color="auto"/>
            <w:right w:val="none" w:sz="0" w:space="0" w:color="auto"/>
          </w:divBdr>
        </w:div>
        <w:div w:id="1571160872">
          <w:marLeft w:val="480"/>
          <w:marRight w:val="0"/>
          <w:marTop w:val="0"/>
          <w:marBottom w:val="0"/>
          <w:divBdr>
            <w:top w:val="none" w:sz="0" w:space="0" w:color="auto"/>
            <w:left w:val="none" w:sz="0" w:space="0" w:color="auto"/>
            <w:bottom w:val="none" w:sz="0" w:space="0" w:color="auto"/>
            <w:right w:val="none" w:sz="0" w:space="0" w:color="auto"/>
          </w:divBdr>
        </w:div>
        <w:div w:id="1452163698">
          <w:marLeft w:val="480"/>
          <w:marRight w:val="0"/>
          <w:marTop w:val="0"/>
          <w:marBottom w:val="0"/>
          <w:divBdr>
            <w:top w:val="none" w:sz="0" w:space="0" w:color="auto"/>
            <w:left w:val="none" w:sz="0" w:space="0" w:color="auto"/>
            <w:bottom w:val="none" w:sz="0" w:space="0" w:color="auto"/>
            <w:right w:val="none" w:sz="0" w:space="0" w:color="auto"/>
          </w:divBdr>
        </w:div>
        <w:div w:id="2144930746">
          <w:marLeft w:val="480"/>
          <w:marRight w:val="0"/>
          <w:marTop w:val="0"/>
          <w:marBottom w:val="0"/>
          <w:divBdr>
            <w:top w:val="none" w:sz="0" w:space="0" w:color="auto"/>
            <w:left w:val="none" w:sz="0" w:space="0" w:color="auto"/>
            <w:bottom w:val="none" w:sz="0" w:space="0" w:color="auto"/>
            <w:right w:val="none" w:sz="0" w:space="0" w:color="auto"/>
          </w:divBdr>
        </w:div>
        <w:div w:id="444231679">
          <w:marLeft w:val="480"/>
          <w:marRight w:val="0"/>
          <w:marTop w:val="0"/>
          <w:marBottom w:val="0"/>
          <w:divBdr>
            <w:top w:val="none" w:sz="0" w:space="0" w:color="auto"/>
            <w:left w:val="none" w:sz="0" w:space="0" w:color="auto"/>
            <w:bottom w:val="none" w:sz="0" w:space="0" w:color="auto"/>
            <w:right w:val="none" w:sz="0" w:space="0" w:color="auto"/>
          </w:divBdr>
        </w:div>
        <w:div w:id="891311167">
          <w:marLeft w:val="480"/>
          <w:marRight w:val="0"/>
          <w:marTop w:val="0"/>
          <w:marBottom w:val="0"/>
          <w:divBdr>
            <w:top w:val="none" w:sz="0" w:space="0" w:color="auto"/>
            <w:left w:val="none" w:sz="0" w:space="0" w:color="auto"/>
            <w:bottom w:val="none" w:sz="0" w:space="0" w:color="auto"/>
            <w:right w:val="none" w:sz="0" w:space="0" w:color="auto"/>
          </w:divBdr>
        </w:div>
        <w:div w:id="1275944327">
          <w:marLeft w:val="480"/>
          <w:marRight w:val="0"/>
          <w:marTop w:val="0"/>
          <w:marBottom w:val="0"/>
          <w:divBdr>
            <w:top w:val="none" w:sz="0" w:space="0" w:color="auto"/>
            <w:left w:val="none" w:sz="0" w:space="0" w:color="auto"/>
            <w:bottom w:val="none" w:sz="0" w:space="0" w:color="auto"/>
            <w:right w:val="none" w:sz="0" w:space="0" w:color="auto"/>
          </w:divBdr>
        </w:div>
        <w:div w:id="1832330457">
          <w:marLeft w:val="480"/>
          <w:marRight w:val="0"/>
          <w:marTop w:val="0"/>
          <w:marBottom w:val="0"/>
          <w:divBdr>
            <w:top w:val="none" w:sz="0" w:space="0" w:color="auto"/>
            <w:left w:val="none" w:sz="0" w:space="0" w:color="auto"/>
            <w:bottom w:val="none" w:sz="0" w:space="0" w:color="auto"/>
            <w:right w:val="none" w:sz="0" w:space="0" w:color="auto"/>
          </w:divBdr>
        </w:div>
        <w:div w:id="510264396">
          <w:marLeft w:val="480"/>
          <w:marRight w:val="0"/>
          <w:marTop w:val="0"/>
          <w:marBottom w:val="0"/>
          <w:divBdr>
            <w:top w:val="none" w:sz="0" w:space="0" w:color="auto"/>
            <w:left w:val="none" w:sz="0" w:space="0" w:color="auto"/>
            <w:bottom w:val="none" w:sz="0" w:space="0" w:color="auto"/>
            <w:right w:val="none" w:sz="0" w:space="0" w:color="auto"/>
          </w:divBdr>
        </w:div>
        <w:div w:id="1056310">
          <w:marLeft w:val="480"/>
          <w:marRight w:val="0"/>
          <w:marTop w:val="0"/>
          <w:marBottom w:val="0"/>
          <w:divBdr>
            <w:top w:val="none" w:sz="0" w:space="0" w:color="auto"/>
            <w:left w:val="none" w:sz="0" w:space="0" w:color="auto"/>
            <w:bottom w:val="none" w:sz="0" w:space="0" w:color="auto"/>
            <w:right w:val="none" w:sz="0" w:space="0" w:color="auto"/>
          </w:divBdr>
        </w:div>
        <w:div w:id="1709179696">
          <w:marLeft w:val="480"/>
          <w:marRight w:val="0"/>
          <w:marTop w:val="0"/>
          <w:marBottom w:val="0"/>
          <w:divBdr>
            <w:top w:val="none" w:sz="0" w:space="0" w:color="auto"/>
            <w:left w:val="none" w:sz="0" w:space="0" w:color="auto"/>
            <w:bottom w:val="none" w:sz="0" w:space="0" w:color="auto"/>
            <w:right w:val="none" w:sz="0" w:space="0" w:color="auto"/>
          </w:divBdr>
        </w:div>
        <w:div w:id="1204094858">
          <w:marLeft w:val="480"/>
          <w:marRight w:val="0"/>
          <w:marTop w:val="0"/>
          <w:marBottom w:val="0"/>
          <w:divBdr>
            <w:top w:val="none" w:sz="0" w:space="0" w:color="auto"/>
            <w:left w:val="none" w:sz="0" w:space="0" w:color="auto"/>
            <w:bottom w:val="none" w:sz="0" w:space="0" w:color="auto"/>
            <w:right w:val="none" w:sz="0" w:space="0" w:color="auto"/>
          </w:divBdr>
        </w:div>
        <w:div w:id="637221575">
          <w:marLeft w:val="480"/>
          <w:marRight w:val="0"/>
          <w:marTop w:val="0"/>
          <w:marBottom w:val="0"/>
          <w:divBdr>
            <w:top w:val="none" w:sz="0" w:space="0" w:color="auto"/>
            <w:left w:val="none" w:sz="0" w:space="0" w:color="auto"/>
            <w:bottom w:val="none" w:sz="0" w:space="0" w:color="auto"/>
            <w:right w:val="none" w:sz="0" w:space="0" w:color="auto"/>
          </w:divBdr>
        </w:div>
        <w:div w:id="533999744">
          <w:marLeft w:val="480"/>
          <w:marRight w:val="0"/>
          <w:marTop w:val="0"/>
          <w:marBottom w:val="0"/>
          <w:divBdr>
            <w:top w:val="none" w:sz="0" w:space="0" w:color="auto"/>
            <w:left w:val="none" w:sz="0" w:space="0" w:color="auto"/>
            <w:bottom w:val="none" w:sz="0" w:space="0" w:color="auto"/>
            <w:right w:val="none" w:sz="0" w:space="0" w:color="auto"/>
          </w:divBdr>
        </w:div>
        <w:div w:id="1433238801">
          <w:marLeft w:val="480"/>
          <w:marRight w:val="0"/>
          <w:marTop w:val="0"/>
          <w:marBottom w:val="0"/>
          <w:divBdr>
            <w:top w:val="none" w:sz="0" w:space="0" w:color="auto"/>
            <w:left w:val="none" w:sz="0" w:space="0" w:color="auto"/>
            <w:bottom w:val="none" w:sz="0" w:space="0" w:color="auto"/>
            <w:right w:val="none" w:sz="0" w:space="0" w:color="auto"/>
          </w:divBdr>
        </w:div>
        <w:div w:id="919674992">
          <w:marLeft w:val="480"/>
          <w:marRight w:val="0"/>
          <w:marTop w:val="0"/>
          <w:marBottom w:val="0"/>
          <w:divBdr>
            <w:top w:val="none" w:sz="0" w:space="0" w:color="auto"/>
            <w:left w:val="none" w:sz="0" w:space="0" w:color="auto"/>
            <w:bottom w:val="none" w:sz="0" w:space="0" w:color="auto"/>
            <w:right w:val="none" w:sz="0" w:space="0" w:color="auto"/>
          </w:divBdr>
        </w:div>
        <w:div w:id="1603997019">
          <w:marLeft w:val="480"/>
          <w:marRight w:val="0"/>
          <w:marTop w:val="0"/>
          <w:marBottom w:val="0"/>
          <w:divBdr>
            <w:top w:val="none" w:sz="0" w:space="0" w:color="auto"/>
            <w:left w:val="none" w:sz="0" w:space="0" w:color="auto"/>
            <w:bottom w:val="none" w:sz="0" w:space="0" w:color="auto"/>
            <w:right w:val="none" w:sz="0" w:space="0" w:color="auto"/>
          </w:divBdr>
        </w:div>
        <w:div w:id="827987685">
          <w:marLeft w:val="480"/>
          <w:marRight w:val="0"/>
          <w:marTop w:val="0"/>
          <w:marBottom w:val="0"/>
          <w:divBdr>
            <w:top w:val="none" w:sz="0" w:space="0" w:color="auto"/>
            <w:left w:val="none" w:sz="0" w:space="0" w:color="auto"/>
            <w:bottom w:val="none" w:sz="0" w:space="0" w:color="auto"/>
            <w:right w:val="none" w:sz="0" w:space="0" w:color="auto"/>
          </w:divBdr>
        </w:div>
        <w:div w:id="1977493773">
          <w:marLeft w:val="480"/>
          <w:marRight w:val="0"/>
          <w:marTop w:val="0"/>
          <w:marBottom w:val="0"/>
          <w:divBdr>
            <w:top w:val="none" w:sz="0" w:space="0" w:color="auto"/>
            <w:left w:val="none" w:sz="0" w:space="0" w:color="auto"/>
            <w:bottom w:val="none" w:sz="0" w:space="0" w:color="auto"/>
            <w:right w:val="none" w:sz="0" w:space="0" w:color="auto"/>
          </w:divBdr>
        </w:div>
        <w:div w:id="1225066952">
          <w:marLeft w:val="480"/>
          <w:marRight w:val="0"/>
          <w:marTop w:val="0"/>
          <w:marBottom w:val="0"/>
          <w:divBdr>
            <w:top w:val="none" w:sz="0" w:space="0" w:color="auto"/>
            <w:left w:val="none" w:sz="0" w:space="0" w:color="auto"/>
            <w:bottom w:val="none" w:sz="0" w:space="0" w:color="auto"/>
            <w:right w:val="none" w:sz="0" w:space="0" w:color="auto"/>
          </w:divBdr>
        </w:div>
        <w:div w:id="1966571325">
          <w:marLeft w:val="480"/>
          <w:marRight w:val="0"/>
          <w:marTop w:val="0"/>
          <w:marBottom w:val="0"/>
          <w:divBdr>
            <w:top w:val="none" w:sz="0" w:space="0" w:color="auto"/>
            <w:left w:val="none" w:sz="0" w:space="0" w:color="auto"/>
            <w:bottom w:val="none" w:sz="0" w:space="0" w:color="auto"/>
            <w:right w:val="none" w:sz="0" w:space="0" w:color="auto"/>
          </w:divBdr>
        </w:div>
        <w:div w:id="239101009">
          <w:marLeft w:val="480"/>
          <w:marRight w:val="0"/>
          <w:marTop w:val="0"/>
          <w:marBottom w:val="0"/>
          <w:divBdr>
            <w:top w:val="none" w:sz="0" w:space="0" w:color="auto"/>
            <w:left w:val="none" w:sz="0" w:space="0" w:color="auto"/>
            <w:bottom w:val="none" w:sz="0" w:space="0" w:color="auto"/>
            <w:right w:val="none" w:sz="0" w:space="0" w:color="auto"/>
          </w:divBdr>
        </w:div>
        <w:div w:id="625549115">
          <w:marLeft w:val="480"/>
          <w:marRight w:val="0"/>
          <w:marTop w:val="0"/>
          <w:marBottom w:val="0"/>
          <w:divBdr>
            <w:top w:val="none" w:sz="0" w:space="0" w:color="auto"/>
            <w:left w:val="none" w:sz="0" w:space="0" w:color="auto"/>
            <w:bottom w:val="none" w:sz="0" w:space="0" w:color="auto"/>
            <w:right w:val="none" w:sz="0" w:space="0" w:color="auto"/>
          </w:divBdr>
        </w:div>
        <w:div w:id="680859881">
          <w:marLeft w:val="480"/>
          <w:marRight w:val="0"/>
          <w:marTop w:val="0"/>
          <w:marBottom w:val="0"/>
          <w:divBdr>
            <w:top w:val="none" w:sz="0" w:space="0" w:color="auto"/>
            <w:left w:val="none" w:sz="0" w:space="0" w:color="auto"/>
            <w:bottom w:val="none" w:sz="0" w:space="0" w:color="auto"/>
            <w:right w:val="none" w:sz="0" w:space="0" w:color="auto"/>
          </w:divBdr>
        </w:div>
        <w:div w:id="631595438">
          <w:marLeft w:val="480"/>
          <w:marRight w:val="0"/>
          <w:marTop w:val="0"/>
          <w:marBottom w:val="0"/>
          <w:divBdr>
            <w:top w:val="none" w:sz="0" w:space="0" w:color="auto"/>
            <w:left w:val="none" w:sz="0" w:space="0" w:color="auto"/>
            <w:bottom w:val="none" w:sz="0" w:space="0" w:color="auto"/>
            <w:right w:val="none" w:sz="0" w:space="0" w:color="auto"/>
          </w:divBdr>
        </w:div>
        <w:div w:id="1535465223">
          <w:marLeft w:val="480"/>
          <w:marRight w:val="0"/>
          <w:marTop w:val="0"/>
          <w:marBottom w:val="0"/>
          <w:divBdr>
            <w:top w:val="none" w:sz="0" w:space="0" w:color="auto"/>
            <w:left w:val="none" w:sz="0" w:space="0" w:color="auto"/>
            <w:bottom w:val="none" w:sz="0" w:space="0" w:color="auto"/>
            <w:right w:val="none" w:sz="0" w:space="0" w:color="auto"/>
          </w:divBdr>
        </w:div>
        <w:div w:id="740635493">
          <w:marLeft w:val="480"/>
          <w:marRight w:val="0"/>
          <w:marTop w:val="0"/>
          <w:marBottom w:val="0"/>
          <w:divBdr>
            <w:top w:val="none" w:sz="0" w:space="0" w:color="auto"/>
            <w:left w:val="none" w:sz="0" w:space="0" w:color="auto"/>
            <w:bottom w:val="none" w:sz="0" w:space="0" w:color="auto"/>
            <w:right w:val="none" w:sz="0" w:space="0" w:color="auto"/>
          </w:divBdr>
        </w:div>
        <w:div w:id="877821656">
          <w:marLeft w:val="480"/>
          <w:marRight w:val="0"/>
          <w:marTop w:val="0"/>
          <w:marBottom w:val="0"/>
          <w:divBdr>
            <w:top w:val="none" w:sz="0" w:space="0" w:color="auto"/>
            <w:left w:val="none" w:sz="0" w:space="0" w:color="auto"/>
            <w:bottom w:val="none" w:sz="0" w:space="0" w:color="auto"/>
            <w:right w:val="none" w:sz="0" w:space="0" w:color="auto"/>
          </w:divBdr>
        </w:div>
        <w:div w:id="748501729">
          <w:marLeft w:val="480"/>
          <w:marRight w:val="0"/>
          <w:marTop w:val="0"/>
          <w:marBottom w:val="0"/>
          <w:divBdr>
            <w:top w:val="none" w:sz="0" w:space="0" w:color="auto"/>
            <w:left w:val="none" w:sz="0" w:space="0" w:color="auto"/>
            <w:bottom w:val="none" w:sz="0" w:space="0" w:color="auto"/>
            <w:right w:val="none" w:sz="0" w:space="0" w:color="auto"/>
          </w:divBdr>
        </w:div>
        <w:div w:id="537856077">
          <w:marLeft w:val="480"/>
          <w:marRight w:val="0"/>
          <w:marTop w:val="0"/>
          <w:marBottom w:val="0"/>
          <w:divBdr>
            <w:top w:val="none" w:sz="0" w:space="0" w:color="auto"/>
            <w:left w:val="none" w:sz="0" w:space="0" w:color="auto"/>
            <w:bottom w:val="none" w:sz="0" w:space="0" w:color="auto"/>
            <w:right w:val="none" w:sz="0" w:space="0" w:color="auto"/>
          </w:divBdr>
        </w:div>
        <w:div w:id="68383689">
          <w:marLeft w:val="480"/>
          <w:marRight w:val="0"/>
          <w:marTop w:val="0"/>
          <w:marBottom w:val="0"/>
          <w:divBdr>
            <w:top w:val="none" w:sz="0" w:space="0" w:color="auto"/>
            <w:left w:val="none" w:sz="0" w:space="0" w:color="auto"/>
            <w:bottom w:val="none" w:sz="0" w:space="0" w:color="auto"/>
            <w:right w:val="none" w:sz="0" w:space="0" w:color="auto"/>
          </w:divBdr>
        </w:div>
        <w:div w:id="1808627305">
          <w:marLeft w:val="480"/>
          <w:marRight w:val="0"/>
          <w:marTop w:val="0"/>
          <w:marBottom w:val="0"/>
          <w:divBdr>
            <w:top w:val="none" w:sz="0" w:space="0" w:color="auto"/>
            <w:left w:val="none" w:sz="0" w:space="0" w:color="auto"/>
            <w:bottom w:val="none" w:sz="0" w:space="0" w:color="auto"/>
            <w:right w:val="none" w:sz="0" w:space="0" w:color="auto"/>
          </w:divBdr>
        </w:div>
        <w:div w:id="689841792">
          <w:marLeft w:val="480"/>
          <w:marRight w:val="0"/>
          <w:marTop w:val="0"/>
          <w:marBottom w:val="0"/>
          <w:divBdr>
            <w:top w:val="none" w:sz="0" w:space="0" w:color="auto"/>
            <w:left w:val="none" w:sz="0" w:space="0" w:color="auto"/>
            <w:bottom w:val="none" w:sz="0" w:space="0" w:color="auto"/>
            <w:right w:val="none" w:sz="0" w:space="0" w:color="auto"/>
          </w:divBdr>
        </w:div>
        <w:div w:id="390662797">
          <w:marLeft w:val="480"/>
          <w:marRight w:val="0"/>
          <w:marTop w:val="0"/>
          <w:marBottom w:val="0"/>
          <w:divBdr>
            <w:top w:val="none" w:sz="0" w:space="0" w:color="auto"/>
            <w:left w:val="none" w:sz="0" w:space="0" w:color="auto"/>
            <w:bottom w:val="none" w:sz="0" w:space="0" w:color="auto"/>
            <w:right w:val="none" w:sz="0" w:space="0" w:color="auto"/>
          </w:divBdr>
        </w:div>
        <w:div w:id="33776374">
          <w:marLeft w:val="480"/>
          <w:marRight w:val="0"/>
          <w:marTop w:val="0"/>
          <w:marBottom w:val="0"/>
          <w:divBdr>
            <w:top w:val="none" w:sz="0" w:space="0" w:color="auto"/>
            <w:left w:val="none" w:sz="0" w:space="0" w:color="auto"/>
            <w:bottom w:val="none" w:sz="0" w:space="0" w:color="auto"/>
            <w:right w:val="none" w:sz="0" w:space="0" w:color="auto"/>
          </w:divBdr>
        </w:div>
        <w:div w:id="403794173">
          <w:marLeft w:val="480"/>
          <w:marRight w:val="0"/>
          <w:marTop w:val="0"/>
          <w:marBottom w:val="0"/>
          <w:divBdr>
            <w:top w:val="none" w:sz="0" w:space="0" w:color="auto"/>
            <w:left w:val="none" w:sz="0" w:space="0" w:color="auto"/>
            <w:bottom w:val="none" w:sz="0" w:space="0" w:color="auto"/>
            <w:right w:val="none" w:sz="0" w:space="0" w:color="auto"/>
          </w:divBdr>
        </w:div>
        <w:div w:id="2102607202">
          <w:marLeft w:val="480"/>
          <w:marRight w:val="0"/>
          <w:marTop w:val="0"/>
          <w:marBottom w:val="0"/>
          <w:divBdr>
            <w:top w:val="none" w:sz="0" w:space="0" w:color="auto"/>
            <w:left w:val="none" w:sz="0" w:space="0" w:color="auto"/>
            <w:bottom w:val="none" w:sz="0" w:space="0" w:color="auto"/>
            <w:right w:val="none" w:sz="0" w:space="0" w:color="auto"/>
          </w:divBdr>
        </w:div>
        <w:div w:id="61368193">
          <w:marLeft w:val="480"/>
          <w:marRight w:val="0"/>
          <w:marTop w:val="0"/>
          <w:marBottom w:val="0"/>
          <w:divBdr>
            <w:top w:val="none" w:sz="0" w:space="0" w:color="auto"/>
            <w:left w:val="none" w:sz="0" w:space="0" w:color="auto"/>
            <w:bottom w:val="none" w:sz="0" w:space="0" w:color="auto"/>
            <w:right w:val="none" w:sz="0" w:space="0" w:color="auto"/>
          </w:divBdr>
        </w:div>
        <w:div w:id="1453671583">
          <w:marLeft w:val="480"/>
          <w:marRight w:val="0"/>
          <w:marTop w:val="0"/>
          <w:marBottom w:val="0"/>
          <w:divBdr>
            <w:top w:val="none" w:sz="0" w:space="0" w:color="auto"/>
            <w:left w:val="none" w:sz="0" w:space="0" w:color="auto"/>
            <w:bottom w:val="none" w:sz="0" w:space="0" w:color="auto"/>
            <w:right w:val="none" w:sz="0" w:space="0" w:color="auto"/>
          </w:divBdr>
        </w:div>
        <w:div w:id="1798789555">
          <w:marLeft w:val="480"/>
          <w:marRight w:val="0"/>
          <w:marTop w:val="0"/>
          <w:marBottom w:val="0"/>
          <w:divBdr>
            <w:top w:val="none" w:sz="0" w:space="0" w:color="auto"/>
            <w:left w:val="none" w:sz="0" w:space="0" w:color="auto"/>
            <w:bottom w:val="none" w:sz="0" w:space="0" w:color="auto"/>
            <w:right w:val="none" w:sz="0" w:space="0" w:color="auto"/>
          </w:divBdr>
        </w:div>
        <w:div w:id="1373261558">
          <w:marLeft w:val="480"/>
          <w:marRight w:val="0"/>
          <w:marTop w:val="0"/>
          <w:marBottom w:val="0"/>
          <w:divBdr>
            <w:top w:val="none" w:sz="0" w:space="0" w:color="auto"/>
            <w:left w:val="none" w:sz="0" w:space="0" w:color="auto"/>
            <w:bottom w:val="none" w:sz="0" w:space="0" w:color="auto"/>
            <w:right w:val="none" w:sz="0" w:space="0" w:color="auto"/>
          </w:divBdr>
        </w:div>
        <w:div w:id="1682661187">
          <w:marLeft w:val="480"/>
          <w:marRight w:val="0"/>
          <w:marTop w:val="0"/>
          <w:marBottom w:val="0"/>
          <w:divBdr>
            <w:top w:val="none" w:sz="0" w:space="0" w:color="auto"/>
            <w:left w:val="none" w:sz="0" w:space="0" w:color="auto"/>
            <w:bottom w:val="none" w:sz="0" w:space="0" w:color="auto"/>
            <w:right w:val="none" w:sz="0" w:space="0" w:color="auto"/>
          </w:divBdr>
        </w:div>
        <w:div w:id="44792177">
          <w:marLeft w:val="480"/>
          <w:marRight w:val="0"/>
          <w:marTop w:val="0"/>
          <w:marBottom w:val="0"/>
          <w:divBdr>
            <w:top w:val="none" w:sz="0" w:space="0" w:color="auto"/>
            <w:left w:val="none" w:sz="0" w:space="0" w:color="auto"/>
            <w:bottom w:val="none" w:sz="0" w:space="0" w:color="auto"/>
            <w:right w:val="none" w:sz="0" w:space="0" w:color="auto"/>
          </w:divBdr>
        </w:div>
        <w:div w:id="333069004">
          <w:marLeft w:val="480"/>
          <w:marRight w:val="0"/>
          <w:marTop w:val="0"/>
          <w:marBottom w:val="0"/>
          <w:divBdr>
            <w:top w:val="none" w:sz="0" w:space="0" w:color="auto"/>
            <w:left w:val="none" w:sz="0" w:space="0" w:color="auto"/>
            <w:bottom w:val="none" w:sz="0" w:space="0" w:color="auto"/>
            <w:right w:val="none" w:sz="0" w:space="0" w:color="auto"/>
          </w:divBdr>
        </w:div>
        <w:div w:id="730465402">
          <w:marLeft w:val="480"/>
          <w:marRight w:val="0"/>
          <w:marTop w:val="0"/>
          <w:marBottom w:val="0"/>
          <w:divBdr>
            <w:top w:val="none" w:sz="0" w:space="0" w:color="auto"/>
            <w:left w:val="none" w:sz="0" w:space="0" w:color="auto"/>
            <w:bottom w:val="none" w:sz="0" w:space="0" w:color="auto"/>
            <w:right w:val="none" w:sz="0" w:space="0" w:color="auto"/>
          </w:divBdr>
        </w:div>
        <w:div w:id="846553140">
          <w:marLeft w:val="480"/>
          <w:marRight w:val="0"/>
          <w:marTop w:val="0"/>
          <w:marBottom w:val="0"/>
          <w:divBdr>
            <w:top w:val="none" w:sz="0" w:space="0" w:color="auto"/>
            <w:left w:val="none" w:sz="0" w:space="0" w:color="auto"/>
            <w:bottom w:val="none" w:sz="0" w:space="0" w:color="auto"/>
            <w:right w:val="none" w:sz="0" w:space="0" w:color="auto"/>
          </w:divBdr>
        </w:div>
        <w:div w:id="925769597">
          <w:marLeft w:val="480"/>
          <w:marRight w:val="0"/>
          <w:marTop w:val="0"/>
          <w:marBottom w:val="0"/>
          <w:divBdr>
            <w:top w:val="none" w:sz="0" w:space="0" w:color="auto"/>
            <w:left w:val="none" w:sz="0" w:space="0" w:color="auto"/>
            <w:bottom w:val="none" w:sz="0" w:space="0" w:color="auto"/>
            <w:right w:val="none" w:sz="0" w:space="0" w:color="auto"/>
          </w:divBdr>
        </w:div>
        <w:div w:id="1452287599">
          <w:marLeft w:val="480"/>
          <w:marRight w:val="0"/>
          <w:marTop w:val="0"/>
          <w:marBottom w:val="0"/>
          <w:divBdr>
            <w:top w:val="none" w:sz="0" w:space="0" w:color="auto"/>
            <w:left w:val="none" w:sz="0" w:space="0" w:color="auto"/>
            <w:bottom w:val="none" w:sz="0" w:space="0" w:color="auto"/>
            <w:right w:val="none" w:sz="0" w:space="0" w:color="auto"/>
          </w:divBdr>
        </w:div>
        <w:div w:id="375810789">
          <w:marLeft w:val="480"/>
          <w:marRight w:val="0"/>
          <w:marTop w:val="0"/>
          <w:marBottom w:val="0"/>
          <w:divBdr>
            <w:top w:val="none" w:sz="0" w:space="0" w:color="auto"/>
            <w:left w:val="none" w:sz="0" w:space="0" w:color="auto"/>
            <w:bottom w:val="none" w:sz="0" w:space="0" w:color="auto"/>
            <w:right w:val="none" w:sz="0" w:space="0" w:color="auto"/>
          </w:divBdr>
        </w:div>
        <w:div w:id="2074766908">
          <w:marLeft w:val="480"/>
          <w:marRight w:val="0"/>
          <w:marTop w:val="0"/>
          <w:marBottom w:val="0"/>
          <w:divBdr>
            <w:top w:val="none" w:sz="0" w:space="0" w:color="auto"/>
            <w:left w:val="none" w:sz="0" w:space="0" w:color="auto"/>
            <w:bottom w:val="none" w:sz="0" w:space="0" w:color="auto"/>
            <w:right w:val="none" w:sz="0" w:space="0" w:color="auto"/>
          </w:divBdr>
        </w:div>
        <w:div w:id="34813264">
          <w:marLeft w:val="480"/>
          <w:marRight w:val="0"/>
          <w:marTop w:val="0"/>
          <w:marBottom w:val="0"/>
          <w:divBdr>
            <w:top w:val="none" w:sz="0" w:space="0" w:color="auto"/>
            <w:left w:val="none" w:sz="0" w:space="0" w:color="auto"/>
            <w:bottom w:val="none" w:sz="0" w:space="0" w:color="auto"/>
            <w:right w:val="none" w:sz="0" w:space="0" w:color="auto"/>
          </w:divBdr>
        </w:div>
        <w:div w:id="822895409">
          <w:marLeft w:val="480"/>
          <w:marRight w:val="0"/>
          <w:marTop w:val="0"/>
          <w:marBottom w:val="0"/>
          <w:divBdr>
            <w:top w:val="none" w:sz="0" w:space="0" w:color="auto"/>
            <w:left w:val="none" w:sz="0" w:space="0" w:color="auto"/>
            <w:bottom w:val="none" w:sz="0" w:space="0" w:color="auto"/>
            <w:right w:val="none" w:sz="0" w:space="0" w:color="auto"/>
          </w:divBdr>
        </w:div>
        <w:div w:id="968783404">
          <w:marLeft w:val="480"/>
          <w:marRight w:val="0"/>
          <w:marTop w:val="0"/>
          <w:marBottom w:val="0"/>
          <w:divBdr>
            <w:top w:val="none" w:sz="0" w:space="0" w:color="auto"/>
            <w:left w:val="none" w:sz="0" w:space="0" w:color="auto"/>
            <w:bottom w:val="none" w:sz="0" w:space="0" w:color="auto"/>
            <w:right w:val="none" w:sz="0" w:space="0" w:color="auto"/>
          </w:divBdr>
        </w:div>
      </w:divsChild>
    </w:div>
    <w:div w:id="1129670313">
      <w:bodyDiv w:val="1"/>
      <w:marLeft w:val="0"/>
      <w:marRight w:val="0"/>
      <w:marTop w:val="0"/>
      <w:marBottom w:val="0"/>
      <w:divBdr>
        <w:top w:val="none" w:sz="0" w:space="0" w:color="auto"/>
        <w:left w:val="none" w:sz="0" w:space="0" w:color="auto"/>
        <w:bottom w:val="none" w:sz="0" w:space="0" w:color="auto"/>
        <w:right w:val="none" w:sz="0" w:space="0" w:color="auto"/>
      </w:divBdr>
      <w:divsChild>
        <w:div w:id="572542736">
          <w:marLeft w:val="480"/>
          <w:marRight w:val="0"/>
          <w:marTop w:val="0"/>
          <w:marBottom w:val="0"/>
          <w:divBdr>
            <w:top w:val="none" w:sz="0" w:space="0" w:color="auto"/>
            <w:left w:val="none" w:sz="0" w:space="0" w:color="auto"/>
            <w:bottom w:val="none" w:sz="0" w:space="0" w:color="auto"/>
            <w:right w:val="none" w:sz="0" w:space="0" w:color="auto"/>
          </w:divBdr>
        </w:div>
        <w:div w:id="904949204">
          <w:marLeft w:val="480"/>
          <w:marRight w:val="0"/>
          <w:marTop w:val="0"/>
          <w:marBottom w:val="0"/>
          <w:divBdr>
            <w:top w:val="none" w:sz="0" w:space="0" w:color="auto"/>
            <w:left w:val="none" w:sz="0" w:space="0" w:color="auto"/>
            <w:bottom w:val="none" w:sz="0" w:space="0" w:color="auto"/>
            <w:right w:val="none" w:sz="0" w:space="0" w:color="auto"/>
          </w:divBdr>
        </w:div>
        <w:div w:id="521625764">
          <w:marLeft w:val="480"/>
          <w:marRight w:val="0"/>
          <w:marTop w:val="0"/>
          <w:marBottom w:val="0"/>
          <w:divBdr>
            <w:top w:val="none" w:sz="0" w:space="0" w:color="auto"/>
            <w:left w:val="none" w:sz="0" w:space="0" w:color="auto"/>
            <w:bottom w:val="none" w:sz="0" w:space="0" w:color="auto"/>
            <w:right w:val="none" w:sz="0" w:space="0" w:color="auto"/>
          </w:divBdr>
        </w:div>
        <w:div w:id="722103284">
          <w:marLeft w:val="480"/>
          <w:marRight w:val="0"/>
          <w:marTop w:val="0"/>
          <w:marBottom w:val="0"/>
          <w:divBdr>
            <w:top w:val="none" w:sz="0" w:space="0" w:color="auto"/>
            <w:left w:val="none" w:sz="0" w:space="0" w:color="auto"/>
            <w:bottom w:val="none" w:sz="0" w:space="0" w:color="auto"/>
            <w:right w:val="none" w:sz="0" w:space="0" w:color="auto"/>
          </w:divBdr>
        </w:div>
        <w:div w:id="541021385">
          <w:marLeft w:val="480"/>
          <w:marRight w:val="0"/>
          <w:marTop w:val="0"/>
          <w:marBottom w:val="0"/>
          <w:divBdr>
            <w:top w:val="none" w:sz="0" w:space="0" w:color="auto"/>
            <w:left w:val="none" w:sz="0" w:space="0" w:color="auto"/>
            <w:bottom w:val="none" w:sz="0" w:space="0" w:color="auto"/>
            <w:right w:val="none" w:sz="0" w:space="0" w:color="auto"/>
          </w:divBdr>
        </w:div>
        <w:div w:id="1569339662">
          <w:marLeft w:val="480"/>
          <w:marRight w:val="0"/>
          <w:marTop w:val="0"/>
          <w:marBottom w:val="0"/>
          <w:divBdr>
            <w:top w:val="none" w:sz="0" w:space="0" w:color="auto"/>
            <w:left w:val="none" w:sz="0" w:space="0" w:color="auto"/>
            <w:bottom w:val="none" w:sz="0" w:space="0" w:color="auto"/>
            <w:right w:val="none" w:sz="0" w:space="0" w:color="auto"/>
          </w:divBdr>
        </w:div>
        <w:div w:id="624238329">
          <w:marLeft w:val="480"/>
          <w:marRight w:val="0"/>
          <w:marTop w:val="0"/>
          <w:marBottom w:val="0"/>
          <w:divBdr>
            <w:top w:val="none" w:sz="0" w:space="0" w:color="auto"/>
            <w:left w:val="none" w:sz="0" w:space="0" w:color="auto"/>
            <w:bottom w:val="none" w:sz="0" w:space="0" w:color="auto"/>
            <w:right w:val="none" w:sz="0" w:space="0" w:color="auto"/>
          </w:divBdr>
        </w:div>
        <w:div w:id="1958678172">
          <w:marLeft w:val="480"/>
          <w:marRight w:val="0"/>
          <w:marTop w:val="0"/>
          <w:marBottom w:val="0"/>
          <w:divBdr>
            <w:top w:val="none" w:sz="0" w:space="0" w:color="auto"/>
            <w:left w:val="none" w:sz="0" w:space="0" w:color="auto"/>
            <w:bottom w:val="none" w:sz="0" w:space="0" w:color="auto"/>
            <w:right w:val="none" w:sz="0" w:space="0" w:color="auto"/>
          </w:divBdr>
        </w:div>
        <w:div w:id="1577520200">
          <w:marLeft w:val="480"/>
          <w:marRight w:val="0"/>
          <w:marTop w:val="0"/>
          <w:marBottom w:val="0"/>
          <w:divBdr>
            <w:top w:val="none" w:sz="0" w:space="0" w:color="auto"/>
            <w:left w:val="none" w:sz="0" w:space="0" w:color="auto"/>
            <w:bottom w:val="none" w:sz="0" w:space="0" w:color="auto"/>
            <w:right w:val="none" w:sz="0" w:space="0" w:color="auto"/>
          </w:divBdr>
        </w:div>
        <w:div w:id="578448736">
          <w:marLeft w:val="480"/>
          <w:marRight w:val="0"/>
          <w:marTop w:val="0"/>
          <w:marBottom w:val="0"/>
          <w:divBdr>
            <w:top w:val="none" w:sz="0" w:space="0" w:color="auto"/>
            <w:left w:val="none" w:sz="0" w:space="0" w:color="auto"/>
            <w:bottom w:val="none" w:sz="0" w:space="0" w:color="auto"/>
            <w:right w:val="none" w:sz="0" w:space="0" w:color="auto"/>
          </w:divBdr>
        </w:div>
        <w:div w:id="260915833">
          <w:marLeft w:val="480"/>
          <w:marRight w:val="0"/>
          <w:marTop w:val="0"/>
          <w:marBottom w:val="0"/>
          <w:divBdr>
            <w:top w:val="none" w:sz="0" w:space="0" w:color="auto"/>
            <w:left w:val="none" w:sz="0" w:space="0" w:color="auto"/>
            <w:bottom w:val="none" w:sz="0" w:space="0" w:color="auto"/>
            <w:right w:val="none" w:sz="0" w:space="0" w:color="auto"/>
          </w:divBdr>
        </w:div>
        <w:div w:id="510606048">
          <w:marLeft w:val="480"/>
          <w:marRight w:val="0"/>
          <w:marTop w:val="0"/>
          <w:marBottom w:val="0"/>
          <w:divBdr>
            <w:top w:val="none" w:sz="0" w:space="0" w:color="auto"/>
            <w:left w:val="none" w:sz="0" w:space="0" w:color="auto"/>
            <w:bottom w:val="none" w:sz="0" w:space="0" w:color="auto"/>
            <w:right w:val="none" w:sz="0" w:space="0" w:color="auto"/>
          </w:divBdr>
        </w:div>
        <w:div w:id="1839079532">
          <w:marLeft w:val="480"/>
          <w:marRight w:val="0"/>
          <w:marTop w:val="0"/>
          <w:marBottom w:val="0"/>
          <w:divBdr>
            <w:top w:val="none" w:sz="0" w:space="0" w:color="auto"/>
            <w:left w:val="none" w:sz="0" w:space="0" w:color="auto"/>
            <w:bottom w:val="none" w:sz="0" w:space="0" w:color="auto"/>
            <w:right w:val="none" w:sz="0" w:space="0" w:color="auto"/>
          </w:divBdr>
        </w:div>
        <w:div w:id="1261522311">
          <w:marLeft w:val="480"/>
          <w:marRight w:val="0"/>
          <w:marTop w:val="0"/>
          <w:marBottom w:val="0"/>
          <w:divBdr>
            <w:top w:val="none" w:sz="0" w:space="0" w:color="auto"/>
            <w:left w:val="none" w:sz="0" w:space="0" w:color="auto"/>
            <w:bottom w:val="none" w:sz="0" w:space="0" w:color="auto"/>
            <w:right w:val="none" w:sz="0" w:space="0" w:color="auto"/>
          </w:divBdr>
        </w:div>
        <w:div w:id="1847207092">
          <w:marLeft w:val="480"/>
          <w:marRight w:val="0"/>
          <w:marTop w:val="0"/>
          <w:marBottom w:val="0"/>
          <w:divBdr>
            <w:top w:val="none" w:sz="0" w:space="0" w:color="auto"/>
            <w:left w:val="none" w:sz="0" w:space="0" w:color="auto"/>
            <w:bottom w:val="none" w:sz="0" w:space="0" w:color="auto"/>
            <w:right w:val="none" w:sz="0" w:space="0" w:color="auto"/>
          </w:divBdr>
        </w:div>
        <w:div w:id="523909594">
          <w:marLeft w:val="480"/>
          <w:marRight w:val="0"/>
          <w:marTop w:val="0"/>
          <w:marBottom w:val="0"/>
          <w:divBdr>
            <w:top w:val="none" w:sz="0" w:space="0" w:color="auto"/>
            <w:left w:val="none" w:sz="0" w:space="0" w:color="auto"/>
            <w:bottom w:val="none" w:sz="0" w:space="0" w:color="auto"/>
            <w:right w:val="none" w:sz="0" w:space="0" w:color="auto"/>
          </w:divBdr>
        </w:div>
        <w:div w:id="1206676963">
          <w:marLeft w:val="480"/>
          <w:marRight w:val="0"/>
          <w:marTop w:val="0"/>
          <w:marBottom w:val="0"/>
          <w:divBdr>
            <w:top w:val="none" w:sz="0" w:space="0" w:color="auto"/>
            <w:left w:val="none" w:sz="0" w:space="0" w:color="auto"/>
            <w:bottom w:val="none" w:sz="0" w:space="0" w:color="auto"/>
            <w:right w:val="none" w:sz="0" w:space="0" w:color="auto"/>
          </w:divBdr>
        </w:div>
        <w:div w:id="1120226707">
          <w:marLeft w:val="480"/>
          <w:marRight w:val="0"/>
          <w:marTop w:val="0"/>
          <w:marBottom w:val="0"/>
          <w:divBdr>
            <w:top w:val="none" w:sz="0" w:space="0" w:color="auto"/>
            <w:left w:val="none" w:sz="0" w:space="0" w:color="auto"/>
            <w:bottom w:val="none" w:sz="0" w:space="0" w:color="auto"/>
            <w:right w:val="none" w:sz="0" w:space="0" w:color="auto"/>
          </w:divBdr>
        </w:div>
        <w:div w:id="673385920">
          <w:marLeft w:val="480"/>
          <w:marRight w:val="0"/>
          <w:marTop w:val="0"/>
          <w:marBottom w:val="0"/>
          <w:divBdr>
            <w:top w:val="none" w:sz="0" w:space="0" w:color="auto"/>
            <w:left w:val="none" w:sz="0" w:space="0" w:color="auto"/>
            <w:bottom w:val="none" w:sz="0" w:space="0" w:color="auto"/>
            <w:right w:val="none" w:sz="0" w:space="0" w:color="auto"/>
          </w:divBdr>
        </w:div>
        <w:div w:id="275059886">
          <w:marLeft w:val="480"/>
          <w:marRight w:val="0"/>
          <w:marTop w:val="0"/>
          <w:marBottom w:val="0"/>
          <w:divBdr>
            <w:top w:val="none" w:sz="0" w:space="0" w:color="auto"/>
            <w:left w:val="none" w:sz="0" w:space="0" w:color="auto"/>
            <w:bottom w:val="none" w:sz="0" w:space="0" w:color="auto"/>
            <w:right w:val="none" w:sz="0" w:space="0" w:color="auto"/>
          </w:divBdr>
        </w:div>
        <w:div w:id="1411997065">
          <w:marLeft w:val="480"/>
          <w:marRight w:val="0"/>
          <w:marTop w:val="0"/>
          <w:marBottom w:val="0"/>
          <w:divBdr>
            <w:top w:val="none" w:sz="0" w:space="0" w:color="auto"/>
            <w:left w:val="none" w:sz="0" w:space="0" w:color="auto"/>
            <w:bottom w:val="none" w:sz="0" w:space="0" w:color="auto"/>
            <w:right w:val="none" w:sz="0" w:space="0" w:color="auto"/>
          </w:divBdr>
        </w:div>
        <w:div w:id="1852717292">
          <w:marLeft w:val="480"/>
          <w:marRight w:val="0"/>
          <w:marTop w:val="0"/>
          <w:marBottom w:val="0"/>
          <w:divBdr>
            <w:top w:val="none" w:sz="0" w:space="0" w:color="auto"/>
            <w:left w:val="none" w:sz="0" w:space="0" w:color="auto"/>
            <w:bottom w:val="none" w:sz="0" w:space="0" w:color="auto"/>
            <w:right w:val="none" w:sz="0" w:space="0" w:color="auto"/>
          </w:divBdr>
        </w:div>
        <w:div w:id="644775055">
          <w:marLeft w:val="480"/>
          <w:marRight w:val="0"/>
          <w:marTop w:val="0"/>
          <w:marBottom w:val="0"/>
          <w:divBdr>
            <w:top w:val="none" w:sz="0" w:space="0" w:color="auto"/>
            <w:left w:val="none" w:sz="0" w:space="0" w:color="auto"/>
            <w:bottom w:val="none" w:sz="0" w:space="0" w:color="auto"/>
            <w:right w:val="none" w:sz="0" w:space="0" w:color="auto"/>
          </w:divBdr>
        </w:div>
        <w:div w:id="1314413676">
          <w:marLeft w:val="480"/>
          <w:marRight w:val="0"/>
          <w:marTop w:val="0"/>
          <w:marBottom w:val="0"/>
          <w:divBdr>
            <w:top w:val="none" w:sz="0" w:space="0" w:color="auto"/>
            <w:left w:val="none" w:sz="0" w:space="0" w:color="auto"/>
            <w:bottom w:val="none" w:sz="0" w:space="0" w:color="auto"/>
            <w:right w:val="none" w:sz="0" w:space="0" w:color="auto"/>
          </w:divBdr>
        </w:div>
        <w:div w:id="1251087133">
          <w:marLeft w:val="480"/>
          <w:marRight w:val="0"/>
          <w:marTop w:val="0"/>
          <w:marBottom w:val="0"/>
          <w:divBdr>
            <w:top w:val="none" w:sz="0" w:space="0" w:color="auto"/>
            <w:left w:val="none" w:sz="0" w:space="0" w:color="auto"/>
            <w:bottom w:val="none" w:sz="0" w:space="0" w:color="auto"/>
            <w:right w:val="none" w:sz="0" w:space="0" w:color="auto"/>
          </w:divBdr>
        </w:div>
        <w:div w:id="326323148">
          <w:marLeft w:val="480"/>
          <w:marRight w:val="0"/>
          <w:marTop w:val="0"/>
          <w:marBottom w:val="0"/>
          <w:divBdr>
            <w:top w:val="none" w:sz="0" w:space="0" w:color="auto"/>
            <w:left w:val="none" w:sz="0" w:space="0" w:color="auto"/>
            <w:bottom w:val="none" w:sz="0" w:space="0" w:color="auto"/>
            <w:right w:val="none" w:sz="0" w:space="0" w:color="auto"/>
          </w:divBdr>
        </w:div>
        <w:div w:id="1567566201">
          <w:marLeft w:val="480"/>
          <w:marRight w:val="0"/>
          <w:marTop w:val="0"/>
          <w:marBottom w:val="0"/>
          <w:divBdr>
            <w:top w:val="none" w:sz="0" w:space="0" w:color="auto"/>
            <w:left w:val="none" w:sz="0" w:space="0" w:color="auto"/>
            <w:bottom w:val="none" w:sz="0" w:space="0" w:color="auto"/>
            <w:right w:val="none" w:sz="0" w:space="0" w:color="auto"/>
          </w:divBdr>
        </w:div>
        <w:div w:id="1958750388">
          <w:marLeft w:val="480"/>
          <w:marRight w:val="0"/>
          <w:marTop w:val="0"/>
          <w:marBottom w:val="0"/>
          <w:divBdr>
            <w:top w:val="none" w:sz="0" w:space="0" w:color="auto"/>
            <w:left w:val="none" w:sz="0" w:space="0" w:color="auto"/>
            <w:bottom w:val="none" w:sz="0" w:space="0" w:color="auto"/>
            <w:right w:val="none" w:sz="0" w:space="0" w:color="auto"/>
          </w:divBdr>
        </w:div>
        <w:div w:id="446318327">
          <w:marLeft w:val="480"/>
          <w:marRight w:val="0"/>
          <w:marTop w:val="0"/>
          <w:marBottom w:val="0"/>
          <w:divBdr>
            <w:top w:val="none" w:sz="0" w:space="0" w:color="auto"/>
            <w:left w:val="none" w:sz="0" w:space="0" w:color="auto"/>
            <w:bottom w:val="none" w:sz="0" w:space="0" w:color="auto"/>
            <w:right w:val="none" w:sz="0" w:space="0" w:color="auto"/>
          </w:divBdr>
        </w:div>
        <w:div w:id="725689164">
          <w:marLeft w:val="480"/>
          <w:marRight w:val="0"/>
          <w:marTop w:val="0"/>
          <w:marBottom w:val="0"/>
          <w:divBdr>
            <w:top w:val="none" w:sz="0" w:space="0" w:color="auto"/>
            <w:left w:val="none" w:sz="0" w:space="0" w:color="auto"/>
            <w:bottom w:val="none" w:sz="0" w:space="0" w:color="auto"/>
            <w:right w:val="none" w:sz="0" w:space="0" w:color="auto"/>
          </w:divBdr>
        </w:div>
        <w:div w:id="1104350718">
          <w:marLeft w:val="480"/>
          <w:marRight w:val="0"/>
          <w:marTop w:val="0"/>
          <w:marBottom w:val="0"/>
          <w:divBdr>
            <w:top w:val="none" w:sz="0" w:space="0" w:color="auto"/>
            <w:left w:val="none" w:sz="0" w:space="0" w:color="auto"/>
            <w:bottom w:val="none" w:sz="0" w:space="0" w:color="auto"/>
            <w:right w:val="none" w:sz="0" w:space="0" w:color="auto"/>
          </w:divBdr>
        </w:div>
        <w:div w:id="797651077">
          <w:marLeft w:val="480"/>
          <w:marRight w:val="0"/>
          <w:marTop w:val="0"/>
          <w:marBottom w:val="0"/>
          <w:divBdr>
            <w:top w:val="none" w:sz="0" w:space="0" w:color="auto"/>
            <w:left w:val="none" w:sz="0" w:space="0" w:color="auto"/>
            <w:bottom w:val="none" w:sz="0" w:space="0" w:color="auto"/>
            <w:right w:val="none" w:sz="0" w:space="0" w:color="auto"/>
          </w:divBdr>
        </w:div>
        <w:div w:id="212157031">
          <w:marLeft w:val="480"/>
          <w:marRight w:val="0"/>
          <w:marTop w:val="0"/>
          <w:marBottom w:val="0"/>
          <w:divBdr>
            <w:top w:val="none" w:sz="0" w:space="0" w:color="auto"/>
            <w:left w:val="none" w:sz="0" w:space="0" w:color="auto"/>
            <w:bottom w:val="none" w:sz="0" w:space="0" w:color="auto"/>
            <w:right w:val="none" w:sz="0" w:space="0" w:color="auto"/>
          </w:divBdr>
        </w:div>
        <w:div w:id="207575781">
          <w:marLeft w:val="480"/>
          <w:marRight w:val="0"/>
          <w:marTop w:val="0"/>
          <w:marBottom w:val="0"/>
          <w:divBdr>
            <w:top w:val="none" w:sz="0" w:space="0" w:color="auto"/>
            <w:left w:val="none" w:sz="0" w:space="0" w:color="auto"/>
            <w:bottom w:val="none" w:sz="0" w:space="0" w:color="auto"/>
            <w:right w:val="none" w:sz="0" w:space="0" w:color="auto"/>
          </w:divBdr>
        </w:div>
        <w:div w:id="1691837106">
          <w:marLeft w:val="480"/>
          <w:marRight w:val="0"/>
          <w:marTop w:val="0"/>
          <w:marBottom w:val="0"/>
          <w:divBdr>
            <w:top w:val="none" w:sz="0" w:space="0" w:color="auto"/>
            <w:left w:val="none" w:sz="0" w:space="0" w:color="auto"/>
            <w:bottom w:val="none" w:sz="0" w:space="0" w:color="auto"/>
            <w:right w:val="none" w:sz="0" w:space="0" w:color="auto"/>
          </w:divBdr>
        </w:div>
        <w:div w:id="184830845">
          <w:marLeft w:val="480"/>
          <w:marRight w:val="0"/>
          <w:marTop w:val="0"/>
          <w:marBottom w:val="0"/>
          <w:divBdr>
            <w:top w:val="none" w:sz="0" w:space="0" w:color="auto"/>
            <w:left w:val="none" w:sz="0" w:space="0" w:color="auto"/>
            <w:bottom w:val="none" w:sz="0" w:space="0" w:color="auto"/>
            <w:right w:val="none" w:sz="0" w:space="0" w:color="auto"/>
          </w:divBdr>
        </w:div>
        <w:div w:id="668291622">
          <w:marLeft w:val="480"/>
          <w:marRight w:val="0"/>
          <w:marTop w:val="0"/>
          <w:marBottom w:val="0"/>
          <w:divBdr>
            <w:top w:val="none" w:sz="0" w:space="0" w:color="auto"/>
            <w:left w:val="none" w:sz="0" w:space="0" w:color="auto"/>
            <w:bottom w:val="none" w:sz="0" w:space="0" w:color="auto"/>
            <w:right w:val="none" w:sz="0" w:space="0" w:color="auto"/>
          </w:divBdr>
        </w:div>
        <w:div w:id="1759593129">
          <w:marLeft w:val="480"/>
          <w:marRight w:val="0"/>
          <w:marTop w:val="0"/>
          <w:marBottom w:val="0"/>
          <w:divBdr>
            <w:top w:val="none" w:sz="0" w:space="0" w:color="auto"/>
            <w:left w:val="none" w:sz="0" w:space="0" w:color="auto"/>
            <w:bottom w:val="none" w:sz="0" w:space="0" w:color="auto"/>
            <w:right w:val="none" w:sz="0" w:space="0" w:color="auto"/>
          </w:divBdr>
        </w:div>
        <w:div w:id="1541942451">
          <w:marLeft w:val="480"/>
          <w:marRight w:val="0"/>
          <w:marTop w:val="0"/>
          <w:marBottom w:val="0"/>
          <w:divBdr>
            <w:top w:val="none" w:sz="0" w:space="0" w:color="auto"/>
            <w:left w:val="none" w:sz="0" w:space="0" w:color="auto"/>
            <w:bottom w:val="none" w:sz="0" w:space="0" w:color="auto"/>
            <w:right w:val="none" w:sz="0" w:space="0" w:color="auto"/>
          </w:divBdr>
        </w:div>
        <w:div w:id="138419892">
          <w:marLeft w:val="480"/>
          <w:marRight w:val="0"/>
          <w:marTop w:val="0"/>
          <w:marBottom w:val="0"/>
          <w:divBdr>
            <w:top w:val="none" w:sz="0" w:space="0" w:color="auto"/>
            <w:left w:val="none" w:sz="0" w:space="0" w:color="auto"/>
            <w:bottom w:val="none" w:sz="0" w:space="0" w:color="auto"/>
            <w:right w:val="none" w:sz="0" w:space="0" w:color="auto"/>
          </w:divBdr>
        </w:div>
        <w:div w:id="44650153">
          <w:marLeft w:val="480"/>
          <w:marRight w:val="0"/>
          <w:marTop w:val="0"/>
          <w:marBottom w:val="0"/>
          <w:divBdr>
            <w:top w:val="none" w:sz="0" w:space="0" w:color="auto"/>
            <w:left w:val="none" w:sz="0" w:space="0" w:color="auto"/>
            <w:bottom w:val="none" w:sz="0" w:space="0" w:color="auto"/>
            <w:right w:val="none" w:sz="0" w:space="0" w:color="auto"/>
          </w:divBdr>
        </w:div>
        <w:div w:id="793796493">
          <w:marLeft w:val="480"/>
          <w:marRight w:val="0"/>
          <w:marTop w:val="0"/>
          <w:marBottom w:val="0"/>
          <w:divBdr>
            <w:top w:val="none" w:sz="0" w:space="0" w:color="auto"/>
            <w:left w:val="none" w:sz="0" w:space="0" w:color="auto"/>
            <w:bottom w:val="none" w:sz="0" w:space="0" w:color="auto"/>
            <w:right w:val="none" w:sz="0" w:space="0" w:color="auto"/>
          </w:divBdr>
        </w:div>
        <w:div w:id="573902917">
          <w:marLeft w:val="480"/>
          <w:marRight w:val="0"/>
          <w:marTop w:val="0"/>
          <w:marBottom w:val="0"/>
          <w:divBdr>
            <w:top w:val="none" w:sz="0" w:space="0" w:color="auto"/>
            <w:left w:val="none" w:sz="0" w:space="0" w:color="auto"/>
            <w:bottom w:val="none" w:sz="0" w:space="0" w:color="auto"/>
            <w:right w:val="none" w:sz="0" w:space="0" w:color="auto"/>
          </w:divBdr>
        </w:div>
        <w:div w:id="634070661">
          <w:marLeft w:val="480"/>
          <w:marRight w:val="0"/>
          <w:marTop w:val="0"/>
          <w:marBottom w:val="0"/>
          <w:divBdr>
            <w:top w:val="none" w:sz="0" w:space="0" w:color="auto"/>
            <w:left w:val="none" w:sz="0" w:space="0" w:color="auto"/>
            <w:bottom w:val="none" w:sz="0" w:space="0" w:color="auto"/>
            <w:right w:val="none" w:sz="0" w:space="0" w:color="auto"/>
          </w:divBdr>
        </w:div>
        <w:div w:id="1960065233">
          <w:marLeft w:val="480"/>
          <w:marRight w:val="0"/>
          <w:marTop w:val="0"/>
          <w:marBottom w:val="0"/>
          <w:divBdr>
            <w:top w:val="none" w:sz="0" w:space="0" w:color="auto"/>
            <w:left w:val="none" w:sz="0" w:space="0" w:color="auto"/>
            <w:bottom w:val="none" w:sz="0" w:space="0" w:color="auto"/>
            <w:right w:val="none" w:sz="0" w:space="0" w:color="auto"/>
          </w:divBdr>
        </w:div>
        <w:div w:id="738208351">
          <w:marLeft w:val="480"/>
          <w:marRight w:val="0"/>
          <w:marTop w:val="0"/>
          <w:marBottom w:val="0"/>
          <w:divBdr>
            <w:top w:val="none" w:sz="0" w:space="0" w:color="auto"/>
            <w:left w:val="none" w:sz="0" w:space="0" w:color="auto"/>
            <w:bottom w:val="none" w:sz="0" w:space="0" w:color="auto"/>
            <w:right w:val="none" w:sz="0" w:space="0" w:color="auto"/>
          </w:divBdr>
        </w:div>
        <w:div w:id="2054454954">
          <w:marLeft w:val="480"/>
          <w:marRight w:val="0"/>
          <w:marTop w:val="0"/>
          <w:marBottom w:val="0"/>
          <w:divBdr>
            <w:top w:val="none" w:sz="0" w:space="0" w:color="auto"/>
            <w:left w:val="none" w:sz="0" w:space="0" w:color="auto"/>
            <w:bottom w:val="none" w:sz="0" w:space="0" w:color="auto"/>
            <w:right w:val="none" w:sz="0" w:space="0" w:color="auto"/>
          </w:divBdr>
        </w:div>
        <w:div w:id="105513608">
          <w:marLeft w:val="480"/>
          <w:marRight w:val="0"/>
          <w:marTop w:val="0"/>
          <w:marBottom w:val="0"/>
          <w:divBdr>
            <w:top w:val="none" w:sz="0" w:space="0" w:color="auto"/>
            <w:left w:val="none" w:sz="0" w:space="0" w:color="auto"/>
            <w:bottom w:val="none" w:sz="0" w:space="0" w:color="auto"/>
            <w:right w:val="none" w:sz="0" w:space="0" w:color="auto"/>
          </w:divBdr>
        </w:div>
        <w:div w:id="316035459">
          <w:marLeft w:val="480"/>
          <w:marRight w:val="0"/>
          <w:marTop w:val="0"/>
          <w:marBottom w:val="0"/>
          <w:divBdr>
            <w:top w:val="none" w:sz="0" w:space="0" w:color="auto"/>
            <w:left w:val="none" w:sz="0" w:space="0" w:color="auto"/>
            <w:bottom w:val="none" w:sz="0" w:space="0" w:color="auto"/>
            <w:right w:val="none" w:sz="0" w:space="0" w:color="auto"/>
          </w:divBdr>
        </w:div>
        <w:div w:id="1681857815">
          <w:marLeft w:val="480"/>
          <w:marRight w:val="0"/>
          <w:marTop w:val="0"/>
          <w:marBottom w:val="0"/>
          <w:divBdr>
            <w:top w:val="none" w:sz="0" w:space="0" w:color="auto"/>
            <w:left w:val="none" w:sz="0" w:space="0" w:color="auto"/>
            <w:bottom w:val="none" w:sz="0" w:space="0" w:color="auto"/>
            <w:right w:val="none" w:sz="0" w:space="0" w:color="auto"/>
          </w:divBdr>
        </w:div>
        <w:div w:id="1383290630">
          <w:marLeft w:val="480"/>
          <w:marRight w:val="0"/>
          <w:marTop w:val="0"/>
          <w:marBottom w:val="0"/>
          <w:divBdr>
            <w:top w:val="none" w:sz="0" w:space="0" w:color="auto"/>
            <w:left w:val="none" w:sz="0" w:space="0" w:color="auto"/>
            <w:bottom w:val="none" w:sz="0" w:space="0" w:color="auto"/>
            <w:right w:val="none" w:sz="0" w:space="0" w:color="auto"/>
          </w:divBdr>
        </w:div>
        <w:div w:id="1999454092">
          <w:marLeft w:val="480"/>
          <w:marRight w:val="0"/>
          <w:marTop w:val="0"/>
          <w:marBottom w:val="0"/>
          <w:divBdr>
            <w:top w:val="none" w:sz="0" w:space="0" w:color="auto"/>
            <w:left w:val="none" w:sz="0" w:space="0" w:color="auto"/>
            <w:bottom w:val="none" w:sz="0" w:space="0" w:color="auto"/>
            <w:right w:val="none" w:sz="0" w:space="0" w:color="auto"/>
          </w:divBdr>
        </w:div>
        <w:div w:id="15158944">
          <w:marLeft w:val="480"/>
          <w:marRight w:val="0"/>
          <w:marTop w:val="0"/>
          <w:marBottom w:val="0"/>
          <w:divBdr>
            <w:top w:val="none" w:sz="0" w:space="0" w:color="auto"/>
            <w:left w:val="none" w:sz="0" w:space="0" w:color="auto"/>
            <w:bottom w:val="none" w:sz="0" w:space="0" w:color="auto"/>
            <w:right w:val="none" w:sz="0" w:space="0" w:color="auto"/>
          </w:divBdr>
        </w:div>
        <w:div w:id="744451776">
          <w:marLeft w:val="480"/>
          <w:marRight w:val="0"/>
          <w:marTop w:val="0"/>
          <w:marBottom w:val="0"/>
          <w:divBdr>
            <w:top w:val="none" w:sz="0" w:space="0" w:color="auto"/>
            <w:left w:val="none" w:sz="0" w:space="0" w:color="auto"/>
            <w:bottom w:val="none" w:sz="0" w:space="0" w:color="auto"/>
            <w:right w:val="none" w:sz="0" w:space="0" w:color="auto"/>
          </w:divBdr>
        </w:div>
        <w:div w:id="1361079894">
          <w:marLeft w:val="480"/>
          <w:marRight w:val="0"/>
          <w:marTop w:val="0"/>
          <w:marBottom w:val="0"/>
          <w:divBdr>
            <w:top w:val="none" w:sz="0" w:space="0" w:color="auto"/>
            <w:left w:val="none" w:sz="0" w:space="0" w:color="auto"/>
            <w:bottom w:val="none" w:sz="0" w:space="0" w:color="auto"/>
            <w:right w:val="none" w:sz="0" w:space="0" w:color="auto"/>
          </w:divBdr>
        </w:div>
        <w:div w:id="1974632432">
          <w:marLeft w:val="480"/>
          <w:marRight w:val="0"/>
          <w:marTop w:val="0"/>
          <w:marBottom w:val="0"/>
          <w:divBdr>
            <w:top w:val="none" w:sz="0" w:space="0" w:color="auto"/>
            <w:left w:val="none" w:sz="0" w:space="0" w:color="auto"/>
            <w:bottom w:val="none" w:sz="0" w:space="0" w:color="auto"/>
            <w:right w:val="none" w:sz="0" w:space="0" w:color="auto"/>
          </w:divBdr>
        </w:div>
        <w:div w:id="532618258">
          <w:marLeft w:val="480"/>
          <w:marRight w:val="0"/>
          <w:marTop w:val="0"/>
          <w:marBottom w:val="0"/>
          <w:divBdr>
            <w:top w:val="none" w:sz="0" w:space="0" w:color="auto"/>
            <w:left w:val="none" w:sz="0" w:space="0" w:color="auto"/>
            <w:bottom w:val="none" w:sz="0" w:space="0" w:color="auto"/>
            <w:right w:val="none" w:sz="0" w:space="0" w:color="auto"/>
          </w:divBdr>
        </w:div>
        <w:div w:id="1368481263">
          <w:marLeft w:val="480"/>
          <w:marRight w:val="0"/>
          <w:marTop w:val="0"/>
          <w:marBottom w:val="0"/>
          <w:divBdr>
            <w:top w:val="none" w:sz="0" w:space="0" w:color="auto"/>
            <w:left w:val="none" w:sz="0" w:space="0" w:color="auto"/>
            <w:bottom w:val="none" w:sz="0" w:space="0" w:color="auto"/>
            <w:right w:val="none" w:sz="0" w:space="0" w:color="auto"/>
          </w:divBdr>
        </w:div>
      </w:divsChild>
    </w:div>
    <w:div w:id="1138373110">
      <w:bodyDiv w:val="1"/>
      <w:marLeft w:val="0"/>
      <w:marRight w:val="0"/>
      <w:marTop w:val="0"/>
      <w:marBottom w:val="0"/>
      <w:divBdr>
        <w:top w:val="none" w:sz="0" w:space="0" w:color="auto"/>
        <w:left w:val="none" w:sz="0" w:space="0" w:color="auto"/>
        <w:bottom w:val="none" w:sz="0" w:space="0" w:color="auto"/>
        <w:right w:val="none" w:sz="0" w:space="0" w:color="auto"/>
      </w:divBdr>
      <w:divsChild>
        <w:div w:id="563417765">
          <w:marLeft w:val="480"/>
          <w:marRight w:val="0"/>
          <w:marTop w:val="0"/>
          <w:marBottom w:val="0"/>
          <w:divBdr>
            <w:top w:val="none" w:sz="0" w:space="0" w:color="auto"/>
            <w:left w:val="none" w:sz="0" w:space="0" w:color="auto"/>
            <w:bottom w:val="none" w:sz="0" w:space="0" w:color="auto"/>
            <w:right w:val="none" w:sz="0" w:space="0" w:color="auto"/>
          </w:divBdr>
        </w:div>
        <w:div w:id="866138237">
          <w:marLeft w:val="480"/>
          <w:marRight w:val="0"/>
          <w:marTop w:val="0"/>
          <w:marBottom w:val="0"/>
          <w:divBdr>
            <w:top w:val="none" w:sz="0" w:space="0" w:color="auto"/>
            <w:left w:val="none" w:sz="0" w:space="0" w:color="auto"/>
            <w:bottom w:val="none" w:sz="0" w:space="0" w:color="auto"/>
            <w:right w:val="none" w:sz="0" w:space="0" w:color="auto"/>
          </w:divBdr>
        </w:div>
        <w:div w:id="1248850">
          <w:marLeft w:val="480"/>
          <w:marRight w:val="0"/>
          <w:marTop w:val="0"/>
          <w:marBottom w:val="0"/>
          <w:divBdr>
            <w:top w:val="none" w:sz="0" w:space="0" w:color="auto"/>
            <w:left w:val="none" w:sz="0" w:space="0" w:color="auto"/>
            <w:bottom w:val="none" w:sz="0" w:space="0" w:color="auto"/>
            <w:right w:val="none" w:sz="0" w:space="0" w:color="auto"/>
          </w:divBdr>
        </w:div>
        <w:div w:id="1438210312">
          <w:marLeft w:val="480"/>
          <w:marRight w:val="0"/>
          <w:marTop w:val="0"/>
          <w:marBottom w:val="0"/>
          <w:divBdr>
            <w:top w:val="none" w:sz="0" w:space="0" w:color="auto"/>
            <w:left w:val="none" w:sz="0" w:space="0" w:color="auto"/>
            <w:bottom w:val="none" w:sz="0" w:space="0" w:color="auto"/>
            <w:right w:val="none" w:sz="0" w:space="0" w:color="auto"/>
          </w:divBdr>
        </w:div>
        <w:div w:id="1835073813">
          <w:marLeft w:val="480"/>
          <w:marRight w:val="0"/>
          <w:marTop w:val="0"/>
          <w:marBottom w:val="0"/>
          <w:divBdr>
            <w:top w:val="none" w:sz="0" w:space="0" w:color="auto"/>
            <w:left w:val="none" w:sz="0" w:space="0" w:color="auto"/>
            <w:bottom w:val="none" w:sz="0" w:space="0" w:color="auto"/>
            <w:right w:val="none" w:sz="0" w:space="0" w:color="auto"/>
          </w:divBdr>
        </w:div>
        <w:div w:id="1971394039">
          <w:marLeft w:val="480"/>
          <w:marRight w:val="0"/>
          <w:marTop w:val="0"/>
          <w:marBottom w:val="0"/>
          <w:divBdr>
            <w:top w:val="none" w:sz="0" w:space="0" w:color="auto"/>
            <w:left w:val="none" w:sz="0" w:space="0" w:color="auto"/>
            <w:bottom w:val="none" w:sz="0" w:space="0" w:color="auto"/>
            <w:right w:val="none" w:sz="0" w:space="0" w:color="auto"/>
          </w:divBdr>
        </w:div>
        <w:div w:id="1419205567">
          <w:marLeft w:val="480"/>
          <w:marRight w:val="0"/>
          <w:marTop w:val="0"/>
          <w:marBottom w:val="0"/>
          <w:divBdr>
            <w:top w:val="none" w:sz="0" w:space="0" w:color="auto"/>
            <w:left w:val="none" w:sz="0" w:space="0" w:color="auto"/>
            <w:bottom w:val="none" w:sz="0" w:space="0" w:color="auto"/>
            <w:right w:val="none" w:sz="0" w:space="0" w:color="auto"/>
          </w:divBdr>
        </w:div>
        <w:div w:id="824055840">
          <w:marLeft w:val="480"/>
          <w:marRight w:val="0"/>
          <w:marTop w:val="0"/>
          <w:marBottom w:val="0"/>
          <w:divBdr>
            <w:top w:val="none" w:sz="0" w:space="0" w:color="auto"/>
            <w:left w:val="none" w:sz="0" w:space="0" w:color="auto"/>
            <w:bottom w:val="none" w:sz="0" w:space="0" w:color="auto"/>
            <w:right w:val="none" w:sz="0" w:space="0" w:color="auto"/>
          </w:divBdr>
        </w:div>
        <w:div w:id="803738269">
          <w:marLeft w:val="480"/>
          <w:marRight w:val="0"/>
          <w:marTop w:val="0"/>
          <w:marBottom w:val="0"/>
          <w:divBdr>
            <w:top w:val="none" w:sz="0" w:space="0" w:color="auto"/>
            <w:left w:val="none" w:sz="0" w:space="0" w:color="auto"/>
            <w:bottom w:val="none" w:sz="0" w:space="0" w:color="auto"/>
            <w:right w:val="none" w:sz="0" w:space="0" w:color="auto"/>
          </w:divBdr>
        </w:div>
        <w:div w:id="614023461">
          <w:marLeft w:val="480"/>
          <w:marRight w:val="0"/>
          <w:marTop w:val="0"/>
          <w:marBottom w:val="0"/>
          <w:divBdr>
            <w:top w:val="none" w:sz="0" w:space="0" w:color="auto"/>
            <w:left w:val="none" w:sz="0" w:space="0" w:color="auto"/>
            <w:bottom w:val="none" w:sz="0" w:space="0" w:color="auto"/>
            <w:right w:val="none" w:sz="0" w:space="0" w:color="auto"/>
          </w:divBdr>
        </w:div>
        <w:div w:id="1750231731">
          <w:marLeft w:val="480"/>
          <w:marRight w:val="0"/>
          <w:marTop w:val="0"/>
          <w:marBottom w:val="0"/>
          <w:divBdr>
            <w:top w:val="none" w:sz="0" w:space="0" w:color="auto"/>
            <w:left w:val="none" w:sz="0" w:space="0" w:color="auto"/>
            <w:bottom w:val="none" w:sz="0" w:space="0" w:color="auto"/>
            <w:right w:val="none" w:sz="0" w:space="0" w:color="auto"/>
          </w:divBdr>
        </w:div>
        <w:div w:id="354117316">
          <w:marLeft w:val="480"/>
          <w:marRight w:val="0"/>
          <w:marTop w:val="0"/>
          <w:marBottom w:val="0"/>
          <w:divBdr>
            <w:top w:val="none" w:sz="0" w:space="0" w:color="auto"/>
            <w:left w:val="none" w:sz="0" w:space="0" w:color="auto"/>
            <w:bottom w:val="none" w:sz="0" w:space="0" w:color="auto"/>
            <w:right w:val="none" w:sz="0" w:space="0" w:color="auto"/>
          </w:divBdr>
        </w:div>
        <w:div w:id="1512261710">
          <w:marLeft w:val="480"/>
          <w:marRight w:val="0"/>
          <w:marTop w:val="0"/>
          <w:marBottom w:val="0"/>
          <w:divBdr>
            <w:top w:val="none" w:sz="0" w:space="0" w:color="auto"/>
            <w:left w:val="none" w:sz="0" w:space="0" w:color="auto"/>
            <w:bottom w:val="none" w:sz="0" w:space="0" w:color="auto"/>
            <w:right w:val="none" w:sz="0" w:space="0" w:color="auto"/>
          </w:divBdr>
        </w:div>
        <w:div w:id="1242178309">
          <w:marLeft w:val="480"/>
          <w:marRight w:val="0"/>
          <w:marTop w:val="0"/>
          <w:marBottom w:val="0"/>
          <w:divBdr>
            <w:top w:val="none" w:sz="0" w:space="0" w:color="auto"/>
            <w:left w:val="none" w:sz="0" w:space="0" w:color="auto"/>
            <w:bottom w:val="none" w:sz="0" w:space="0" w:color="auto"/>
            <w:right w:val="none" w:sz="0" w:space="0" w:color="auto"/>
          </w:divBdr>
        </w:div>
        <w:div w:id="1400785600">
          <w:marLeft w:val="480"/>
          <w:marRight w:val="0"/>
          <w:marTop w:val="0"/>
          <w:marBottom w:val="0"/>
          <w:divBdr>
            <w:top w:val="none" w:sz="0" w:space="0" w:color="auto"/>
            <w:left w:val="none" w:sz="0" w:space="0" w:color="auto"/>
            <w:bottom w:val="none" w:sz="0" w:space="0" w:color="auto"/>
            <w:right w:val="none" w:sz="0" w:space="0" w:color="auto"/>
          </w:divBdr>
        </w:div>
        <w:div w:id="987368199">
          <w:marLeft w:val="480"/>
          <w:marRight w:val="0"/>
          <w:marTop w:val="0"/>
          <w:marBottom w:val="0"/>
          <w:divBdr>
            <w:top w:val="none" w:sz="0" w:space="0" w:color="auto"/>
            <w:left w:val="none" w:sz="0" w:space="0" w:color="auto"/>
            <w:bottom w:val="none" w:sz="0" w:space="0" w:color="auto"/>
            <w:right w:val="none" w:sz="0" w:space="0" w:color="auto"/>
          </w:divBdr>
        </w:div>
        <w:div w:id="1792240040">
          <w:marLeft w:val="480"/>
          <w:marRight w:val="0"/>
          <w:marTop w:val="0"/>
          <w:marBottom w:val="0"/>
          <w:divBdr>
            <w:top w:val="none" w:sz="0" w:space="0" w:color="auto"/>
            <w:left w:val="none" w:sz="0" w:space="0" w:color="auto"/>
            <w:bottom w:val="none" w:sz="0" w:space="0" w:color="auto"/>
            <w:right w:val="none" w:sz="0" w:space="0" w:color="auto"/>
          </w:divBdr>
        </w:div>
        <w:div w:id="1580552838">
          <w:marLeft w:val="480"/>
          <w:marRight w:val="0"/>
          <w:marTop w:val="0"/>
          <w:marBottom w:val="0"/>
          <w:divBdr>
            <w:top w:val="none" w:sz="0" w:space="0" w:color="auto"/>
            <w:left w:val="none" w:sz="0" w:space="0" w:color="auto"/>
            <w:bottom w:val="none" w:sz="0" w:space="0" w:color="auto"/>
            <w:right w:val="none" w:sz="0" w:space="0" w:color="auto"/>
          </w:divBdr>
        </w:div>
        <w:div w:id="1495024893">
          <w:marLeft w:val="480"/>
          <w:marRight w:val="0"/>
          <w:marTop w:val="0"/>
          <w:marBottom w:val="0"/>
          <w:divBdr>
            <w:top w:val="none" w:sz="0" w:space="0" w:color="auto"/>
            <w:left w:val="none" w:sz="0" w:space="0" w:color="auto"/>
            <w:bottom w:val="none" w:sz="0" w:space="0" w:color="auto"/>
            <w:right w:val="none" w:sz="0" w:space="0" w:color="auto"/>
          </w:divBdr>
        </w:div>
        <w:div w:id="2129935191">
          <w:marLeft w:val="480"/>
          <w:marRight w:val="0"/>
          <w:marTop w:val="0"/>
          <w:marBottom w:val="0"/>
          <w:divBdr>
            <w:top w:val="none" w:sz="0" w:space="0" w:color="auto"/>
            <w:left w:val="none" w:sz="0" w:space="0" w:color="auto"/>
            <w:bottom w:val="none" w:sz="0" w:space="0" w:color="auto"/>
            <w:right w:val="none" w:sz="0" w:space="0" w:color="auto"/>
          </w:divBdr>
        </w:div>
        <w:div w:id="951477652">
          <w:marLeft w:val="480"/>
          <w:marRight w:val="0"/>
          <w:marTop w:val="0"/>
          <w:marBottom w:val="0"/>
          <w:divBdr>
            <w:top w:val="none" w:sz="0" w:space="0" w:color="auto"/>
            <w:left w:val="none" w:sz="0" w:space="0" w:color="auto"/>
            <w:bottom w:val="none" w:sz="0" w:space="0" w:color="auto"/>
            <w:right w:val="none" w:sz="0" w:space="0" w:color="auto"/>
          </w:divBdr>
        </w:div>
        <w:div w:id="850487749">
          <w:marLeft w:val="480"/>
          <w:marRight w:val="0"/>
          <w:marTop w:val="0"/>
          <w:marBottom w:val="0"/>
          <w:divBdr>
            <w:top w:val="none" w:sz="0" w:space="0" w:color="auto"/>
            <w:left w:val="none" w:sz="0" w:space="0" w:color="auto"/>
            <w:bottom w:val="none" w:sz="0" w:space="0" w:color="auto"/>
            <w:right w:val="none" w:sz="0" w:space="0" w:color="auto"/>
          </w:divBdr>
        </w:div>
        <w:div w:id="846020872">
          <w:marLeft w:val="480"/>
          <w:marRight w:val="0"/>
          <w:marTop w:val="0"/>
          <w:marBottom w:val="0"/>
          <w:divBdr>
            <w:top w:val="none" w:sz="0" w:space="0" w:color="auto"/>
            <w:left w:val="none" w:sz="0" w:space="0" w:color="auto"/>
            <w:bottom w:val="none" w:sz="0" w:space="0" w:color="auto"/>
            <w:right w:val="none" w:sz="0" w:space="0" w:color="auto"/>
          </w:divBdr>
        </w:div>
        <w:div w:id="1634748373">
          <w:marLeft w:val="480"/>
          <w:marRight w:val="0"/>
          <w:marTop w:val="0"/>
          <w:marBottom w:val="0"/>
          <w:divBdr>
            <w:top w:val="none" w:sz="0" w:space="0" w:color="auto"/>
            <w:left w:val="none" w:sz="0" w:space="0" w:color="auto"/>
            <w:bottom w:val="none" w:sz="0" w:space="0" w:color="auto"/>
            <w:right w:val="none" w:sz="0" w:space="0" w:color="auto"/>
          </w:divBdr>
        </w:div>
        <w:div w:id="1242056903">
          <w:marLeft w:val="480"/>
          <w:marRight w:val="0"/>
          <w:marTop w:val="0"/>
          <w:marBottom w:val="0"/>
          <w:divBdr>
            <w:top w:val="none" w:sz="0" w:space="0" w:color="auto"/>
            <w:left w:val="none" w:sz="0" w:space="0" w:color="auto"/>
            <w:bottom w:val="none" w:sz="0" w:space="0" w:color="auto"/>
            <w:right w:val="none" w:sz="0" w:space="0" w:color="auto"/>
          </w:divBdr>
        </w:div>
        <w:div w:id="1554660586">
          <w:marLeft w:val="480"/>
          <w:marRight w:val="0"/>
          <w:marTop w:val="0"/>
          <w:marBottom w:val="0"/>
          <w:divBdr>
            <w:top w:val="none" w:sz="0" w:space="0" w:color="auto"/>
            <w:left w:val="none" w:sz="0" w:space="0" w:color="auto"/>
            <w:bottom w:val="none" w:sz="0" w:space="0" w:color="auto"/>
            <w:right w:val="none" w:sz="0" w:space="0" w:color="auto"/>
          </w:divBdr>
        </w:div>
        <w:div w:id="1295868684">
          <w:marLeft w:val="480"/>
          <w:marRight w:val="0"/>
          <w:marTop w:val="0"/>
          <w:marBottom w:val="0"/>
          <w:divBdr>
            <w:top w:val="none" w:sz="0" w:space="0" w:color="auto"/>
            <w:left w:val="none" w:sz="0" w:space="0" w:color="auto"/>
            <w:bottom w:val="none" w:sz="0" w:space="0" w:color="auto"/>
            <w:right w:val="none" w:sz="0" w:space="0" w:color="auto"/>
          </w:divBdr>
        </w:div>
        <w:div w:id="823816891">
          <w:marLeft w:val="480"/>
          <w:marRight w:val="0"/>
          <w:marTop w:val="0"/>
          <w:marBottom w:val="0"/>
          <w:divBdr>
            <w:top w:val="none" w:sz="0" w:space="0" w:color="auto"/>
            <w:left w:val="none" w:sz="0" w:space="0" w:color="auto"/>
            <w:bottom w:val="none" w:sz="0" w:space="0" w:color="auto"/>
            <w:right w:val="none" w:sz="0" w:space="0" w:color="auto"/>
          </w:divBdr>
        </w:div>
        <w:div w:id="197082881">
          <w:marLeft w:val="480"/>
          <w:marRight w:val="0"/>
          <w:marTop w:val="0"/>
          <w:marBottom w:val="0"/>
          <w:divBdr>
            <w:top w:val="none" w:sz="0" w:space="0" w:color="auto"/>
            <w:left w:val="none" w:sz="0" w:space="0" w:color="auto"/>
            <w:bottom w:val="none" w:sz="0" w:space="0" w:color="auto"/>
            <w:right w:val="none" w:sz="0" w:space="0" w:color="auto"/>
          </w:divBdr>
        </w:div>
        <w:div w:id="29184135">
          <w:marLeft w:val="480"/>
          <w:marRight w:val="0"/>
          <w:marTop w:val="0"/>
          <w:marBottom w:val="0"/>
          <w:divBdr>
            <w:top w:val="none" w:sz="0" w:space="0" w:color="auto"/>
            <w:left w:val="none" w:sz="0" w:space="0" w:color="auto"/>
            <w:bottom w:val="none" w:sz="0" w:space="0" w:color="auto"/>
            <w:right w:val="none" w:sz="0" w:space="0" w:color="auto"/>
          </w:divBdr>
        </w:div>
        <w:div w:id="949050292">
          <w:marLeft w:val="480"/>
          <w:marRight w:val="0"/>
          <w:marTop w:val="0"/>
          <w:marBottom w:val="0"/>
          <w:divBdr>
            <w:top w:val="none" w:sz="0" w:space="0" w:color="auto"/>
            <w:left w:val="none" w:sz="0" w:space="0" w:color="auto"/>
            <w:bottom w:val="none" w:sz="0" w:space="0" w:color="auto"/>
            <w:right w:val="none" w:sz="0" w:space="0" w:color="auto"/>
          </w:divBdr>
        </w:div>
        <w:div w:id="2035811534">
          <w:marLeft w:val="480"/>
          <w:marRight w:val="0"/>
          <w:marTop w:val="0"/>
          <w:marBottom w:val="0"/>
          <w:divBdr>
            <w:top w:val="none" w:sz="0" w:space="0" w:color="auto"/>
            <w:left w:val="none" w:sz="0" w:space="0" w:color="auto"/>
            <w:bottom w:val="none" w:sz="0" w:space="0" w:color="auto"/>
            <w:right w:val="none" w:sz="0" w:space="0" w:color="auto"/>
          </w:divBdr>
        </w:div>
        <w:div w:id="1022710503">
          <w:marLeft w:val="480"/>
          <w:marRight w:val="0"/>
          <w:marTop w:val="0"/>
          <w:marBottom w:val="0"/>
          <w:divBdr>
            <w:top w:val="none" w:sz="0" w:space="0" w:color="auto"/>
            <w:left w:val="none" w:sz="0" w:space="0" w:color="auto"/>
            <w:bottom w:val="none" w:sz="0" w:space="0" w:color="auto"/>
            <w:right w:val="none" w:sz="0" w:space="0" w:color="auto"/>
          </w:divBdr>
        </w:div>
        <w:div w:id="299649919">
          <w:marLeft w:val="480"/>
          <w:marRight w:val="0"/>
          <w:marTop w:val="0"/>
          <w:marBottom w:val="0"/>
          <w:divBdr>
            <w:top w:val="none" w:sz="0" w:space="0" w:color="auto"/>
            <w:left w:val="none" w:sz="0" w:space="0" w:color="auto"/>
            <w:bottom w:val="none" w:sz="0" w:space="0" w:color="auto"/>
            <w:right w:val="none" w:sz="0" w:space="0" w:color="auto"/>
          </w:divBdr>
        </w:div>
        <w:div w:id="737441710">
          <w:marLeft w:val="480"/>
          <w:marRight w:val="0"/>
          <w:marTop w:val="0"/>
          <w:marBottom w:val="0"/>
          <w:divBdr>
            <w:top w:val="none" w:sz="0" w:space="0" w:color="auto"/>
            <w:left w:val="none" w:sz="0" w:space="0" w:color="auto"/>
            <w:bottom w:val="none" w:sz="0" w:space="0" w:color="auto"/>
            <w:right w:val="none" w:sz="0" w:space="0" w:color="auto"/>
          </w:divBdr>
        </w:div>
        <w:div w:id="550926116">
          <w:marLeft w:val="480"/>
          <w:marRight w:val="0"/>
          <w:marTop w:val="0"/>
          <w:marBottom w:val="0"/>
          <w:divBdr>
            <w:top w:val="none" w:sz="0" w:space="0" w:color="auto"/>
            <w:left w:val="none" w:sz="0" w:space="0" w:color="auto"/>
            <w:bottom w:val="none" w:sz="0" w:space="0" w:color="auto"/>
            <w:right w:val="none" w:sz="0" w:space="0" w:color="auto"/>
          </w:divBdr>
        </w:div>
        <w:div w:id="241454303">
          <w:marLeft w:val="480"/>
          <w:marRight w:val="0"/>
          <w:marTop w:val="0"/>
          <w:marBottom w:val="0"/>
          <w:divBdr>
            <w:top w:val="none" w:sz="0" w:space="0" w:color="auto"/>
            <w:left w:val="none" w:sz="0" w:space="0" w:color="auto"/>
            <w:bottom w:val="none" w:sz="0" w:space="0" w:color="auto"/>
            <w:right w:val="none" w:sz="0" w:space="0" w:color="auto"/>
          </w:divBdr>
        </w:div>
        <w:div w:id="1578705423">
          <w:marLeft w:val="480"/>
          <w:marRight w:val="0"/>
          <w:marTop w:val="0"/>
          <w:marBottom w:val="0"/>
          <w:divBdr>
            <w:top w:val="none" w:sz="0" w:space="0" w:color="auto"/>
            <w:left w:val="none" w:sz="0" w:space="0" w:color="auto"/>
            <w:bottom w:val="none" w:sz="0" w:space="0" w:color="auto"/>
            <w:right w:val="none" w:sz="0" w:space="0" w:color="auto"/>
          </w:divBdr>
        </w:div>
        <w:div w:id="2015499589">
          <w:marLeft w:val="480"/>
          <w:marRight w:val="0"/>
          <w:marTop w:val="0"/>
          <w:marBottom w:val="0"/>
          <w:divBdr>
            <w:top w:val="none" w:sz="0" w:space="0" w:color="auto"/>
            <w:left w:val="none" w:sz="0" w:space="0" w:color="auto"/>
            <w:bottom w:val="none" w:sz="0" w:space="0" w:color="auto"/>
            <w:right w:val="none" w:sz="0" w:space="0" w:color="auto"/>
          </w:divBdr>
        </w:div>
        <w:div w:id="168836232">
          <w:marLeft w:val="480"/>
          <w:marRight w:val="0"/>
          <w:marTop w:val="0"/>
          <w:marBottom w:val="0"/>
          <w:divBdr>
            <w:top w:val="none" w:sz="0" w:space="0" w:color="auto"/>
            <w:left w:val="none" w:sz="0" w:space="0" w:color="auto"/>
            <w:bottom w:val="none" w:sz="0" w:space="0" w:color="auto"/>
            <w:right w:val="none" w:sz="0" w:space="0" w:color="auto"/>
          </w:divBdr>
        </w:div>
        <w:div w:id="821968945">
          <w:marLeft w:val="480"/>
          <w:marRight w:val="0"/>
          <w:marTop w:val="0"/>
          <w:marBottom w:val="0"/>
          <w:divBdr>
            <w:top w:val="none" w:sz="0" w:space="0" w:color="auto"/>
            <w:left w:val="none" w:sz="0" w:space="0" w:color="auto"/>
            <w:bottom w:val="none" w:sz="0" w:space="0" w:color="auto"/>
            <w:right w:val="none" w:sz="0" w:space="0" w:color="auto"/>
          </w:divBdr>
        </w:div>
        <w:div w:id="1681277007">
          <w:marLeft w:val="480"/>
          <w:marRight w:val="0"/>
          <w:marTop w:val="0"/>
          <w:marBottom w:val="0"/>
          <w:divBdr>
            <w:top w:val="none" w:sz="0" w:space="0" w:color="auto"/>
            <w:left w:val="none" w:sz="0" w:space="0" w:color="auto"/>
            <w:bottom w:val="none" w:sz="0" w:space="0" w:color="auto"/>
            <w:right w:val="none" w:sz="0" w:space="0" w:color="auto"/>
          </w:divBdr>
        </w:div>
        <w:div w:id="399717252">
          <w:marLeft w:val="480"/>
          <w:marRight w:val="0"/>
          <w:marTop w:val="0"/>
          <w:marBottom w:val="0"/>
          <w:divBdr>
            <w:top w:val="none" w:sz="0" w:space="0" w:color="auto"/>
            <w:left w:val="none" w:sz="0" w:space="0" w:color="auto"/>
            <w:bottom w:val="none" w:sz="0" w:space="0" w:color="auto"/>
            <w:right w:val="none" w:sz="0" w:space="0" w:color="auto"/>
          </w:divBdr>
        </w:div>
        <w:div w:id="1260259600">
          <w:marLeft w:val="480"/>
          <w:marRight w:val="0"/>
          <w:marTop w:val="0"/>
          <w:marBottom w:val="0"/>
          <w:divBdr>
            <w:top w:val="none" w:sz="0" w:space="0" w:color="auto"/>
            <w:left w:val="none" w:sz="0" w:space="0" w:color="auto"/>
            <w:bottom w:val="none" w:sz="0" w:space="0" w:color="auto"/>
            <w:right w:val="none" w:sz="0" w:space="0" w:color="auto"/>
          </w:divBdr>
        </w:div>
        <w:div w:id="1426148167">
          <w:marLeft w:val="480"/>
          <w:marRight w:val="0"/>
          <w:marTop w:val="0"/>
          <w:marBottom w:val="0"/>
          <w:divBdr>
            <w:top w:val="none" w:sz="0" w:space="0" w:color="auto"/>
            <w:left w:val="none" w:sz="0" w:space="0" w:color="auto"/>
            <w:bottom w:val="none" w:sz="0" w:space="0" w:color="auto"/>
            <w:right w:val="none" w:sz="0" w:space="0" w:color="auto"/>
          </w:divBdr>
        </w:div>
        <w:div w:id="1586264455">
          <w:marLeft w:val="480"/>
          <w:marRight w:val="0"/>
          <w:marTop w:val="0"/>
          <w:marBottom w:val="0"/>
          <w:divBdr>
            <w:top w:val="none" w:sz="0" w:space="0" w:color="auto"/>
            <w:left w:val="none" w:sz="0" w:space="0" w:color="auto"/>
            <w:bottom w:val="none" w:sz="0" w:space="0" w:color="auto"/>
            <w:right w:val="none" w:sz="0" w:space="0" w:color="auto"/>
          </w:divBdr>
        </w:div>
        <w:div w:id="745878886">
          <w:marLeft w:val="480"/>
          <w:marRight w:val="0"/>
          <w:marTop w:val="0"/>
          <w:marBottom w:val="0"/>
          <w:divBdr>
            <w:top w:val="none" w:sz="0" w:space="0" w:color="auto"/>
            <w:left w:val="none" w:sz="0" w:space="0" w:color="auto"/>
            <w:bottom w:val="none" w:sz="0" w:space="0" w:color="auto"/>
            <w:right w:val="none" w:sz="0" w:space="0" w:color="auto"/>
          </w:divBdr>
        </w:div>
        <w:div w:id="1463965794">
          <w:marLeft w:val="480"/>
          <w:marRight w:val="0"/>
          <w:marTop w:val="0"/>
          <w:marBottom w:val="0"/>
          <w:divBdr>
            <w:top w:val="none" w:sz="0" w:space="0" w:color="auto"/>
            <w:left w:val="none" w:sz="0" w:space="0" w:color="auto"/>
            <w:bottom w:val="none" w:sz="0" w:space="0" w:color="auto"/>
            <w:right w:val="none" w:sz="0" w:space="0" w:color="auto"/>
          </w:divBdr>
        </w:div>
        <w:div w:id="1619026543">
          <w:marLeft w:val="480"/>
          <w:marRight w:val="0"/>
          <w:marTop w:val="0"/>
          <w:marBottom w:val="0"/>
          <w:divBdr>
            <w:top w:val="none" w:sz="0" w:space="0" w:color="auto"/>
            <w:left w:val="none" w:sz="0" w:space="0" w:color="auto"/>
            <w:bottom w:val="none" w:sz="0" w:space="0" w:color="auto"/>
            <w:right w:val="none" w:sz="0" w:space="0" w:color="auto"/>
          </w:divBdr>
        </w:div>
        <w:div w:id="926233495">
          <w:marLeft w:val="480"/>
          <w:marRight w:val="0"/>
          <w:marTop w:val="0"/>
          <w:marBottom w:val="0"/>
          <w:divBdr>
            <w:top w:val="none" w:sz="0" w:space="0" w:color="auto"/>
            <w:left w:val="none" w:sz="0" w:space="0" w:color="auto"/>
            <w:bottom w:val="none" w:sz="0" w:space="0" w:color="auto"/>
            <w:right w:val="none" w:sz="0" w:space="0" w:color="auto"/>
          </w:divBdr>
        </w:div>
        <w:div w:id="186066339">
          <w:marLeft w:val="480"/>
          <w:marRight w:val="0"/>
          <w:marTop w:val="0"/>
          <w:marBottom w:val="0"/>
          <w:divBdr>
            <w:top w:val="none" w:sz="0" w:space="0" w:color="auto"/>
            <w:left w:val="none" w:sz="0" w:space="0" w:color="auto"/>
            <w:bottom w:val="none" w:sz="0" w:space="0" w:color="auto"/>
            <w:right w:val="none" w:sz="0" w:space="0" w:color="auto"/>
          </w:divBdr>
        </w:div>
        <w:div w:id="178396519">
          <w:marLeft w:val="480"/>
          <w:marRight w:val="0"/>
          <w:marTop w:val="0"/>
          <w:marBottom w:val="0"/>
          <w:divBdr>
            <w:top w:val="none" w:sz="0" w:space="0" w:color="auto"/>
            <w:left w:val="none" w:sz="0" w:space="0" w:color="auto"/>
            <w:bottom w:val="none" w:sz="0" w:space="0" w:color="auto"/>
            <w:right w:val="none" w:sz="0" w:space="0" w:color="auto"/>
          </w:divBdr>
        </w:div>
        <w:div w:id="1865707344">
          <w:marLeft w:val="480"/>
          <w:marRight w:val="0"/>
          <w:marTop w:val="0"/>
          <w:marBottom w:val="0"/>
          <w:divBdr>
            <w:top w:val="none" w:sz="0" w:space="0" w:color="auto"/>
            <w:left w:val="none" w:sz="0" w:space="0" w:color="auto"/>
            <w:bottom w:val="none" w:sz="0" w:space="0" w:color="auto"/>
            <w:right w:val="none" w:sz="0" w:space="0" w:color="auto"/>
          </w:divBdr>
        </w:div>
      </w:divsChild>
    </w:div>
    <w:div w:id="1175925341">
      <w:bodyDiv w:val="1"/>
      <w:marLeft w:val="0"/>
      <w:marRight w:val="0"/>
      <w:marTop w:val="0"/>
      <w:marBottom w:val="0"/>
      <w:divBdr>
        <w:top w:val="none" w:sz="0" w:space="0" w:color="auto"/>
        <w:left w:val="none" w:sz="0" w:space="0" w:color="auto"/>
        <w:bottom w:val="none" w:sz="0" w:space="0" w:color="auto"/>
        <w:right w:val="none" w:sz="0" w:space="0" w:color="auto"/>
      </w:divBdr>
      <w:divsChild>
        <w:div w:id="1903591417">
          <w:marLeft w:val="480"/>
          <w:marRight w:val="0"/>
          <w:marTop w:val="0"/>
          <w:marBottom w:val="0"/>
          <w:divBdr>
            <w:top w:val="none" w:sz="0" w:space="0" w:color="auto"/>
            <w:left w:val="none" w:sz="0" w:space="0" w:color="auto"/>
            <w:bottom w:val="none" w:sz="0" w:space="0" w:color="auto"/>
            <w:right w:val="none" w:sz="0" w:space="0" w:color="auto"/>
          </w:divBdr>
        </w:div>
        <w:div w:id="1251694883">
          <w:marLeft w:val="480"/>
          <w:marRight w:val="0"/>
          <w:marTop w:val="0"/>
          <w:marBottom w:val="0"/>
          <w:divBdr>
            <w:top w:val="none" w:sz="0" w:space="0" w:color="auto"/>
            <w:left w:val="none" w:sz="0" w:space="0" w:color="auto"/>
            <w:bottom w:val="none" w:sz="0" w:space="0" w:color="auto"/>
            <w:right w:val="none" w:sz="0" w:space="0" w:color="auto"/>
          </w:divBdr>
        </w:div>
        <w:div w:id="2011522312">
          <w:marLeft w:val="480"/>
          <w:marRight w:val="0"/>
          <w:marTop w:val="0"/>
          <w:marBottom w:val="0"/>
          <w:divBdr>
            <w:top w:val="none" w:sz="0" w:space="0" w:color="auto"/>
            <w:left w:val="none" w:sz="0" w:space="0" w:color="auto"/>
            <w:bottom w:val="none" w:sz="0" w:space="0" w:color="auto"/>
            <w:right w:val="none" w:sz="0" w:space="0" w:color="auto"/>
          </w:divBdr>
        </w:div>
        <w:div w:id="483157904">
          <w:marLeft w:val="480"/>
          <w:marRight w:val="0"/>
          <w:marTop w:val="0"/>
          <w:marBottom w:val="0"/>
          <w:divBdr>
            <w:top w:val="none" w:sz="0" w:space="0" w:color="auto"/>
            <w:left w:val="none" w:sz="0" w:space="0" w:color="auto"/>
            <w:bottom w:val="none" w:sz="0" w:space="0" w:color="auto"/>
            <w:right w:val="none" w:sz="0" w:space="0" w:color="auto"/>
          </w:divBdr>
        </w:div>
        <w:div w:id="1223449169">
          <w:marLeft w:val="480"/>
          <w:marRight w:val="0"/>
          <w:marTop w:val="0"/>
          <w:marBottom w:val="0"/>
          <w:divBdr>
            <w:top w:val="none" w:sz="0" w:space="0" w:color="auto"/>
            <w:left w:val="none" w:sz="0" w:space="0" w:color="auto"/>
            <w:bottom w:val="none" w:sz="0" w:space="0" w:color="auto"/>
            <w:right w:val="none" w:sz="0" w:space="0" w:color="auto"/>
          </w:divBdr>
        </w:div>
        <w:div w:id="696613961">
          <w:marLeft w:val="480"/>
          <w:marRight w:val="0"/>
          <w:marTop w:val="0"/>
          <w:marBottom w:val="0"/>
          <w:divBdr>
            <w:top w:val="none" w:sz="0" w:space="0" w:color="auto"/>
            <w:left w:val="none" w:sz="0" w:space="0" w:color="auto"/>
            <w:bottom w:val="none" w:sz="0" w:space="0" w:color="auto"/>
            <w:right w:val="none" w:sz="0" w:space="0" w:color="auto"/>
          </w:divBdr>
        </w:div>
        <w:div w:id="465048100">
          <w:marLeft w:val="480"/>
          <w:marRight w:val="0"/>
          <w:marTop w:val="0"/>
          <w:marBottom w:val="0"/>
          <w:divBdr>
            <w:top w:val="none" w:sz="0" w:space="0" w:color="auto"/>
            <w:left w:val="none" w:sz="0" w:space="0" w:color="auto"/>
            <w:bottom w:val="none" w:sz="0" w:space="0" w:color="auto"/>
            <w:right w:val="none" w:sz="0" w:space="0" w:color="auto"/>
          </w:divBdr>
        </w:div>
        <w:div w:id="850143169">
          <w:marLeft w:val="480"/>
          <w:marRight w:val="0"/>
          <w:marTop w:val="0"/>
          <w:marBottom w:val="0"/>
          <w:divBdr>
            <w:top w:val="none" w:sz="0" w:space="0" w:color="auto"/>
            <w:left w:val="none" w:sz="0" w:space="0" w:color="auto"/>
            <w:bottom w:val="none" w:sz="0" w:space="0" w:color="auto"/>
            <w:right w:val="none" w:sz="0" w:space="0" w:color="auto"/>
          </w:divBdr>
        </w:div>
        <w:div w:id="535698692">
          <w:marLeft w:val="480"/>
          <w:marRight w:val="0"/>
          <w:marTop w:val="0"/>
          <w:marBottom w:val="0"/>
          <w:divBdr>
            <w:top w:val="none" w:sz="0" w:space="0" w:color="auto"/>
            <w:left w:val="none" w:sz="0" w:space="0" w:color="auto"/>
            <w:bottom w:val="none" w:sz="0" w:space="0" w:color="auto"/>
            <w:right w:val="none" w:sz="0" w:space="0" w:color="auto"/>
          </w:divBdr>
        </w:div>
        <w:div w:id="1525705540">
          <w:marLeft w:val="480"/>
          <w:marRight w:val="0"/>
          <w:marTop w:val="0"/>
          <w:marBottom w:val="0"/>
          <w:divBdr>
            <w:top w:val="none" w:sz="0" w:space="0" w:color="auto"/>
            <w:left w:val="none" w:sz="0" w:space="0" w:color="auto"/>
            <w:bottom w:val="none" w:sz="0" w:space="0" w:color="auto"/>
            <w:right w:val="none" w:sz="0" w:space="0" w:color="auto"/>
          </w:divBdr>
        </w:div>
        <w:div w:id="1969629255">
          <w:marLeft w:val="480"/>
          <w:marRight w:val="0"/>
          <w:marTop w:val="0"/>
          <w:marBottom w:val="0"/>
          <w:divBdr>
            <w:top w:val="none" w:sz="0" w:space="0" w:color="auto"/>
            <w:left w:val="none" w:sz="0" w:space="0" w:color="auto"/>
            <w:bottom w:val="none" w:sz="0" w:space="0" w:color="auto"/>
            <w:right w:val="none" w:sz="0" w:space="0" w:color="auto"/>
          </w:divBdr>
        </w:div>
        <w:div w:id="1968393543">
          <w:marLeft w:val="480"/>
          <w:marRight w:val="0"/>
          <w:marTop w:val="0"/>
          <w:marBottom w:val="0"/>
          <w:divBdr>
            <w:top w:val="none" w:sz="0" w:space="0" w:color="auto"/>
            <w:left w:val="none" w:sz="0" w:space="0" w:color="auto"/>
            <w:bottom w:val="none" w:sz="0" w:space="0" w:color="auto"/>
            <w:right w:val="none" w:sz="0" w:space="0" w:color="auto"/>
          </w:divBdr>
        </w:div>
        <w:div w:id="2039617440">
          <w:marLeft w:val="480"/>
          <w:marRight w:val="0"/>
          <w:marTop w:val="0"/>
          <w:marBottom w:val="0"/>
          <w:divBdr>
            <w:top w:val="none" w:sz="0" w:space="0" w:color="auto"/>
            <w:left w:val="none" w:sz="0" w:space="0" w:color="auto"/>
            <w:bottom w:val="none" w:sz="0" w:space="0" w:color="auto"/>
            <w:right w:val="none" w:sz="0" w:space="0" w:color="auto"/>
          </w:divBdr>
        </w:div>
        <w:div w:id="858158635">
          <w:marLeft w:val="480"/>
          <w:marRight w:val="0"/>
          <w:marTop w:val="0"/>
          <w:marBottom w:val="0"/>
          <w:divBdr>
            <w:top w:val="none" w:sz="0" w:space="0" w:color="auto"/>
            <w:left w:val="none" w:sz="0" w:space="0" w:color="auto"/>
            <w:bottom w:val="none" w:sz="0" w:space="0" w:color="auto"/>
            <w:right w:val="none" w:sz="0" w:space="0" w:color="auto"/>
          </w:divBdr>
        </w:div>
        <w:div w:id="842817625">
          <w:marLeft w:val="480"/>
          <w:marRight w:val="0"/>
          <w:marTop w:val="0"/>
          <w:marBottom w:val="0"/>
          <w:divBdr>
            <w:top w:val="none" w:sz="0" w:space="0" w:color="auto"/>
            <w:left w:val="none" w:sz="0" w:space="0" w:color="auto"/>
            <w:bottom w:val="none" w:sz="0" w:space="0" w:color="auto"/>
            <w:right w:val="none" w:sz="0" w:space="0" w:color="auto"/>
          </w:divBdr>
        </w:div>
        <w:div w:id="170222313">
          <w:marLeft w:val="480"/>
          <w:marRight w:val="0"/>
          <w:marTop w:val="0"/>
          <w:marBottom w:val="0"/>
          <w:divBdr>
            <w:top w:val="none" w:sz="0" w:space="0" w:color="auto"/>
            <w:left w:val="none" w:sz="0" w:space="0" w:color="auto"/>
            <w:bottom w:val="none" w:sz="0" w:space="0" w:color="auto"/>
            <w:right w:val="none" w:sz="0" w:space="0" w:color="auto"/>
          </w:divBdr>
        </w:div>
        <w:div w:id="197279262">
          <w:marLeft w:val="480"/>
          <w:marRight w:val="0"/>
          <w:marTop w:val="0"/>
          <w:marBottom w:val="0"/>
          <w:divBdr>
            <w:top w:val="none" w:sz="0" w:space="0" w:color="auto"/>
            <w:left w:val="none" w:sz="0" w:space="0" w:color="auto"/>
            <w:bottom w:val="none" w:sz="0" w:space="0" w:color="auto"/>
            <w:right w:val="none" w:sz="0" w:space="0" w:color="auto"/>
          </w:divBdr>
        </w:div>
        <w:div w:id="1648432295">
          <w:marLeft w:val="480"/>
          <w:marRight w:val="0"/>
          <w:marTop w:val="0"/>
          <w:marBottom w:val="0"/>
          <w:divBdr>
            <w:top w:val="none" w:sz="0" w:space="0" w:color="auto"/>
            <w:left w:val="none" w:sz="0" w:space="0" w:color="auto"/>
            <w:bottom w:val="none" w:sz="0" w:space="0" w:color="auto"/>
            <w:right w:val="none" w:sz="0" w:space="0" w:color="auto"/>
          </w:divBdr>
        </w:div>
        <w:div w:id="886989129">
          <w:marLeft w:val="480"/>
          <w:marRight w:val="0"/>
          <w:marTop w:val="0"/>
          <w:marBottom w:val="0"/>
          <w:divBdr>
            <w:top w:val="none" w:sz="0" w:space="0" w:color="auto"/>
            <w:left w:val="none" w:sz="0" w:space="0" w:color="auto"/>
            <w:bottom w:val="none" w:sz="0" w:space="0" w:color="auto"/>
            <w:right w:val="none" w:sz="0" w:space="0" w:color="auto"/>
          </w:divBdr>
        </w:div>
        <w:div w:id="1610240730">
          <w:marLeft w:val="480"/>
          <w:marRight w:val="0"/>
          <w:marTop w:val="0"/>
          <w:marBottom w:val="0"/>
          <w:divBdr>
            <w:top w:val="none" w:sz="0" w:space="0" w:color="auto"/>
            <w:left w:val="none" w:sz="0" w:space="0" w:color="auto"/>
            <w:bottom w:val="none" w:sz="0" w:space="0" w:color="auto"/>
            <w:right w:val="none" w:sz="0" w:space="0" w:color="auto"/>
          </w:divBdr>
        </w:div>
        <w:div w:id="1522544630">
          <w:marLeft w:val="480"/>
          <w:marRight w:val="0"/>
          <w:marTop w:val="0"/>
          <w:marBottom w:val="0"/>
          <w:divBdr>
            <w:top w:val="none" w:sz="0" w:space="0" w:color="auto"/>
            <w:left w:val="none" w:sz="0" w:space="0" w:color="auto"/>
            <w:bottom w:val="none" w:sz="0" w:space="0" w:color="auto"/>
            <w:right w:val="none" w:sz="0" w:space="0" w:color="auto"/>
          </w:divBdr>
        </w:div>
        <w:div w:id="1873030482">
          <w:marLeft w:val="480"/>
          <w:marRight w:val="0"/>
          <w:marTop w:val="0"/>
          <w:marBottom w:val="0"/>
          <w:divBdr>
            <w:top w:val="none" w:sz="0" w:space="0" w:color="auto"/>
            <w:left w:val="none" w:sz="0" w:space="0" w:color="auto"/>
            <w:bottom w:val="none" w:sz="0" w:space="0" w:color="auto"/>
            <w:right w:val="none" w:sz="0" w:space="0" w:color="auto"/>
          </w:divBdr>
        </w:div>
        <w:div w:id="1346177225">
          <w:marLeft w:val="480"/>
          <w:marRight w:val="0"/>
          <w:marTop w:val="0"/>
          <w:marBottom w:val="0"/>
          <w:divBdr>
            <w:top w:val="none" w:sz="0" w:space="0" w:color="auto"/>
            <w:left w:val="none" w:sz="0" w:space="0" w:color="auto"/>
            <w:bottom w:val="none" w:sz="0" w:space="0" w:color="auto"/>
            <w:right w:val="none" w:sz="0" w:space="0" w:color="auto"/>
          </w:divBdr>
        </w:div>
        <w:div w:id="474374494">
          <w:marLeft w:val="480"/>
          <w:marRight w:val="0"/>
          <w:marTop w:val="0"/>
          <w:marBottom w:val="0"/>
          <w:divBdr>
            <w:top w:val="none" w:sz="0" w:space="0" w:color="auto"/>
            <w:left w:val="none" w:sz="0" w:space="0" w:color="auto"/>
            <w:bottom w:val="none" w:sz="0" w:space="0" w:color="auto"/>
            <w:right w:val="none" w:sz="0" w:space="0" w:color="auto"/>
          </w:divBdr>
        </w:div>
        <w:div w:id="1718629280">
          <w:marLeft w:val="480"/>
          <w:marRight w:val="0"/>
          <w:marTop w:val="0"/>
          <w:marBottom w:val="0"/>
          <w:divBdr>
            <w:top w:val="none" w:sz="0" w:space="0" w:color="auto"/>
            <w:left w:val="none" w:sz="0" w:space="0" w:color="auto"/>
            <w:bottom w:val="none" w:sz="0" w:space="0" w:color="auto"/>
            <w:right w:val="none" w:sz="0" w:space="0" w:color="auto"/>
          </w:divBdr>
        </w:div>
        <w:div w:id="1197235562">
          <w:marLeft w:val="480"/>
          <w:marRight w:val="0"/>
          <w:marTop w:val="0"/>
          <w:marBottom w:val="0"/>
          <w:divBdr>
            <w:top w:val="none" w:sz="0" w:space="0" w:color="auto"/>
            <w:left w:val="none" w:sz="0" w:space="0" w:color="auto"/>
            <w:bottom w:val="none" w:sz="0" w:space="0" w:color="auto"/>
            <w:right w:val="none" w:sz="0" w:space="0" w:color="auto"/>
          </w:divBdr>
        </w:div>
        <w:div w:id="985206470">
          <w:marLeft w:val="480"/>
          <w:marRight w:val="0"/>
          <w:marTop w:val="0"/>
          <w:marBottom w:val="0"/>
          <w:divBdr>
            <w:top w:val="none" w:sz="0" w:space="0" w:color="auto"/>
            <w:left w:val="none" w:sz="0" w:space="0" w:color="auto"/>
            <w:bottom w:val="none" w:sz="0" w:space="0" w:color="auto"/>
            <w:right w:val="none" w:sz="0" w:space="0" w:color="auto"/>
          </w:divBdr>
        </w:div>
        <w:div w:id="842429473">
          <w:marLeft w:val="480"/>
          <w:marRight w:val="0"/>
          <w:marTop w:val="0"/>
          <w:marBottom w:val="0"/>
          <w:divBdr>
            <w:top w:val="none" w:sz="0" w:space="0" w:color="auto"/>
            <w:left w:val="none" w:sz="0" w:space="0" w:color="auto"/>
            <w:bottom w:val="none" w:sz="0" w:space="0" w:color="auto"/>
            <w:right w:val="none" w:sz="0" w:space="0" w:color="auto"/>
          </w:divBdr>
        </w:div>
        <w:div w:id="408773333">
          <w:marLeft w:val="480"/>
          <w:marRight w:val="0"/>
          <w:marTop w:val="0"/>
          <w:marBottom w:val="0"/>
          <w:divBdr>
            <w:top w:val="none" w:sz="0" w:space="0" w:color="auto"/>
            <w:left w:val="none" w:sz="0" w:space="0" w:color="auto"/>
            <w:bottom w:val="none" w:sz="0" w:space="0" w:color="auto"/>
            <w:right w:val="none" w:sz="0" w:space="0" w:color="auto"/>
          </w:divBdr>
        </w:div>
        <w:div w:id="158350299">
          <w:marLeft w:val="480"/>
          <w:marRight w:val="0"/>
          <w:marTop w:val="0"/>
          <w:marBottom w:val="0"/>
          <w:divBdr>
            <w:top w:val="none" w:sz="0" w:space="0" w:color="auto"/>
            <w:left w:val="none" w:sz="0" w:space="0" w:color="auto"/>
            <w:bottom w:val="none" w:sz="0" w:space="0" w:color="auto"/>
            <w:right w:val="none" w:sz="0" w:space="0" w:color="auto"/>
          </w:divBdr>
        </w:div>
        <w:div w:id="1540318545">
          <w:marLeft w:val="480"/>
          <w:marRight w:val="0"/>
          <w:marTop w:val="0"/>
          <w:marBottom w:val="0"/>
          <w:divBdr>
            <w:top w:val="none" w:sz="0" w:space="0" w:color="auto"/>
            <w:left w:val="none" w:sz="0" w:space="0" w:color="auto"/>
            <w:bottom w:val="none" w:sz="0" w:space="0" w:color="auto"/>
            <w:right w:val="none" w:sz="0" w:space="0" w:color="auto"/>
          </w:divBdr>
        </w:div>
        <w:div w:id="1875389849">
          <w:marLeft w:val="480"/>
          <w:marRight w:val="0"/>
          <w:marTop w:val="0"/>
          <w:marBottom w:val="0"/>
          <w:divBdr>
            <w:top w:val="none" w:sz="0" w:space="0" w:color="auto"/>
            <w:left w:val="none" w:sz="0" w:space="0" w:color="auto"/>
            <w:bottom w:val="none" w:sz="0" w:space="0" w:color="auto"/>
            <w:right w:val="none" w:sz="0" w:space="0" w:color="auto"/>
          </w:divBdr>
        </w:div>
        <w:div w:id="1471635586">
          <w:marLeft w:val="480"/>
          <w:marRight w:val="0"/>
          <w:marTop w:val="0"/>
          <w:marBottom w:val="0"/>
          <w:divBdr>
            <w:top w:val="none" w:sz="0" w:space="0" w:color="auto"/>
            <w:left w:val="none" w:sz="0" w:space="0" w:color="auto"/>
            <w:bottom w:val="none" w:sz="0" w:space="0" w:color="auto"/>
            <w:right w:val="none" w:sz="0" w:space="0" w:color="auto"/>
          </w:divBdr>
        </w:div>
        <w:div w:id="1511943217">
          <w:marLeft w:val="480"/>
          <w:marRight w:val="0"/>
          <w:marTop w:val="0"/>
          <w:marBottom w:val="0"/>
          <w:divBdr>
            <w:top w:val="none" w:sz="0" w:space="0" w:color="auto"/>
            <w:left w:val="none" w:sz="0" w:space="0" w:color="auto"/>
            <w:bottom w:val="none" w:sz="0" w:space="0" w:color="auto"/>
            <w:right w:val="none" w:sz="0" w:space="0" w:color="auto"/>
          </w:divBdr>
        </w:div>
        <w:div w:id="1704596966">
          <w:marLeft w:val="480"/>
          <w:marRight w:val="0"/>
          <w:marTop w:val="0"/>
          <w:marBottom w:val="0"/>
          <w:divBdr>
            <w:top w:val="none" w:sz="0" w:space="0" w:color="auto"/>
            <w:left w:val="none" w:sz="0" w:space="0" w:color="auto"/>
            <w:bottom w:val="none" w:sz="0" w:space="0" w:color="auto"/>
            <w:right w:val="none" w:sz="0" w:space="0" w:color="auto"/>
          </w:divBdr>
        </w:div>
        <w:div w:id="1382557225">
          <w:marLeft w:val="480"/>
          <w:marRight w:val="0"/>
          <w:marTop w:val="0"/>
          <w:marBottom w:val="0"/>
          <w:divBdr>
            <w:top w:val="none" w:sz="0" w:space="0" w:color="auto"/>
            <w:left w:val="none" w:sz="0" w:space="0" w:color="auto"/>
            <w:bottom w:val="none" w:sz="0" w:space="0" w:color="auto"/>
            <w:right w:val="none" w:sz="0" w:space="0" w:color="auto"/>
          </w:divBdr>
        </w:div>
        <w:div w:id="1840533452">
          <w:marLeft w:val="480"/>
          <w:marRight w:val="0"/>
          <w:marTop w:val="0"/>
          <w:marBottom w:val="0"/>
          <w:divBdr>
            <w:top w:val="none" w:sz="0" w:space="0" w:color="auto"/>
            <w:left w:val="none" w:sz="0" w:space="0" w:color="auto"/>
            <w:bottom w:val="none" w:sz="0" w:space="0" w:color="auto"/>
            <w:right w:val="none" w:sz="0" w:space="0" w:color="auto"/>
          </w:divBdr>
        </w:div>
        <w:div w:id="745197">
          <w:marLeft w:val="480"/>
          <w:marRight w:val="0"/>
          <w:marTop w:val="0"/>
          <w:marBottom w:val="0"/>
          <w:divBdr>
            <w:top w:val="none" w:sz="0" w:space="0" w:color="auto"/>
            <w:left w:val="none" w:sz="0" w:space="0" w:color="auto"/>
            <w:bottom w:val="none" w:sz="0" w:space="0" w:color="auto"/>
            <w:right w:val="none" w:sz="0" w:space="0" w:color="auto"/>
          </w:divBdr>
        </w:div>
        <w:div w:id="1220441159">
          <w:marLeft w:val="480"/>
          <w:marRight w:val="0"/>
          <w:marTop w:val="0"/>
          <w:marBottom w:val="0"/>
          <w:divBdr>
            <w:top w:val="none" w:sz="0" w:space="0" w:color="auto"/>
            <w:left w:val="none" w:sz="0" w:space="0" w:color="auto"/>
            <w:bottom w:val="none" w:sz="0" w:space="0" w:color="auto"/>
            <w:right w:val="none" w:sz="0" w:space="0" w:color="auto"/>
          </w:divBdr>
        </w:div>
        <w:div w:id="466944195">
          <w:marLeft w:val="480"/>
          <w:marRight w:val="0"/>
          <w:marTop w:val="0"/>
          <w:marBottom w:val="0"/>
          <w:divBdr>
            <w:top w:val="none" w:sz="0" w:space="0" w:color="auto"/>
            <w:left w:val="none" w:sz="0" w:space="0" w:color="auto"/>
            <w:bottom w:val="none" w:sz="0" w:space="0" w:color="auto"/>
            <w:right w:val="none" w:sz="0" w:space="0" w:color="auto"/>
          </w:divBdr>
        </w:div>
        <w:div w:id="953555428">
          <w:marLeft w:val="480"/>
          <w:marRight w:val="0"/>
          <w:marTop w:val="0"/>
          <w:marBottom w:val="0"/>
          <w:divBdr>
            <w:top w:val="none" w:sz="0" w:space="0" w:color="auto"/>
            <w:left w:val="none" w:sz="0" w:space="0" w:color="auto"/>
            <w:bottom w:val="none" w:sz="0" w:space="0" w:color="auto"/>
            <w:right w:val="none" w:sz="0" w:space="0" w:color="auto"/>
          </w:divBdr>
        </w:div>
        <w:div w:id="542255857">
          <w:marLeft w:val="480"/>
          <w:marRight w:val="0"/>
          <w:marTop w:val="0"/>
          <w:marBottom w:val="0"/>
          <w:divBdr>
            <w:top w:val="none" w:sz="0" w:space="0" w:color="auto"/>
            <w:left w:val="none" w:sz="0" w:space="0" w:color="auto"/>
            <w:bottom w:val="none" w:sz="0" w:space="0" w:color="auto"/>
            <w:right w:val="none" w:sz="0" w:space="0" w:color="auto"/>
          </w:divBdr>
        </w:div>
        <w:div w:id="1369139049">
          <w:marLeft w:val="480"/>
          <w:marRight w:val="0"/>
          <w:marTop w:val="0"/>
          <w:marBottom w:val="0"/>
          <w:divBdr>
            <w:top w:val="none" w:sz="0" w:space="0" w:color="auto"/>
            <w:left w:val="none" w:sz="0" w:space="0" w:color="auto"/>
            <w:bottom w:val="none" w:sz="0" w:space="0" w:color="auto"/>
            <w:right w:val="none" w:sz="0" w:space="0" w:color="auto"/>
          </w:divBdr>
        </w:div>
      </w:divsChild>
    </w:div>
    <w:div w:id="1209150582">
      <w:bodyDiv w:val="1"/>
      <w:marLeft w:val="0"/>
      <w:marRight w:val="0"/>
      <w:marTop w:val="0"/>
      <w:marBottom w:val="0"/>
      <w:divBdr>
        <w:top w:val="none" w:sz="0" w:space="0" w:color="auto"/>
        <w:left w:val="none" w:sz="0" w:space="0" w:color="auto"/>
        <w:bottom w:val="none" w:sz="0" w:space="0" w:color="auto"/>
        <w:right w:val="none" w:sz="0" w:space="0" w:color="auto"/>
      </w:divBdr>
    </w:div>
    <w:div w:id="1241478218">
      <w:bodyDiv w:val="1"/>
      <w:marLeft w:val="0"/>
      <w:marRight w:val="0"/>
      <w:marTop w:val="0"/>
      <w:marBottom w:val="0"/>
      <w:divBdr>
        <w:top w:val="none" w:sz="0" w:space="0" w:color="auto"/>
        <w:left w:val="none" w:sz="0" w:space="0" w:color="auto"/>
        <w:bottom w:val="none" w:sz="0" w:space="0" w:color="auto"/>
        <w:right w:val="none" w:sz="0" w:space="0" w:color="auto"/>
      </w:divBdr>
      <w:divsChild>
        <w:div w:id="1866211998">
          <w:marLeft w:val="480"/>
          <w:marRight w:val="0"/>
          <w:marTop w:val="0"/>
          <w:marBottom w:val="0"/>
          <w:divBdr>
            <w:top w:val="none" w:sz="0" w:space="0" w:color="auto"/>
            <w:left w:val="none" w:sz="0" w:space="0" w:color="auto"/>
            <w:bottom w:val="none" w:sz="0" w:space="0" w:color="auto"/>
            <w:right w:val="none" w:sz="0" w:space="0" w:color="auto"/>
          </w:divBdr>
        </w:div>
        <w:div w:id="1643265433">
          <w:marLeft w:val="480"/>
          <w:marRight w:val="0"/>
          <w:marTop w:val="0"/>
          <w:marBottom w:val="0"/>
          <w:divBdr>
            <w:top w:val="none" w:sz="0" w:space="0" w:color="auto"/>
            <w:left w:val="none" w:sz="0" w:space="0" w:color="auto"/>
            <w:bottom w:val="none" w:sz="0" w:space="0" w:color="auto"/>
            <w:right w:val="none" w:sz="0" w:space="0" w:color="auto"/>
          </w:divBdr>
        </w:div>
        <w:div w:id="1400707471">
          <w:marLeft w:val="480"/>
          <w:marRight w:val="0"/>
          <w:marTop w:val="0"/>
          <w:marBottom w:val="0"/>
          <w:divBdr>
            <w:top w:val="none" w:sz="0" w:space="0" w:color="auto"/>
            <w:left w:val="none" w:sz="0" w:space="0" w:color="auto"/>
            <w:bottom w:val="none" w:sz="0" w:space="0" w:color="auto"/>
            <w:right w:val="none" w:sz="0" w:space="0" w:color="auto"/>
          </w:divBdr>
        </w:div>
        <w:div w:id="1043364268">
          <w:marLeft w:val="480"/>
          <w:marRight w:val="0"/>
          <w:marTop w:val="0"/>
          <w:marBottom w:val="0"/>
          <w:divBdr>
            <w:top w:val="none" w:sz="0" w:space="0" w:color="auto"/>
            <w:left w:val="none" w:sz="0" w:space="0" w:color="auto"/>
            <w:bottom w:val="none" w:sz="0" w:space="0" w:color="auto"/>
            <w:right w:val="none" w:sz="0" w:space="0" w:color="auto"/>
          </w:divBdr>
        </w:div>
        <w:div w:id="1844276950">
          <w:marLeft w:val="480"/>
          <w:marRight w:val="0"/>
          <w:marTop w:val="0"/>
          <w:marBottom w:val="0"/>
          <w:divBdr>
            <w:top w:val="none" w:sz="0" w:space="0" w:color="auto"/>
            <w:left w:val="none" w:sz="0" w:space="0" w:color="auto"/>
            <w:bottom w:val="none" w:sz="0" w:space="0" w:color="auto"/>
            <w:right w:val="none" w:sz="0" w:space="0" w:color="auto"/>
          </w:divBdr>
        </w:div>
        <w:div w:id="747465337">
          <w:marLeft w:val="480"/>
          <w:marRight w:val="0"/>
          <w:marTop w:val="0"/>
          <w:marBottom w:val="0"/>
          <w:divBdr>
            <w:top w:val="none" w:sz="0" w:space="0" w:color="auto"/>
            <w:left w:val="none" w:sz="0" w:space="0" w:color="auto"/>
            <w:bottom w:val="none" w:sz="0" w:space="0" w:color="auto"/>
            <w:right w:val="none" w:sz="0" w:space="0" w:color="auto"/>
          </w:divBdr>
        </w:div>
        <w:div w:id="1896164038">
          <w:marLeft w:val="480"/>
          <w:marRight w:val="0"/>
          <w:marTop w:val="0"/>
          <w:marBottom w:val="0"/>
          <w:divBdr>
            <w:top w:val="none" w:sz="0" w:space="0" w:color="auto"/>
            <w:left w:val="none" w:sz="0" w:space="0" w:color="auto"/>
            <w:bottom w:val="none" w:sz="0" w:space="0" w:color="auto"/>
            <w:right w:val="none" w:sz="0" w:space="0" w:color="auto"/>
          </w:divBdr>
        </w:div>
        <w:div w:id="1534613093">
          <w:marLeft w:val="480"/>
          <w:marRight w:val="0"/>
          <w:marTop w:val="0"/>
          <w:marBottom w:val="0"/>
          <w:divBdr>
            <w:top w:val="none" w:sz="0" w:space="0" w:color="auto"/>
            <w:left w:val="none" w:sz="0" w:space="0" w:color="auto"/>
            <w:bottom w:val="none" w:sz="0" w:space="0" w:color="auto"/>
            <w:right w:val="none" w:sz="0" w:space="0" w:color="auto"/>
          </w:divBdr>
        </w:div>
        <w:div w:id="10224615">
          <w:marLeft w:val="480"/>
          <w:marRight w:val="0"/>
          <w:marTop w:val="0"/>
          <w:marBottom w:val="0"/>
          <w:divBdr>
            <w:top w:val="none" w:sz="0" w:space="0" w:color="auto"/>
            <w:left w:val="none" w:sz="0" w:space="0" w:color="auto"/>
            <w:bottom w:val="none" w:sz="0" w:space="0" w:color="auto"/>
            <w:right w:val="none" w:sz="0" w:space="0" w:color="auto"/>
          </w:divBdr>
        </w:div>
        <w:div w:id="516433478">
          <w:marLeft w:val="480"/>
          <w:marRight w:val="0"/>
          <w:marTop w:val="0"/>
          <w:marBottom w:val="0"/>
          <w:divBdr>
            <w:top w:val="none" w:sz="0" w:space="0" w:color="auto"/>
            <w:left w:val="none" w:sz="0" w:space="0" w:color="auto"/>
            <w:bottom w:val="none" w:sz="0" w:space="0" w:color="auto"/>
            <w:right w:val="none" w:sz="0" w:space="0" w:color="auto"/>
          </w:divBdr>
        </w:div>
        <w:div w:id="1631202513">
          <w:marLeft w:val="480"/>
          <w:marRight w:val="0"/>
          <w:marTop w:val="0"/>
          <w:marBottom w:val="0"/>
          <w:divBdr>
            <w:top w:val="none" w:sz="0" w:space="0" w:color="auto"/>
            <w:left w:val="none" w:sz="0" w:space="0" w:color="auto"/>
            <w:bottom w:val="none" w:sz="0" w:space="0" w:color="auto"/>
            <w:right w:val="none" w:sz="0" w:space="0" w:color="auto"/>
          </w:divBdr>
        </w:div>
        <w:div w:id="1702591040">
          <w:marLeft w:val="480"/>
          <w:marRight w:val="0"/>
          <w:marTop w:val="0"/>
          <w:marBottom w:val="0"/>
          <w:divBdr>
            <w:top w:val="none" w:sz="0" w:space="0" w:color="auto"/>
            <w:left w:val="none" w:sz="0" w:space="0" w:color="auto"/>
            <w:bottom w:val="none" w:sz="0" w:space="0" w:color="auto"/>
            <w:right w:val="none" w:sz="0" w:space="0" w:color="auto"/>
          </w:divBdr>
        </w:div>
        <w:div w:id="1802112563">
          <w:marLeft w:val="480"/>
          <w:marRight w:val="0"/>
          <w:marTop w:val="0"/>
          <w:marBottom w:val="0"/>
          <w:divBdr>
            <w:top w:val="none" w:sz="0" w:space="0" w:color="auto"/>
            <w:left w:val="none" w:sz="0" w:space="0" w:color="auto"/>
            <w:bottom w:val="none" w:sz="0" w:space="0" w:color="auto"/>
            <w:right w:val="none" w:sz="0" w:space="0" w:color="auto"/>
          </w:divBdr>
        </w:div>
        <w:div w:id="1300839302">
          <w:marLeft w:val="480"/>
          <w:marRight w:val="0"/>
          <w:marTop w:val="0"/>
          <w:marBottom w:val="0"/>
          <w:divBdr>
            <w:top w:val="none" w:sz="0" w:space="0" w:color="auto"/>
            <w:left w:val="none" w:sz="0" w:space="0" w:color="auto"/>
            <w:bottom w:val="none" w:sz="0" w:space="0" w:color="auto"/>
            <w:right w:val="none" w:sz="0" w:space="0" w:color="auto"/>
          </w:divBdr>
        </w:div>
        <w:div w:id="1754473391">
          <w:marLeft w:val="480"/>
          <w:marRight w:val="0"/>
          <w:marTop w:val="0"/>
          <w:marBottom w:val="0"/>
          <w:divBdr>
            <w:top w:val="none" w:sz="0" w:space="0" w:color="auto"/>
            <w:left w:val="none" w:sz="0" w:space="0" w:color="auto"/>
            <w:bottom w:val="none" w:sz="0" w:space="0" w:color="auto"/>
            <w:right w:val="none" w:sz="0" w:space="0" w:color="auto"/>
          </w:divBdr>
        </w:div>
        <w:div w:id="558787591">
          <w:marLeft w:val="480"/>
          <w:marRight w:val="0"/>
          <w:marTop w:val="0"/>
          <w:marBottom w:val="0"/>
          <w:divBdr>
            <w:top w:val="none" w:sz="0" w:space="0" w:color="auto"/>
            <w:left w:val="none" w:sz="0" w:space="0" w:color="auto"/>
            <w:bottom w:val="none" w:sz="0" w:space="0" w:color="auto"/>
            <w:right w:val="none" w:sz="0" w:space="0" w:color="auto"/>
          </w:divBdr>
        </w:div>
        <w:div w:id="176190514">
          <w:marLeft w:val="480"/>
          <w:marRight w:val="0"/>
          <w:marTop w:val="0"/>
          <w:marBottom w:val="0"/>
          <w:divBdr>
            <w:top w:val="none" w:sz="0" w:space="0" w:color="auto"/>
            <w:left w:val="none" w:sz="0" w:space="0" w:color="auto"/>
            <w:bottom w:val="none" w:sz="0" w:space="0" w:color="auto"/>
            <w:right w:val="none" w:sz="0" w:space="0" w:color="auto"/>
          </w:divBdr>
        </w:div>
        <w:div w:id="1572153632">
          <w:marLeft w:val="480"/>
          <w:marRight w:val="0"/>
          <w:marTop w:val="0"/>
          <w:marBottom w:val="0"/>
          <w:divBdr>
            <w:top w:val="none" w:sz="0" w:space="0" w:color="auto"/>
            <w:left w:val="none" w:sz="0" w:space="0" w:color="auto"/>
            <w:bottom w:val="none" w:sz="0" w:space="0" w:color="auto"/>
            <w:right w:val="none" w:sz="0" w:space="0" w:color="auto"/>
          </w:divBdr>
        </w:div>
        <w:div w:id="609628512">
          <w:marLeft w:val="480"/>
          <w:marRight w:val="0"/>
          <w:marTop w:val="0"/>
          <w:marBottom w:val="0"/>
          <w:divBdr>
            <w:top w:val="none" w:sz="0" w:space="0" w:color="auto"/>
            <w:left w:val="none" w:sz="0" w:space="0" w:color="auto"/>
            <w:bottom w:val="none" w:sz="0" w:space="0" w:color="auto"/>
            <w:right w:val="none" w:sz="0" w:space="0" w:color="auto"/>
          </w:divBdr>
        </w:div>
        <w:div w:id="662708033">
          <w:marLeft w:val="480"/>
          <w:marRight w:val="0"/>
          <w:marTop w:val="0"/>
          <w:marBottom w:val="0"/>
          <w:divBdr>
            <w:top w:val="none" w:sz="0" w:space="0" w:color="auto"/>
            <w:left w:val="none" w:sz="0" w:space="0" w:color="auto"/>
            <w:bottom w:val="none" w:sz="0" w:space="0" w:color="auto"/>
            <w:right w:val="none" w:sz="0" w:space="0" w:color="auto"/>
          </w:divBdr>
        </w:div>
        <w:div w:id="1946233833">
          <w:marLeft w:val="480"/>
          <w:marRight w:val="0"/>
          <w:marTop w:val="0"/>
          <w:marBottom w:val="0"/>
          <w:divBdr>
            <w:top w:val="none" w:sz="0" w:space="0" w:color="auto"/>
            <w:left w:val="none" w:sz="0" w:space="0" w:color="auto"/>
            <w:bottom w:val="none" w:sz="0" w:space="0" w:color="auto"/>
            <w:right w:val="none" w:sz="0" w:space="0" w:color="auto"/>
          </w:divBdr>
        </w:div>
        <w:div w:id="1307324143">
          <w:marLeft w:val="480"/>
          <w:marRight w:val="0"/>
          <w:marTop w:val="0"/>
          <w:marBottom w:val="0"/>
          <w:divBdr>
            <w:top w:val="none" w:sz="0" w:space="0" w:color="auto"/>
            <w:left w:val="none" w:sz="0" w:space="0" w:color="auto"/>
            <w:bottom w:val="none" w:sz="0" w:space="0" w:color="auto"/>
            <w:right w:val="none" w:sz="0" w:space="0" w:color="auto"/>
          </w:divBdr>
        </w:div>
        <w:div w:id="1826554373">
          <w:marLeft w:val="480"/>
          <w:marRight w:val="0"/>
          <w:marTop w:val="0"/>
          <w:marBottom w:val="0"/>
          <w:divBdr>
            <w:top w:val="none" w:sz="0" w:space="0" w:color="auto"/>
            <w:left w:val="none" w:sz="0" w:space="0" w:color="auto"/>
            <w:bottom w:val="none" w:sz="0" w:space="0" w:color="auto"/>
            <w:right w:val="none" w:sz="0" w:space="0" w:color="auto"/>
          </w:divBdr>
        </w:div>
        <w:div w:id="622615925">
          <w:marLeft w:val="480"/>
          <w:marRight w:val="0"/>
          <w:marTop w:val="0"/>
          <w:marBottom w:val="0"/>
          <w:divBdr>
            <w:top w:val="none" w:sz="0" w:space="0" w:color="auto"/>
            <w:left w:val="none" w:sz="0" w:space="0" w:color="auto"/>
            <w:bottom w:val="none" w:sz="0" w:space="0" w:color="auto"/>
            <w:right w:val="none" w:sz="0" w:space="0" w:color="auto"/>
          </w:divBdr>
        </w:div>
        <w:div w:id="565606692">
          <w:marLeft w:val="480"/>
          <w:marRight w:val="0"/>
          <w:marTop w:val="0"/>
          <w:marBottom w:val="0"/>
          <w:divBdr>
            <w:top w:val="none" w:sz="0" w:space="0" w:color="auto"/>
            <w:left w:val="none" w:sz="0" w:space="0" w:color="auto"/>
            <w:bottom w:val="none" w:sz="0" w:space="0" w:color="auto"/>
            <w:right w:val="none" w:sz="0" w:space="0" w:color="auto"/>
          </w:divBdr>
        </w:div>
        <w:div w:id="412052726">
          <w:marLeft w:val="480"/>
          <w:marRight w:val="0"/>
          <w:marTop w:val="0"/>
          <w:marBottom w:val="0"/>
          <w:divBdr>
            <w:top w:val="none" w:sz="0" w:space="0" w:color="auto"/>
            <w:left w:val="none" w:sz="0" w:space="0" w:color="auto"/>
            <w:bottom w:val="none" w:sz="0" w:space="0" w:color="auto"/>
            <w:right w:val="none" w:sz="0" w:space="0" w:color="auto"/>
          </w:divBdr>
        </w:div>
        <w:div w:id="923614749">
          <w:marLeft w:val="480"/>
          <w:marRight w:val="0"/>
          <w:marTop w:val="0"/>
          <w:marBottom w:val="0"/>
          <w:divBdr>
            <w:top w:val="none" w:sz="0" w:space="0" w:color="auto"/>
            <w:left w:val="none" w:sz="0" w:space="0" w:color="auto"/>
            <w:bottom w:val="none" w:sz="0" w:space="0" w:color="auto"/>
            <w:right w:val="none" w:sz="0" w:space="0" w:color="auto"/>
          </w:divBdr>
        </w:div>
        <w:div w:id="1120493900">
          <w:marLeft w:val="480"/>
          <w:marRight w:val="0"/>
          <w:marTop w:val="0"/>
          <w:marBottom w:val="0"/>
          <w:divBdr>
            <w:top w:val="none" w:sz="0" w:space="0" w:color="auto"/>
            <w:left w:val="none" w:sz="0" w:space="0" w:color="auto"/>
            <w:bottom w:val="none" w:sz="0" w:space="0" w:color="auto"/>
            <w:right w:val="none" w:sz="0" w:space="0" w:color="auto"/>
          </w:divBdr>
        </w:div>
        <w:div w:id="1690257826">
          <w:marLeft w:val="480"/>
          <w:marRight w:val="0"/>
          <w:marTop w:val="0"/>
          <w:marBottom w:val="0"/>
          <w:divBdr>
            <w:top w:val="none" w:sz="0" w:space="0" w:color="auto"/>
            <w:left w:val="none" w:sz="0" w:space="0" w:color="auto"/>
            <w:bottom w:val="none" w:sz="0" w:space="0" w:color="auto"/>
            <w:right w:val="none" w:sz="0" w:space="0" w:color="auto"/>
          </w:divBdr>
        </w:div>
        <w:div w:id="663317036">
          <w:marLeft w:val="480"/>
          <w:marRight w:val="0"/>
          <w:marTop w:val="0"/>
          <w:marBottom w:val="0"/>
          <w:divBdr>
            <w:top w:val="none" w:sz="0" w:space="0" w:color="auto"/>
            <w:left w:val="none" w:sz="0" w:space="0" w:color="auto"/>
            <w:bottom w:val="none" w:sz="0" w:space="0" w:color="auto"/>
            <w:right w:val="none" w:sz="0" w:space="0" w:color="auto"/>
          </w:divBdr>
        </w:div>
        <w:div w:id="1797917352">
          <w:marLeft w:val="480"/>
          <w:marRight w:val="0"/>
          <w:marTop w:val="0"/>
          <w:marBottom w:val="0"/>
          <w:divBdr>
            <w:top w:val="none" w:sz="0" w:space="0" w:color="auto"/>
            <w:left w:val="none" w:sz="0" w:space="0" w:color="auto"/>
            <w:bottom w:val="none" w:sz="0" w:space="0" w:color="auto"/>
            <w:right w:val="none" w:sz="0" w:space="0" w:color="auto"/>
          </w:divBdr>
        </w:div>
        <w:div w:id="1244804944">
          <w:marLeft w:val="480"/>
          <w:marRight w:val="0"/>
          <w:marTop w:val="0"/>
          <w:marBottom w:val="0"/>
          <w:divBdr>
            <w:top w:val="none" w:sz="0" w:space="0" w:color="auto"/>
            <w:left w:val="none" w:sz="0" w:space="0" w:color="auto"/>
            <w:bottom w:val="none" w:sz="0" w:space="0" w:color="auto"/>
            <w:right w:val="none" w:sz="0" w:space="0" w:color="auto"/>
          </w:divBdr>
        </w:div>
        <w:div w:id="375083945">
          <w:marLeft w:val="480"/>
          <w:marRight w:val="0"/>
          <w:marTop w:val="0"/>
          <w:marBottom w:val="0"/>
          <w:divBdr>
            <w:top w:val="none" w:sz="0" w:space="0" w:color="auto"/>
            <w:left w:val="none" w:sz="0" w:space="0" w:color="auto"/>
            <w:bottom w:val="none" w:sz="0" w:space="0" w:color="auto"/>
            <w:right w:val="none" w:sz="0" w:space="0" w:color="auto"/>
          </w:divBdr>
        </w:div>
        <w:div w:id="528494936">
          <w:marLeft w:val="480"/>
          <w:marRight w:val="0"/>
          <w:marTop w:val="0"/>
          <w:marBottom w:val="0"/>
          <w:divBdr>
            <w:top w:val="none" w:sz="0" w:space="0" w:color="auto"/>
            <w:left w:val="none" w:sz="0" w:space="0" w:color="auto"/>
            <w:bottom w:val="none" w:sz="0" w:space="0" w:color="auto"/>
            <w:right w:val="none" w:sz="0" w:space="0" w:color="auto"/>
          </w:divBdr>
        </w:div>
        <w:div w:id="473638724">
          <w:marLeft w:val="480"/>
          <w:marRight w:val="0"/>
          <w:marTop w:val="0"/>
          <w:marBottom w:val="0"/>
          <w:divBdr>
            <w:top w:val="none" w:sz="0" w:space="0" w:color="auto"/>
            <w:left w:val="none" w:sz="0" w:space="0" w:color="auto"/>
            <w:bottom w:val="none" w:sz="0" w:space="0" w:color="auto"/>
            <w:right w:val="none" w:sz="0" w:space="0" w:color="auto"/>
          </w:divBdr>
        </w:div>
        <w:div w:id="562790241">
          <w:marLeft w:val="480"/>
          <w:marRight w:val="0"/>
          <w:marTop w:val="0"/>
          <w:marBottom w:val="0"/>
          <w:divBdr>
            <w:top w:val="none" w:sz="0" w:space="0" w:color="auto"/>
            <w:left w:val="none" w:sz="0" w:space="0" w:color="auto"/>
            <w:bottom w:val="none" w:sz="0" w:space="0" w:color="auto"/>
            <w:right w:val="none" w:sz="0" w:space="0" w:color="auto"/>
          </w:divBdr>
        </w:div>
        <w:div w:id="145977432">
          <w:marLeft w:val="480"/>
          <w:marRight w:val="0"/>
          <w:marTop w:val="0"/>
          <w:marBottom w:val="0"/>
          <w:divBdr>
            <w:top w:val="none" w:sz="0" w:space="0" w:color="auto"/>
            <w:left w:val="none" w:sz="0" w:space="0" w:color="auto"/>
            <w:bottom w:val="none" w:sz="0" w:space="0" w:color="auto"/>
            <w:right w:val="none" w:sz="0" w:space="0" w:color="auto"/>
          </w:divBdr>
        </w:div>
        <w:div w:id="1061518963">
          <w:marLeft w:val="480"/>
          <w:marRight w:val="0"/>
          <w:marTop w:val="0"/>
          <w:marBottom w:val="0"/>
          <w:divBdr>
            <w:top w:val="none" w:sz="0" w:space="0" w:color="auto"/>
            <w:left w:val="none" w:sz="0" w:space="0" w:color="auto"/>
            <w:bottom w:val="none" w:sz="0" w:space="0" w:color="auto"/>
            <w:right w:val="none" w:sz="0" w:space="0" w:color="auto"/>
          </w:divBdr>
        </w:div>
        <w:div w:id="817309776">
          <w:marLeft w:val="480"/>
          <w:marRight w:val="0"/>
          <w:marTop w:val="0"/>
          <w:marBottom w:val="0"/>
          <w:divBdr>
            <w:top w:val="none" w:sz="0" w:space="0" w:color="auto"/>
            <w:left w:val="none" w:sz="0" w:space="0" w:color="auto"/>
            <w:bottom w:val="none" w:sz="0" w:space="0" w:color="auto"/>
            <w:right w:val="none" w:sz="0" w:space="0" w:color="auto"/>
          </w:divBdr>
        </w:div>
        <w:div w:id="78643257">
          <w:marLeft w:val="480"/>
          <w:marRight w:val="0"/>
          <w:marTop w:val="0"/>
          <w:marBottom w:val="0"/>
          <w:divBdr>
            <w:top w:val="none" w:sz="0" w:space="0" w:color="auto"/>
            <w:left w:val="none" w:sz="0" w:space="0" w:color="auto"/>
            <w:bottom w:val="none" w:sz="0" w:space="0" w:color="auto"/>
            <w:right w:val="none" w:sz="0" w:space="0" w:color="auto"/>
          </w:divBdr>
        </w:div>
        <w:div w:id="803935164">
          <w:marLeft w:val="480"/>
          <w:marRight w:val="0"/>
          <w:marTop w:val="0"/>
          <w:marBottom w:val="0"/>
          <w:divBdr>
            <w:top w:val="none" w:sz="0" w:space="0" w:color="auto"/>
            <w:left w:val="none" w:sz="0" w:space="0" w:color="auto"/>
            <w:bottom w:val="none" w:sz="0" w:space="0" w:color="auto"/>
            <w:right w:val="none" w:sz="0" w:space="0" w:color="auto"/>
          </w:divBdr>
        </w:div>
        <w:div w:id="767965235">
          <w:marLeft w:val="480"/>
          <w:marRight w:val="0"/>
          <w:marTop w:val="0"/>
          <w:marBottom w:val="0"/>
          <w:divBdr>
            <w:top w:val="none" w:sz="0" w:space="0" w:color="auto"/>
            <w:left w:val="none" w:sz="0" w:space="0" w:color="auto"/>
            <w:bottom w:val="none" w:sz="0" w:space="0" w:color="auto"/>
            <w:right w:val="none" w:sz="0" w:space="0" w:color="auto"/>
          </w:divBdr>
        </w:div>
        <w:div w:id="861476735">
          <w:marLeft w:val="480"/>
          <w:marRight w:val="0"/>
          <w:marTop w:val="0"/>
          <w:marBottom w:val="0"/>
          <w:divBdr>
            <w:top w:val="none" w:sz="0" w:space="0" w:color="auto"/>
            <w:left w:val="none" w:sz="0" w:space="0" w:color="auto"/>
            <w:bottom w:val="none" w:sz="0" w:space="0" w:color="auto"/>
            <w:right w:val="none" w:sz="0" w:space="0" w:color="auto"/>
          </w:divBdr>
        </w:div>
        <w:div w:id="377554446">
          <w:marLeft w:val="480"/>
          <w:marRight w:val="0"/>
          <w:marTop w:val="0"/>
          <w:marBottom w:val="0"/>
          <w:divBdr>
            <w:top w:val="none" w:sz="0" w:space="0" w:color="auto"/>
            <w:left w:val="none" w:sz="0" w:space="0" w:color="auto"/>
            <w:bottom w:val="none" w:sz="0" w:space="0" w:color="auto"/>
            <w:right w:val="none" w:sz="0" w:space="0" w:color="auto"/>
          </w:divBdr>
        </w:div>
        <w:div w:id="1106729547">
          <w:marLeft w:val="480"/>
          <w:marRight w:val="0"/>
          <w:marTop w:val="0"/>
          <w:marBottom w:val="0"/>
          <w:divBdr>
            <w:top w:val="none" w:sz="0" w:space="0" w:color="auto"/>
            <w:left w:val="none" w:sz="0" w:space="0" w:color="auto"/>
            <w:bottom w:val="none" w:sz="0" w:space="0" w:color="auto"/>
            <w:right w:val="none" w:sz="0" w:space="0" w:color="auto"/>
          </w:divBdr>
        </w:div>
        <w:div w:id="2051606067">
          <w:marLeft w:val="480"/>
          <w:marRight w:val="0"/>
          <w:marTop w:val="0"/>
          <w:marBottom w:val="0"/>
          <w:divBdr>
            <w:top w:val="none" w:sz="0" w:space="0" w:color="auto"/>
            <w:left w:val="none" w:sz="0" w:space="0" w:color="auto"/>
            <w:bottom w:val="none" w:sz="0" w:space="0" w:color="auto"/>
            <w:right w:val="none" w:sz="0" w:space="0" w:color="auto"/>
          </w:divBdr>
        </w:div>
        <w:div w:id="1630546262">
          <w:marLeft w:val="480"/>
          <w:marRight w:val="0"/>
          <w:marTop w:val="0"/>
          <w:marBottom w:val="0"/>
          <w:divBdr>
            <w:top w:val="none" w:sz="0" w:space="0" w:color="auto"/>
            <w:left w:val="none" w:sz="0" w:space="0" w:color="auto"/>
            <w:bottom w:val="none" w:sz="0" w:space="0" w:color="auto"/>
            <w:right w:val="none" w:sz="0" w:space="0" w:color="auto"/>
          </w:divBdr>
        </w:div>
        <w:div w:id="869684895">
          <w:marLeft w:val="480"/>
          <w:marRight w:val="0"/>
          <w:marTop w:val="0"/>
          <w:marBottom w:val="0"/>
          <w:divBdr>
            <w:top w:val="none" w:sz="0" w:space="0" w:color="auto"/>
            <w:left w:val="none" w:sz="0" w:space="0" w:color="auto"/>
            <w:bottom w:val="none" w:sz="0" w:space="0" w:color="auto"/>
            <w:right w:val="none" w:sz="0" w:space="0" w:color="auto"/>
          </w:divBdr>
        </w:div>
        <w:div w:id="138309211">
          <w:marLeft w:val="480"/>
          <w:marRight w:val="0"/>
          <w:marTop w:val="0"/>
          <w:marBottom w:val="0"/>
          <w:divBdr>
            <w:top w:val="none" w:sz="0" w:space="0" w:color="auto"/>
            <w:left w:val="none" w:sz="0" w:space="0" w:color="auto"/>
            <w:bottom w:val="none" w:sz="0" w:space="0" w:color="auto"/>
            <w:right w:val="none" w:sz="0" w:space="0" w:color="auto"/>
          </w:divBdr>
        </w:div>
        <w:div w:id="365719168">
          <w:marLeft w:val="480"/>
          <w:marRight w:val="0"/>
          <w:marTop w:val="0"/>
          <w:marBottom w:val="0"/>
          <w:divBdr>
            <w:top w:val="none" w:sz="0" w:space="0" w:color="auto"/>
            <w:left w:val="none" w:sz="0" w:space="0" w:color="auto"/>
            <w:bottom w:val="none" w:sz="0" w:space="0" w:color="auto"/>
            <w:right w:val="none" w:sz="0" w:space="0" w:color="auto"/>
          </w:divBdr>
        </w:div>
        <w:div w:id="1127236058">
          <w:marLeft w:val="480"/>
          <w:marRight w:val="0"/>
          <w:marTop w:val="0"/>
          <w:marBottom w:val="0"/>
          <w:divBdr>
            <w:top w:val="none" w:sz="0" w:space="0" w:color="auto"/>
            <w:left w:val="none" w:sz="0" w:space="0" w:color="auto"/>
            <w:bottom w:val="none" w:sz="0" w:space="0" w:color="auto"/>
            <w:right w:val="none" w:sz="0" w:space="0" w:color="auto"/>
          </w:divBdr>
        </w:div>
        <w:div w:id="1774937941">
          <w:marLeft w:val="480"/>
          <w:marRight w:val="0"/>
          <w:marTop w:val="0"/>
          <w:marBottom w:val="0"/>
          <w:divBdr>
            <w:top w:val="none" w:sz="0" w:space="0" w:color="auto"/>
            <w:left w:val="none" w:sz="0" w:space="0" w:color="auto"/>
            <w:bottom w:val="none" w:sz="0" w:space="0" w:color="auto"/>
            <w:right w:val="none" w:sz="0" w:space="0" w:color="auto"/>
          </w:divBdr>
        </w:div>
        <w:div w:id="700981159">
          <w:marLeft w:val="480"/>
          <w:marRight w:val="0"/>
          <w:marTop w:val="0"/>
          <w:marBottom w:val="0"/>
          <w:divBdr>
            <w:top w:val="none" w:sz="0" w:space="0" w:color="auto"/>
            <w:left w:val="none" w:sz="0" w:space="0" w:color="auto"/>
            <w:bottom w:val="none" w:sz="0" w:space="0" w:color="auto"/>
            <w:right w:val="none" w:sz="0" w:space="0" w:color="auto"/>
          </w:divBdr>
        </w:div>
        <w:div w:id="1110006725">
          <w:marLeft w:val="480"/>
          <w:marRight w:val="0"/>
          <w:marTop w:val="0"/>
          <w:marBottom w:val="0"/>
          <w:divBdr>
            <w:top w:val="none" w:sz="0" w:space="0" w:color="auto"/>
            <w:left w:val="none" w:sz="0" w:space="0" w:color="auto"/>
            <w:bottom w:val="none" w:sz="0" w:space="0" w:color="auto"/>
            <w:right w:val="none" w:sz="0" w:space="0" w:color="auto"/>
          </w:divBdr>
        </w:div>
        <w:div w:id="1166169395">
          <w:marLeft w:val="480"/>
          <w:marRight w:val="0"/>
          <w:marTop w:val="0"/>
          <w:marBottom w:val="0"/>
          <w:divBdr>
            <w:top w:val="none" w:sz="0" w:space="0" w:color="auto"/>
            <w:left w:val="none" w:sz="0" w:space="0" w:color="auto"/>
            <w:bottom w:val="none" w:sz="0" w:space="0" w:color="auto"/>
            <w:right w:val="none" w:sz="0" w:space="0" w:color="auto"/>
          </w:divBdr>
        </w:div>
        <w:div w:id="487523335">
          <w:marLeft w:val="480"/>
          <w:marRight w:val="0"/>
          <w:marTop w:val="0"/>
          <w:marBottom w:val="0"/>
          <w:divBdr>
            <w:top w:val="none" w:sz="0" w:space="0" w:color="auto"/>
            <w:left w:val="none" w:sz="0" w:space="0" w:color="auto"/>
            <w:bottom w:val="none" w:sz="0" w:space="0" w:color="auto"/>
            <w:right w:val="none" w:sz="0" w:space="0" w:color="auto"/>
          </w:divBdr>
        </w:div>
        <w:div w:id="211893234">
          <w:marLeft w:val="480"/>
          <w:marRight w:val="0"/>
          <w:marTop w:val="0"/>
          <w:marBottom w:val="0"/>
          <w:divBdr>
            <w:top w:val="none" w:sz="0" w:space="0" w:color="auto"/>
            <w:left w:val="none" w:sz="0" w:space="0" w:color="auto"/>
            <w:bottom w:val="none" w:sz="0" w:space="0" w:color="auto"/>
            <w:right w:val="none" w:sz="0" w:space="0" w:color="auto"/>
          </w:divBdr>
        </w:div>
        <w:div w:id="315954825">
          <w:marLeft w:val="480"/>
          <w:marRight w:val="0"/>
          <w:marTop w:val="0"/>
          <w:marBottom w:val="0"/>
          <w:divBdr>
            <w:top w:val="none" w:sz="0" w:space="0" w:color="auto"/>
            <w:left w:val="none" w:sz="0" w:space="0" w:color="auto"/>
            <w:bottom w:val="none" w:sz="0" w:space="0" w:color="auto"/>
            <w:right w:val="none" w:sz="0" w:space="0" w:color="auto"/>
          </w:divBdr>
        </w:div>
        <w:div w:id="958225528">
          <w:marLeft w:val="480"/>
          <w:marRight w:val="0"/>
          <w:marTop w:val="0"/>
          <w:marBottom w:val="0"/>
          <w:divBdr>
            <w:top w:val="none" w:sz="0" w:space="0" w:color="auto"/>
            <w:left w:val="none" w:sz="0" w:space="0" w:color="auto"/>
            <w:bottom w:val="none" w:sz="0" w:space="0" w:color="auto"/>
            <w:right w:val="none" w:sz="0" w:space="0" w:color="auto"/>
          </w:divBdr>
        </w:div>
        <w:div w:id="2032955167">
          <w:marLeft w:val="480"/>
          <w:marRight w:val="0"/>
          <w:marTop w:val="0"/>
          <w:marBottom w:val="0"/>
          <w:divBdr>
            <w:top w:val="none" w:sz="0" w:space="0" w:color="auto"/>
            <w:left w:val="none" w:sz="0" w:space="0" w:color="auto"/>
            <w:bottom w:val="none" w:sz="0" w:space="0" w:color="auto"/>
            <w:right w:val="none" w:sz="0" w:space="0" w:color="auto"/>
          </w:divBdr>
        </w:div>
        <w:div w:id="1929265752">
          <w:marLeft w:val="480"/>
          <w:marRight w:val="0"/>
          <w:marTop w:val="0"/>
          <w:marBottom w:val="0"/>
          <w:divBdr>
            <w:top w:val="none" w:sz="0" w:space="0" w:color="auto"/>
            <w:left w:val="none" w:sz="0" w:space="0" w:color="auto"/>
            <w:bottom w:val="none" w:sz="0" w:space="0" w:color="auto"/>
            <w:right w:val="none" w:sz="0" w:space="0" w:color="auto"/>
          </w:divBdr>
        </w:div>
        <w:div w:id="726342904">
          <w:marLeft w:val="480"/>
          <w:marRight w:val="0"/>
          <w:marTop w:val="0"/>
          <w:marBottom w:val="0"/>
          <w:divBdr>
            <w:top w:val="none" w:sz="0" w:space="0" w:color="auto"/>
            <w:left w:val="none" w:sz="0" w:space="0" w:color="auto"/>
            <w:bottom w:val="none" w:sz="0" w:space="0" w:color="auto"/>
            <w:right w:val="none" w:sz="0" w:space="0" w:color="auto"/>
          </w:divBdr>
        </w:div>
        <w:div w:id="1843083920">
          <w:marLeft w:val="480"/>
          <w:marRight w:val="0"/>
          <w:marTop w:val="0"/>
          <w:marBottom w:val="0"/>
          <w:divBdr>
            <w:top w:val="none" w:sz="0" w:space="0" w:color="auto"/>
            <w:left w:val="none" w:sz="0" w:space="0" w:color="auto"/>
            <w:bottom w:val="none" w:sz="0" w:space="0" w:color="auto"/>
            <w:right w:val="none" w:sz="0" w:space="0" w:color="auto"/>
          </w:divBdr>
        </w:div>
        <w:div w:id="1099109047">
          <w:marLeft w:val="480"/>
          <w:marRight w:val="0"/>
          <w:marTop w:val="0"/>
          <w:marBottom w:val="0"/>
          <w:divBdr>
            <w:top w:val="none" w:sz="0" w:space="0" w:color="auto"/>
            <w:left w:val="none" w:sz="0" w:space="0" w:color="auto"/>
            <w:bottom w:val="none" w:sz="0" w:space="0" w:color="auto"/>
            <w:right w:val="none" w:sz="0" w:space="0" w:color="auto"/>
          </w:divBdr>
        </w:div>
      </w:divsChild>
    </w:div>
    <w:div w:id="1250232329">
      <w:bodyDiv w:val="1"/>
      <w:marLeft w:val="0"/>
      <w:marRight w:val="0"/>
      <w:marTop w:val="0"/>
      <w:marBottom w:val="0"/>
      <w:divBdr>
        <w:top w:val="none" w:sz="0" w:space="0" w:color="auto"/>
        <w:left w:val="none" w:sz="0" w:space="0" w:color="auto"/>
        <w:bottom w:val="none" w:sz="0" w:space="0" w:color="auto"/>
        <w:right w:val="none" w:sz="0" w:space="0" w:color="auto"/>
      </w:divBdr>
      <w:divsChild>
        <w:div w:id="1283146068">
          <w:marLeft w:val="480"/>
          <w:marRight w:val="0"/>
          <w:marTop w:val="0"/>
          <w:marBottom w:val="0"/>
          <w:divBdr>
            <w:top w:val="none" w:sz="0" w:space="0" w:color="auto"/>
            <w:left w:val="none" w:sz="0" w:space="0" w:color="auto"/>
            <w:bottom w:val="none" w:sz="0" w:space="0" w:color="auto"/>
            <w:right w:val="none" w:sz="0" w:space="0" w:color="auto"/>
          </w:divBdr>
        </w:div>
        <w:div w:id="148139865">
          <w:marLeft w:val="480"/>
          <w:marRight w:val="0"/>
          <w:marTop w:val="0"/>
          <w:marBottom w:val="0"/>
          <w:divBdr>
            <w:top w:val="none" w:sz="0" w:space="0" w:color="auto"/>
            <w:left w:val="none" w:sz="0" w:space="0" w:color="auto"/>
            <w:bottom w:val="none" w:sz="0" w:space="0" w:color="auto"/>
            <w:right w:val="none" w:sz="0" w:space="0" w:color="auto"/>
          </w:divBdr>
        </w:div>
        <w:div w:id="2095122471">
          <w:marLeft w:val="480"/>
          <w:marRight w:val="0"/>
          <w:marTop w:val="0"/>
          <w:marBottom w:val="0"/>
          <w:divBdr>
            <w:top w:val="none" w:sz="0" w:space="0" w:color="auto"/>
            <w:left w:val="none" w:sz="0" w:space="0" w:color="auto"/>
            <w:bottom w:val="none" w:sz="0" w:space="0" w:color="auto"/>
            <w:right w:val="none" w:sz="0" w:space="0" w:color="auto"/>
          </w:divBdr>
        </w:div>
        <w:div w:id="429930475">
          <w:marLeft w:val="480"/>
          <w:marRight w:val="0"/>
          <w:marTop w:val="0"/>
          <w:marBottom w:val="0"/>
          <w:divBdr>
            <w:top w:val="none" w:sz="0" w:space="0" w:color="auto"/>
            <w:left w:val="none" w:sz="0" w:space="0" w:color="auto"/>
            <w:bottom w:val="none" w:sz="0" w:space="0" w:color="auto"/>
            <w:right w:val="none" w:sz="0" w:space="0" w:color="auto"/>
          </w:divBdr>
        </w:div>
        <w:div w:id="421025845">
          <w:marLeft w:val="480"/>
          <w:marRight w:val="0"/>
          <w:marTop w:val="0"/>
          <w:marBottom w:val="0"/>
          <w:divBdr>
            <w:top w:val="none" w:sz="0" w:space="0" w:color="auto"/>
            <w:left w:val="none" w:sz="0" w:space="0" w:color="auto"/>
            <w:bottom w:val="none" w:sz="0" w:space="0" w:color="auto"/>
            <w:right w:val="none" w:sz="0" w:space="0" w:color="auto"/>
          </w:divBdr>
        </w:div>
        <w:div w:id="104082145">
          <w:marLeft w:val="480"/>
          <w:marRight w:val="0"/>
          <w:marTop w:val="0"/>
          <w:marBottom w:val="0"/>
          <w:divBdr>
            <w:top w:val="none" w:sz="0" w:space="0" w:color="auto"/>
            <w:left w:val="none" w:sz="0" w:space="0" w:color="auto"/>
            <w:bottom w:val="none" w:sz="0" w:space="0" w:color="auto"/>
            <w:right w:val="none" w:sz="0" w:space="0" w:color="auto"/>
          </w:divBdr>
        </w:div>
        <w:div w:id="581531307">
          <w:marLeft w:val="480"/>
          <w:marRight w:val="0"/>
          <w:marTop w:val="0"/>
          <w:marBottom w:val="0"/>
          <w:divBdr>
            <w:top w:val="none" w:sz="0" w:space="0" w:color="auto"/>
            <w:left w:val="none" w:sz="0" w:space="0" w:color="auto"/>
            <w:bottom w:val="none" w:sz="0" w:space="0" w:color="auto"/>
            <w:right w:val="none" w:sz="0" w:space="0" w:color="auto"/>
          </w:divBdr>
        </w:div>
        <w:div w:id="469060270">
          <w:marLeft w:val="480"/>
          <w:marRight w:val="0"/>
          <w:marTop w:val="0"/>
          <w:marBottom w:val="0"/>
          <w:divBdr>
            <w:top w:val="none" w:sz="0" w:space="0" w:color="auto"/>
            <w:left w:val="none" w:sz="0" w:space="0" w:color="auto"/>
            <w:bottom w:val="none" w:sz="0" w:space="0" w:color="auto"/>
            <w:right w:val="none" w:sz="0" w:space="0" w:color="auto"/>
          </w:divBdr>
        </w:div>
        <w:div w:id="1875268317">
          <w:marLeft w:val="480"/>
          <w:marRight w:val="0"/>
          <w:marTop w:val="0"/>
          <w:marBottom w:val="0"/>
          <w:divBdr>
            <w:top w:val="none" w:sz="0" w:space="0" w:color="auto"/>
            <w:left w:val="none" w:sz="0" w:space="0" w:color="auto"/>
            <w:bottom w:val="none" w:sz="0" w:space="0" w:color="auto"/>
            <w:right w:val="none" w:sz="0" w:space="0" w:color="auto"/>
          </w:divBdr>
        </w:div>
        <w:div w:id="170607559">
          <w:marLeft w:val="480"/>
          <w:marRight w:val="0"/>
          <w:marTop w:val="0"/>
          <w:marBottom w:val="0"/>
          <w:divBdr>
            <w:top w:val="none" w:sz="0" w:space="0" w:color="auto"/>
            <w:left w:val="none" w:sz="0" w:space="0" w:color="auto"/>
            <w:bottom w:val="none" w:sz="0" w:space="0" w:color="auto"/>
            <w:right w:val="none" w:sz="0" w:space="0" w:color="auto"/>
          </w:divBdr>
        </w:div>
        <w:div w:id="1966230093">
          <w:marLeft w:val="480"/>
          <w:marRight w:val="0"/>
          <w:marTop w:val="0"/>
          <w:marBottom w:val="0"/>
          <w:divBdr>
            <w:top w:val="none" w:sz="0" w:space="0" w:color="auto"/>
            <w:left w:val="none" w:sz="0" w:space="0" w:color="auto"/>
            <w:bottom w:val="none" w:sz="0" w:space="0" w:color="auto"/>
            <w:right w:val="none" w:sz="0" w:space="0" w:color="auto"/>
          </w:divBdr>
        </w:div>
        <w:div w:id="939289568">
          <w:marLeft w:val="480"/>
          <w:marRight w:val="0"/>
          <w:marTop w:val="0"/>
          <w:marBottom w:val="0"/>
          <w:divBdr>
            <w:top w:val="none" w:sz="0" w:space="0" w:color="auto"/>
            <w:left w:val="none" w:sz="0" w:space="0" w:color="auto"/>
            <w:bottom w:val="none" w:sz="0" w:space="0" w:color="auto"/>
            <w:right w:val="none" w:sz="0" w:space="0" w:color="auto"/>
          </w:divBdr>
        </w:div>
        <w:div w:id="60058432">
          <w:marLeft w:val="480"/>
          <w:marRight w:val="0"/>
          <w:marTop w:val="0"/>
          <w:marBottom w:val="0"/>
          <w:divBdr>
            <w:top w:val="none" w:sz="0" w:space="0" w:color="auto"/>
            <w:left w:val="none" w:sz="0" w:space="0" w:color="auto"/>
            <w:bottom w:val="none" w:sz="0" w:space="0" w:color="auto"/>
            <w:right w:val="none" w:sz="0" w:space="0" w:color="auto"/>
          </w:divBdr>
        </w:div>
        <w:div w:id="84963341">
          <w:marLeft w:val="480"/>
          <w:marRight w:val="0"/>
          <w:marTop w:val="0"/>
          <w:marBottom w:val="0"/>
          <w:divBdr>
            <w:top w:val="none" w:sz="0" w:space="0" w:color="auto"/>
            <w:left w:val="none" w:sz="0" w:space="0" w:color="auto"/>
            <w:bottom w:val="none" w:sz="0" w:space="0" w:color="auto"/>
            <w:right w:val="none" w:sz="0" w:space="0" w:color="auto"/>
          </w:divBdr>
        </w:div>
        <w:div w:id="1222445343">
          <w:marLeft w:val="480"/>
          <w:marRight w:val="0"/>
          <w:marTop w:val="0"/>
          <w:marBottom w:val="0"/>
          <w:divBdr>
            <w:top w:val="none" w:sz="0" w:space="0" w:color="auto"/>
            <w:left w:val="none" w:sz="0" w:space="0" w:color="auto"/>
            <w:bottom w:val="none" w:sz="0" w:space="0" w:color="auto"/>
            <w:right w:val="none" w:sz="0" w:space="0" w:color="auto"/>
          </w:divBdr>
        </w:div>
        <w:div w:id="2025788960">
          <w:marLeft w:val="480"/>
          <w:marRight w:val="0"/>
          <w:marTop w:val="0"/>
          <w:marBottom w:val="0"/>
          <w:divBdr>
            <w:top w:val="none" w:sz="0" w:space="0" w:color="auto"/>
            <w:left w:val="none" w:sz="0" w:space="0" w:color="auto"/>
            <w:bottom w:val="none" w:sz="0" w:space="0" w:color="auto"/>
            <w:right w:val="none" w:sz="0" w:space="0" w:color="auto"/>
          </w:divBdr>
        </w:div>
        <w:div w:id="485170322">
          <w:marLeft w:val="480"/>
          <w:marRight w:val="0"/>
          <w:marTop w:val="0"/>
          <w:marBottom w:val="0"/>
          <w:divBdr>
            <w:top w:val="none" w:sz="0" w:space="0" w:color="auto"/>
            <w:left w:val="none" w:sz="0" w:space="0" w:color="auto"/>
            <w:bottom w:val="none" w:sz="0" w:space="0" w:color="auto"/>
            <w:right w:val="none" w:sz="0" w:space="0" w:color="auto"/>
          </w:divBdr>
        </w:div>
        <w:div w:id="908226089">
          <w:marLeft w:val="480"/>
          <w:marRight w:val="0"/>
          <w:marTop w:val="0"/>
          <w:marBottom w:val="0"/>
          <w:divBdr>
            <w:top w:val="none" w:sz="0" w:space="0" w:color="auto"/>
            <w:left w:val="none" w:sz="0" w:space="0" w:color="auto"/>
            <w:bottom w:val="none" w:sz="0" w:space="0" w:color="auto"/>
            <w:right w:val="none" w:sz="0" w:space="0" w:color="auto"/>
          </w:divBdr>
        </w:div>
        <w:div w:id="35861084">
          <w:marLeft w:val="480"/>
          <w:marRight w:val="0"/>
          <w:marTop w:val="0"/>
          <w:marBottom w:val="0"/>
          <w:divBdr>
            <w:top w:val="none" w:sz="0" w:space="0" w:color="auto"/>
            <w:left w:val="none" w:sz="0" w:space="0" w:color="auto"/>
            <w:bottom w:val="none" w:sz="0" w:space="0" w:color="auto"/>
            <w:right w:val="none" w:sz="0" w:space="0" w:color="auto"/>
          </w:divBdr>
        </w:div>
        <w:div w:id="1585139631">
          <w:marLeft w:val="480"/>
          <w:marRight w:val="0"/>
          <w:marTop w:val="0"/>
          <w:marBottom w:val="0"/>
          <w:divBdr>
            <w:top w:val="none" w:sz="0" w:space="0" w:color="auto"/>
            <w:left w:val="none" w:sz="0" w:space="0" w:color="auto"/>
            <w:bottom w:val="none" w:sz="0" w:space="0" w:color="auto"/>
            <w:right w:val="none" w:sz="0" w:space="0" w:color="auto"/>
          </w:divBdr>
        </w:div>
        <w:div w:id="184755922">
          <w:marLeft w:val="480"/>
          <w:marRight w:val="0"/>
          <w:marTop w:val="0"/>
          <w:marBottom w:val="0"/>
          <w:divBdr>
            <w:top w:val="none" w:sz="0" w:space="0" w:color="auto"/>
            <w:left w:val="none" w:sz="0" w:space="0" w:color="auto"/>
            <w:bottom w:val="none" w:sz="0" w:space="0" w:color="auto"/>
            <w:right w:val="none" w:sz="0" w:space="0" w:color="auto"/>
          </w:divBdr>
        </w:div>
        <w:div w:id="1454210247">
          <w:marLeft w:val="480"/>
          <w:marRight w:val="0"/>
          <w:marTop w:val="0"/>
          <w:marBottom w:val="0"/>
          <w:divBdr>
            <w:top w:val="none" w:sz="0" w:space="0" w:color="auto"/>
            <w:left w:val="none" w:sz="0" w:space="0" w:color="auto"/>
            <w:bottom w:val="none" w:sz="0" w:space="0" w:color="auto"/>
            <w:right w:val="none" w:sz="0" w:space="0" w:color="auto"/>
          </w:divBdr>
        </w:div>
        <w:div w:id="497967631">
          <w:marLeft w:val="480"/>
          <w:marRight w:val="0"/>
          <w:marTop w:val="0"/>
          <w:marBottom w:val="0"/>
          <w:divBdr>
            <w:top w:val="none" w:sz="0" w:space="0" w:color="auto"/>
            <w:left w:val="none" w:sz="0" w:space="0" w:color="auto"/>
            <w:bottom w:val="none" w:sz="0" w:space="0" w:color="auto"/>
            <w:right w:val="none" w:sz="0" w:space="0" w:color="auto"/>
          </w:divBdr>
        </w:div>
        <w:div w:id="522284053">
          <w:marLeft w:val="480"/>
          <w:marRight w:val="0"/>
          <w:marTop w:val="0"/>
          <w:marBottom w:val="0"/>
          <w:divBdr>
            <w:top w:val="none" w:sz="0" w:space="0" w:color="auto"/>
            <w:left w:val="none" w:sz="0" w:space="0" w:color="auto"/>
            <w:bottom w:val="none" w:sz="0" w:space="0" w:color="auto"/>
            <w:right w:val="none" w:sz="0" w:space="0" w:color="auto"/>
          </w:divBdr>
        </w:div>
        <w:div w:id="1986691016">
          <w:marLeft w:val="480"/>
          <w:marRight w:val="0"/>
          <w:marTop w:val="0"/>
          <w:marBottom w:val="0"/>
          <w:divBdr>
            <w:top w:val="none" w:sz="0" w:space="0" w:color="auto"/>
            <w:left w:val="none" w:sz="0" w:space="0" w:color="auto"/>
            <w:bottom w:val="none" w:sz="0" w:space="0" w:color="auto"/>
            <w:right w:val="none" w:sz="0" w:space="0" w:color="auto"/>
          </w:divBdr>
        </w:div>
        <w:div w:id="1212039919">
          <w:marLeft w:val="480"/>
          <w:marRight w:val="0"/>
          <w:marTop w:val="0"/>
          <w:marBottom w:val="0"/>
          <w:divBdr>
            <w:top w:val="none" w:sz="0" w:space="0" w:color="auto"/>
            <w:left w:val="none" w:sz="0" w:space="0" w:color="auto"/>
            <w:bottom w:val="none" w:sz="0" w:space="0" w:color="auto"/>
            <w:right w:val="none" w:sz="0" w:space="0" w:color="auto"/>
          </w:divBdr>
        </w:div>
        <w:div w:id="916785230">
          <w:marLeft w:val="480"/>
          <w:marRight w:val="0"/>
          <w:marTop w:val="0"/>
          <w:marBottom w:val="0"/>
          <w:divBdr>
            <w:top w:val="none" w:sz="0" w:space="0" w:color="auto"/>
            <w:left w:val="none" w:sz="0" w:space="0" w:color="auto"/>
            <w:bottom w:val="none" w:sz="0" w:space="0" w:color="auto"/>
            <w:right w:val="none" w:sz="0" w:space="0" w:color="auto"/>
          </w:divBdr>
        </w:div>
        <w:div w:id="775759623">
          <w:marLeft w:val="480"/>
          <w:marRight w:val="0"/>
          <w:marTop w:val="0"/>
          <w:marBottom w:val="0"/>
          <w:divBdr>
            <w:top w:val="none" w:sz="0" w:space="0" w:color="auto"/>
            <w:left w:val="none" w:sz="0" w:space="0" w:color="auto"/>
            <w:bottom w:val="none" w:sz="0" w:space="0" w:color="auto"/>
            <w:right w:val="none" w:sz="0" w:space="0" w:color="auto"/>
          </w:divBdr>
        </w:div>
        <w:div w:id="1147285671">
          <w:marLeft w:val="480"/>
          <w:marRight w:val="0"/>
          <w:marTop w:val="0"/>
          <w:marBottom w:val="0"/>
          <w:divBdr>
            <w:top w:val="none" w:sz="0" w:space="0" w:color="auto"/>
            <w:left w:val="none" w:sz="0" w:space="0" w:color="auto"/>
            <w:bottom w:val="none" w:sz="0" w:space="0" w:color="auto"/>
            <w:right w:val="none" w:sz="0" w:space="0" w:color="auto"/>
          </w:divBdr>
        </w:div>
        <w:div w:id="1919170724">
          <w:marLeft w:val="480"/>
          <w:marRight w:val="0"/>
          <w:marTop w:val="0"/>
          <w:marBottom w:val="0"/>
          <w:divBdr>
            <w:top w:val="none" w:sz="0" w:space="0" w:color="auto"/>
            <w:left w:val="none" w:sz="0" w:space="0" w:color="auto"/>
            <w:bottom w:val="none" w:sz="0" w:space="0" w:color="auto"/>
            <w:right w:val="none" w:sz="0" w:space="0" w:color="auto"/>
          </w:divBdr>
        </w:div>
        <w:div w:id="1854882780">
          <w:marLeft w:val="480"/>
          <w:marRight w:val="0"/>
          <w:marTop w:val="0"/>
          <w:marBottom w:val="0"/>
          <w:divBdr>
            <w:top w:val="none" w:sz="0" w:space="0" w:color="auto"/>
            <w:left w:val="none" w:sz="0" w:space="0" w:color="auto"/>
            <w:bottom w:val="none" w:sz="0" w:space="0" w:color="auto"/>
            <w:right w:val="none" w:sz="0" w:space="0" w:color="auto"/>
          </w:divBdr>
        </w:div>
        <w:div w:id="1945845876">
          <w:marLeft w:val="480"/>
          <w:marRight w:val="0"/>
          <w:marTop w:val="0"/>
          <w:marBottom w:val="0"/>
          <w:divBdr>
            <w:top w:val="none" w:sz="0" w:space="0" w:color="auto"/>
            <w:left w:val="none" w:sz="0" w:space="0" w:color="auto"/>
            <w:bottom w:val="none" w:sz="0" w:space="0" w:color="auto"/>
            <w:right w:val="none" w:sz="0" w:space="0" w:color="auto"/>
          </w:divBdr>
        </w:div>
        <w:div w:id="578364312">
          <w:marLeft w:val="480"/>
          <w:marRight w:val="0"/>
          <w:marTop w:val="0"/>
          <w:marBottom w:val="0"/>
          <w:divBdr>
            <w:top w:val="none" w:sz="0" w:space="0" w:color="auto"/>
            <w:left w:val="none" w:sz="0" w:space="0" w:color="auto"/>
            <w:bottom w:val="none" w:sz="0" w:space="0" w:color="auto"/>
            <w:right w:val="none" w:sz="0" w:space="0" w:color="auto"/>
          </w:divBdr>
        </w:div>
        <w:div w:id="864177742">
          <w:marLeft w:val="480"/>
          <w:marRight w:val="0"/>
          <w:marTop w:val="0"/>
          <w:marBottom w:val="0"/>
          <w:divBdr>
            <w:top w:val="none" w:sz="0" w:space="0" w:color="auto"/>
            <w:left w:val="none" w:sz="0" w:space="0" w:color="auto"/>
            <w:bottom w:val="none" w:sz="0" w:space="0" w:color="auto"/>
            <w:right w:val="none" w:sz="0" w:space="0" w:color="auto"/>
          </w:divBdr>
        </w:div>
        <w:div w:id="360666375">
          <w:marLeft w:val="480"/>
          <w:marRight w:val="0"/>
          <w:marTop w:val="0"/>
          <w:marBottom w:val="0"/>
          <w:divBdr>
            <w:top w:val="none" w:sz="0" w:space="0" w:color="auto"/>
            <w:left w:val="none" w:sz="0" w:space="0" w:color="auto"/>
            <w:bottom w:val="none" w:sz="0" w:space="0" w:color="auto"/>
            <w:right w:val="none" w:sz="0" w:space="0" w:color="auto"/>
          </w:divBdr>
        </w:div>
        <w:div w:id="1025593846">
          <w:marLeft w:val="480"/>
          <w:marRight w:val="0"/>
          <w:marTop w:val="0"/>
          <w:marBottom w:val="0"/>
          <w:divBdr>
            <w:top w:val="none" w:sz="0" w:space="0" w:color="auto"/>
            <w:left w:val="none" w:sz="0" w:space="0" w:color="auto"/>
            <w:bottom w:val="none" w:sz="0" w:space="0" w:color="auto"/>
            <w:right w:val="none" w:sz="0" w:space="0" w:color="auto"/>
          </w:divBdr>
        </w:div>
        <w:div w:id="1749187651">
          <w:marLeft w:val="480"/>
          <w:marRight w:val="0"/>
          <w:marTop w:val="0"/>
          <w:marBottom w:val="0"/>
          <w:divBdr>
            <w:top w:val="none" w:sz="0" w:space="0" w:color="auto"/>
            <w:left w:val="none" w:sz="0" w:space="0" w:color="auto"/>
            <w:bottom w:val="none" w:sz="0" w:space="0" w:color="auto"/>
            <w:right w:val="none" w:sz="0" w:space="0" w:color="auto"/>
          </w:divBdr>
        </w:div>
        <w:div w:id="457798478">
          <w:marLeft w:val="480"/>
          <w:marRight w:val="0"/>
          <w:marTop w:val="0"/>
          <w:marBottom w:val="0"/>
          <w:divBdr>
            <w:top w:val="none" w:sz="0" w:space="0" w:color="auto"/>
            <w:left w:val="none" w:sz="0" w:space="0" w:color="auto"/>
            <w:bottom w:val="none" w:sz="0" w:space="0" w:color="auto"/>
            <w:right w:val="none" w:sz="0" w:space="0" w:color="auto"/>
          </w:divBdr>
        </w:div>
        <w:div w:id="1062756650">
          <w:marLeft w:val="480"/>
          <w:marRight w:val="0"/>
          <w:marTop w:val="0"/>
          <w:marBottom w:val="0"/>
          <w:divBdr>
            <w:top w:val="none" w:sz="0" w:space="0" w:color="auto"/>
            <w:left w:val="none" w:sz="0" w:space="0" w:color="auto"/>
            <w:bottom w:val="none" w:sz="0" w:space="0" w:color="auto"/>
            <w:right w:val="none" w:sz="0" w:space="0" w:color="auto"/>
          </w:divBdr>
        </w:div>
        <w:div w:id="1775976328">
          <w:marLeft w:val="480"/>
          <w:marRight w:val="0"/>
          <w:marTop w:val="0"/>
          <w:marBottom w:val="0"/>
          <w:divBdr>
            <w:top w:val="none" w:sz="0" w:space="0" w:color="auto"/>
            <w:left w:val="none" w:sz="0" w:space="0" w:color="auto"/>
            <w:bottom w:val="none" w:sz="0" w:space="0" w:color="auto"/>
            <w:right w:val="none" w:sz="0" w:space="0" w:color="auto"/>
          </w:divBdr>
        </w:div>
        <w:div w:id="326903263">
          <w:marLeft w:val="480"/>
          <w:marRight w:val="0"/>
          <w:marTop w:val="0"/>
          <w:marBottom w:val="0"/>
          <w:divBdr>
            <w:top w:val="none" w:sz="0" w:space="0" w:color="auto"/>
            <w:left w:val="none" w:sz="0" w:space="0" w:color="auto"/>
            <w:bottom w:val="none" w:sz="0" w:space="0" w:color="auto"/>
            <w:right w:val="none" w:sz="0" w:space="0" w:color="auto"/>
          </w:divBdr>
        </w:div>
        <w:div w:id="1598371451">
          <w:marLeft w:val="480"/>
          <w:marRight w:val="0"/>
          <w:marTop w:val="0"/>
          <w:marBottom w:val="0"/>
          <w:divBdr>
            <w:top w:val="none" w:sz="0" w:space="0" w:color="auto"/>
            <w:left w:val="none" w:sz="0" w:space="0" w:color="auto"/>
            <w:bottom w:val="none" w:sz="0" w:space="0" w:color="auto"/>
            <w:right w:val="none" w:sz="0" w:space="0" w:color="auto"/>
          </w:divBdr>
        </w:div>
        <w:div w:id="1180656606">
          <w:marLeft w:val="480"/>
          <w:marRight w:val="0"/>
          <w:marTop w:val="0"/>
          <w:marBottom w:val="0"/>
          <w:divBdr>
            <w:top w:val="none" w:sz="0" w:space="0" w:color="auto"/>
            <w:left w:val="none" w:sz="0" w:space="0" w:color="auto"/>
            <w:bottom w:val="none" w:sz="0" w:space="0" w:color="auto"/>
            <w:right w:val="none" w:sz="0" w:space="0" w:color="auto"/>
          </w:divBdr>
        </w:div>
        <w:div w:id="2077436623">
          <w:marLeft w:val="480"/>
          <w:marRight w:val="0"/>
          <w:marTop w:val="0"/>
          <w:marBottom w:val="0"/>
          <w:divBdr>
            <w:top w:val="none" w:sz="0" w:space="0" w:color="auto"/>
            <w:left w:val="none" w:sz="0" w:space="0" w:color="auto"/>
            <w:bottom w:val="none" w:sz="0" w:space="0" w:color="auto"/>
            <w:right w:val="none" w:sz="0" w:space="0" w:color="auto"/>
          </w:divBdr>
        </w:div>
        <w:div w:id="441924044">
          <w:marLeft w:val="480"/>
          <w:marRight w:val="0"/>
          <w:marTop w:val="0"/>
          <w:marBottom w:val="0"/>
          <w:divBdr>
            <w:top w:val="none" w:sz="0" w:space="0" w:color="auto"/>
            <w:left w:val="none" w:sz="0" w:space="0" w:color="auto"/>
            <w:bottom w:val="none" w:sz="0" w:space="0" w:color="auto"/>
            <w:right w:val="none" w:sz="0" w:space="0" w:color="auto"/>
          </w:divBdr>
        </w:div>
        <w:div w:id="420682295">
          <w:marLeft w:val="480"/>
          <w:marRight w:val="0"/>
          <w:marTop w:val="0"/>
          <w:marBottom w:val="0"/>
          <w:divBdr>
            <w:top w:val="none" w:sz="0" w:space="0" w:color="auto"/>
            <w:left w:val="none" w:sz="0" w:space="0" w:color="auto"/>
            <w:bottom w:val="none" w:sz="0" w:space="0" w:color="auto"/>
            <w:right w:val="none" w:sz="0" w:space="0" w:color="auto"/>
          </w:divBdr>
        </w:div>
        <w:div w:id="1689021380">
          <w:marLeft w:val="480"/>
          <w:marRight w:val="0"/>
          <w:marTop w:val="0"/>
          <w:marBottom w:val="0"/>
          <w:divBdr>
            <w:top w:val="none" w:sz="0" w:space="0" w:color="auto"/>
            <w:left w:val="none" w:sz="0" w:space="0" w:color="auto"/>
            <w:bottom w:val="none" w:sz="0" w:space="0" w:color="auto"/>
            <w:right w:val="none" w:sz="0" w:space="0" w:color="auto"/>
          </w:divBdr>
        </w:div>
        <w:div w:id="58554209">
          <w:marLeft w:val="480"/>
          <w:marRight w:val="0"/>
          <w:marTop w:val="0"/>
          <w:marBottom w:val="0"/>
          <w:divBdr>
            <w:top w:val="none" w:sz="0" w:space="0" w:color="auto"/>
            <w:left w:val="none" w:sz="0" w:space="0" w:color="auto"/>
            <w:bottom w:val="none" w:sz="0" w:space="0" w:color="auto"/>
            <w:right w:val="none" w:sz="0" w:space="0" w:color="auto"/>
          </w:divBdr>
        </w:div>
        <w:div w:id="855966818">
          <w:marLeft w:val="480"/>
          <w:marRight w:val="0"/>
          <w:marTop w:val="0"/>
          <w:marBottom w:val="0"/>
          <w:divBdr>
            <w:top w:val="none" w:sz="0" w:space="0" w:color="auto"/>
            <w:left w:val="none" w:sz="0" w:space="0" w:color="auto"/>
            <w:bottom w:val="none" w:sz="0" w:space="0" w:color="auto"/>
            <w:right w:val="none" w:sz="0" w:space="0" w:color="auto"/>
          </w:divBdr>
        </w:div>
        <w:div w:id="1142383749">
          <w:marLeft w:val="480"/>
          <w:marRight w:val="0"/>
          <w:marTop w:val="0"/>
          <w:marBottom w:val="0"/>
          <w:divBdr>
            <w:top w:val="none" w:sz="0" w:space="0" w:color="auto"/>
            <w:left w:val="none" w:sz="0" w:space="0" w:color="auto"/>
            <w:bottom w:val="none" w:sz="0" w:space="0" w:color="auto"/>
            <w:right w:val="none" w:sz="0" w:space="0" w:color="auto"/>
          </w:divBdr>
        </w:div>
        <w:div w:id="318702686">
          <w:marLeft w:val="480"/>
          <w:marRight w:val="0"/>
          <w:marTop w:val="0"/>
          <w:marBottom w:val="0"/>
          <w:divBdr>
            <w:top w:val="none" w:sz="0" w:space="0" w:color="auto"/>
            <w:left w:val="none" w:sz="0" w:space="0" w:color="auto"/>
            <w:bottom w:val="none" w:sz="0" w:space="0" w:color="auto"/>
            <w:right w:val="none" w:sz="0" w:space="0" w:color="auto"/>
          </w:divBdr>
        </w:div>
        <w:div w:id="2144076624">
          <w:marLeft w:val="480"/>
          <w:marRight w:val="0"/>
          <w:marTop w:val="0"/>
          <w:marBottom w:val="0"/>
          <w:divBdr>
            <w:top w:val="none" w:sz="0" w:space="0" w:color="auto"/>
            <w:left w:val="none" w:sz="0" w:space="0" w:color="auto"/>
            <w:bottom w:val="none" w:sz="0" w:space="0" w:color="auto"/>
            <w:right w:val="none" w:sz="0" w:space="0" w:color="auto"/>
          </w:divBdr>
        </w:div>
        <w:div w:id="341662164">
          <w:marLeft w:val="480"/>
          <w:marRight w:val="0"/>
          <w:marTop w:val="0"/>
          <w:marBottom w:val="0"/>
          <w:divBdr>
            <w:top w:val="none" w:sz="0" w:space="0" w:color="auto"/>
            <w:left w:val="none" w:sz="0" w:space="0" w:color="auto"/>
            <w:bottom w:val="none" w:sz="0" w:space="0" w:color="auto"/>
            <w:right w:val="none" w:sz="0" w:space="0" w:color="auto"/>
          </w:divBdr>
        </w:div>
        <w:div w:id="1519539572">
          <w:marLeft w:val="480"/>
          <w:marRight w:val="0"/>
          <w:marTop w:val="0"/>
          <w:marBottom w:val="0"/>
          <w:divBdr>
            <w:top w:val="none" w:sz="0" w:space="0" w:color="auto"/>
            <w:left w:val="none" w:sz="0" w:space="0" w:color="auto"/>
            <w:bottom w:val="none" w:sz="0" w:space="0" w:color="auto"/>
            <w:right w:val="none" w:sz="0" w:space="0" w:color="auto"/>
          </w:divBdr>
        </w:div>
        <w:div w:id="347410120">
          <w:marLeft w:val="480"/>
          <w:marRight w:val="0"/>
          <w:marTop w:val="0"/>
          <w:marBottom w:val="0"/>
          <w:divBdr>
            <w:top w:val="none" w:sz="0" w:space="0" w:color="auto"/>
            <w:left w:val="none" w:sz="0" w:space="0" w:color="auto"/>
            <w:bottom w:val="none" w:sz="0" w:space="0" w:color="auto"/>
            <w:right w:val="none" w:sz="0" w:space="0" w:color="auto"/>
          </w:divBdr>
        </w:div>
        <w:div w:id="647174001">
          <w:marLeft w:val="480"/>
          <w:marRight w:val="0"/>
          <w:marTop w:val="0"/>
          <w:marBottom w:val="0"/>
          <w:divBdr>
            <w:top w:val="none" w:sz="0" w:space="0" w:color="auto"/>
            <w:left w:val="none" w:sz="0" w:space="0" w:color="auto"/>
            <w:bottom w:val="none" w:sz="0" w:space="0" w:color="auto"/>
            <w:right w:val="none" w:sz="0" w:space="0" w:color="auto"/>
          </w:divBdr>
        </w:div>
        <w:div w:id="1073964792">
          <w:marLeft w:val="480"/>
          <w:marRight w:val="0"/>
          <w:marTop w:val="0"/>
          <w:marBottom w:val="0"/>
          <w:divBdr>
            <w:top w:val="none" w:sz="0" w:space="0" w:color="auto"/>
            <w:left w:val="none" w:sz="0" w:space="0" w:color="auto"/>
            <w:bottom w:val="none" w:sz="0" w:space="0" w:color="auto"/>
            <w:right w:val="none" w:sz="0" w:space="0" w:color="auto"/>
          </w:divBdr>
        </w:div>
        <w:div w:id="54622202">
          <w:marLeft w:val="480"/>
          <w:marRight w:val="0"/>
          <w:marTop w:val="0"/>
          <w:marBottom w:val="0"/>
          <w:divBdr>
            <w:top w:val="none" w:sz="0" w:space="0" w:color="auto"/>
            <w:left w:val="none" w:sz="0" w:space="0" w:color="auto"/>
            <w:bottom w:val="none" w:sz="0" w:space="0" w:color="auto"/>
            <w:right w:val="none" w:sz="0" w:space="0" w:color="auto"/>
          </w:divBdr>
        </w:div>
        <w:div w:id="1995794734">
          <w:marLeft w:val="480"/>
          <w:marRight w:val="0"/>
          <w:marTop w:val="0"/>
          <w:marBottom w:val="0"/>
          <w:divBdr>
            <w:top w:val="none" w:sz="0" w:space="0" w:color="auto"/>
            <w:left w:val="none" w:sz="0" w:space="0" w:color="auto"/>
            <w:bottom w:val="none" w:sz="0" w:space="0" w:color="auto"/>
            <w:right w:val="none" w:sz="0" w:space="0" w:color="auto"/>
          </w:divBdr>
        </w:div>
        <w:div w:id="2101682419">
          <w:marLeft w:val="480"/>
          <w:marRight w:val="0"/>
          <w:marTop w:val="0"/>
          <w:marBottom w:val="0"/>
          <w:divBdr>
            <w:top w:val="none" w:sz="0" w:space="0" w:color="auto"/>
            <w:left w:val="none" w:sz="0" w:space="0" w:color="auto"/>
            <w:bottom w:val="none" w:sz="0" w:space="0" w:color="auto"/>
            <w:right w:val="none" w:sz="0" w:space="0" w:color="auto"/>
          </w:divBdr>
        </w:div>
        <w:div w:id="2052417068">
          <w:marLeft w:val="480"/>
          <w:marRight w:val="0"/>
          <w:marTop w:val="0"/>
          <w:marBottom w:val="0"/>
          <w:divBdr>
            <w:top w:val="none" w:sz="0" w:space="0" w:color="auto"/>
            <w:left w:val="none" w:sz="0" w:space="0" w:color="auto"/>
            <w:bottom w:val="none" w:sz="0" w:space="0" w:color="auto"/>
            <w:right w:val="none" w:sz="0" w:space="0" w:color="auto"/>
          </w:divBdr>
        </w:div>
        <w:div w:id="79908542">
          <w:marLeft w:val="480"/>
          <w:marRight w:val="0"/>
          <w:marTop w:val="0"/>
          <w:marBottom w:val="0"/>
          <w:divBdr>
            <w:top w:val="none" w:sz="0" w:space="0" w:color="auto"/>
            <w:left w:val="none" w:sz="0" w:space="0" w:color="auto"/>
            <w:bottom w:val="none" w:sz="0" w:space="0" w:color="auto"/>
            <w:right w:val="none" w:sz="0" w:space="0" w:color="auto"/>
          </w:divBdr>
        </w:div>
        <w:div w:id="2117216921">
          <w:marLeft w:val="480"/>
          <w:marRight w:val="0"/>
          <w:marTop w:val="0"/>
          <w:marBottom w:val="0"/>
          <w:divBdr>
            <w:top w:val="none" w:sz="0" w:space="0" w:color="auto"/>
            <w:left w:val="none" w:sz="0" w:space="0" w:color="auto"/>
            <w:bottom w:val="none" w:sz="0" w:space="0" w:color="auto"/>
            <w:right w:val="none" w:sz="0" w:space="0" w:color="auto"/>
          </w:divBdr>
        </w:div>
        <w:div w:id="1340619985">
          <w:marLeft w:val="480"/>
          <w:marRight w:val="0"/>
          <w:marTop w:val="0"/>
          <w:marBottom w:val="0"/>
          <w:divBdr>
            <w:top w:val="none" w:sz="0" w:space="0" w:color="auto"/>
            <w:left w:val="none" w:sz="0" w:space="0" w:color="auto"/>
            <w:bottom w:val="none" w:sz="0" w:space="0" w:color="auto"/>
            <w:right w:val="none" w:sz="0" w:space="0" w:color="auto"/>
          </w:divBdr>
        </w:div>
        <w:div w:id="246354975">
          <w:marLeft w:val="480"/>
          <w:marRight w:val="0"/>
          <w:marTop w:val="0"/>
          <w:marBottom w:val="0"/>
          <w:divBdr>
            <w:top w:val="none" w:sz="0" w:space="0" w:color="auto"/>
            <w:left w:val="none" w:sz="0" w:space="0" w:color="auto"/>
            <w:bottom w:val="none" w:sz="0" w:space="0" w:color="auto"/>
            <w:right w:val="none" w:sz="0" w:space="0" w:color="auto"/>
          </w:divBdr>
        </w:div>
        <w:div w:id="1712267327">
          <w:marLeft w:val="480"/>
          <w:marRight w:val="0"/>
          <w:marTop w:val="0"/>
          <w:marBottom w:val="0"/>
          <w:divBdr>
            <w:top w:val="none" w:sz="0" w:space="0" w:color="auto"/>
            <w:left w:val="none" w:sz="0" w:space="0" w:color="auto"/>
            <w:bottom w:val="none" w:sz="0" w:space="0" w:color="auto"/>
            <w:right w:val="none" w:sz="0" w:space="0" w:color="auto"/>
          </w:divBdr>
        </w:div>
        <w:div w:id="1209074507">
          <w:marLeft w:val="480"/>
          <w:marRight w:val="0"/>
          <w:marTop w:val="0"/>
          <w:marBottom w:val="0"/>
          <w:divBdr>
            <w:top w:val="none" w:sz="0" w:space="0" w:color="auto"/>
            <w:left w:val="none" w:sz="0" w:space="0" w:color="auto"/>
            <w:bottom w:val="none" w:sz="0" w:space="0" w:color="auto"/>
            <w:right w:val="none" w:sz="0" w:space="0" w:color="auto"/>
          </w:divBdr>
        </w:div>
        <w:div w:id="1630470725">
          <w:marLeft w:val="480"/>
          <w:marRight w:val="0"/>
          <w:marTop w:val="0"/>
          <w:marBottom w:val="0"/>
          <w:divBdr>
            <w:top w:val="none" w:sz="0" w:space="0" w:color="auto"/>
            <w:left w:val="none" w:sz="0" w:space="0" w:color="auto"/>
            <w:bottom w:val="none" w:sz="0" w:space="0" w:color="auto"/>
            <w:right w:val="none" w:sz="0" w:space="0" w:color="auto"/>
          </w:divBdr>
        </w:div>
        <w:div w:id="972292403">
          <w:marLeft w:val="480"/>
          <w:marRight w:val="0"/>
          <w:marTop w:val="0"/>
          <w:marBottom w:val="0"/>
          <w:divBdr>
            <w:top w:val="none" w:sz="0" w:space="0" w:color="auto"/>
            <w:left w:val="none" w:sz="0" w:space="0" w:color="auto"/>
            <w:bottom w:val="none" w:sz="0" w:space="0" w:color="auto"/>
            <w:right w:val="none" w:sz="0" w:space="0" w:color="auto"/>
          </w:divBdr>
        </w:div>
      </w:divsChild>
    </w:div>
    <w:div w:id="1253246029">
      <w:bodyDiv w:val="1"/>
      <w:marLeft w:val="0"/>
      <w:marRight w:val="0"/>
      <w:marTop w:val="0"/>
      <w:marBottom w:val="0"/>
      <w:divBdr>
        <w:top w:val="none" w:sz="0" w:space="0" w:color="auto"/>
        <w:left w:val="none" w:sz="0" w:space="0" w:color="auto"/>
        <w:bottom w:val="none" w:sz="0" w:space="0" w:color="auto"/>
        <w:right w:val="none" w:sz="0" w:space="0" w:color="auto"/>
      </w:divBdr>
      <w:divsChild>
        <w:div w:id="565838274">
          <w:marLeft w:val="480"/>
          <w:marRight w:val="0"/>
          <w:marTop w:val="0"/>
          <w:marBottom w:val="0"/>
          <w:divBdr>
            <w:top w:val="none" w:sz="0" w:space="0" w:color="auto"/>
            <w:left w:val="none" w:sz="0" w:space="0" w:color="auto"/>
            <w:bottom w:val="none" w:sz="0" w:space="0" w:color="auto"/>
            <w:right w:val="none" w:sz="0" w:space="0" w:color="auto"/>
          </w:divBdr>
        </w:div>
        <w:div w:id="383724349">
          <w:marLeft w:val="480"/>
          <w:marRight w:val="0"/>
          <w:marTop w:val="0"/>
          <w:marBottom w:val="0"/>
          <w:divBdr>
            <w:top w:val="none" w:sz="0" w:space="0" w:color="auto"/>
            <w:left w:val="none" w:sz="0" w:space="0" w:color="auto"/>
            <w:bottom w:val="none" w:sz="0" w:space="0" w:color="auto"/>
            <w:right w:val="none" w:sz="0" w:space="0" w:color="auto"/>
          </w:divBdr>
        </w:div>
        <w:div w:id="1829058226">
          <w:marLeft w:val="480"/>
          <w:marRight w:val="0"/>
          <w:marTop w:val="0"/>
          <w:marBottom w:val="0"/>
          <w:divBdr>
            <w:top w:val="none" w:sz="0" w:space="0" w:color="auto"/>
            <w:left w:val="none" w:sz="0" w:space="0" w:color="auto"/>
            <w:bottom w:val="none" w:sz="0" w:space="0" w:color="auto"/>
            <w:right w:val="none" w:sz="0" w:space="0" w:color="auto"/>
          </w:divBdr>
        </w:div>
        <w:div w:id="1940873959">
          <w:marLeft w:val="480"/>
          <w:marRight w:val="0"/>
          <w:marTop w:val="0"/>
          <w:marBottom w:val="0"/>
          <w:divBdr>
            <w:top w:val="none" w:sz="0" w:space="0" w:color="auto"/>
            <w:left w:val="none" w:sz="0" w:space="0" w:color="auto"/>
            <w:bottom w:val="none" w:sz="0" w:space="0" w:color="auto"/>
            <w:right w:val="none" w:sz="0" w:space="0" w:color="auto"/>
          </w:divBdr>
        </w:div>
        <w:div w:id="2006129723">
          <w:marLeft w:val="480"/>
          <w:marRight w:val="0"/>
          <w:marTop w:val="0"/>
          <w:marBottom w:val="0"/>
          <w:divBdr>
            <w:top w:val="none" w:sz="0" w:space="0" w:color="auto"/>
            <w:left w:val="none" w:sz="0" w:space="0" w:color="auto"/>
            <w:bottom w:val="none" w:sz="0" w:space="0" w:color="auto"/>
            <w:right w:val="none" w:sz="0" w:space="0" w:color="auto"/>
          </w:divBdr>
        </w:div>
        <w:div w:id="715467347">
          <w:marLeft w:val="480"/>
          <w:marRight w:val="0"/>
          <w:marTop w:val="0"/>
          <w:marBottom w:val="0"/>
          <w:divBdr>
            <w:top w:val="none" w:sz="0" w:space="0" w:color="auto"/>
            <w:left w:val="none" w:sz="0" w:space="0" w:color="auto"/>
            <w:bottom w:val="none" w:sz="0" w:space="0" w:color="auto"/>
            <w:right w:val="none" w:sz="0" w:space="0" w:color="auto"/>
          </w:divBdr>
        </w:div>
        <w:div w:id="552813134">
          <w:marLeft w:val="480"/>
          <w:marRight w:val="0"/>
          <w:marTop w:val="0"/>
          <w:marBottom w:val="0"/>
          <w:divBdr>
            <w:top w:val="none" w:sz="0" w:space="0" w:color="auto"/>
            <w:left w:val="none" w:sz="0" w:space="0" w:color="auto"/>
            <w:bottom w:val="none" w:sz="0" w:space="0" w:color="auto"/>
            <w:right w:val="none" w:sz="0" w:space="0" w:color="auto"/>
          </w:divBdr>
        </w:div>
        <w:div w:id="1221862282">
          <w:marLeft w:val="480"/>
          <w:marRight w:val="0"/>
          <w:marTop w:val="0"/>
          <w:marBottom w:val="0"/>
          <w:divBdr>
            <w:top w:val="none" w:sz="0" w:space="0" w:color="auto"/>
            <w:left w:val="none" w:sz="0" w:space="0" w:color="auto"/>
            <w:bottom w:val="none" w:sz="0" w:space="0" w:color="auto"/>
            <w:right w:val="none" w:sz="0" w:space="0" w:color="auto"/>
          </w:divBdr>
        </w:div>
        <w:div w:id="300967873">
          <w:marLeft w:val="480"/>
          <w:marRight w:val="0"/>
          <w:marTop w:val="0"/>
          <w:marBottom w:val="0"/>
          <w:divBdr>
            <w:top w:val="none" w:sz="0" w:space="0" w:color="auto"/>
            <w:left w:val="none" w:sz="0" w:space="0" w:color="auto"/>
            <w:bottom w:val="none" w:sz="0" w:space="0" w:color="auto"/>
            <w:right w:val="none" w:sz="0" w:space="0" w:color="auto"/>
          </w:divBdr>
        </w:div>
        <w:div w:id="77092799">
          <w:marLeft w:val="480"/>
          <w:marRight w:val="0"/>
          <w:marTop w:val="0"/>
          <w:marBottom w:val="0"/>
          <w:divBdr>
            <w:top w:val="none" w:sz="0" w:space="0" w:color="auto"/>
            <w:left w:val="none" w:sz="0" w:space="0" w:color="auto"/>
            <w:bottom w:val="none" w:sz="0" w:space="0" w:color="auto"/>
            <w:right w:val="none" w:sz="0" w:space="0" w:color="auto"/>
          </w:divBdr>
        </w:div>
        <w:div w:id="110251361">
          <w:marLeft w:val="480"/>
          <w:marRight w:val="0"/>
          <w:marTop w:val="0"/>
          <w:marBottom w:val="0"/>
          <w:divBdr>
            <w:top w:val="none" w:sz="0" w:space="0" w:color="auto"/>
            <w:left w:val="none" w:sz="0" w:space="0" w:color="auto"/>
            <w:bottom w:val="none" w:sz="0" w:space="0" w:color="auto"/>
            <w:right w:val="none" w:sz="0" w:space="0" w:color="auto"/>
          </w:divBdr>
        </w:div>
        <w:div w:id="1689284370">
          <w:marLeft w:val="480"/>
          <w:marRight w:val="0"/>
          <w:marTop w:val="0"/>
          <w:marBottom w:val="0"/>
          <w:divBdr>
            <w:top w:val="none" w:sz="0" w:space="0" w:color="auto"/>
            <w:left w:val="none" w:sz="0" w:space="0" w:color="auto"/>
            <w:bottom w:val="none" w:sz="0" w:space="0" w:color="auto"/>
            <w:right w:val="none" w:sz="0" w:space="0" w:color="auto"/>
          </w:divBdr>
        </w:div>
        <w:div w:id="1162551462">
          <w:marLeft w:val="480"/>
          <w:marRight w:val="0"/>
          <w:marTop w:val="0"/>
          <w:marBottom w:val="0"/>
          <w:divBdr>
            <w:top w:val="none" w:sz="0" w:space="0" w:color="auto"/>
            <w:left w:val="none" w:sz="0" w:space="0" w:color="auto"/>
            <w:bottom w:val="none" w:sz="0" w:space="0" w:color="auto"/>
            <w:right w:val="none" w:sz="0" w:space="0" w:color="auto"/>
          </w:divBdr>
        </w:div>
        <w:div w:id="1165974014">
          <w:marLeft w:val="480"/>
          <w:marRight w:val="0"/>
          <w:marTop w:val="0"/>
          <w:marBottom w:val="0"/>
          <w:divBdr>
            <w:top w:val="none" w:sz="0" w:space="0" w:color="auto"/>
            <w:left w:val="none" w:sz="0" w:space="0" w:color="auto"/>
            <w:bottom w:val="none" w:sz="0" w:space="0" w:color="auto"/>
            <w:right w:val="none" w:sz="0" w:space="0" w:color="auto"/>
          </w:divBdr>
        </w:div>
        <w:div w:id="2061633830">
          <w:marLeft w:val="480"/>
          <w:marRight w:val="0"/>
          <w:marTop w:val="0"/>
          <w:marBottom w:val="0"/>
          <w:divBdr>
            <w:top w:val="none" w:sz="0" w:space="0" w:color="auto"/>
            <w:left w:val="none" w:sz="0" w:space="0" w:color="auto"/>
            <w:bottom w:val="none" w:sz="0" w:space="0" w:color="auto"/>
            <w:right w:val="none" w:sz="0" w:space="0" w:color="auto"/>
          </w:divBdr>
        </w:div>
        <w:div w:id="1218935194">
          <w:marLeft w:val="480"/>
          <w:marRight w:val="0"/>
          <w:marTop w:val="0"/>
          <w:marBottom w:val="0"/>
          <w:divBdr>
            <w:top w:val="none" w:sz="0" w:space="0" w:color="auto"/>
            <w:left w:val="none" w:sz="0" w:space="0" w:color="auto"/>
            <w:bottom w:val="none" w:sz="0" w:space="0" w:color="auto"/>
            <w:right w:val="none" w:sz="0" w:space="0" w:color="auto"/>
          </w:divBdr>
        </w:div>
        <w:div w:id="1857501695">
          <w:marLeft w:val="480"/>
          <w:marRight w:val="0"/>
          <w:marTop w:val="0"/>
          <w:marBottom w:val="0"/>
          <w:divBdr>
            <w:top w:val="none" w:sz="0" w:space="0" w:color="auto"/>
            <w:left w:val="none" w:sz="0" w:space="0" w:color="auto"/>
            <w:bottom w:val="none" w:sz="0" w:space="0" w:color="auto"/>
            <w:right w:val="none" w:sz="0" w:space="0" w:color="auto"/>
          </w:divBdr>
        </w:div>
        <w:div w:id="1427075623">
          <w:marLeft w:val="480"/>
          <w:marRight w:val="0"/>
          <w:marTop w:val="0"/>
          <w:marBottom w:val="0"/>
          <w:divBdr>
            <w:top w:val="none" w:sz="0" w:space="0" w:color="auto"/>
            <w:left w:val="none" w:sz="0" w:space="0" w:color="auto"/>
            <w:bottom w:val="none" w:sz="0" w:space="0" w:color="auto"/>
            <w:right w:val="none" w:sz="0" w:space="0" w:color="auto"/>
          </w:divBdr>
        </w:div>
        <w:div w:id="21244564">
          <w:marLeft w:val="480"/>
          <w:marRight w:val="0"/>
          <w:marTop w:val="0"/>
          <w:marBottom w:val="0"/>
          <w:divBdr>
            <w:top w:val="none" w:sz="0" w:space="0" w:color="auto"/>
            <w:left w:val="none" w:sz="0" w:space="0" w:color="auto"/>
            <w:bottom w:val="none" w:sz="0" w:space="0" w:color="auto"/>
            <w:right w:val="none" w:sz="0" w:space="0" w:color="auto"/>
          </w:divBdr>
        </w:div>
        <w:div w:id="1529365966">
          <w:marLeft w:val="480"/>
          <w:marRight w:val="0"/>
          <w:marTop w:val="0"/>
          <w:marBottom w:val="0"/>
          <w:divBdr>
            <w:top w:val="none" w:sz="0" w:space="0" w:color="auto"/>
            <w:left w:val="none" w:sz="0" w:space="0" w:color="auto"/>
            <w:bottom w:val="none" w:sz="0" w:space="0" w:color="auto"/>
            <w:right w:val="none" w:sz="0" w:space="0" w:color="auto"/>
          </w:divBdr>
        </w:div>
        <w:div w:id="824082322">
          <w:marLeft w:val="480"/>
          <w:marRight w:val="0"/>
          <w:marTop w:val="0"/>
          <w:marBottom w:val="0"/>
          <w:divBdr>
            <w:top w:val="none" w:sz="0" w:space="0" w:color="auto"/>
            <w:left w:val="none" w:sz="0" w:space="0" w:color="auto"/>
            <w:bottom w:val="none" w:sz="0" w:space="0" w:color="auto"/>
            <w:right w:val="none" w:sz="0" w:space="0" w:color="auto"/>
          </w:divBdr>
        </w:div>
        <w:div w:id="1523015610">
          <w:marLeft w:val="480"/>
          <w:marRight w:val="0"/>
          <w:marTop w:val="0"/>
          <w:marBottom w:val="0"/>
          <w:divBdr>
            <w:top w:val="none" w:sz="0" w:space="0" w:color="auto"/>
            <w:left w:val="none" w:sz="0" w:space="0" w:color="auto"/>
            <w:bottom w:val="none" w:sz="0" w:space="0" w:color="auto"/>
            <w:right w:val="none" w:sz="0" w:space="0" w:color="auto"/>
          </w:divBdr>
        </w:div>
        <w:div w:id="1841386407">
          <w:marLeft w:val="480"/>
          <w:marRight w:val="0"/>
          <w:marTop w:val="0"/>
          <w:marBottom w:val="0"/>
          <w:divBdr>
            <w:top w:val="none" w:sz="0" w:space="0" w:color="auto"/>
            <w:left w:val="none" w:sz="0" w:space="0" w:color="auto"/>
            <w:bottom w:val="none" w:sz="0" w:space="0" w:color="auto"/>
            <w:right w:val="none" w:sz="0" w:space="0" w:color="auto"/>
          </w:divBdr>
        </w:div>
        <w:div w:id="1150439213">
          <w:marLeft w:val="480"/>
          <w:marRight w:val="0"/>
          <w:marTop w:val="0"/>
          <w:marBottom w:val="0"/>
          <w:divBdr>
            <w:top w:val="none" w:sz="0" w:space="0" w:color="auto"/>
            <w:left w:val="none" w:sz="0" w:space="0" w:color="auto"/>
            <w:bottom w:val="none" w:sz="0" w:space="0" w:color="auto"/>
            <w:right w:val="none" w:sz="0" w:space="0" w:color="auto"/>
          </w:divBdr>
        </w:div>
        <w:div w:id="691804909">
          <w:marLeft w:val="480"/>
          <w:marRight w:val="0"/>
          <w:marTop w:val="0"/>
          <w:marBottom w:val="0"/>
          <w:divBdr>
            <w:top w:val="none" w:sz="0" w:space="0" w:color="auto"/>
            <w:left w:val="none" w:sz="0" w:space="0" w:color="auto"/>
            <w:bottom w:val="none" w:sz="0" w:space="0" w:color="auto"/>
            <w:right w:val="none" w:sz="0" w:space="0" w:color="auto"/>
          </w:divBdr>
        </w:div>
        <w:div w:id="510070273">
          <w:marLeft w:val="480"/>
          <w:marRight w:val="0"/>
          <w:marTop w:val="0"/>
          <w:marBottom w:val="0"/>
          <w:divBdr>
            <w:top w:val="none" w:sz="0" w:space="0" w:color="auto"/>
            <w:left w:val="none" w:sz="0" w:space="0" w:color="auto"/>
            <w:bottom w:val="none" w:sz="0" w:space="0" w:color="auto"/>
            <w:right w:val="none" w:sz="0" w:space="0" w:color="auto"/>
          </w:divBdr>
        </w:div>
        <w:div w:id="333188196">
          <w:marLeft w:val="480"/>
          <w:marRight w:val="0"/>
          <w:marTop w:val="0"/>
          <w:marBottom w:val="0"/>
          <w:divBdr>
            <w:top w:val="none" w:sz="0" w:space="0" w:color="auto"/>
            <w:left w:val="none" w:sz="0" w:space="0" w:color="auto"/>
            <w:bottom w:val="none" w:sz="0" w:space="0" w:color="auto"/>
            <w:right w:val="none" w:sz="0" w:space="0" w:color="auto"/>
          </w:divBdr>
        </w:div>
        <w:div w:id="674110914">
          <w:marLeft w:val="480"/>
          <w:marRight w:val="0"/>
          <w:marTop w:val="0"/>
          <w:marBottom w:val="0"/>
          <w:divBdr>
            <w:top w:val="none" w:sz="0" w:space="0" w:color="auto"/>
            <w:left w:val="none" w:sz="0" w:space="0" w:color="auto"/>
            <w:bottom w:val="none" w:sz="0" w:space="0" w:color="auto"/>
            <w:right w:val="none" w:sz="0" w:space="0" w:color="auto"/>
          </w:divBdr>
        </w:div>
        <w:div w:id="172915673">
          <w:marLeft w:val="480"/>
          <w:marRight w:val="0"/>
          <w:marTop w:val="0"/>
          <w:marBottom w:val="0"/>
          <w:divBdr>
            <w:top w:val="none" w:sz="0" w:space="0" w:color="auto"/>
            <w:left w:val="none" w:sz="0" w:space="0" w:color="auto"/>
            <w:bottom w:val="none" w:sz="0" w:space="0" w:color="auto"/>
            <w:right w:val="none" w:sz="0" w:space="0" w:color="auto"/>
          </w:divBdr>
        </w:div>
        <w:div w:id="678509436">
          <w:marLeft w:val="480"/>
          <w:marRight w:val="0"/>
          <w:marTop w:val="0"/>
          <w:marBottom w:val="0"/>
          <w:divBdr>
            <w:top w:val="none" w:sz="0" w:space="0" w:color="auto"/>
            <w:left w:val="none" w:sz="0" w:space="0" w:color="auto"/>
            <w:bottom w:val="none" w:sz="0" w:space="0" w:color="auto"/>
            <w:right w:val="none" w:sz="0" w:space="0" w:color="auto"/>
          </w:divBdr>
        </w:div>
        <w:div w:id="172771305">
          <w:marLeft w:val="480"/>
          <w:marRight w:val="0"/>
          <w:marTop w:val="0"/>
          <w:marBottom w:val="0"/>
          <w:divBdr>
            <w:top w:val="none" w:sz="0" w:space="0" w:color="auto"/>
            <w:left w:val="none" w:sz="0" w:space="0" w:color="auto"/>
            <w:bottom w:val="none" w:sz="0" w:space="0" w:color="auto"/>
            <w:right w:val="none" w:sz="0" w:space="0" w:color="auto"/>
          </w:divBdr>
        </w:div>
        <w:div w:id="853497979">
          <w:marLeft w:val="480"/>
          <w:marRight w:val="0"/>
          <w:marTop w:val="0"/>
          <w:marBottom w:val="0"/>
          <w:divBdr>
            <w:top w:val="none" w:sz="0" w:space="0" w:color="auto"/>
            <w:left w:val="none" w:sz="0" w:space="0" w:color="auto"/>
            <w:bottom w:val="none" w:sz="0" w:space="0" w:color="auto"/>
            <w:right w:val="none" w:sz="0" w:space="0" w:color="auto"/>
          </w:divBdr>
        </w:div>
        <w:div w:id="1041974096">
          <w:marLeft w:val="480"/>
          <w:marRight w:val="0"/>
          <w:marTop w:val="0"/>
          <w:marBottom w:val="0"/>
          <w:divBdr>
            <w:top w:val="none" w:sz="0" w:space="0" w:color="auto"/>
            <w:left w:val="none" w:sz="0" w:space="0" w:color="auto"/>
            <w:bottom w:val="none" w:sz="0" w:space="0" w:color="auto"/>
            <w:right w:val="none" w:sz="0" w:space="0" w:color="auto"/>
          </w:divBdr>
        </w:div>
        <w:div w:id="378015014">
          <w:marLeft w:val="480"/>
          <w:marRight w:val="0"/>
          <w:marTop w:val="0"/>
          <w:marBottom w:val="0"/>
          <w:divBdr>
            <w:top w:val="none" w:sz="0" w:space="0" w:color="auto"/>
            <w:left w:val="none" w:sz="0" w:space="0" w:color="auto"/>
            <w:bottom w:val="none" w:sz="0" w:space="0" w:color="auto"/>
            <w:right w:val="none" w:sz="0" w:space="0" w:color="auto"/>
          </w:divBdr>
        </w:div>
        <w:div w:id="2101828777">
          <w:marLeft w:val="480"/>
          <w:marRight w:val="0"/>
          <w:marTop w:val="0"/>
          <w:marBottom w:val="0"/>
          <w:divBdr>
            <w:top w:val="none" w:sz="0" w:space="0" w:color="auto"/>
            <w:left w:val="none" w:sz="0" w:space="0" w:color="auto"/>
            <w:bottom w:val="none" w:sz="0" w:space="0" w:color="auto"/>
            <w:right w:val="none" w:sz="0" w:space="0" w:color="auto"/>
          </w:divBdr>
        </w:div>
        <w:div w:id="1594361788">
          <w:marLeft w:val="480"/>
          <w:marRight w:val="0"/>
          <w:marTop w:val="0"/>
          <w:marBottom w:val="0"/>
          <w:divBdr>
            <w:top w:val="none" w:sz="0" w:space="0" w:color="auto"/>
            <w:left w:val="none" w:sz="0" w:space="0" w:color="auto"/>
            <w:bottom w:val="none" w:sz="0" w:space="0" w:color="auto"/>
            <w:right w:val="none" w:sz="0" w:space="0" w:color="auto"/>
          </w:divBdr>
        </w:div>
        <w:div w:id="266352306">
          <w:marLeft w:val="480"/>
          <w:marRight w:val="0"/>
          <w:marTop w:val="0"/>
          <w:marBottom w:val="0"/>
          <w:divBdr>
            <w:top w:val="none" w:sz="0" w:space="0" w:color="auto"/>
            <w:left w:val="none" w:sz="0" w:space="0" w:color="auto"/>
            <w:bottom w:val="none" w:sz="0" w:space="0" w:color="auto"/>
            <w:right w:val="none" w:sz="0" w:space="0" w:color="auto"/>
          </w:divBdr>
        </w:div>
        <w:div w:id="1102189968">
          <w:marLeft w:val="480"/>
          <w:marRight w:val="0"/>
          <w:marTop w:val="0"/>
          <w:marBottom w:val="0"/>
          <w:divBdr>
            <w:top w:val="none" w:sz="0" w:space="0" w:color="auto"/>
            <w:left w:val="none" w:sz="0" w:space="0" w:color="auto"/>
            <w:bottom w:val="none" w:sz="0" w:space="0" w:color="auto"/>
            <w:right w:val="none" w:sz="0" w:space="0" w:color="auto"/>
          </w:divBdr>
        </w:div>
        <w:div w:id="732628846">
          <w:marLeft w:val="480"/>
          <w:marRight w:val="0"/>
          <w:marTop w:val="0"/>
          <w:marBottom w:val="0"/>
          <w:divBdr>
            <w:top w:val="none" w:sz="0" w:space="0" w:color="auto"/>
            <w:left w:val="none" w:sz="0" w:space="0" w:color="auto"/>
            <w:bottom w:val="none" w:sz="0" w:space="0" w:color="auto"/>
            <w:right w:val="none" w:sz="0" w:space="0" w:color="auto"/>
          </w:divBdr>
        </w:div>
        <w:div w:id="1103920633">
          <w:marLeft w:val="480"/>
          <w:marRight w:val="0"/>
          <w:marTop w:val="0"/>
          <w:marBottom w:val="0"/>
          <w:divBdr>
            <w:top w:val="none" w:sz="0" w:space="0" w:color="auto"/>
            <w:left w:val="none" w:sz="0" w:space="0" w:color="auto"/>
            <w:bottom w:val="none" w:sz="0" w:space="0" w:color="auto"/>
            <w:right w:val="none" w:sz="0" w:space="0" w:color="auto"/>
          </w:divBdr>
        </w:div>
        <w:div w:id="2109229905">
          <w:marLeft w:val="480"/>
          <w:marRight w:val="0"/>
          <w:marTop w:val="0"/>
          <w:marBottom w:val="0"/>
          <w:divBdr>
            <w:top w:val="none" w:sz="0" w:space="0" w:color="auto"/>
            <w:left w:val="none" w:sz="0" w:space="0" w:color="auto"/>
            <w:bottom w:val="none" w:sz="0" w:space="0" w:color="auto"/>
            <w:right w:val="none" w:sz="0" w:space="0" w:color="auto"/>
          </w:divBdr>
        </w:div>
        <w:div w:id="1551964457">
          <w:marLeft w:val="480"/>
          <w:marRight w:val="0"/>
          <w:marTop w:val="0"/>
          <w:marBottom w:val="0"/>
          <w:divBdr>
            <w:top w:val="none" w:sz="0" w:space="0" w:color="auto"/>
            <w:left w:val="none" w:sz="0" w:space="0" w:color="auto"/>
            <w:bottom w:val="none" w:sz="0" w:space="0" w:color="auto"/>
            <w:right w:val="none" w:sz="0" w:space="0" w:color="auto"/>
          </w:divBdr>
        </w:div>
        <w:div w:id="607812270">
          <w:marLeft w:val="480"/>
          <w:marRight w:val="0"/>
          <w:marTop w:val="0"/>
          <w:marBottom w:val="0"/>
          <w:divBdr>
            <w:top w:val="none" w:sz="0" w:space="0" w:color="auto"/>
            <w:left w:val="none" w:sz="0" w:space="0" w:color="auto"/>
            <w:bottom w:val="none" w:sz="0" w:space="0" w:color="auto"/>
            <w:right w:val="none" w:sz="0" w:space="0" w:color="auto"/>
          </w:divBdr>
        </w:div>
        <w:div w:id="60182495">
          <w:marLeft w:val="480"/>
          <w:marRight w:val="0"/>
          <w:marTop w:val="0"/>
          <w:marBottom w:val="0"/>
          <w:divBdr>
            <w:top w:val="none" w:sz="0" w:space="0" w:color="auto"/>
            <w:left w:val="none" w:sz="0" w:space="0" w:color="auto"/>
            <w:bottom w:val="none" w:sz="0" w:space="0" w:color="auto"/>
            <w:right w:val="none" w:sz="0" w:space="0" w:color="auto"/>
          </w:divBdr>
        </w:div>
        <w:div w:id="1575818648">
          <w:marLeft w:val="480"/>
          <w:marRight w:val="0"/>
          <w:marTop w:val="0"/>
          <w:marBottom w:val="0"/>
          <w:divBdr>
            <w:top w:val="none" w:sz="0" w:space="0" w:color="auto"/>
            <w:left w:val="none" w:sz="0" w:space="0" w:color="auto"/>
            <w:bottom w:val="none" w:sz="0" w:space="0" w:color="auto"/>
            <w:right w:val="none" w:sz="0" w:space="0" w:color="auto"/>
          </w:divBdr>
        </w:div>
        <w:div w:id="1096369211">
          <w:marLeft w:val="480"/>
          <w:marRight w:val="0"/>
          <w:marTop w:val="0"/>
          <w:marBottom w:val="0"/>
          <w:divBdr>
            <w:top w:val="none" w:sz="0" w:space="0" w:color="auto"/>
            <w:left w:val="none" w:sz="0" w:space="0" w:color="auto"/>
            <w:bottom w:val="none" w:sz="0" w:space="0" w:color="auto"/>
            <w:right w:val="none" w:sz="0" w:space="0" w:color="auto"/>
          </w:divBdr>
        </w:div>
        <w:div w:id="364332624">
          <w:marLeft w:val="480"/>
          <w:marRight w:val="0"/>
          <w:marTop w:val="0"/>
          <w:marBottom w:val="0"/>
          <w:divBdr>
            <w:top w:val="none" w:sz="0" w:space="0" w:color="auto"/>
            <w:left w:val="none" w:sz="0" w:space="0" w:color="auto"/>
            <w:bottom w:val="none" w:sz="0" w:space="0" w:color="auto"/>
            <w:right w:val="none" w:sz="0" w:space="0" w:color="auto"/>
          </w:divBdr>
        </w:div>
        <w:div w:id="1491823779">
          <w:marLeft w:val="480"/>
          <w:marRight w:val="0"/>
          <w:marTop w:val="0"/>
          <w:marBottom w:val="0"/>
          <w:divBdr>
            <w:top w:val="none" w:sz="0" w:space="0" w:color="auto"/>
            <w:left w:val="none" w:sz="0" w:space="0" w:color="auto"/>
            <w:bottom w:val="none" w:sz="0" w:space="0" w:color="auto"/>
            <w:right w:val="none" w:sz="0" w:space="0" w:color="auto"/>
          </w:divBdr>
        </w:div>
        <w:div w:id="1554460543">
          <w:marLeft w:val="480"/>
          <w:marRight w:val="0"/>
          <w:marTop w:val="0"/>
          <w:marBottom w:val="0"/>
          <w:divBdr>
            <w:top w:val="none" w:sz="0" w:space="0" w:color="auto"/>
            <w:left w:val="none" w:sz="0" w:space="0" w:color="auto"/>
            <w:bottom w:val="none" w:sz="0" w:space="0" w:color="auto"/>
            <w:right w:val="none" w:sz="0" w:space="0" w:color="auto"/>
          </w:divBdr>
        </w:div>
        <w:div w:id="1272129157">
          <w:marLeft w:val="480"/>
          <w:marRight w:val="0"/>
          <w:marTop w:val="0"/>
          <w:marBottom w:val="0"/>
          <w:divBdr>
            <w:top w:val="none" w:sz="0" w:space="0" w:color="auto"/>
            <w:left w:val="none" w:sz="0" w:space="0" w:color="auto"/>
            <w:bottom w:val="none" w:sz="0" w:space="0" w:color="auto"/>
            <w:right w:val="none" w:sz="0" w:space="0" w:color="auto"/>
          </w:divBdr>
        </w:div>
        <w:div w:id="119881200">
          <w:marLeft w:val="480"/>
          <w:marRight w:val="0"/>
          <w:marTop w:val="0"/>
          <w:marBottom w:val="0"/>
          <w:divBdr>
            <w:top w:val="none" w:sz="0" w:space="0" w:color="auto"/>
            <w:left w:val="none" w:sz="0" w:space="0" w:color="auto"/>
            <w:bottom w:val="none" w:sz="0" w:space="0" w:color="auto"/>
            <w:right w:val="none" w:sz="0" w:space="0" w:color="auto"/>
          </w:divBdr>
        </w:div>
        <w:div w:id="2137402989">
          <w:marLeft w:val="480"/>
          <w:marRight w:val="0"/>
          <w:marTop w:val="0"/>
          <w:marBottom w:val="0"/>
          <w:divBdr>
            <w:top w:val="none" w:sz="0" w:space="0" w:color="auto"/>
            <w:left w:val="none" w:sz="0" w:space="0" w:color="auto"/>
            <w:bottom w:val="none" w:sz="0" w:space="0" w:color="auto"/>
            <w:right w:val="none" w:sz="0" w:space="0" w:color="auto"/>
          </w:divBdr>
        </w:div>
        <w:div w:id="1254126181">
          <w:marLeft w:val="480"/>
          <w:marRight w:val="0"/>
          <w:marTop w:val="0"/>
          <w:marBottom w:val="0"/>
          <w:divBdr>
            <w:top w:val="none" w:sz="0" w:space="0" w:color="auto"/>
            <w:left w:val="none" w:sz="0" w:space="0" w:color="auto"/>
            <w:bottom w:val="none" w:sz="0" w:space="0" w:color="auto"/>
            <w:right w:val="none" w:sz="0" w:space="0" w:color="auto"/>
          </w:divBdr>
        </w:div>
        <w:div w:id="1349915004">
          <w:marLeft w:val="480"/>
          <w:marRight w:val="0"/>
          <w:marTop w:val="0"/>
          <w:marBottom w:val="0"/>
          <w:divBdr>
            <w:top w:val="none" w:sz="0" w:space="0" w:color="auto"/>
            <w:left w:val="none" w:sz="0" w:space="0" w:color="auto"/>
            <w:bottom w:val="none" w:sz="0" w:space="0" w:color="auto"/>
            <w:right w:val="none" w:sz="0" w:space="0" w:color="auto"/>
          </w:divBdr>
        </w:div>
        <w:div w:id="1469473741">
          <w:marLeft w:val="480"/>
          <w:marRight w:val="0"/>
          <w:marTop w:val="0"/>
          <w:marBottom w:val="0"/>
          <w:divBdr>
            <w:top w:val="none" w:sz="0" w:space="0" w:color="auto"/>
            <w:left w:val="none" w:sz="0" w:space="0" w:color="auto"/>
            <w:bottom w:val="none" w:sz="0" w:space="0" w:color="auto"/>
            <w:right w:val="none" w:sz="0" w:space="0" w:color="auto"/>
          </w:divBdr>
        </w:div>
        <w:div w:id="427195249">
          <w:marLeft w:val="480"/>
          <w:marRight w:val="0"/>
          <w:marTop w:val="0"/>
          <w:marBottom w:val="0"/>
          <w:divBdr>
            <w:top w:val="none" w:sz="0" w:space="0" w:color="auto"/>
            <w:left w:val="none" w:sz="0" w:space="0" w:color="auto"/>
            <w:bottom w:val="none" w:sz="0" w:space="0" w:color="auto"/>
            <w:right w:val="none" w:sz="0" w:space="0" w:color="auto"/>
          </w:divBdr>
        </w:div>
        <w:div w:id="557132119">
          <w:marLeft w:val="480"/>
          <w:marRight w:val="0"/>
          <w:marTop w:val="0"/>
          <w:marBottom w:val="0"/>
          <w:divBdr>
            <w:top w:val="none" w:sz="0" w:space="0" w:color="auto"/>
            <w:left w:val="none" w:sz="0" w:space="0" w:color="auto"/>
            <w:bottom w:val="none" w:sz="0" w:space="0" w:color="auto"/>
            <w:right w:val="none" w:sz="0" w:space="0" w:color="auto"/>
          </w:divBdr>
        </w:div>
        <w:div w:id="1529755529">
          <w:marLeft w:val="480"/>
          <w:marRight w:val="0"/>
          <w:marTop w:val="0"/>
          <w:marBottom w:val="0"/>
          <w:divBdr>
            <w:top w:val="none" w:sz="0" w:space="0" w:color="auto"/>
            <w:left w:val="none" w:sz="0" w:space="0" w:color="auto"/>
            <w:bottom w:val="none" w:sz="0" w:space="0" w:color="auto"/>
            <w:right w:val="none" w:sz="0" w:space="0" w:color="auto"/>
          </w:divBdr>
        </w:div>
        <w:div w:id="1545092612">
          <w:marLeft w:val="480"/>
          <w:marRight w:val="0"/>
          <w:marTop w:val="0"/>
          <w:marBottom w:val="0"/>
          <w:divBdr>
            <w:top w:val="none" w:sz="0" w:space="0" w:color="auto"/>
            <w:left w:val="none" w:sz="0" w:space="0" w:color="auto"/>
            <w:bottom w:val="none" w:sz="0" w:space="0" w:color="auto"/>
            <w:right w:val="none" w:sz="0" w:space="0" w:color="auto"/>
          </w:divBdr>
        </w:div>
        <w:div w:id="1613197938">
          <w:marLeft w:val="480"/>
          <w:marRight w:val="0"/>
          <w:marTop w:val="0"/>
          <w:marBottom w:val="0"/>
          <w:divBdr>
            <w:top w:val="none" w:sz="0" w:space="0" w:color="auto"/>
            <w:left w:val="none" w:sz="0" w:space="0" w:color="auto"/>
            <w:bottom w:val="none" w:sz="0" w:space="0" w:color="auto"/>
            <w:right w:val="none" w:sz="0" w:space="0" w:color="auto"/>
          </w:divBdr>
        </w:div>
        <w:div w:id="89859679">
          <w:marLeft w:val="480"/>
          <w:marRight w:val="0"/>
          <w:marTop w:val="0"/>
          <w:marBottom w:val="0"/>
          <w:divBdr>
            <w:top w:val="none" w:sz="0" w:space="0" w:color="auto"/>
            <w:left w:val="none" w:sz="0" w:space="0" w:color="auto"/>
            <w:bottom w:val="none" w:sz="0" w:space="0" w:color="auto"/>
            <w:right w:val="none" w:sz="0" w:space="0" w:color="auto"/>
          </w:divBdr>
        </w:div>
        <w:div w:id="1672099687">
          <w:marLeft w:val="480"/>
          <w:marRight w:val="0"/>
          <w:marTop w:val="0"/>
          <w:marBottom w:val="0"/>
          <w:divBdr>
            <w:top w:val="none" w:sz="0" w:space="0" w:color="auto"/>
            <w:left w:val="none" w:sz="0" w:space="0" w:color="auto"/>
            <w:bottom w:val="none" w:sz="0" w:space="0" w:color="auto"/>
            <w:right w:val="none" w:sz="0" w:space="0" w:color="auto"/>
          </w:divBdr>
        </w:div>
        <w:div w:id="241913954">
          <w:marLeft w:val="480"/>
          <w:marRight w:val="0"/>
          <w:marTop w:val="0"/>
          <w:marBottom w:val="0"/>
          <w:divBdr>
            <w:top w:val="none" w:sz="0" w:space="0" w:color="auto"/>
            <w:left w:val="none" w:sz="0" w:space="0" w:color="auto"/>
            <w:bottom w:val="none" w:sz="0" w:space="0" w:color="auto"/>
            <w:right w:val="none" w:sz="0" w:space="0" w:color="auto"/>
          </w:divBdr>
        </w:div>
        <w:div w:id="45305035">
          <w:marLeft w:val="480"/>
          <w:marRight w:val="0"/>
          <w:marTop w:val="0"/>
          <w:marBottom w:val="0"/>
          <w:divBdr>
            <w:top w:val="none" w:sz="0" w:space="0" w:color="auto"/>
            <w:left w:val="none" w:sz="0" w:space="0" w:color="auto"/>
            <w:bottom w:val="none" w:sz="0" w:space="0" w:color="auto"/>
            <w:right w:val="none" w:sz="0" w:space="0" w:color="auto"/>
          </w:divBdr>
        </w:div>
        <w:div w:id="2077047829">
          <w:marLeft w:val="480"/>
          <w:marRight w:val="0"/>
          <w:marTop w:val="0"/>
          <w:marBottom w:val="0"/>
          <w:divBdr>
            <w:top w:val="none" w:sz="0" w:space="0" w:color="auto"/>
            <w:left w:val="none" w:sz="0" w:space="0" w:color="auto"/>
            <w:bottom w:val="none" w:sz="0" w:space="0" w:color="auto"/>
            <w:right w:val="none" w:sz="0" w:space="0" w:color="auto"/>
          </w:divBdr>
        </w:div>
        <w:div w:id="762457344">
          <w:marLeft w:val="480"/>
          <w:marRight w:val="0"/>
          <w:marTop w:val="0"/>
          <w:marBottom w:val="0"/>
          <w:divBdr>
            <w:top w:val="none" w:sz="0" w:space="0" w:color="auto"/>
            <w:left w:val="none" w:sz="0" w:space="0" w:color="auto"/>
            <w:bottom w:val="none" w:sz="0" w:space="0" w:color="auto"/>
            <w:right w:val="none" w:sz="0" w:space="0" w:color="auto"/>
          </w:divBdr>
        </w:div>
        <w:div w:id="1316763054">
          <w:marLeft w:val="480"/>
          <w:marRight w:val="0"/>
          <w:marTop w:val="0"/>
          <w:marBottom w:val="0"/>
          <w:divBdr>
            <w:top w:val="none" w:sz="0" w:space="0" w:color="auto"/>
            <w:left w:val="none" w:sz="0" w:space="0" w:color="auto"/>
            <w:bottom w:val="none" w:sz="0" w:space="0" w:color="auto"/>
            <w:right w:val="none" w:sz="0" w:space="0" w:color="auto"/>
          </w:divBdr>
        </w:div>
        <w:div w:id="253586624">
          <w:marLeft w:val="480"/>
          <w:marRight w:val="0"/>
          <w:marTop w:val="0"/>
          <w:marBottom w:val="0"/>
          <w:divBdr>
            <w:top w:val="none" w:sz="0" w:space="0" w:color="auto"/>
            <w:left w:val="none" w:sz="0" w:space="0" w:color="auto"/>
            <w:bottom w:val="none" w:sz="0" w:space="0" w:color="auto"/>
            <w:right w:val="none" w:sz="0" w:space="0" w:color="auto"/>
          </w:divBdr>
        </w:div>
        <w:div w:id="1358044291">
          <w:marLeft w:val="480"/>
          <w:marRight w:val="0"/>
          <w:marTop w:val="0"/>
          <w:marBottom w:val="0"/>
          <w:divBdr>
            <w:top w:val="none" w:sz="0" w:space="0" w:color="auto"/>
            <w:left w:val="none" w:sz="0" w:space="0" w:color="auto"/>
            <w:bottom w:val="none" w:sz="0" w:space="0" w:color="auto"/>
            <w:right w:val="none" w:sz="0" w:space="0" w:color="auto"/>
          </w:divBdr>
        </w:div>
      </w:divsChild>
    </w:div>
    <w:div w:id="1463306476">
      <w:bodyDiv w:val="1"/>
      <w:marLeft w:val="0"/>
      <w:marRight w:val="0"/>
      <w:marTop w:val="0"/>
      <w:marBottom w:val="0"/>
      <w:divBdr>
        <w:top w:val="none" w:sz="0" w:space="0" w:color="auto"/>
        <w:left w:val="none" w:sz="0" w:space="0" w:color="auto"/>
        <w:bottom w:val="none" w:sz="0" w:space="0" w:color="auto"/>
        <w:right w:val="none" w:sz="0" w:space="0" w:color="auto"/>
      </w:divBdr>
      <w:divsChild>
        <w:div w:id="1942882725">
          <w:marLeft w:val="480"/>
          <w:marRight w:val="0"/>
          <w:marTop w:val="0"/>
          <w:marBottom w:val="0"/>
          <w:divBdr>
            <w:top w:val="none" w:sz="0" w:space="0" w:color="auto"/>
            <w:left w:val="none" w:sz="0" w:space="0" w:color="auto"/>
            <w:bottom w:val="none" w:sz="0" w:space="0" w:color="auto"/>
            <w:right w:val="none" w:sz="0" w:space="0" w:color="auto"/>
          </w:divBdr>
        </w:div>
        <w:div w:id="1097286940">
          <w:marLeft w:val="480"/>
          <w:marRight w:val="0"/>
          <w:marTop w:val="0"/>
          <w:marBottom w:val="0"/>
          <w:divBdr>
            <w:top w:val="none" w:sz="0" w:space="0" w:color="auto"/>
            <w:left w:val="none" w:sz="0" w:space="0" w:color="auto"/>
            <w:bottom w:val="none" w:sz="0" w:space="0" w:color="auto"/>
            <w:right w:val="none" w:sz="0" w:space="0" w:color="auto"/>
          </w:divBdr>
        </w:div>
        <w:div w:id="475726624">
          <w:marLeft w:val="480"/>
          <w:marRight w:val="0"/>
          <w:marTop w:val="0"/>
          <w:marBottom w:val="0"/>
          <w:divBdr>
            <w:top w:val="none" w:sz="0" w:space="0" w:color="auto"/>
            <w:left w:val="none" w:sz="0" w:space="0" w:color="auto"/>
            <w:bottom w:val="none" w:sz="0" w:space="0" w:color="auto"/>
            <w:right w:val="none" w:sz="0" w:space="0" w:color="auto"/>
          </w:divBdr>
        </w:div>
        <w:div w:id="2070641237">
          <w:marLeft w:val="480"/>
          <w:marRight w:val="0"/>
          <w:marTop w:val="0"/>
          <w:marBottom w:val="0"/>
          <w:divBdr>
            <w:top w:val="none" w:sz="0" w:space="0" w:color="auto"/>
            <w:left w:val="none" w:sz="0" w:space="0" w:color="auto"/>
            <w:bottom w:val="none" w:sz="0" w:space="0" w:color="auto"/>
            <w:right w:val="none" w:sz="0" w:space="0" w:color="auto"/>
          </w:divBdr>
        </w:div>
        <w:div w:id="841160643">
          <w:marLeft w:val="480"/>
          <w:marRight w:val="0"/>
          <w:marTop w:val="0"/>
          <w:marBottom w:val="0"/>
          <w:divBdr>
            <w:top w:val="none" w:sz="0" w:space="0" w:color="auto"/>
            <w:left w:val="none" w:sz="0" w:space="0" w:color="auto"/>
            <w:bottom w:val="none" w:sz="0" w:space="0" w:color="auto"/>
            <w:right w:val="none" w:sz="0" w:space="0" w:color="auto"/>
          </w:divBdr>
        </w:div>
        <w:div w:id="1669601434">
          <w:marLeft w:val="480"/>
          <w:marRight w:val="0"/>
          <w:marTop w:val="0"/>
          <w:marBottom w:val="0"/>
          <w:divBdr>
            <w:top w:val="none" w:sz="0" w:space="0" w:color="auto"/>
            <w:left w:val="none" w:sz="0" w:space="0" w:color="auto"/>
            <w:bottom w:val="none" w:sz="0" w:space="0" w:color="auto"/>
            <w:right w:val="none" w:sz="0" w:space="0" w:color="auto"/>
          </w:divBdr>
        </w:div>
        <w:div w:id="1143737274">
          <w:marLeft w:val="480"/>
          <w:marRight w:val="0"/>
          <w:marTop w:val="0"/>
          <w:marBottom w:val="0"/>
          <w:divBdr>
            <w:top w:val="none" w:sz="0" w:space="0" w:color="auto"/>
            <w:left w:val="none" w:sz="0" w:space="0" w:color="auto"/>
            <w:bottom w:val="none" w:sz="0" w:space="0" w:color="auto"/>
            <w:right w:val="none" w:sz="0" w:space="0" w:color="auto"/>
          </w:divBdr>
        </w:div>
        <w:div w:id="739326545">
          <w:marLeft w:val="480"/>
          <w:marRight w:val="0"/>
          <w:marTop w:val="0"/>
          <w:marBottom w:val="0"/>
          <w:divBdr>
            <w:top w:val="none" w:sz="0" w:space="0" w:color="auto"/>
            <w:left w:val="none" w:sz="0" w:space="0" w:color="auto"/>
            <w:bottom w:val="none" w:sz="0" w:space="0" w:color="auto"/>
            <w:right w:val="none" w:sz="0" w:space="0" w:color="auto"/>
          </w:divBdr>
        </w:div>
        <w:div w:id="403912734">
          <w:marLeft w:val="480"/>
          <w:marRight w:val="0"/>
          <w:marTop w:val="0"/>
          <w:marBottom w:val="0"/>
          <w:divBdr>
            <w:top w:val="none" w:sz="0" w:space="0" w:color="auto"/>
            <w:left w:val="none" w:sz="0" w:space="0" w:color="auto"/>
            <w:bottom w:val="none" w:sz="0" w:space="0" w:color="auto"/>
            <w:right w:val="none" w:sz="0" w:space="0" w:color="auto"/>
          </w:divBdr>
        </w:div>
        <w:div w:id="221255139">
          <w:marLeft w:val="480"/>
          <w:marRight w:val="0"/>
          <w:marTop w:val="0"/>
          <w:marBottom w:val="0"/>
          <w:divBdr>
            <w:top w:val="none" w:sz="0" w:space="0" w:color="auto"/>
            <w:left w:val="none" w:sz="0" w:space="0" w:color="auto"/>
            <w:bottom w:val="none" w:sz="0" w:space="0" w:color="auto"/>
            <w:right w:val="none" w:sz="0" w:space="0" w:color="auto"/>
          </w:divBdr>
        </w:div>
        <w:div w:id="833447325">
          <w:marLeft w:val="480"/>
          <w:marRight w:val="0"/>
          <w:marTop w:val="0"/>
          <w:marBottom w:val="0"/>
          <w:divBdr>
            <w:top w:val="none" w:sz="0" w:space="0" w:color="auto"/>
            <w:left w:val="none" w:sz="0" w:space="0" w:color="auto"/>
            <w:bottom w:val="none" w:sz="0" w:space="0" w:color="auto"/>
            <w:right w:val="none" w:sz="0" w:space="0" w:color="auto"/>
          </w:divBdr>
        </w:div>
        <w:div w:id="1338381748">
          <w:marLeft w:val="480"/>
          <w:marRight w:val="0"/>
          <w:marTop w:val="0"/>
          <w:marBottom w:val="0"/>
          <w:divBdr>
            <w:top w:val="none" w:sz="0" w:space="0" w:color="auto"/>
            <w:left w:val="none" w:sz="0" w:space="0" w:color="auto"/>
            <w:bottom w:val="none" w:sz="0" w:space="0" w:color="auto"/>
            <w:right w:val="none" w:sz="0" w:space="0" w:color="auto"/>
          </w:divBdr>
        </w:div>
        <w:div w:id="1761028465">
          <w:marLeft w:val="480"/>
          <w:marRight w:val="0"/>
          <w:marTop w:val="0"/>
          <w:marBottom w:val="0"/>
          <w:divBdr>
            <w:top w:val="none" w:sz="0" w:space="0" w:color="auto"/>
            <w:left w:val="none" w:sz="0" w:space="0" w:color="auto"/>
            <w:bottom w:val="none" w:sz="0" w:space="0" w:color="auto"/>
            <w:right w:val="none" w:sz="0" w:space="0" w:color="auto"/>
          </w:divBdr>
        </w:div>
        <w:div w:id="1729065883">
          <w:marLeft w:val="480"/>
          <w:marRight w:val="0"/>
          <w:marTop w:val="0"/>
          <w:marBottom w:val="0"/>
          <w:divBdr>
            <w:top w:val="none" w:sz="0" w:space="0" w:color="auto"/>
            <w:left w:val="none" w:sz="0" w:space="0" w:color="auto"/>
            <w:bottom w:val="none" w:sz="0" w:space="0" w:color="auto"/>
            <w:right w:val="none" w:sz="0" w:space="0" w:color="auto"/>
          </w:divBdr>
        </w:div>
        <w:div w:id="1518077383">
          <w:marLeft w:val="480"/>
          <w:marRight w:val="0"/>
          <w:marTop w:val="0"/>
          <w:marBottom w:val="0"/>
          <w:divBdr>
            <w:top w:val="none" w:sz="0" w:space="0" w:color="auto"/>
            <w:left w:val="none" w:sz="0" w:space="0" w:color="auto"/>
            <w:bottom w:val="none" w:sz="0" w:space="0" w:color="auto"/>
            <w:right w:val="none" w:sz="0" w:space="0" w:color="auto"/>
          </w:divBdr>
        </w:div>
        <w:div w:id="1702700918">
          <w:marLeft w:val="480"/>
          <w:marRight w:val="0"/>
          <w:marTop w:val="0"/>
          <w:marBottom w:val="0"/>
          <w:divBdr>
            <w:top w:val="none" w:sz="0" w:space="0" w:color="auto"/>
            <w:left w:val="none" w:sz="0" w:space="0" w:color="auto"/>
            <w:bottom w:val="none" w:sz="0" w:space="0" w:color="auto"/>
            <w:right w:val="none" w:sz="0" w:space="0" w:color="auto"/>
          </w:divBdr>
        </w:div>
        <w:div w:id="1650282006">
          <w:marLeft w:val="480"/>
          <w:marRight w:val="0"/>
          <w:marTop w:val="0"/>
          <w:marBottom w:val="0"/>
          <w:divBdr>
            <w:top w:val="none" w:sz="0" w:space="0" w:color="auto"/>
            <w:left w:val="none" w:sz="0" w:space="0" w:color="auto"/>
            <w:bottom w:val="none" w:sz="0" w:space="0" w:color="auto"/>
            <w:right w:val="none" w:sz="0" w:space="0" w:color="auto"/>
          </w:divBdr>
        </w:div>
        <w:div w:id="1785746">
          <w:marLeft w:val="480"/>
          <w:marRight w:val="0"/>
          <w:marTop w:val="0"/>
          <w:marBottom w:val="0"/>
          <w:divBdr>
            <w:top w:val="none" w:sz="0" w:space="0" w:color="auto"/>
            <w:left w:val="none" w:sz="0" w:space="0" w:color="auto"/>
            <w:bottom w:val="none" w:sz="0" w:space="0" w:color="auto"/>
            <w:right w:val="none" w:sz="0" w:space="0" w:color="auto"/>
          </w:divBdr>
        </w:div>
        <w:div w:id="1990548190">
          <w:marLeft w:val="480"/>
          <w:marRight w:val="0"/>
          <w:marTop w:val="0"/>
          <w:marBottom w:val="0"/>
          <w:divBdr>
            <w:top w:val="none" w:sz="0" w:space="0" w:color="auto"/>
            <w:left w:val="none" w:sz="0" w:space="0" w:color="auto"/>
            <w:bottom w:val="none" w:sz="0" w:space="0" w:color="auto"/>
            <w:right w:val="none" w:sz="0" w:space="0" w:color="auto"/>
          </w:divBdr>
        </w:div>
        <w:div w:id="516507372">
          <w:marLeft w:val="480"/>
          <w:marRight w:val="0"/>
          <w:marTop w:val="0"/>
          <w:marBottom w:val="0"/>
          <w:divBdr>
            <w:top w:val="none" w:sz="0" w:space="0" w:color="auto"/>
            <w:left w:val="none" w:sz="0" w:space="0" w:color="auto"/>
            <w:bottom w:val="none" w:sz="0" w:space="0" w:color="auto"/>
            <w:right w:val="none" w:sz="0" w:space="0" w:color="auto"/>
          </w:divBdr>
        </w:div>
        <w:div w:id="1621375612">
          <w:marLeft w:val="480"/>
          <w:marRight w:val="0"/>
          <w:marTop w:val="0"/>
          <w:marBottom w:val="0"/>
          <w:divBdr>
            <w:top w:val="none" w:sz="0" w:space="0" w:color="auto"/>
            <w:left w:val="none" w:sz="0" w:space="0" w:color="auto"/>
            <w:bottom w:val="none" w:sz="0" w:space="0" w:color="auto"/>
            <w:right w:val="none" w:sz="0" w:space="0" w:color="auto"/>
          </w:divBdr>
        </w:div>
        <w:div w:id="2145273474">
          <w:marLeft w:val="480"/>
          <w:marRight w:val="0"/>
          <w:marTop w:val="0"/>
          <w:marBottom w:val="0"/>
          <w:divBdr>
            <w:top w:val="none" w:sz="0" w:space="0" w:color="auto"/>
            <w:left w:val="none" w:sz="0" w:space="0" w:color="auto"/>
            <w:bottom w:val="none" w:sz="0" w:space="0" w:color="auto"/>
            <w:right w:val="none" w:sz="0" w:space="0" w:color="auto"/>
          </w:divBdr>
        </w:div>
        <w:div w:id="2051177294">
          <w:marLeft w:val="480"/>
          <w:marRight w:val="0"/>
          <w:marTop w:val="0"/>
          <w:marBottom w:val="0"/>
          <w:divBdr>
            <w:top w:val="none" w:sz="0" w:space="0" w:color="auto"/>
            <w:left w:val="none" w:sz="0" w:space="0" w:color="auto"/>
            <w:bottom w:val="none" w:sz="0" w:space="0" w:color="auto"/>
            <w:right w:val="none" w:sz="0" w:space="0" w:color="auto"/>
          </w:divBdr>
        </w:div>
        <w:div w:id="647901698">
          <w:marLeft w:val="480"/>
          <w:marRight w:val="0"/>
          <w:marTop w:val="0"/>
          <w:marBottom w:val="0"/>
          <w:divBdr>
            <w:top w:val="none" w:sz="0" w:space="0" w:color="auto"/>
            <w:left w:val="none" w:sz="0" w:space="0" w:color="auto"/>
            <w:bottom w:val="none" w:sz="0" w:space="0" w:color="auto"/>
            <w:right w:val="none" w:sz="0" w:space="0" w:color="auto"/>
          </w:divBdr>
        </w:div>
        <w:div w:id="2110999099">
          <w:marLeft w:val="480"/>
          <w:marRight w:val="0"/>
          <w:marTop w:val="0"/>
          <w:marBottom w:val="0"/>
          <w:divBdr>
            <w:top w:val="none" w:sz="0" w:space="0" w:color="auto"/>
            <w:left w:val="none" w:sz="0" w:space="0" w:color="auto"/>
            <w:bottom w:val="none" w:sz="0" w:space="0" w:color="auto"/>
            <w:right w:val="none" w:sz="0" w:space="0" w:color="auto"/>
          </w:divBdr>
        </w:div>
        <w:div w:id="828519302">
          <w:marLeft w:val="480"/>
          <w:marRight w:val="0"/>
          <w:marTop w:val="0"/>
          <w:marBottom w:val="0"/>
          <w:divBdr>
            <w:top w:val="none" w:sz="0" w:space="0" w:color="auto"/>
            <w:left w:val="none" w:sz="0" w:space="0" w:color="auto"/>
            <w:bottom w:val="none" w:sz="0" w:space="0" w:color="auto"/>
            <w:right w:val="none" w:sz="0" w:space="0" w:color="auto"/>
          </w:divBdr>
        </w:div>
        <w:div w:id="906719228">
          <w:marLeft w:val="480"/>
          <w:marRight w:val="0"/>
          <w:marTop w:val="0"/>
          <w:marBottom w:val="0"/>
          <w:divBdr>
            <w:top w:val="none" w:sz="0" w:space="0" w:color="auto"/>
            <w:left w:val="none" w:sz="0" w:space="0" w:color="auto"/>
            <w:bottom w:val="none" w:sz="0" w:space="0" w:color="auto"/>
            <w:right w:val="none" w:sz="0" w:space="0" w:color="auto"/>
          </w:divBdr>
        </w:div>
        <w:div w:id="479006655">
          <w:marLeft w:val="480"/>
          <w:marRight w:val="0"/>
          <w:marTop w:val="0"/>
          <w:marBottom w:val="0"/>
          <w:divBdr>
            <w:top w:val="none" w:sz="0" w:space="0" w:color="auto"/>
            <w:left w:val="none" w:sz="0" w:space="0" w:color="auto"/>
            <w:bottom w:val="none" w:sz="0" w:space="0" w:color="auto"/>
            <w:right w:val="none" w:sz="0" w:space="0" w:color="auto"/>
          </w:divBdr>
        </w:div>
        <w:div w:id="399645418">
          <w:marLeft w:val="480"/>
          <w:marRight w:val="0"/>
          <w:marTop w:val="0"/>
          <w:marBottom w:val="0"/>
          <w:divBdr>
            <w:top w:val="none" w:sz="0" w:space="0" w:color="auto"/>
            <w:left w:val="none" w:sz="0" w:space="0" w:color="auto"/>
            <w:bottom w:val="none" w:sz="0" w:space="0" w:color="auto"/>
            <w:right w:val="none" w:sz="0" w:space="0" w:color="auto"/>
          </w:divBdr>
        </w:div>
        <w:div w:id="886456378">
          <w:marLeft w:val="480"/>
          <w:marRight w:val="0"/>
          <w:marTop w:val="0"/>
          <w:marBottom w:val="0"/>
          <w:divBdr>
            <w:top w:val="none" w:sz="0" w:space="0" w:color="auto"/>
            <w:left w:val="none" w:sz="0" w:space="0" w:color="auto"/>
            <w:bottom w:val="none" w:sz="0" w:space="0" w:color="auto"/>
            <w:right w:val="none" w:sz="0" w:space="0" w:color="auto"/>
          </w:divBdr>
        </w:div>
        <w:div w:id="653486332">
          <w:marLeft w:val="480"/>
          <w:marRight w:val="0"/>
          <w:marTop w:val="0"/>
          <w:marBottom w:val="0"/>
          <w:divBdr>
            <w:top w:val="none" w:sz="0" w:space="0" w:color="auto"/>
            <w:left w:val="none" w:sz="0" w:space="0" w:color="auto"/>
            <w:bottom w:val="none" w:sz="0" w:space="0" w:color="auto"/>
            <w:right w:val="none" w:sz="0" w:space="0" w:color="auto"/>
          </w:divBdr>
        </w:div>
        <w:div w:id="386490560">
          <w:marLeft w:val="480"/>
          <w:marRight w:val="0"/>
          <w:marTop w:val="0"/>
          <w:marBottom w:val="0"/>
          <w:divBdr>
            <w:top w:val="none" w:sz="0" w:space="0" w:color="auto"/>
            <w:left w:val="none" w:sz="0" w:space="0" w:color="auto"/>
            <w:bottom w:val="none" w:sz="0" w:space="0" w:color="auto"/>
            <w:right w:val="none" w:sz="0" w:space="0" w:color="auto"/>
          </w:divBdr>
        </w:div>
        <w:div w:id="233780245">
          <w:marLeft w:val="480"/>
          <w:marRight w:val="0"/>
          <w:marTop w:val="0"/>
          <w:marBottom w:val="0"/>
          <w:divBdr>
            <w:top w:val="none" w:sz="0" w:space="0" w:color="auto"/>
            <w:left w:val="none" w:sz="0" w:space="0" w:color="auto"/>
            <w:bottom w:val="none" w:sz="0" w:space="0" w:color="auto"/>
            <w:right w:val="none" w:sz="0" w:space="0" w:color="auto"/>
          </w:divBdr>
        </w:div>
        <w:div w:id="225144647">
          <w:marLeft w:val="480"/>
          <w:marRight w:val="0"/>
          <w:marTop w:val="0"/>
          <w:marBottom w:val="0"/>
          <w:divBdr>
            <w:top w:val="none" w:sz="0" w:space="0" w:color="auto"/>
            <w:left w:val="none" w:sz="0" w:space="0" w:color="auto"/>
            <w:bottom w:val="none" w:sz="0" w:space="0" w:color="auto"/>
            <w:right w:val="none" w:sz="0" w:space="0" w:color="auto"/>
          </w:divBdr>
        </w:div>
        <w:div w:id="1082528357">
          <w:marLeft w:val="480"/>
          <w:marRight w:val="0"/>
          <w:marTop w:val="0"/>
          <w:marBottom w:val="0"/>
          <w:divBdr>
            <w:top w:val="none" w:sz="0" w:space="0" w:color="auto"/>
            <w:left w:val="none" w:sz="0" w:space="0" w:color="auto"/>
            <w:bottom w:val="none" w:sz="0" w:space="0" w:color="auto"/>
            <w:right w:val="none" w:sz="0" w:space="0" w:color="auto"/>
          </w:divBdr>
        </w:div>
        <w:div w:id="1114904408">
          <w:marLeft w:val="480"/>
          <w:marRight w:val="0"/>
          <w:marTop w:val="0"/>
          <w:marBottom w:val="0"/>
          <w:divBdr>
            <w:top w:val="none" w:sz="0" w:space="0" w:color="auto"/>
            <w:left w:val="none" w:sz="0" w:space="0" w:color="auto"/>
            <w:bottom w:val="none" w:sz="0" w:space="0" w:color="auto"/>
            <w:right w:val="none" w:sz="0" w:space="0" w:color="auto"/>
          </w:divBdr>
        </w:div>
        <w:div w:id="1242712034">
          <w:marLeft w:val="480"/>
          <w:marRight w:val="0"/>
          <w:marTop w:val="0"/>
          <w:marBottom w:val="0"/>
          <w:divBdr>
            <w:top w:val="none" w:sz="0" w:space="0" w:color="auto"/>
            <w:left w:val="none" w:sz="0" w:space="0" w:color="auto"/>
            <w:bottom w:val="none" w:sz="0" w:space="0" w:color="auto"/>
            <w:right w:val="none" w:sz="0" w:space="0" w:color="auto"/>
          </w:divBdr>
        </w:div>
        <w:div w:id="2093888654">
          <w:marLeft w:val="480"/>
          <w:marRight w:val="0"/>
          <w:marTop w:val="0"/>
          <w:marBottom w:val="0"/>
          <w:divBdr>
            <w:top w:val="none" w:sz="0" w:space="0" w:color="auto"/>
            <w:left w:val="none" w:sz="0" w:space="0" w:color="auto"/>
            <w:bottom w:val="none" w:sz="0" w:space="0" w:color="auto"/>
            <w:right w:val="none" w:sz="0" w:space="0" w:color="auto"/>
          </w:divBdr>
        </w:div>
        <w:div w:id="648440604">
          <w:marLeft w:val="480"/>
          <w:marRight w:val="0"/>
          <w:marTop w:val="0"/>
          <w:marBottom w:val="0"/>
          <w:divBdr>
            <w:top w:val="none" w:sz="0" w:space="0" w:color="auto"/>
            <w:left w:val="none" w:sz="0" w:space="0" w:color="auto"/>
            <w:bottom w:val="none" w:sz="0" w:space="0" w:color="auto"/>
            <w:right w:val="none" w:sz="0" w:space="0" w:color="auto"/>
          </w:divBdr>
        </w:div>
        <w:div w:id="1667705432">
          <w:marLeft w:val="480"/>
          <w:marRight w:val="0"/>
          <w:marTop w:val="0"/>
          <w:marBottom w:val="0"/>
          <w:divBdr>
            <w:top w:val="none" w:sz="0" w:space="0" w:color="auto"/>
            <w:left w:val="none" w:sz="0" w:space="0" w:color="auto"/>
            <w:bottom w:val="none" w:sz="0" w:space="0" w:color="auto"/>
            <w:right w:val="none" w:sz="0" w:space="0" w:color="auto"/>
          </w:divBdr>
        </w:div>
        <w:div w:id="176502347">
          <w:marLeft w:val="480"/>
          <w:marRight w:val="0"/>
          <w:marTop w:val="0"/>
          <w:marBottom w:val="0"/>
          <w:divBdr>
            <w:top w:val="none" w:sz="0" w:space="0" w:color="auto"/>
            <w:left w:val="none" w:sz="0" w:space="0" w:color="auto"/>
            <w:bottom w:val="none" w:sz="0" w:space="0" w:color="auto"/>
            <w:right w:val="none" w:sz="0" w:space="0" w:color="auto"/>
          </w:divBdr>
        </w:div>
        <w:div w:id="9382522">
          <w:marLeft w:val="480"/>
          <w:marRight w:val="0"/>
          <w:marTop w:val="0"/>
          <w:marBottom w:val="0"/>
          <w:divBdr>
            <w:top w:val="none" w:sz="0" w:space="0" w:color="auto"/>
            <w:left w:val="none" w:sz="0" w:space="0" w:color="auto"/>
            <w:bottom w:val="none" w:sz="0" w:space="0" w:color="auto"/>
            <w:right w:val="none" w:sz="0" w:space="0" w:color="auto"/>
          </w:divBdr>
        </w:div>
        <w:div w:id="18317259">
          <w:marLeft w:val="480"/>
          <w:marRight w:val="0"/>
          <w:marTop w:val="0"/>
          <w:marBottom w:val="0"/>
          <w:divBdr>
            <w:top w:val="none" w:sz="0" w:space="0" w:color="auto"/>
            <w:left w:val="none" w:sz="0" w:space="0" w:color="auto"/>
            <w:bottom w:val="none" w:sz="0" w:space="0" w:color="auto"/>
            <w:right w:val="none" w:sz="0" w:space="0" w:color="auto"/>
          </w:divBdr>
        </w:div>
        <w:div w:id="1242980251">
          <w:marLeft w:val="480"/>
          <w:marRight w:val="0"/>
          <w:marTop w:val="0"/>
          <w:marBottom w:val="0"/>
          <w:divBdr>
            <w:top w:val="none" w:sz="0" w:space="0" w:color="auto"/>
            <w:left w:val="none" w:sz="0" w:space="0" w:color="auto"/>
            <w:bottom w:val="none" w:sz="0" w:space="0" w:color="auto"/>
            <w:right w:val="none" w:sz="0" w:space="0" w:color="auto"/>
          </w:divBdr>
        </w:div>
        <w:div w:id="1877431212">
          <w:marLeft w:val="480"/>
          <w:marRight w:val="0"/>
          <w:marTop w:val="0"/>
          <w:marBottom w:val="0"/>
          <w:divBdr>
            <w:top w:val="none" w:sz="0" w:space="0" w:color="auto"/>
            <w:left w:val="none" w:sz="0" w:space="0" w:color="auto"/>
            <w:bottom w:val="none" w:sz="0" w:space="0" w:color="auto"/>
            <w:right w:val="none" w:sz="0" w:space="0" w:color="auto"/>
          </w:divBdr>
        </w:div>
        <w:div w:id="119613697">
          <w:marLeft w:val="480"/>
          <w:marRight w:val="0"/>
          <w:marTop w:val="0"/>
          <w:marBottom w:val="0"/>
          <w:divBdr>
            <w:top w:val="none" w:sz="0" w:space="0" w:color="auto"/>
            <w:left w:val="none" w:sz="0" w:space="0" w:color="auto"/>
            <w:bottom w:val="none" w:sz="0" w:space="0" w:color="auto"/>
            <w:right w:val="none" w:sz="0" w:space="0" w:color="auto"/>
          </w:divBdr>
        </w:div>
        <w:div w:id="665860967">
          <w:marLeft w:val="480"/>
          <w:marRight w:val="0"/>
          <w:marTop w:val="0"/>
          <w:marBottom w:val="0"/>
          <w:divBdr>
            <w:top w:val="none" w:sz="0" w:space="0" w:color="auto"/>
            <w:left w:val="none" w:sz="0" w:space="0" w:color="auto"/>
            <w:bottom w:val="none" w:sz="0" w:space="0" w:color="auto"/>
            <w:right w:val="none" w:sz="0" w:space="0" w:color="auto"/>
          </w:divBdr>
        </w:div>
        <w:div w:id="1785154589">
          <w:marLeft w:val="480"/>
          <w:marRight w:val="0"/>
          <w:marTop w:val="0"/>
          <w:marBottom w:val="0"/>
          <w:divBdr>
            <w:top w:val="none" w:sz="0" w:space="0" w:color="auto"/>
            <w:left w:val="none" w:sz="0" w:space="0" w:color="auto"/>
            <w:bottom w:val="none" w:sz="0" w:space="0" w:color="auto"/>
            <w:right w:val="none" w:sz="0" w:space="0" w:color="auto"/>
          </w:divBdr>
        </w:div>
        <w:div w:id="640038587">
          <w:marLeft w:val="480"/>
          <w:marRight w:val="0"/>
          <w:marTop w:val="0"/>
          <w:marBottom w:val="0"/>
          <w:divBdr>
            <w:top w:val="none" w:sz="0" w:space="0" w:color="auto"/>
            <w:left w:val="none" w:sz="0" w:space="0" w:color="auto"/>
            <w:bottom w:val="none" w:sz="0" w:space="0" w:color="auto"/>
            <w:right w:val="none" w:sz="0" w:space="0" w:color="auto"/>
          </w:divBdr>
        </w:div>
        <w:div w:id="770509165">
          <w:marLeft w:val="480"/>
          <w:marRight w:val="0"/>
          <w:marTop w:val="0"/>
          <w:marBottom w:val="0"/>
          <w:divBdr>
            <w:top w:val="none" w:sz="0" w:space="0" w:color="auto"/>
            <w:left w:val="none" w:sz="0" w:space="0" w:color="auto"/>
            <w:bottom w:val="none" w:sz="0" w:space="0" w:color="auto"/>
            <w:right w:val="none" w:sz="0" w:space="0" w:color="auto"/>
          </w:divBdr>
        </w:div>
        <w:div w:id="1499807848">
          <w:marLeft w:val="480"/>
          <w:marRight w:val="0"/>
          <w:marTop w:val="0"/>
          <w:marBottom w:val="0"/>
          <w:divBdr>
            <w:top w:val="none" w:sz="0" w:space="0" w:color="auto"/>
            <w:left w:val="none" w:sz="0" w:space="0" w:color="auto"/>
            <w:bottom w:val="none" w:sz="0" w:space="0" w:color="auto"/>
            <w:right w:val="none" w:sz="0" w:space="0" w:color="auto"/>
          </w:divBdr>
        </w:div>
        <w:div w:id="181408007">
          <w:marLeft w:val="480"/>
          <w:marRight w:val="0"/>
          <w:marTop w:val="0"/>
          <w:marBottom w:val="0"/>
          <w:divBdr>
            <w:top w:val="none" w:sz="0" w:space="0" w:color="auto"/>
            <w:left w:val="none" w:sz="0" w:space="0" w:color="auto"/>
            <w:bottom w:val="none" w:sz="0" w:space="0" w:color="auto"/>
            <w:right w:val="none" w:sz="0" w:space="0" w:color="auto"/>
          </w:divBdr>
        </w:div>
        <w:div w:id="1141311457">
          <w:marLeft w:val="480"/>
          <w:marRight w:val="0"/>
          <w:marTop w:val="0"/>
          <w:marBottom w:val="0"/>
          <w:divBdr>
            <w:top w:val="none" w:sz="0" w:space="0" w:color="auto"/>
            <w:left w:val="none" w:sz="0" w:space="0" w:color="auto"/>
            <w:bottom w:val="none" w:sz="0" w:space="0" w:color="auto"/>
            <w:right w:val="none" w:sz="0" w:space="0" w:color="auto"/>
          </w:divBdr>
        </w:div>
        <w:div w:id="629283852">
          <w:marLeft w:val="480"/>
          <w:marRight w:val="0"/>
          <w:marTop w:val="0"/>
          <w:marBottom w:val="0"/>
          <w:divBdr>
            <w:top w:val="none" w:sz="0" w:space="0" w:color="auto"/>
            <w:left w:val="none" w:sz="0" w:space="0" w:color="auto"/>
            <w:bottom w:val="none" w:sz="0" w:space="0" w:color="auto"/>
            <w:right w:val="none" w:sz="0" w:space="0" w:color="auto"/>
          </w:divBdr>
        </w:div>
        <w:div w:id="944656053">
          <w:marLeft w:val="480"/>
          <w:marRight w:val="0"/>
          <w:marTop w:val="0"/>
          <w:marBottom w:val="0"/>
          <w:divBdr>
            <w:top w:val="none" w:sz="0" w:space="0" w:color="auto"/>
            <w:left w:val="none" w:sz="0" w:space="0" w:color="auto"/>
            <w:bottom w:val="none" w:sz="0" w:space="0" w:color="auto"/>
            <w:right w:val="none" w:sz="0" w:space="0" w:color="auto"/>
          </w:divBdr>
        </w:div>
        <w:div w:id="1293705710">
          <w:marLeft w:val="480"/>
          <w:marRight w:val="0"/>
          <w:marTop w:val="0"/>
          <w:marBottom w:val="0"/>
          <w:divBdr>
            <w:top w:val="none" w:sz="0" w:space="0" w:color="auto"/>
            <w:left w:val="none" w:sz="0" w:space="0" w:color="auto"/>
            <w:bottom w:val="none" w:sz="0" w:space="0" w:color="auto"/>
            <w:right w:val="none" w:sz="0" w:space="0" w:color="auto"/>
          </w:divBdr>
        </w:div>
        <w:div w:id="291791417">
          <w:marLeft w:val="480"/>
          <w:marRight w:val="0"/>
          <w:marTop w:val="0"/>
          <w:marBottom w:val="0"/>
          <w:divBdr>
            <w:top w:val="none" w:sz="0" w:space="0" w:color="auto"/>
            <w:left w:val="none" w:sz="0" w:space="0" w:color="auto"/>
            <w:bottom w:val="none" w:sz="0" w:space="0" w:color="auto"/>
            <w:right w:val="none" w:sz="0" w:space="0" w:color="auto"/>
          </w:divBdr>
        </w:div>
        <w:div w:id="340163579">
          <w:marLeft w:val="480"/>
          <w:marRight w:val="0"/>
          <w:marTop w:val="0"/>
          <w:marBottom w:val="0"/>
          <w:divBdr>
            <w:top w:val="none" w:sz="0" w:space="0" w:color="auto"/>
            <w:left w:val="none" w:sz="0" w:space="0" w:color="auto"/>
            <w:bottom w:val="none" w:sz="0" w:space="0" w:color="auto"/>
            <w:right w:val="none" w:sz="0" w:space="0" w:color="auto"/>
          </w:divBdr>
        </w:div>
        <w:div w:id="821770326">
          <w:marLeft w:val="480"/>
          <w:marRight w:val="0"/>
          <w:marTop w:val="0"/>
          <w:marBottom w:val="0"/>
          <w:divBdr>
            <w:top w:val="none" w:sz="0" w:space="0" w:color="auto"/>
            <w:left w:val="none" w:sz="0" w:space="0" w:color="auto"/>
            <w:bottom w:val="none" w:sz="0" w:space="0" w:color="auto"/>
            <w:right w:val="none" w:sz="0" w:space="0" w:color="auto"/>
          </w:divBdr>
        </w:div>
        <w:div w:id="15469833">
          <w:marLeft w:val="480"/>
          <w:marRight w:val="0"/>
          <w:marTop w:val="0"/>
          <w:marBottom w:val="0"/>
          <w:divBdr>
            <w:top w:val="none" w:sz="0" w:space="0" w:color="auto"/>
            <w:left w:val="none" w:sz="0" w:space="0" w:color="auto"/>
            <w:bottom w:val="none" w:sz="0" w:space="0" w:color="auto"/>
            <w:right w:val="none" w:sz="0" w:space="0" w:color="auto"/>
          </w:divBdr>
        </w:div>
      </w:divsChild>
    </w:div>
    <w:div w:id="1492597769">
      <w:bodyDiv w:val="1"/>
      <w:marLeft w:val="0"/>
      <w:marRight w:val="0"/>
      <w:marTop w:val="0"/>
      <w:marBottom w:val="0"/>
      <w:divBdr>
        <w:top w:val="none" w:sz="0" w:space="0" w:color="auto"/>
        <w:left w:val="none" w:sz="0" w:space="0" w:color="auto"/>
        <w:bottom w:val="none" w:sz="0" w:space="0" w:color="auto"/>
        <w:right w:val="none" w:sz="0" w:space="0" w:color="auto"/>
      </w:divBdr>
    </w:div>
    <w:div w:id="1586453975">
      <w:bodyDiv w:val="1"/>
      <w:marLeft w:val="0"/>
      <w:marRight w:val="0"/>
      <w:marTop w:val="0"/>
      <w:marBottom w:val="0"/>
      <w:divBdr>
        <w:top w:val="none" w:sz="0" w:space="0" w:color="auto"/>
        <w:left w:val="none" w:sz="0" w:space="0" w:color="auto"/>
        <w:bottom w:val="none" w:sz="0" w:space="0" w:color="auto"/>
        <w:right w:val="none" w:sz="0" w:space="0" w:color="auto"/>
      </w:divBdr>
    </w:div>
    <w:div w:id="1632053748">
      <w:bodyDiv w:val="1"/>
      <w:marLeft w:val="0"/>
      <w:marRight w:val="0"/>
      <w:marTop w:val="0"/>
      <w:marBottom w:val="0"/>
      <w:divBdr>
        <w:top w:val="none" w:sz="0" w:space="0" w:color="auto"/>
        <w:left w:val="none" w:sz="0" w:space="0" w:color="auto"/>
        <w:bottom w:val="none" w:sz="0" w:space="0" w:color="auto"/>
        <w:right w:val="none" w:sz="0" w:space="0" w:color="auto"/>
      </w:divBdr>
      <w:divsChild>
        <w:div w:id="853227383">
          <w:marLeft w:val="480"/>
          <w:marRight w:val="0"/>
          <w:marTop w:val="0"/>
          <w:marBottom w:val="0"/>
          <w:divBdr>
            <w:top w:val="none" w:sz="0" w:space="0" w:color="auto"/>
            <w:left w:val="none" w:sz="0" w:space="0" w:color="auto"/>
            <w:bottom w:val="none" w:sz="0" w:space="0" w:color="auto"/>
            <w:right w:val="none" w:sz="0" w:space="0" w:color="auto"/>
          </w:divBdr>
        </w:div>
        <w:div w:id="1774781354">
          <w:marLeft w:val="480"/>
          <w:marRight w:val="0"/>
          <w:marTop w:val="0"/>
          <w:marBottom w:val="0"/>
          <w:divBdr>
            <w:top w:val="none" w:sz="0" w:space="0" w:color="auto"/>
            <w:left w:val="none" w:sz="0" w:space="0" w:color="auto"/>
            <w:bottom w:val="none" w:sz="0" w:space="0" w:color="auto"/>
            <w:right w:val="none" w:sz="0" w:space="0" w:color="auto"/>
          </w:divBdr>
        </w:div>
        <w:div w:id="1336028876">
          <w:marLeft w:val="480"/>
          <w:marRight w:val="0"/>
          <w:marTop w:val="0"/>
          <w:marBottom w:val="0"/>
          <w:divBdr>
            <w:top w:val="none" w:sz="0" w:space="0" w:color="auto"/>
            <w:left w:val="none" w:sz="0" w:space="0" w:color="auto"/>
            <w:bottom w:val="none" w:sz="0" w:space="0" w:color="auto"/>
            <w:right w:val="none" w:sz="0" w:space="0" w:color="auto"/>
          </w:divBdr>
        </w:div>
        <w:div w:id="886339661">
          <w:marLeft w:val="480"/>
          <w:marRight w:val="0"/>
          <w:marTop w:val="0"/>
          <w:marBottom w:val="0"/>
          <w:divBdr>
            <w:top w:val="none" w:sz="0" w:space="0" w:color="auto"/>
            <w:left w:val="none" w:sz="0" w:space="0" w:color="auto"/>
            <w:bottom w:val="none" w:sz="0" w:space="0" w:color="auto"/>
            <w:right w:val="none" w:sz="0" w:space="0" w:color="auto"/>
          </w:divBdr>
        </w:div>
        <w:div w:id="1286496944">
          <w:marLeft w:val="480"/>
          <w:marRight w:val="0"/>
          <w:marTop w:val="0"/>
          <w:marBottom w:val="0"/>
          <w:divBdr>
            <w:top w:val="none" w:sz="0" w:space="0" w:color="auto"/>
            <w:left w:val="none" w:sz="0" w:space="0" w:color="auto"/>
            <w:bottom w:val="none" w:sz="0" w:space="0" w:color="auto"/>
            <w:right w:val="none" w:sz="0" w:space="0" w:color="auto"/>
          </w:divBdr>
        </w:div>
        <w:div w:id="2015380796">
          <w:marLeft w:val="480"/>
          <w:marRight w:val="0"/>
          <w:marTop w:val="0"/>
          <w:marBottom w:val="0"/>
          <w:divBdr>
            <w:top w:val="none" w:sz="0" w:space="0" w:color="auto"/>
            <w:left w:val="none" w:sz="0" w:space="0" w:color="auto"/>
            <w:bottom w:val="none" w:sz="0" w:space="0" w:color="auto"/>
            <w:right w:val="none" w:sz="0" w:space="0" w:color="auto"/>
          </w:divBdr>
        </w:div>
        <w:div w:id="1156070589">
          <w:marLeft w:val="480"/>
          <w:marRight w:val="0"/>
          <w:marTop w:val="0"/>
          <w:marBottom w:val="0"/>
          <w:divBdr>
            <w:top w:val="none" w:sz="0" w:space="0" w:color="auto"/>
            <w:left w:val="none" w:sz="0" w:space="0" w:color="auto"/>
            <w:bottom w:val="none" w:sz="0" w:space="0" w:color="auto"/>
            <w:right w:val="none" w:sz="0" w:space="0" w:color="auto"/>
          </w:divBdr>
        </w:div>
        <w:div w:id="522671671">
          <w:marLeft w:val="480"/>
          <w:marRight w:val="0"/>
          <w:marTop w:val="0"/>
          <w:marBottom w:val="0"/>
          <w:divBdr>
            <w:top w:val="none" w:sz="0" w:space="0" w:color="auto"/>
            <w:left w:val="none" w:sz="0" w:space="0" w:color="auto"/>
            <w:bottom w:val="none" w:sz="0" w:space="0" w:color="auto"/>
            <w:right w:val="none" w:sz="0" w:space="0" w:color="auto"/>
          </w:divBdr>
        </w:div>
        <w:div w:id="773012663">
          <w:marLeft w:val="480"/>
          <w:marRight w:val="0"/>
          <w:marTop w:val="0"/>
          <w:marBottom w:val="0"/>
          <w:divBdr>
            <w:top w:val="none" w:sz="0" w:space="0" w:color="auto"/>
            <w:left w:val="none" w:sz="0" w:space="0" w:color="auto"/>
            <w:bottom w:val="none" w:sz="0" w:space="0" w:color="auto"/>
            <w:right w:val="none" w:sz="0" w:space="0" w:color="auto"/>
          </w:divBdr>
        </w:div>
        <w:div w:id="820275414">
          <w:marLeft w:val="480"/>
          <w:marRight w:val="0"/>
          <w:marTop w:val="0"/>
          <w:marBottom w:val="0"/>
          <w:divBdr>
            <w:top w:val="none" w:sz="0" w:space="0" w:color="auto"/>
            <w:left w:val="none" w:sz="0" w:space="0" w:color="auto"/>
            <w:bottom w:val="none" w:sz="0" w:space="0" w:color="auto"/>
            <w:right w:val="none" w:sz="0" w:space="0" w:color="auto"/>
          </w:divBdr>
        </w:div>
        <w:div w:id="1379088051">
          <w:marLeft w:val="480"/>
          <w:marRight w:val="0"/>
          <w:marTop w:val="0"/>
          <w:marBottom w:val="0"/>
          <w:divBdr>
            <w:top w:val="none" w:sz="0" w:space="0" w:color="auto"/>
            <w:left w:val="none" w:sz="0" w:space="0" w:color="auto"/>
            <w:bottom w:val="none" w:sz="0" w:space="0" w:color="auto"/>
            <w:right w:val="none" w:sz="0" w:space="0" w:color="auto"/>
          </w:divBdr>
        </w:div>
        <w:div w:id="1475756343">
          <w:marLeft w:val="480"/>
          <w:marRight w:val="0"/>
          <w:marTop w:val="0"/>
          <w:marBottom w:val="0"/>
          <w:divBdr>
            <w:top w:val="none" w:sz="0" w:space="0" w:color="auto"/>
            <w:left w:val="none" w:sz="0" w:space="0" w:color="auto"/>
            <w:bottom w:val="none" w:sz="0" w:space="0" w:color="auto"/>
            <w:right w:val="none" w:sz="0" w:space="0" w:color="auto"/>
          </w:divBdr>
        </w:div>
        <w:div w:id="963542013">
          <w:marLeft w:val="480"/>
          <w:marRight w:val="0"/>
          <w:marTop w:val="0"/>
          <w:marBottom w:val="0"/>
          <w:divBdr>
            <w:top w:val="none" w:sz="0" w:space="0" w:color="auto"/>
            <w:left w:val="none" w:sz="0" w:space="0" w:color="auto"/>
            <w:bottom w:val="none" w:sz="0" w:space="0" w:color="auto"/>
            <w:right w:val="none" w:sz="0" w:space="0" w:color="auto"/>
          </w:divBdr>
        </w:div>
        <w:div w:id="1919511049">
          <w:marLeft w:val="480"/>
          <w:marRight w:val="0"/>
          <w:marTop w:val="0"/>
          <w:marBottom w:val="0"/>
          <w:divBdr>
            <w:top w:val="none" w:sz="0" w:space="0" w:color="auto"/>
            <w:left w:val="none" w:sz="0" w:space="0" w:color="auto"/>
            <w:bottom w:val="none" w:sz="0" w:space="0" w:color="auto"/>
            <w:right w:val="none" w:sz="0" w:space="0" w:color="auto"/>
          </w:divBdr>
        </w:div>
        <w:div w:id="1261255571">
          <w:marLeft w:val="480"/>
          <w:marRight w:val="0"/>
          <w:marTop w:val="0"/>
          <w:marBottom w:val="0"/>
          <w:divBdr>
            <w:top w:val="none" w:sz="0" w:space="0" w:color="auto"/>
            <w:left w:val="none" w:sz="0" w:space="0" w:color="auto"/>
            <w:bottom w:val="none" w:sz="0" w:space="0" w:color="auto"/>
            <w:right w:val="none" w:sz="0" w:space="0" w:color="auto"/>
          </w:divBdr>
        </w:div>
        <w:div w:id="29767218">
          <w:marLeft w:val="480"/>
          <w:marRight w:val="0"/>
          <w:marTop w:val="0"/>
          <w:marBottom w:val="0"/>
          <w:divBdr>
            <w:top w:val="none" w:sz="0" w:space="0" w:color="auto"/>
            <w:left w:val="none" w:sz="0" w:space="0" w:color="auto"/>
            <w:bottom w:val="none" w:sz="0" w:space="0" w:color="auto"/>
            <w:right w:val="none" w:sz="0" w:space="0" w:color="auto"/>
          </w:divBdr>
        </w:div>
        <w:div w:id="362098542">
          <w:marLeft w:val="480"/>
          <w:marRight w:val="0"/>
          <w:marTop w:val="0"/>
          <w:marBottom w:val="0"/>
          <w:divBdr>
            <w:top w:val="none" w:sz="0" w:space="0" w:color="auto"/>
            <w:left w:val="none" w:sz="0" w:space="0" w:color="auto"/>
            <w:bottom w:val="none" w:sz="0" w:space="0" w:color="auto"/>
            <w:right w:val="none" w:sz="0" w:space="0" w:color="auto"/>
          </w:divBdr>
        </w:div>
        <w:div w:id="1130514558">
          <w:marLeft w:val="480"/>
          <w:marRight w:val="0"/>
          <w:marTop w:val="0"/>
          <w:marBottom w:val="0"/>
          <w:divBdr>
            <w:top w:val="none" w:sz="0" w:space="0" w:color="auto"/>
            <w:left w:val="none" w:sz="0" w:space="0" w:color="auto"/>
            <w:bottom w:val="none" w:sz="0" w:space="0" w:color="auto"/>
            <w:right w:val="none" w:sz="0" w:space="0" w:color="auto"/>
          </w:divBdr>
        </w:div>
        <w:div w:id="368530026">
          <w:marLeft w:val="480"/>
          <w:marRight w:val="0"/>
          <w:marTop w:val="0"/>
          <w:marBottom w:val="0"/>
          <w:divBdr>
            <w:top w:val="none" w:sz="0" w:space="0" w:color="auto"/>
            <w:left w:val="none" w:sz="0" w:space="0" w:color="auto"/>
            <w:bottom w:val="none" w:sz="0" w:space="0" w:color="auto"/>
            <w:right w:val="none" w:sz="0" w:space="0" w:color="auto"/>
          </w:divBdr>
        </w:div>
        <w:div w:id="2074231468">
          <w:marLeft w:val="480"/>
          <w:marRight w:val="0"/>
          <w:marTop w:val="0"/>
          <w:marBottom w:val="0"/>
          <w:divBdr>
            <w:top w:val="none" w:sz="0" w:space="0" w:color="auto"/>
            <w:left w:val="none" w:sz="0" w:space="0" w:color="auto"/>
            <w:bottom w:val="none" w:sz="0" w:space="0" w:color="auto"/>
            <w:right w:val="none" w:sz="0" w:space="0" w:color="auto"/>
          </w:divBdr>
        </w:div>
        <w:div w:id="1660032932">
          <w:marLeft w:val="480"/>
          <w:marRight w:val="0"/>
          <w:marTop w:val="0"/>
          <w:marBottom w:val="0"/>
          <w:divBdr>
            <w:top w:val="none" w:sz="0" w:space="0" w:color="auto"/>
            <w:left w:val="none" w:sz="0" w:space="0" w:color="auto"/>
            <w:bottom w:val="none" w:sz="0" w:space="0" w:color="auto"/>
            <w:right w:val="none" w:sz="0" w:space="0" w:color="auto"/>
          </w:divBdr>
        </w:div>
        <w:div w:id="1635410244">
          <w:marLeft w:val="480"/>
          <w:marRight w:val="0"/>
          <w:marTop w:val="0"/>
          <w:marBottom w:val="0"/>
          <w:divBdr>
            <w:top w:val="none" w:sz="0" w:space="0" w:color="auto"/>
            <w:left w:val="none" w:sz="0" w:space="0" w:color="auto"/>
            <w:bottom w:val="none" w:sz="0" w:space="0" w:color="auto"/>
            <w:right w:val="none" w:sz="0" w:space="0" w:color="auto"/>
          </w:divBdr>
        </w:div>
        <w:div w:id="1275820570">
          <w:marLeft w:val="480"/>
          <w:marRight w:val="0"/>
          <w:marTop w:val="0"/>
          <w:marBottom w:val="0"/>
          <w:divBdr>
            <w:top w:val="none" w:sz="0" w:space="0" w:color="auto"/>
            <w:left w:val="none" w:sz="0" w:space="0" w:color="auto"/>
            <w:bottom w:val="none" w:sz="0" w:space="0" w:color="auto"/>
            <w:right w:val="none" w:sz="0" w:space="0" w:color="auto"/>
          </w:divBdr>
        </w:div>
        <w:div w:id="1629122732">
          <w:marLeft w:val="480"/>
          <w:marRight w:val="0"/>
          <w:marTop w:val="0"/>
          <w:marBottom w:val="0"/>
          <w:divBdr>
            <w:top w:val="none" w:sz="0" w:space="0" w:color="auto"/>
            <w:left w:val="none" w:sz="0" w:space="0" w:color="auto"/>
            <w:bottom w:val="none" w:sz="0" w:space="0" w:color="auto"/>
            <w:right w:val="none" w:sz="0" w:space="0" w:color="auto"/>
          </w:divBdr>
        </w:div>
        <w:div w:id="431627171">
          <w:marLeft w:val="480"/>
          <w:marRight w:val="0"/>
          <w:marTop w:val="0"/>
          <w:marBottom w:val="0"/>
          <w:divBdr>
            <w:top w:val="none" w:sz="0" w:space="0" w:color="auto"/>
            <w:left w:val="none" w:sz="0" w:space="0" w:color="auto"/>
            <w:bottom w:val="none" w:sz="0" w:space="0" w:color="auto"/>
            <w:right w:val="none" w:sz="0" w:space="0" w:color="auto"/>
          </w:divBdr>
        </w:div>
        <w:div w:id="451484613">
          <w:marLeft w:val="480"/>
          <w:marRight w:val="0"/>
          <w:marTop w:val="0"/>
          <w:marBottom w:val="0"/>
          <w:divBdr>
            <w:top w:val="none" w:sz="0" w:space="0" w:color="auto"/>
            <w:left w:val="none" w:sz="0" w:space="0" w:color="auto"/>
            <w:bottom w:val="none" w:sz="0" w:space="0" w:color="auto"/>
            <w:right w:val="none" w:sz="0" w:space="0" w:color="auto"/>
          </w:divBdr>
        </w:div>
        <w:div w:id="1827893031">
          <w:marLeft w:val="480"/>
          <w:marRight w:val="0"/>
          <w:marTop w:val="0"/>
          <w:marBottom w:val="0"/>
          <w:divBdr>
            <w:top w:val="none" w:sz="0" w:space="0" w:color="auto"/>
            <w:left w:val="none" w:sz="0" w:space="0" w:color="auto"/>
            <w:bottom w:val="none" w:sz="0" w:space="0" w:color="auto"/>
            <w:right w:val="none" w:sz="0" w:space="0" w:color="auto"/>
          </w:divBdr>
        </w:div>
        <w:div w:id="165941761">
          <w:marLeft w:val="480"/>
          <w:marRight w:val="0"/>
          <w:marTop w:val="0"/>
          <w:marBottom w:val="0"/>
          <w:divBdr>
            <w:top w:val="none" w:sz="0" w:space="0" w:color="auto"/>
            <w:left w:val="none" w:sz="0" w:space="0" w:color="auto"/>
            <w:bottom w:val="none" w:sz="0" w:space="0" w:color="auto"/>
            <w:right w:val="none" w:sz="0" w:space="0" w:color="auto"/>
          </w:divBdr>
        </w:div>
        <w:div w:id="141237704">
          <w:marLeft w:val="480"/>
          <w:marRight w:val="0"/>
          <w:marTop w:val="0"/>
          <w:marBottom w:val="0"/>
          <w:divBdr>
            <w:top w:val="none" w:sz="0" w:space="0" w:color="auto"/>
            <w:left w:val="none" w:sz="0" w:space="0" w:color="auto"/>
            <w:bottom w:val="none" w:sz="0" w:space="0" w:color="auto"/>
            <w:right w:val="none" w:sz="0" w:space="0" w:color="auto"/>
          </w:divBdr>
        </w:div>
        <w:div w:id="1989089540">
          <w:marLeft w:val="480"/>
          <w:marRight w:val="0"/>
          <w:marTop w:val="0"/>
          <w:marBottom w:val="0"/>
          <w:divBdr>
            <w:top w:val="none" w:sz="0" w:space="0" w:color="auto"/>
            <w:left w:val="none" w:sz="0" w:space="0" w:color="auto"/>
            <w:bottom w:val="none" w:sz="0" w:space="0" w:color="auto"/>
            <w:right w:val="none" w:sz="0" w:space="0" w:color="auto"/>
          </w:divBdr>
        </w:div>
        <w:div w:id="463618995">
          <w:marLeft w:val="480"/>
          <w:marRight w:val="0"/>
          <w:marTop w:val="0"/>
          <w:marBottom w:val="0"/>
          <w:divBdr>
            <w:top w:val="none" w:sz="0" w:space="0" w:color="auto"/>
            <w:left w:val="none" w:sz="0" w:space="0" w:color="auto"/>
            <w:bottom w:val="none" w:sz="0" w:space="0" w:color="auto"/>
            <w:right w:val="none" w:sz="0" w:space="0" w:color="auto"/>
          </w:divBdr>
        </w:div>
        <w:div w:id="1963076416">
          <w:marLeft w:val="480"/>
          <w:marRight w:val="0"/>
          <w:marTop w:val="0"/>
          <w:marBottom w:val="0"/>
          <w:divBdr>
            <w:top w:val="none" w:sz="0" w:space="0" w:color="auto"/>
            <w:left w:val="none" w:sz="0" w:space="0" w:color="auto"/>
            <w:bottom w:val="none" w:sz="0" w:space="0" w:color="auto"/>
            <w:right w:val="none" w:sz="0" w:space="0" w:color="auto"/>
          </w:divBdr>
        </w:div>
        <w:div w:id="570819495">
          <w:marLeft w:val="480"/>
          <w:marRight w:val="0"/>
          <w:marTop w:val="0"/>
          <w:marBottom w:val="0"/>
          <w:divBdr>
            <w:top w:val="none" w:sz="0" w:space="0" w:color="auto"/>
            <w:left w:val="none" w:sz="0" w:space="0" w:color="auto"/>
            <w:bottom w:val="none" w:sz="0" w:space="0" w:color="auto"/>
            <w:right w:val="none" w:sz="0" w:space="0" w:color="auto"/>
          </w:divBdr>
        </w:div>
        <w:div w:id="703560811">
          <w:marLeft w:val="480"/>
          <w:marRight w:val="0"/>
          <w:marTop w:val="0"/>
          <w:marBottom w:val="0"/>
          <w:divBdr>
            <w:top w:val="none" w:sz="0" w:space="0" w:color="auto"/>
            <w:left w:val="none" w:sz="0" w:space="0" w:color="auto"/>
            <w:bottom w:val="none" w:sz="0" w:space="0" w:color="auto"/>
            <w:right w:val="none" w:sz="0" w:space="0" w:color="auto"/>
          </w:divBdr>
        </w:div>
        <w:div w:id="457769831">
          <w:marLeft w:val="480"/>
          <w:marRight w:val="0"/>
          <w:marTop w:val="0"/>
          <w:marBottom w:val="0"/>
          <w:divBdr>
            <w:top w:val="none" w:sz="0" w:space="0" w:color="auto"/>
            <w:left w:val="none" w:sz="0" w:space="0" w:color="auto"/>
            <w:bottom w:val="none" w:sz="0" w:space="0" w:color="auto"/>
            <w:right w:val="none" w:sz="0" w:space="0" w:color="auto"/>
          </w:divBdr>
        </w:div>
        <w:div w:id="1956711655">
          <w:marLeft w:val="480"/>
          <w:marRight w:val="0"/>
          <w:marTop w:val="0"/>
          <w:marBottom w:val="0"/>
          <w:divBdr>
            <w:top w:val="none" w:sz="0" w:space="0" w:color="auto"/>
            <w:left w:val="none" w:sz="0" w:space="0" w:color="auto"/>
            <w:bottom w:val="none" w:sz="0" w:space="0" w:color="auto"/>
            <w:right w:val="none" w:sz="0" w:space="0" w:color="auto"/>
          </w:divBdr>
        </w:div>
        <w:div w:id="2057309528">
          <w:marLeft w:val="480"/>
          <w:marRight w:val="0"/>
          <w:marTop w:val="0"/>
          <w:marBottom w:val="0"/>
          <w:divBdr>
            <w:top w:val="none" w:sz="0" w:space="0" w:color="auto"/>
            <w:left w:val="none" w:sz="0" w:space="0" w:color="auto"/>
            <w:bottom w:val="none" w:sz="0" w:space="0" w:color="auto"/>
            <w:right w:val="none" w:sz="0" w:space="0" w:color="auto"/>
          </w:divBdr>
        </w:div>
        <w:div w:id="1469010607">
          <w:marLeft w:val="480"/>
          <w:marRight w:val="0"/>
          <w:marTop w:val="0"/>
          <w:marBottom w:val="0"/>
          <w:divBdr>
            <w:top w:val="none" w:sz="0" w:space="0" w:color="auto"/>
            <w:left w:val="none" w:sz="0" w:space="0" w:color="auto"/>
            <w:bottom w:val="none" w:sz="0" w:space="0" w:color="auto"/>
            <w:right w:val="none" w:sz="0" w:space="0" w:color="auto"/>
          </w:divBdr>
        </w:div>
        <w:div w:id="157111260">
          <w:marLeft w:val="480"/>
          <w:marRight w:val="0"/>
          <w:marTop w:val="0"/>
          <w:marBottom w:val="0"/>
          <w:divBdr>
            <w:top w:val="none" w:sz="0" w:space="0" w:color="auto"/>
            <w:left w:val="none" w:sz="0" w:space="0" w:color="auto"/>
            <w:bottom w:val="none" w:sz="0" w:space="0" w:color="auto"/>
            <w:right w:val="none" w:sz="0" w:space="0" w:color="auto"/>
          </w:divBdr>
        </w:div>
        <w:div w:id="1280797060">
          <w:marLeft w:val="480"/>
          <w:marRight w:val="0"/>
          <w:marTop w:val="0"/>
          <w:marBottom w:val="0"/>
          <w:divBdr>
            <w:top w:val="none" w:sz="0" w:space="0" w:color="auto"/>
            <w:left w:val="none" w:sz="0" w:space="0" w:color="auto"/>
            <w:bottom w:val="none" w:sz="0" w:space="0" w:color="auto"/>
            <w:right w:val="none" w:sz="0" w:space="0" w:color="auto"/>
          </w:divBdr>
        </w:div>
        <w:div w:id="108863945">
          <w:marLeft w:val="480"/>
          <w:marRight w:val="0"/>
          <w:marTop w:val="0"/>
          <w:marBottom w:val="0"/>
          <w:divBdr>
            <w:top w:val="none" w:sz="0" w:space="0" w:color="auto"/>
            <w:left w:val="none" w:sz="0" w:space="0" w:color="auto"/>
            <w:bottom w:val="none" w:sz="0" w:space="0" w:color="auto"/>
            <w:right w:val="none" w:sz="0" w:space="0" w:color="auto"/>
          </w:divBdr>
        </w:div>
        <w:div w:id="1027559712">
          <w:marLeft w:val="480"/>
          <w:marRight w:val="0"/>
          <w:marTop w:val="0"/>
          <w:marBottom w:val="0"/>
          <w:divBdr>
            <w:top w:val="none" w:sz="0" w:space="0" w:color="auto"/>
            <w:left w:val="none" w:sz="0" w:space="0" w:color="auto"/>
            <w:bottom w:val="none" w:sz="0" w:space="0" w:color="auto"/>
            <w:right w:val="none" w:sz="0" w:space="0" w:color="auto"/>
          </w:divBdr>
        </w:div>
        <w:div w:id="1930264369">
          <w:marLeft w:val="480"/>
          <w:marRight w:val="0"/>
          <w:marTop w:val="0"/>
          <w:marBottom w:val="0"/>
          <w:divBdr>
            <w:top w:val="none" w:sz="0" w:space="0" w:color="auto"/>
            <w:left w:val="none" w:sz="0" w:space="0" w:color="auto"/>
            <w:bottom w:val="none" w:sz="0" w:space="0" w:color="auto"/>
            <w:right w:val="none" w:sz="0" w:space="0" w:color="auto"/>
          </w:divBdr>
        </w:div>
        <w:div w:id="1190146226">
          <w:marLeft w:val="480"/>
          <w:marRight w:val="0"/>
          <w:marTop w:val="0"/>
          <w:marBottom w:val="0"/>
          <w:divBdr>
            <w:top w:val="none" w:sz="0" w:space="0" w:color="auto"/>
            <w:left w:val="none" w:sz="0" w:space="0" w:color="auto"/>
            <w:bottom w:val="none" w:sz="0" w:space="0" w:color="auto"/>
            <w:right w:val="none" w:sz="0" w:space="0" w:color="auto"/>
          </w:divBdr>
        </w:div>
        <w:div w:id="1339424883">
          <w:marLeft w:val="480"/>
          <w:marRight w:val="0"/>
          <w:marTop w:val="0"/>
          <w:marBottom w:val="0"/>
          <w:divBdr>
            <w:top w:val="none" w:sz="0" w:space="0" w:color="auto"/>
            <w:left w:val="none" w:sz="0" w:space="0" w:color="auto"/>
            <w:bottom w:val="none" w:sz="0" w:space="0" w:color="auto"/>
            <w:right w:val="none" w:sz="0" w:space="0" w:color="auto"/>
          </w:divBdr>
        </w:div>
        <w:div w:id="50085693">
          <w:marLeft w:val="480"/>
          <w:marRight w:val="0"/>
          <w:marTop w:val="0"/>
          <w:marBottom w:val="0"/>
          <w:divBdr>
            <w:top w:val="none" w:sz="0" w:space="0" w:color="auto"/>
            <w:left w:val="none" w:sz="0" w:space="0" w:color="auto"/>
            <w:bottom w:val="none" w:sz="0" w:space="0" w:color="auto"/>
            <w:right w:val="none" w:sz="0" w:space="0" w:color="auto"/>
          </w:divBdr>
        </w:div>
        <w:div w:id="1332373679">
          <w:marLeft w:val="480"/>
          <w:marRight w:val="0"/>
          <w:marTop w:val="0"/>
          <w:marBottom w:val="0"/>
          <w:divBdr>
            <w:top w:val="none" w:sz="0" w:space="0" w:color="auto"/>
            <w:left w:val="none" w:sz="0" w:space="0" w:color="auto"/>
            <w:bottom w:val="none" w:sz="0" w:space="0" w:color="auto"/>
            <w:right w:val="none" w:sz="0" w:space="0" w:color="auto"/>
          </w:divBdr>
        </w:div>
        <w:div w:id="1000698482">
          <w:marLeft w:val="480"/>
          <w:marRight w:val="0"/>
          <w:marTop w:val="0"/>
          <w:marBottom w:val="0"/>
          <w:divBdr>
            <w:top w:val="none" w:sz="0" w:space="0" w:color="auto"/>
            <w:left w:val="none" w:sz="0" w:space="0" w:color="auto"/>
            <w:bottom w:val="none" w:sz="0" w:space="0" w:color="auto"/>
            <w:right w:val="none" w:sz="0" w:space="0" w:color="auto"/>
          </w:divBdr>
        </w:div>
        <w:div w:id="592280779">
          <w:marLeft w:val="480"/>
          <w:marRight w:val="0"/>
          <w:marTop w:val="0"/>
          <w:marBottom w:val="0"/>
          <w:divBdr>
            <w:top w:val="none" w:sz="0" w:space="0" w:color="auto"/>
            <w:left w:val="none" w:sz="0" w:space="0" w:color="auto"/>
            <w:bottom w:val="none" w:sz="0" w:space="0" w:color="auto"/>
            <w:right w:val="none" w:sz="0" w:space="0" w:color="auto"/>
          </w:divBdr>
        </w:div>
      </w:divsChild>
    </w:div>
    <w:div w:id="1683896662">
      <w:bodyDiv w:val="1"/>
      <w:marLeft w:val="0"/>
      <w:marRight w:val="0"/>
      <w:marTop w:val="0"/>
      <w:marBottom w:val="0"/>
      <w:divBdr>
        <w:top w:val="none" w:sz="0" w:space="0" w:color="auto"/>
        <w:left w:val="none" w:sz="0" w:space="0" w:color="auto"/>
        <w:bottom w:val="none" w:sz="0" w:space="0" w:color="auto"/>
        <w:right w:val="none" w:sz="0" w:space="0" w:color="auto"/>
      </w:divBdr>
      <w:divsChild>
        <w:div w:id="1377584022">
          <w:marLeft w:val="480"/>
          <w:marRight w:val="0"/>
          <w:marTop w:val="0"/>
          <w:marBottom w:val="0"/>
          <w:divBdr>
            <w:top w:val="none" w:sz="0" w:space="0" w:color="auto"/>
            <w:left w:val="none" w:sz="0" w:space="0" w:color="auto"/>
            <w:bottom w:val="none" w:sz="0" w:space="0" w:color="auto"/>
            <w:right w:val="none" w:sz="0" w:space="0" w:color="auto"/>
          </w:divBdr>
        </w:div>
        <w:div w:id="165632972">
          <w:marLeft w:val="480"/>
          <w:marRight w:val="0"/>
          <w:marTop w:val="0"/>
          <w:marBottom w:val="0"/>
          <w:divBdr>
            <w:top w:val="none" w:sz="0" w:space="0" w:color="auto"/>
            <w:left w:val="none" w:sz="0" w:space="0" w:color="auto"/>
            <w:bottom w:val="none" w:sz="0" w:space="0" w:color="auto"/>
            <w:right w:val="none" w:sz="0" w:space="0" w:color="auto"/>
          </w:divBdr>
        </w:div>
        <w:div w:id="1382554294">
          <w:marLeft w:val="480"/>
          <w:marRight w:val="0"/>
          <w:marTop w:val="0"/>
          <w:marBottom w:val="0"/>
          <w:divBdr>
            <w:top w:val="none" w:sz="0" w:space="0" w:color="auto"/>
            <w:left w:val="none" w:sz="0" w:space="0" w:color="auto"/>
            <w:bottom w:val="none" w:sz="0" w:space="0" w:color="auto"/>
            <w:right w:val="none" w:sz="0" w:space="0" w:color="auto"/>
          </w:divBdr>
        </w:div>
        <w:div w:id="1652831524">
          <w:marLeft w:val="480"/>
          <w:marRight w:val="0"/>
          <w:marTop w:val="0"/>
          <w:marBottom w:val="0"/>
          <w:divBdr>
            <w:top w:val="none" w:sz="0" w:space="0" w:color="auto"/>
            <w:left w:val="none" w:sz="0" w:space="0" w:color="auto"/>
            <w:bottom w:val="none" w:sz="0" w:space="0" w:color="auto"/>
            <w:right w:val="none" w:sz="0" w:space="0" w:color="auto"/>
          </w:divBdr>
        </w:div>
        <w:div w:id="1732341536">
          <w:marLeft w:val="480"/>
          <w:marRight w:val="0"/>
          <w:marTop w:val="0"/>
          <w:marBottom w:val="0"/>
          <w:divBdr>
            <w:top w:val="none" w:sz="0" w:space="0" w:color="auto"/>
            <w:left w:val="none" w:sz="0" w:space="0" w:color="auto"/>
            <w:bottom w:val="none" w:sz="0" w:space="0" w:color="auto"/>
            <w:right w:val="none" w:sz="0" w:space="0" w:color="auto"/>
          </w:divBdr>
        </w:div>
        <w:div w:id="1623076719">
          <w:marLeft w:val="480"/>
          <w:marRight w:val="0"/>
          <w:marTop w:val="0"/>
          <w:marBottom w:val="0"/>
          <w:divBdr>
            <w:top w:val="none" w:sz="0" w:space="0" w:color="auto"/>
            <w:left w:val="none" w:sz="0" w:space="0" w:color="auto"/>
            <w:bottom w:val="none" w:sz="0" w:space="0" w:color="auto"/>
            <w:right w:val="none" w:sz="0" w:space="0" w:color="auto"/>
          </w:divBdr>
        </w:div>
        <w:div w:id="522018533">
          <w:marLeft w:val="480"/>
          <w:marRight w:val="0"/>
          <w:marTop w:val="0"/>
          <w:marBottom w:val="0"/>
          <w:divBdr>
            <w:top w:val="none" w:sz="0" w:space="0" w:color="auto"/>
            <w:left w:val="none" w:sz="0" w:space="0" w:color="auto"/>
            <w:bottom w:val="none" w:sz="0" w:space="0" w:color="auto"/>
            <w:right w:val="none" w:sz="0" w:space="0" w:color="auto"/>
          </w:divBdr>
        </w:div>
        <w:div w:id="1545019663">
          <w:marLeft w:val="480"/>
          <w:marRight w:val="0"/>
          <w:marTop w:val="0"/>
          <w:marBottom w:val="0"/>
          <w:divBdr>
            <w:top w:val="none" w:sz="0" w:space="0" w:color="auto"/>
            <w:left w:val="none" w:sz="0" w:space="0" w:color="auto"/>
            <w:bottom w:val="none" w:sz="0" w:space="0" w:color="auto"/>
            <w:right w:val="none" w:sz="0" w:space="0" w:color="auto"/>
          </w:divBdr>
        </w:div>
        <w:div w:id="2083915508">
          <w:marLeft w:val="480"/>
          <w:marRight w:val="0"/>
          <w:marTop w:val="0"/>
          <w:marBottom w:val="0"/>
          <w:divBdr>
            <w:top w:val="none" w:sz="0" w:space="0" w:color="auto"/>
            <w:left w:val="none" w:sz="0" w:space="0" w:color="auto"/>
            <w:bottom w:val="none" w:sz="0" w:space="0" w:color="auto"/>
            <w:right w:val="none" w:sz="0" w:space="0" w:color="auto"/>
          </w:divBdr>
        </w:div>
        <w:div w:id="1321229603">
          <w:marLeft w:val="480"/>
          <w:marRight w:val="0"/>
          <w:marTop w:val="0"/>
          <w:marBottom w:val="0"/>
          <w:divBdr>
            <w:top w:val="none" w:sz="0" w:space="0" w:color="auto"/>
            <w:left w:val="none" w:sz="0" w:space="0" w:color="auto"/>
            <w:bottom w:val="none" w:sz="0" w:space="0" w:color="auto"/>
            <w:right w:val="none" w:sz="0" w:space="0" w:color="auto"/>
          </w:divBdr>
        </w:div>
        <w:div w:id="87820931">
          <w:marLeft w:val="480"/>
          <w:marRight w:val="0"/>
          <w:marTop w:val="0"/>
          <w:marBottom w:val="0"/>
          <w:divBdr>
            <w:top w:val="none" w:sz="0" w:space="0" w:color="auto"/>
            <w:left w:val="none" w:sz="0" w:space="0" w:color="auto"/>
            <w:bottom w:val="none" w:sz="0" w:space="0" w:color="auto"/>
            <w:right w:val="none" w:sz="0" w:space="0" w:color="auto"/>
          </w:divBdr>
        </w:div>
        <w:div w:id="908618199">
          <w:marLeft w:val="480"/>
          <w:marRight w:val="0"/>
          <w:marTop w:val="0"/>
          <w:marBottom w:val="0"/>
          <w:divBdr>
            <w:top w:val="none" w:sz="0" w:space="0" w:color="auto"/>
            <w:left w:val="none" w:sz="0" w:space="0" w:color="auto"/>
            <w:bottom w:val="none" w:sz="0" w:space="0" w:color="auto"/>
            <w:right w:val="none" w:sz="0" w:space="0" w:color="auto"/>
          </w:divBdr>
        </w:div>
        <w:div w:id="1816726074">
          <w:marLeft w:val="480"/>
          <w:marRight w:val="0"/>
          <w:marTop w:val="0"/>
          <w:marBottom w:val="0"/>
          <w:divBdr>
            <w:top w:val="none" w:sz="0" w:space="0" w:color="auto"/>
            <w:left w:val="none" w:sz="0" w:space="0" w:color="auto"/>
            <w:bottom w:val="none" w:sz="0" w:space="0" w:color="auto"/>
            <w:right w:val="none" w:sz="0" w:space="0" w:color="auto"/>
          </w:divBdr>
        </w:div>
        <w:div w:id="1550725560">
          <w:marLeft w:val="480"/>
          <w:marRight w:val="0"/>
          <w:marTop w:val="0"/>
          <w:marBottom w:val="0"/>
          <w:divBdr>
            <w:top w:val="none" w:sz="0" w:space="0" w:color="auto"/>
            <w:left w:val="none" w:sz="0" w:space="0" w:color="auto"/>
            <w:bottom w:val="none" w:sz="0" w:space="0" w:color="auto"/>
            <w:right w:val="none" w:sz="0" w:space="0" w:color="auto"/>
          </w:divBdr>
        </w:div>
        <w:div w:id="156000102">
          <w:marLeft w:val="480"/>
          <w:marRight w:val="0"/>
          <w:marTop w:val="0"/>
          <w:marBottom w:val="0"/>
          <w:divBdr>
            <w:top w:val="none" w:sz="0" w:space="0" w:color="auto"/>
            <w:left w:val="none" w:sz="0" w:space="0" w:color="auto"/>
            <w:bottom w:val="none" w:sz="0" w:space="0" w:color="auto"/>
            <w:right w:val="none" w:sz="0" w:space="0" w:color="auto"/>
          </w:divBdr>
        </w:div>
        <w:div w:id="597911483">
          <w:marLeft w:val="480"/>
          <w:marRight w:val="0"/>
          <w:marTop w:val="0"/>
          <w:marBottom w:val="0"/>
          <w:divBdr>
            <w:top w:val="none" w:sz="0" w:space="0" w:color="auto"/>
            <w:left w:val="none" w:sz="0" w:space="0" w:color="auto"/>
            <w:bottom w:val="none" w:sz="0" w:space="0" w:color="auto"/>
            <w:right w:val="none" w:sz="0" w:space="0" w:color="auto"/>
          </w:divBdr>
        </w:div>
        <w:div w:id="384988274">
          <w:marLeft w:val="480"/>
          <w:marRight w:val="0"/>
          <w:marTop w:val="0"/>
          <w:marBottom w:val="0"/>
          <w:divBdr>
            <w:top w:val="none" w:sz="0" w:space="0" w:color="auto"/>
            <w:left w:val="none" w:sz="0" w:space="0" w:color="auto"/>
            <w:bottom w:val="none" w:sz="0" w:space="0" w:color="auto"/>
            <w:right w:val="none" w:sz="0" w:space="0" w:color="auto"/>
          </w:divBdr>
        </w:div>
        <w:div w:id="1538077880">
          <w:marLeft w:val="480"/>
          <w:marRight w:val="0"/>
          <w:marTop w:val="0"/>
          <w:marBottom w:val="0"/>
          <w:divBdr>
            <w:top w:val="none" w:sz="0" w:space="0" w:color="auto"/>
            <w:left w:val="none" w:sz="0" w:space="0" w:color="auto"/>
            <w:bottom w:val="none" w:sz="0" w:space="0" w:color="auto"/>
            <w:right w:val="none" w:sz="0" w:space="0" w:color="auto"/>
          </w:divBdr>
        </w:div>
        <w:div w:id="259148352">
          <w:marLeft w:val="480"/>
          <w:marRight w:val="0"/>
          <w:marTop w:val="0"/>
          <w:marBottom w:val="0"/>
          <w:divBdr>
            <w:top w:val="none" w:sz="0" w:space="0" w:color="auto"/>
            <w:left w:val="none" w:sz="0" w:space="0" w:color="auto"/>
            <w:bottom w:val="none" w:sz="0" w:space="0" w:color="auto"/>
            <w:right w:val="none" w:sz="0" w:space="0" w:color="auto"/>
          </w:divBdr>
        </w:div>
        <w:div w:id="1885100808">
          <w:marLeft w:val="480"/>
          <w:marRight w:val="0"/>
          <w:marTop w:val="0"/>
          <w:marBottom w:val="0"/>
          <w:divBdr>
            <w:top w:val="none" w:sz="0" w:space="0" w:color="auto"/>
            <w:left w:val="none" w:sz="0" w:space="0" w:color="auto"/>
            <w:bottom w:val="none" w:sz="0" w:space="0" w:color="auto"/>
            <w:right w:val="none" w:sz="0" w:space="0" w:color="auto"/>
          </w:divBdr>
        </w:div>
        <w:div w:id="917636222">
          <w:marLeft w:val="480"/>
          <w:marRight w:val="0"/>
          <w:marTop w:val="0"/>
          <w:marBottom w:val="0"/>
          <w:divBdr>
            <w:top w:val="none" w:sz="0" w:space="0" w:color="auto"/>
            <w:left w:val="none" w:sz="0" w:space="0" w:color="auto"/>
            <w:bottom w:val="none" w:sz="0" w:space="0" w:color="auto"/>
            <w:right w:val="none" w:sz="0" w:space="0" w:color="auto"/>
          </w:divBdr>
        </w:div>
        <w:div w:id="2135370218">
          <w:marLeft w:val="480"/>
          <w:marRight w:val="0"/>
          <w:marTop w:val="0"/>
          <w:marBottom w:val="0"/>
          <w:divBdr>
            <w:top w:val="none" w:sz="0" w:space="0" w:color="auto"/>
            <w:left w:val="none" w:sz="0" w:space="0" w:color="auto"/>
            <w:bottom w:val="none" w:sz="0" w:space="0" w:color="auto"/>
            <w:right w:val="none" w:sz="0" w:space="0" w:color="auto"/>
          </w:divBdr>
        </w:div>
        <w:div w:id="2012443090">
          <w:marLeft w:val="480"/>
          <w:marRight w:val="0"/>
          <w:marTop w:val="0"/>
          <w:marBottom w:val="0"/>
          <w:divBdr>
            <w:top w:val="none" w:sz="0" w:space="0" w:color="auto"/>
            <w:left w:val="none" w:sz="0" w:space="0" w:color="auto"/>
            <w:bottom w:val="none" w:sz="0" w:space="0" w:color="auto"/>
            <w:right w:val="none" w:sz="0" w:space="0" w:color="auto"/>
          </w:divBdr>
        </w:div>
        <w:div w:id="1777142133">
          <w:marLeft w:val="480"/>
          <w:marRight w:val="0"/>
          <w:marTop w:val="0"/>
          <w:marBottom w:val="0"/>
          <w:divBdr>
            <w:top w:val="none" w:sz="0" w:space="0" w:color="auto"/>
            <w:left w:val="none" w:sz="0" w:space="0" w:color="auto"/>
            <w:bottom w:val="none" w:sz="0" w:space="0" w:color="auto"/>
            <w:right w:val="none" w:sz="0" w:space="0" w:color="auto"/>
          </w:divBdr>
        </w:div>
        <w:div w:id="679239728">
          <w:marLeft w:val="480"/>
          <w:marRight w:val="0"/>
          <w:marTop w:val="0"/>
          <w:marBottom w:val="0"/>
          <w:divBdr>
            <w:top w:val="none" w:sz="0" w:space="0" w:color="auto"/>
            <w:left w:val="none" w:sz="0" w:space="0" w:color="auto"/>
            <w:bottom w:val="none" w:sz="0" w:space="0" w:color="auto"/>
            <w:right w:val="none" w:sz="0" w:space="0" w:color="auto"/>
          </w:divBdr>
        </w:div>
        <w:div w:id="772214195">
          <w:marLeft w:val="480"/>
          <w:marRight w:val="0"/>
          <w:marTop w:val="0"/>
          <w:marBottom w:val="0"/>
          <w:divBdr>
            <w:top w:val="none" w:sz="0" w:space="0" w:color="auto"/>
            <w:left w:val="none" w:sz="0" w:space="0" w:color="auto"/>
            <w:bottom w:val="none" w:sz="0" w:space="0" w:color="auto"/>
            <w:right w:val="none" w:sz="0" w:space="0" w:color="auto"/>
          </w:divBdr>
        </w:div>
        <w:div w:id="547226067">
          <w:marLeft w:val="480"/>
          <w:marRight w:val="0"/>
          <w:marTop w:val="0"/>
          <w:marBottom w:val="0"/>
          <w:divBdr>
            <w:top w:val="none" w:sz="0" w:space="0" w:color="auto"/>
            <w:left w:val="none" w:sz="0" w:space="0" w:color="auto"/>
            <w:bottom w:val="none" w:sz="0" w:space="0" w:color="auto"/>
            <w:right w:val="none" w:sz="0" w:space="0" w:color="auto"/>
          </w:divBdr>
        </w:div>
        <w:div w:id="1706102349">
          <w:marLeft w:val="480"/>
          <w:marRight w:val="0"/>
          <w:marTop w:val="0"/>
          <w:marBottom w:val="0"/>
          <w:divBdr>
            <w:top w:val="none" w:sz="0" w:space="0" w:color="auto"/>
            <w:left w:val="none" w:sz="0" w:space="0" w:color="auto"/>
            <w:bottom w:val="none" w:sz="0" w:space="0" w:color="auto"/>
            <w:right w:val="none" w:sz="0" w:space="0" w:color="auto"/>
          </w:divBdr>
        </w:div>
        <w:div w:id="1450009337">
          <w:marLeft w:val="480"/>
          <w:marRight w:val="0"/>
          <w:marTop w:val="0"/>
          <w:marBottom w:val="0"/>
          <w:divBdr>
            <w:top w:val="none" w:sz="0" w:space="0" w:color="auto"/>
            <w:left w:val="none" w:sz="0" w:space="0" w:color="auto"/>
            <w:bottom w:val="none" w:sz="0" w:space="0" w:color="auto"/>
            <w:right w:val="none" w:sz="0" w:space="0" w:color="auto"/>
          </w:divBdr>
        </w:div>
        <w:div w:id="517013619">
          <w:marLeft w:val="480"/>
          <w:marRight w:val="0"/>
          <w:marTop w:val="0"/>
          <w:marBottom w:val="0"/>
          <w:divBdr>
            <w:top w:val="none" w:sz="0" w:space="0" w:color="auto"/>
            <w:left w:val="none" w:sz="0" w:space="0" w:color="auto"/>
            <w:bottom w:val="none" w:sz="0" w:space="0" w:color="auto"/>
            <w:right w:val="none" w:sz="0" w:space="0" w:color="auto"/>
          </w:divBdr>
        </w:div>
        <w:div w:id="979578391">
          <w:marLeft w:val="480"/>
          <w:marRight w:val="0"/>
          <w:marTop w:val="0"/>
          <w:marBottom w:val="0"/>
          <w:divBdr>
            <w:top w:val="none" w:sz="0" w:space="0" w:color="auto"/>
            <w:left w:val="none" w:sz="0" w:space="0" w:color="auto"/>
            <w:bottom w:val="none" w:sz="0" w:space="0" w:color="auto"/>
            <w:right w:val="none" w:sz="0" w:space="0" w:color="auto"/>
          </w:divBdr>
        </w:div>
        <w:div w:id="215817625">
          <w:marLeft w:val="480"/>
          <w:marRight w:val="0"/>
          <w:marTop w:val="0"/>
          <w:marBottom w:val="0"/>
          <w:divBdr>
            <w:top w:val="none" w:sz="0" w:space="0" w:color="auto"/>
            <w:left w:val="none" w:sz="0" w:space="0" w:color="auto"/>
            <w:bottom w:val="none" w:sz="0" w:space="0" w:color="auto"/>
            <w:right w:val="none" w:sz="0" w:space="0" w:color="auto"/>
          </w:divBdr>
        </w:div>
        <w:div w:id="435835290">
          <w:marLeft w:val="480"/>
          <w:marRight w:val="0"/>
          <w:marTop w:val="0"/>
          <w:marBottom w:val="0"/>
          <w:divBdr>
            <w:top w:val="none" w:sz="0" w:space="0" w:color="auto"/>
            <w:left w:val="none" w:sz="0" w:space="0" w:color="auto"/>
            <w:bottom w:val="none" w:sz="0" w:space="0" w:color="auto"/>
            <w:right w:val="none" w:sz="0" w:space="0" w:color="auto"/>
          </w:divBdr>
        </w:div>
        <w:div w:id="168099937">
          <w:marLeft w:val="480"/>
          <w:marRight w:val="0"/>
          <w:marTop w:val="0"/>
          <w:marBottom w:val="0"/>
          <w:divBdr>
            <w:top w:val="none" w:sz="0" w:space="0" w:color="auto"/>
            <w:left w:val="none" w:sz="0" w:space="0" w:color="auto"/>
            <w:bottom w:val="none" w:sz="0" w:space="0" w:color="auto"/>
            <w:right w:val="none" w:sz="0" w:space="0" w:color="auto"/>
          </w:divBdr>
        </w:div>
        <w:div w:id="61022977">
          <w:marLeft w:val="480"/>
          <w:marRight w:val="0"/>
          <w:marTop w:val="0"/>
          <w:marBottom w:val="0"/>
          <w:divBdr>
            <w:top w:val="none" w:sz="0" w:space="0" w:color="auto"/>
            <w:left w:val="none" w:sz="0" w:space="0" w:color="auto"/>
            <w:bottom w:val="none" w:sz="0" w:space="0" w:color="auto"/>
            <w:right w:val="none" w:sz="0" w:space="0" w:color="auto"/>
          </w:divBdr>
        </w:div>
        <w:div w:id="703601606">
          <w:marLeft w:val="480"/>
          <w:marRight w:val="0"/>
          <w:marTop w:val="0"/>
          <w:marBottom w:val="0"/>
          <w:divBdr>
            <w:top w:val="none" w:sz="0" w:space="0" w:color="auto"/>
            <w:left w:val="none" w:sz="0" w:space="0" w:color="auto"/>
            <w:bottom w:val="none" w:sz="0" w:space="0" w:color="auto"/>
            <w:right w:val="none" w:sz="0" w:space="0" w:color="auto"/>
          </w:divBdr>
        </w:div>
        <w:div w:id="1276523088">
          <w:marLeft w:val="480"/>
          <w:marRight w:val="0"/>
          <w:marTop w:val="0"/>
          <w:marBottom w:val="0"/>
          <w:divBdr>
            <w:top w:val="none" w:sz="0" w:space="0" w:color="auto"/>
            <w:left w:val="none" w:sz="0" w:space="0" w:color="auto"/>
            <w:bottom w:val="none" w:sz="0" w:space="0" w:color="auto"/>
            <w:right w:val="none" w:sz="0" w:space="0" w:color="auto"/>
          </w:divBdr>
        </w:div>
        <w:div w:id="1218280463">
          <w:marLeft w:val="480"/>
          <w:marRight w:val="0"/>
          <w:marTop w:val="0"/>
          <w:marBottom w:val="0"/>
          <w:divBdr>
            <w:top w:val="none" w:sz="0" w:space="0" w:color="auto"/>
            <w:left w:val="none" w:sz="0" w:space="0" w:color="auto"/>
            <w:bottom w:val="none" w:sz="0" w:space="0" w:color="auto"/>
            <w:right w:val="none" w:sz="0" w:space="0" w:color="auto"/>
          </w:divBdr>
        </w:div>
        <w:div w:id="12613406">
          <w:marLeft w:val="480"/>
          <w:marRight w:val="0"/>
          <w:marTop w:val="0"/>
          <w:marBottom w:val="0"/>
          <w:divBdr>
            <w:top w:val="none" w:sz="0" w:space="0" w:color="auto"/>
            <w:left w:val="none" w:sz="0" w:space="0" w:color="auto"/>
            <w:bottom w:val="none" w:sz="0" w:space="0" w:color="auto"/>
            <w:right w:val="none" w:sz="0" w:space="0" w:color="auto"/>
          </w:divBdr>
        </w:div>
        <w:div w:id="1619871035">
          <w:marLeft w:val="480"/>
          <w:marRight w:val="0"/>
          <w:marTop w:val="0"/>
          <w:marBottom w:val="0"/>
          <w:divBdr>
            <w:top w:val="none" w:sz="0" w:space="0" w:color="auto"/>
            <w:left w:val="none" w:sz="0" w:space="0" w:color="auto"/>
            <w:bottom w:val="none" w:sz="0" w:space="0" w:color="auto"/>
            <w:right w:val="none" w:sz="0" w:space="0" w:color="auto"/>
          </w:divBdr>
        </w:div>
        <w:div w:id="1075083223">
          <w:marLeft w:val="480"/>
          <w:marRight w:val="0"/>
          <w:marTop w:val="0"/>
          <w:marBottom w:val="0"/>
          <w:divBdr>
            <w:top w:val="none" w:sz="0" w:space="0" w:color="auto"/>
            <w:left w:val="none" w:sz="0" w:space="0" w:color="auto"/>
            <w:bottom w:val="none" w:sz="0" w:space="0" w:color="auto"/>
            <w:right w:val="none" w:sz="0" w:space="0" w:color="auto"/>
          </w:divBdr>
        </w:div>
        <w:div w:id="1025521451">
          <w:marLeft w:val="480"/>
          <w:marRight w:val="0"/>
          <w:marTop w:val="0"/>
          <w:marBottom w:val="0"/>
          <w:divBdr>
            <w:top w:val="none" w:sz="0" w:space="0" w:color="auto"/>
            <w:left w:val="none" w:sz="0" w:space="0" w:color="auto"/>
            <w:bottom w:val="none" w:sz="0" w:space="0" w:color="auto"/>
            <w:right w:val="none" w:sz="0" w:space="0" w:color="auto"/>
          </w:divBdr>
        </w:div>
        <w:div w:id="783571595">
          <w:marLeft w:val="480"/>
          <w:marRight w:val="0"/>
          <w:marTop w:val="0"/>
          <w:marBottom w:val="0"/>
          <w:divBdr>
            <w:top w:val="none" w:sz="0" w:space="0" w:color="auto"/>
            <w:left w:val="none" w:sz="0" w:space="0" w:color="auto"/>
            <w:bottom w:val="none" w:sz="0" w:space="0" w:color="auto"/>
            <w:right w:val="none" w:sz="0" w:space="0" w:color="auto"/>
          </w:divBdr>
        </w:div>
        <w:div w:id="4593993">
          <w:marLeft w:val="480"/>
          <w:marRight w:val="0"/>
          <w:marTop w:val="0"/>
          <w:marBottom w:val="0"/>
          <w:divBdr>
            <w:top w:val="none" w:sz="0" w:space="0" w:color="auto"/>
            <w:left w:val="none" w:sz="0" w:space="0" w:color="auto"/>
            <w:bottom w:val="none" w:sz="0" w:space="0" w:color="auto"/>
            <w:right w:val="none" w:sz="0" w:space="0" w:color="auto"/>
          </w:divBdr>
        </w:div>
        <w:div w:id="1664353132">
          <w:marLeft w:val="480"/>
          <w:marRight w:val="0"/>
          <w:marTop w:val="0"/>
          <w:marBottom w:val="0"/>
          <w:divBdr>
            <w:top w:val="none" w:sz="0" w:space="0" w:color="auto"/>
            <w:left w:val="none" w:sz="0" w:space="0" w:color="auto"/>
            <w:bottom w:val="none" w:sz="0" w:space="0" w:color="auto"/>
            <w:right w:val="none" w:sz="0" w:space="0" w:color="auto"/>
          </w:divBdr>
        </w:div>
        <w:div w:id="938634435">
          <w:marLeft w:val="480"/>
          <w:marRight w:val="0"/>
          <w:marTop w:val="0"/>
          <w:marBottom w:val="0"/>
          <w:divBdr>
            <w:top w:val="none" w:sz="0" w:space="0" w:color="auto"/>
            <w:left w:val="none" w:sz="0" w:space="0" w:color="auto"/>
            <w:bottom w:val="none" w:sz="0" w:space="0" w:color="auto"/>
            <w:right w:val="none" w:sz="0" w:space="0" w:color="auto"/>
          </w:divBdr>
        </w:div>
        <w:div w:id="207647191">
          <w:marLeft w:val="480"/>
          <w:marRight w:val="0"/>
          <w:marTop w:val="0"/>
          <w:marBottom w:val="0"/>
          <w:divBdr>
            <w:top w:val="none" w:sz="0" w:space="0" w:color="auto"/>
            <w:left w:val="none" w:sz="0" w:space="0" w:color="auto"/>
            <w:bottom w:val="none" w:sz="0" w:space="0" w:color="auto"/>
            <w:right w:val="none" w:sz="0" w:space="0" w:color="auto"/>
          </w:divBdr>
        </w:div>
        <w:div w:id="1768386038">
          <w:marLeft w:val="480"/>
          <w:marRight w:val="0"/>
          <w:marTop w:val="0"/>
          <w:marBottom w:val="0"/>
          <w:divBdr>
            <w:top w:val="none" w:sz="0" w:space="0" w:color="auto"/>
            <w:left w:val="none" w:sz="0" w:space="0" w:color="auto"/>
            <w:bottom w:val="none" w:sz="0" w:space="0" w:color="auto"/>
            <w:right w:val="none" w:sz="0" w:space="0" w:color="auto"/>
          </w:divBdr>
        </w:div>
        <w:div w:id="817116679">
          <w:marLeft w:val="480"/>
          <w:marRight w:val="0"/>
          <w:marTop w:val="0"/>
          <w:marBottom w:val="0"/>
          <w:divBdr>
            <w:top w:val="none" w:sz="0" w:space="0" w:color="auto"/>
            <w:left w:val="none" w:sz="0" w:space="0" w:color="auto"/>
            <w:bottom w:val="none" w:sz="0" w:space="0" w:color="auto"/>
            <w:right w:val="none" w:sz="0" w:space="0" w:color="auto"/>
          </w:divBdr>
        </w:div>
        <w:div w:id="1044671852">
          <w:marLeft w:val="480"/>
          <w:marRight w:val="0"/>
          <w:marTop w:val="0"/>
          <w:marBottom w:val="0"/>
          <w:divBdr>
            <w:top w:val="none" w:sz="0" w:space="0" w:color="auto"/>
            <w:left w:val="none" w:sz="0" w:space="0" w:color="auto"/>
            <w:bottom w:val="none" w:sz="0" w:space="0" w:color="auto"/>
            <w:right w:val="none" w:sz="0" w:space="0" w:color="auto"/>
          </w:divBdr>
        </w:div>
        <w:div w:id="1537278308">
          <w:marLeft w:val="480"/>
          <w:marRight w:val="0"/>
          <w:marTop w:val="0"/>
          <w:marBottom w:val="0"/>
          <w:divBdr>
            <w:top w:val="none" w:sz="0" w:space="0" w:color="auto"/>
            <w:left w:val="none" w:sz="0" w:space="0" w:color="auto"/>
            <w:bottom w:val="none" w:sz="0" w:space="0" w:color="auto"/>
            <w:right w:val="none" w:sz="0" w:space="0" w:color="auto"/>
          </w:divBdr>
        </w:div>
        <w:div w:id="695428580">
          <w:marLeft w:val="480"/>
          <w:marRight w:val="0"/>
          <w:marTop w:val="0"/>
          <w:marBottom w:val="0"/>
          <w:divBdr>
            <w:top w:val="none" w:sz="0" w:space="0" w:color="auto"/>
            <w:left w:val="none" w:sz="0" w:space="0" w:color="auto"/>
            <w:bottom w:val="none" w:sz="0" w:space="0" w:color="auto"/>
            <w:right w:val="none" w:sz="0" w:space="0" w:color="auto"/>
          </w:divBdr>
        </w:div>
        <w:div w:id="1692604341">
          <w:marLeft w:val="480"/>
          <w:marRight w:val="0"/>
          <w:marTop w:val="0"/>
          <w:marBottom w:val="0"/>
          <w:divBdr>
            <w:top w:val="none" w:sz="0" w:space="0" w:color="auto"/>
            <w:left w:val="none" w:sz="0" w:space="0" w:color="auto"/>
            <w:bottom w:val="none" w:sz="0" w:space="0" w:color="auto"/>
            <w:right w:val="none" w:sz="0" w:space="0" w:color="auto"/>
          </w:divBdr>
        </w:div>
        <w:div w:id="1032656800">
          <w:marLeft w:val="480"/>
          <w:marRight w:val="0"/>
          <w:marTop w:val="0"/>
          <w:marBottom w:val="0"/>
          <w:divBdr>
            <w:top w:val="none" w:sz="0" w:space="0" w:color="auto"/>
            <w:left w:val="none" w:sz="0" w:space="0" w:color="auto"/>
            <w:bottom w:val="none" w:sz="0" w:space="0" w:color="auto"/>
            <w:right w:val="none" w:sz="0" w:space="0" w:color="auto"/>
          </w:divBdr>
        </w:div>
        <w:div w:id="992023830">
          <w:marLeft w:val="480"/>
          <w:marRight w:val="0"/>
          <w:marTop w:val="0"/>
          <w:marBottom w:val="0"/>
          <w:divBdr>
            <w:top w:val="none" w:sz="0" w:space="0" w:color="auto"/>
            <w:left w:val="none" w:sz="0" w:space="0" w:color="auto"/>
            <w:bottom w:val="none" w:sz="0" w:space="0" w:color="auto"/>
            <w:right w:val="none" w:sz="0" w:space="0" w:color="auto"/>
          </w:divBdr>
        </w:div>
        <w:div w:id="1249726323">
          <w:marLeft w:val="480"/>
          <w:marRight w:val="0"/>
          <w:marTop w:val="0"/>
          <w:marBottom w:val="0"/>
          <w:divBdr>
            <w:top w:val="none" w:sz="0" w:space="0" w:color="auto"/>
            <w:left w:val="none" w:sz="0" w:space="0" w:color="auto"/>
            <w:bottom w:val="none" w:sz="0" w:space="0" w:color="auto"/>
            <w:right w:val="none" w:sz="0" w:space="0" w:color="auto"/>
          </w:divBdr>
        </w:div>
        <w:div w:id="227113252">
          <w:marLeft w:val="480"/>
          <w:marRight w:val="0"/>
          <w:marTop w:val="0"/>
          <w:marBottom w:val="0"/>
          <w:divBdr>
            <w:top w:val="none" w:sz="0" w:space="0" w:color="auto"/>
            <w:left w:val="none" w:sz="0" w:space="0" w:color="auto"/>
            <w:bottom w:val="none" w:sz="0" w:space="0" w:color="auto"/>
            <w:right w:val="none" w:sz="0" w:space="0" w:color="auto"/>
          </w:divBdr>
        </w:div>
        <w:div w:id="6643364">
          <w:marLeft w:val="480"/>
          <w:marRight w:val="0"/>
          <w:marTop w:val="0"/>
          <w:marBottom w:val="0"/>
          <w:divBdr>
            <w:top w:val="none" w:sz="0" w:space="0" w:color="auto"/>
            <w:left w:val="none" w:sz="0" w:space="0" w:color="auto"/>
            <w:bottom w:val="none" w:sz="0" w:space="0" w:color="auto"/>
            <w:right w:val="none" w:sz="0" w:space="0" w:color="auto"/>
          </w:divBdr>
        </w:div>
        <w:div w:id="292181075">
          <w:marLeft w:val="480"/>
          <w:marRight w:val="0"/>
          <w:marTop w:val="0"/>
          <w:marBottom w:val="0"/>
          <w:divBdr>
            <w:top w:val="none" w:sz="0" w:space="0" w:color="auto"/>
            <w:left w:val="none" w:sz="0" w:space="0" w:color="auto"/>
            <w:bottom w:val="none" w:sz="0" w:space="0" w:color="auto"/>
            <w:right w:val="none" w:sz="0" w:space="0" w:color="auto"/>
          </w:divBdr>
        </w:div>
        <w:div w:id="890312773">
          <w:marLeft w:val="480"/>
          <w:marRight w:val="0"/>
          <w:marTop w:val="0"/>
          <w:marBottom w:val="0"/>
          <w:divBdr>
            <w:top w:val="none" w:sz="0" w:space="0" w:color="auto"/>
            <w:left w:val="none" w:sz="0" w:space="0" w:color="auto"/>
            <w:bottom w:val="none" w:sz="0" w:space="0" w:color="auto"/>
            <w:right w:val="none" w:sz="0" w:space="0" w:color="auto"/>
          </w:divBdr>
        </w:div>
        <w:div w:id="421026992">
          <w:marLeft w:val="480"/>
          <w:marRight w:val="0"/>
          <w:marTop w:val="0"/>
          <w:marBottom w:val="0"/>
          <w:divBdr>
            <w:top w:val="none" w:sz="0" w:space="0" w:color="auto"/>
            <w:left w:val="none" w:sz="0" w:space="0" w:color="auto"/>
            <w:bottom w:val="none" w:sz="0" w:space="0" w:color="auto"/>
            <w:right w:val="none" w:sz="0" w:space="0" w:color="auto"/>
          </w:divBdr>
        </w:div>
        <w:div w:id="1022361783">
          <w:marLeft w:val="480"/>
          <w:marRight w:val="0"/>
          <w:marTop w:val="0"/>
          <w:marBottom w:val="0"/>
          <w:divBdr>
            <w:top w:val="none" w:sz="0" w:space="0" w:color="auto"/>
            <w:left w:val="none" w:sz="0" w:space="0" w:color="auto"/>
            <w:bottom w:val="none" w:sz="0" w:space="0" w:color="auto"/>
            <w:right w:val="none" w:sz="0" w:space="0" w:color="auto"/>
          </w:divBdr>
        </w:div>
        <w:div w:id="1111973929">
          <w:marLeft w:val="480"/>
          <w:marRight w:val="0"/>
          <w:marTop w:val="0"/>
          <w:marBottom w:val="0"/>
          <w:divBdr>
            <w:top w:val="none" w:sz="0" w:space="0" w:color="auto"/>
            <w:left w:val="none" w:sz="0" w:space="0" w:color="auto"/>
            <w:bottom w:val="none" w:sz="0" w:space="0" w:color="auto"/>
            <w:right w:val="none" w:sz="0" w:space="0" w:color="auto"/>
          </w:divBdr>
        </w:div>
        <w:div w:id="651450093">
          <w:marLeft w:val="480"/>
          <w:marRight w:val="0"/>
          <w:marTop w:val="0"/>
          <w:marBottom w:val="0"/>
          <w:divBdr>
            <w:top w:val="none" w:sz="0" w:space="0" w:color="auto"/>
            <w:left w:val="none" w:sz="0" w:space="0" w:color="auto"/>
            <w:bottom w:val="none" w:sz="0" w:space="0" w:color="auto"/>
            <w:right w:val="none" w:sz="0" w:space="0" w:color="auto"/>
          </w:divBdr>
        </w:div>
        <w:div w:id="1959944341">
          <w:marLeft w:val="480"/>
          <w:marRight w:val="0"/>
          <w:marTop w:val="0"/>
          <w:marBottom w:val="0"/>
          <w:divBdr>
            <w:top w:val="none" w:sz="0" w:space="0" w:color="auto"/>
            <w:left w:val="none" w:sz="0" w:space="0" w:color="auto"/>
            <w:bottom w:val="none" w:sz="0" w:space="0" w:color="auto"/>
            <w:right w:val="none" w:sz="0" w:space="0" w:color="auto"/>
          </w:divBdr>
        </w:div>
        <w:div w:id="1851992493">
          <w:marLeft w:val="480"/>
          <w:marRight w:val="0"/>
          <w:marTop w:val="0"/>
          <w:marBottom w:val="0"/>
          <w:divBdr>
            <w:top w:val="none" w:sz="0" w:space="0" w:color="auto"/>
            <w:left w:val="none" w:sz="0" w:space="0" w:color="auto"/>
            <w:bottom w:val="none" w:sz="0" w:space="0" w:color="auto"/>
            <w:right w:val="none" w:sz="0" w:space="0" w:color="auto"/>
          </w:divBdr>
        </w:div>
        <w:div w:id="1824547682">
          <w:marLeft w:val="480"/>
          <w:marRight w:val="0"/>
          <w:marTop w:val="0"/>
          <w:marBottom w:val="0"/>
          <w:divBdr>
            <w:top w:val="none" w:sz="0" w:space="0" w:color="auto"/>
            <w:left w:val="none" w:sz="0" w:space="0" w:color="auto"/>
            <w:bottom w:val="none" w:sz="0" w:space="0" w:color="auto"/>
            <w:right w:val="none" w:sz="0" w:space="0" w:color="auto"/>
          </w:divBdr>
        </w:div>
        <w:div w:id="586770493">
          <w:marLeft w:val="480"/>
          <w:marRight w:val="0"/>
          <w:marTop w:val="0"/>
          <w:marBottom w:val="0"/>
          <w:divBdr>
            <w:top w:val="none" w:sz="0" w:space="0" w:color="auto"/>
            <w:left w:val="none" w:sz="0" w:space="0" w:color="auto"/>
            <w:bottom w:val="none" w:sz="0" w:space="0" w:color="auto"/>
            <w:right w:val="none" w:sz="0" w:space="0" w:color="auto"/>
          </w:divBdr>
        </w:div>
        <w:div w:id="229314639">
          <w:marLeft w:val="480"/>
          <w:marRight w:val="0"/>
          <w:marTop w:val="0"/>
          <w:marBottom w:val="0"/>
          <w:divBdr>
            <w:top w:val="none" w:sz="0" w:space="0" w:color="auto"/>
            <w:left w:val="none" w:sz="0" w:space="0" w:color="auto"/>
            <w:bottom w:val="none" w:sz="0" w:space="0" w:color="auto"/>
            <w:right w:val="none" w:sz="0" w:space="0" w:color="auto"/>
          </w:divBdr>
        </w:div>
      </w:divsChild>
    </w:div>
    <w:div w:id="1780181386">
      <w:bodyDiv w:val="1"/>
      <w:marLeft w:val="0"/>
      <w:marRight w:val="0"/>
      <w:marTop w:val="0"/>
      <w:marBottom w:val="0"/>
      <w:divBdr>
        <w:top w:val="none" w:sz="0" w:space="0" w:color="auto"/>
        <w:left w:val="none" w:sz="0" w:space="0" w:color="auto"/>
        <w:bottom w:val="none" w:sz="0" w:space="0" w:color="auto"/>
        <w:right w:val="none" w:sz="0" w:space="0" w:color="auto"/>
      </w:divBdr>
      <w:divsChild>
        <w:div w:id="1856112516">
          <w:marLeft w:val="480"/>
          <w:marRight w:val="0"/>
          <w:marTop w:val="0"/>
          <w:marBottom w:val="0"/>
          <w:divBdr>
            <w:top w:val="none" w:sz="0" w:space="0" w:color="auto"/>
            <w:left w:val="none" w:sz="0" w:space="0" w:color="auto"/>
            <w:bottom w:val="none" w:sz="0" w:space="0" w:color="auto"/>
            <w:right w:val="none" w:sz="0" w:space="0" w:color="auto"/>
          </w:divBdr>
        </w:div>
        <w:div w:id="46297522">
          <w:marLeft w:val="480"/>
          <w:marRight w:val="0"/>
          <w:marTop w:val="0"/>
          <w:marBottom w:val="0"/>
          <w:divBdr>
            <w:top w:val="none" w:sz="0" w:space="0" w:color="auto"/>
            <w:left w:val="none" w:sz="0" w:space="0" w:color="auto"/>
            <w:bottom w:val="none" w:sz="0" w:space="0" w:color="auto"/>
            <w:right w:val="none" w:sz="0" w:space="0" w:color="auto"/>
          </w:divBdr>
        </w:div>
        <w:div w:id="1159813224">
          <w:marLeft w:val="480"/>
          <w:marRight w:val="0"/>
          <w:marTop w:val="0"/>
          <w:marBottom w:val="0"/>
          <w:divBdr>
            <w:top w:val="none" w:sz="0" w:space="0" w:color="auto"/>
            <w:left w:val="none" w:sz="0" w:space="0" w:color="auto"/>
            <w:bottom w:val="none" w:sz="0" w:space="0" w:color="auto"/>
            <w:right w:val="none" w:sz="0" w:space="0" w:color="auto"/>
          </w:divBdr>
        </w:div>
        <w:div w:id="1700230824">
          <w:marLeft w:val="480"/>
          <w:marRight w:val="0"/>
          <w:marTop w:val="0"/>
          <w:marBottom w:val="0"/>
          <w:divBdr>
            <w:top w:val="none" w:sz="0" w:space="0" w:color="auto"/>
            <w:left w:val="none" w:sz="0" w:space="0" w:color="auto"/>
            <w:bottom w:val="none" w:sz="0" w:space="0" w:color="auto"/>
            <w:right w:val="none" w:sz="0" w:space="0" w:color="auto"/>
          </w:divBdr>
        </w:div>
        <w:div w:id="500319914">
          <w:marLeft w:val="480"/>
          <w:marRight w:val="0"/>
          <w:marTop w:val="0"/>
          <w:marBottom w:val="0"/>
          <w:divBdr>
            <w:top w:val="none" w:sz="0" w:space="0" w:color="auto"/>
            <w:left w:val="none" w:sz="0" w:space="0" w:color="auto"/>
            <w:bottom w:val="none" w:sz="0" w:space="0" w:color="auto"/>
            <w:right w:val="none" w:sz="0" w:space="0" w:color="auto"/>
          </w:divBdr>
        </w:div>
        <w:div w:id="656036188">
          <w:marLeft w:val="480"/>
          <w:marRight w:val="0"/>
          <w:marTop w:val="0"/>
          <w:marBottom w:val="0"/>
          <w:divBdr>
            <w:top w:val="none" w:sz="0" w:space="0" w:color="auto"/>
            <w:left w:val="none" w:sz="0" w:space="0" w:color="auto"/>
            <w:bottom w:val="none" w:sz="0" w:space="0" w:color="auto"/>
            <w:right w:val="none" w:sz="0" w:space="0" w:color="auto"/>
          </w:divBdr>
        </w:div>
        <w:div w:id="1260218332">
          <w:marLeft w:val="480"/>
          <w:marRight w:val="0"/>
          <w:marTop w:val="0"/>
          <w:marBottom w:val="0"/>
          <w:divBdr>
            <w:top w:val="none" w:sz="0" w:space="0" w:color="auto"/>
            <w:left w:val="none" w:sz="0" w:space="0" w:color="auto"/>
            <w:bottom w:val="none" w:sz="0" w:space="0" w:color="auto"/>
            <w:right w:val="none" w:sz="0" w:space="0" w:color="auto"/>
          </w:divBdr>
        </w:div>
        <w:div w:id="1674840100">
          <w:marLeft w:val="480"/>
          <w:marRight w:val="0"/>
          <w:marTop w:val="0"/>
          <w:marBottom w:val="0"/>
          <w:divBdr>
            <w:top w:val="none" w:sz="0" w:space="0" w:color="auto"/>
            <w:left w:val="none" w:sz="0" w:space="0" w:color="auto"/>
            <w:bottom w:val="none" w:sz="0" w:space="0" w:color="auto"/>
            <w:right w:val="none" w:sz="0" w:space="0" w:color="auto"/>
          </w:divBdr>
        </w:div>
        <w:div w:id="1725982081">
          <w:marLeft w:val="480"/>
          <w:marRight w:val="0"/>
          <w:marTop w:val="0"/>
          <w:marBottom w:val="0"/>
          <w:divBdr>
            <w:top w:val="none" w:sz="0" w:space="0" w:color="auto"/>
            <w:left w:val="none" w:sz="0" w:space="0" w:color="auto"/>
            <w:bottom w:val="none" w:sz="0" w:space="0" w:color="auto"/>
            <w:right w:val="none" w:sz="0" w:space="0" w:color="auto"/>
          </w:divBdr>
        </w:div>
        <w:div w:id="910116861">
          <w:marLeft w:val="480"/>
          <w:marRight w:val="0"/>
          <w:marTop w:val="0"/>
          <w:marBottom w:val="0"/>
          <w:divBdr>
            <w:top w:val="none" w:sz="0" w:space="0" w:color="auto"/>
            <w:left w:val="none" w:sz="0" w:space="0" w:color="auto"/>
            <w:bottom w:val="none" w:sz="0" w:space="0" w:color="auto"/>
            <w:right w:val="none" w:sz="0" w:space="0" w:color="auto"/>
          </w:divBdr>
        </w:div>
        <w:div w:id="918756886">
          <w:marLeft w:val="480"/>
          <w:marRight w:val="0"/>
          <w:marTop w:val="0"/>
          <w:marBottom w:val="0"/>
          <w:divBdr>
            <w:top w:val="none" w:sz="0" w:space="0" w:color="auto"/>
            <w:left w:val="none" w:sz="0" w:space="0" w:color="auto"/>
            <w:bottom w:val="none" w:sz="0" w:space="0" w:color="auto"/>
            <w:right w:val="none" w:sz="0" w:space="0" w:color="auto"/>
          </w:divBdr>
        </w:div>
        <w:div w:id="748238400">
          <w:marLeft w:val="480"/>
          <w:marRight w:val="0"/>
          <w:marTop w:val="0"/>
          <w:marBottom w:val="0"/>
          <w:divBdr>
            <w:top w:val="none" w:sz="0" w:space="0" w:color="auto"/>
            <w:left w:val="none" w:sz="0" w:space="0" w:color="auto"/>
            <w:bottom w:val="none" w:sz="0" w:space="0" w:color="auto"/>
            <w:right w:val="none" w:sz="0" w:space="0" w:color="auto"/>
          </w:divBdr>
        </w:div>
        <w:div w:id="1413352812">
          <w:marLeft w:val="480"/>
          <w:marRight w:val="0"/>
          <w:marTop w:val="0"/>
          <w:marBottom w:val="0"/>
          <w:divBdr>
            <w:top w:val="none" w:sz="0" w:space="0" w:color="auto"/>
            <w:left w:val="none" w:sz="0" w:space="0" w:color="auto"/>
            <w:bottom w:val="none" w:sz="0" w:space="0" w:color="auto"/>
            <w:right w:val="none" w:sz="0" w:space="0" w:color="auto"/>
          </w:divBdr>
        </w:div>
        <w:div w:id="665788575">
          <w:marLeft w:val="480"/>
          <w:marRight w:val="0"/>
          <w:marTop w:val="0"/>
          <w:marBottom w:val="0"/>
          <w:divBdr>
            <w:top w:val="none" w:sz="0" w:space="0" w:color="auto"/>
            <w:left w:val="none" w:sz="0" w:space="0" w:color="auto"/>
            <w:bottom w:val="none" w:sz="0" w:space="0" w:color="auto"/>
            <w:right w:val="none" w:sz="0" w:space="0" w:color="auto"/>
          </w:divBdr>
        </w:div>
        <w:div w:id="1226145279">
          <w:marLeft w:val="480"/>
          <w:marRight w:val="0"/>
          <w:marTop w:val="0"/>
          <w:marBottom w:val="0"/>
          <w:divBdr>
            <w:top w:val="none" w:sz="0" w:space="0" w:color="auto"/>
            <w:left w:val="none" w:sz="0" w:space="0" w:color="auto"/>
            <w:bottom w:val="none" w:sz="0" w:space="0" w:color="auto"/>
            <w:right w:val="none" w:sz="0" w:space="0" w:color="auto"/>
          </w:divBdr>
        </w:div>
        <w:div w:id="1988434145">
          <w:marLeft w:val="480"/>
          <w:marRight w:val="0"/>
          <w:marTop w:val="0"/>
          <w:marBottom w:val="0"/>
          <w:divBdr>
            <w:top w:val="none" w:sz="0" w:space="0" w:color="auto"/>
            <w:left w:val="none" w:sz="0" w:space="0" w:color="auto"/>
            <w:bottom w:val="none" w:sz="0" w:space="0" w:color="auto"/>
            <w:right w:val="none" w:sz="0" w:space="0" w:color="auto"/>
          </w:divBdr>
        </w:div>
        <w:div w:id="1938633220">
          <w:marLeft w:val="480"/>
          <w:marRight w:val="0"/>
          <w:marTop w:val="0"/>
          <w:marBottom w:val="0"/>
          <w:divBdr>
            <w:top w:val="none" w:sz="0" w:space="0" w:color="auto"/>
            <w:left w:val="none" w:sz="0" w:space="0" w:color="auto"/>
            <w:bottom w:val="none" w:sz="0" w:space="0" w:color="auto"/>
            <w:right w:val="none" w:sz="0" w:space="0" w:color="auto"/>
          </w:divBdr>
        </w:div>
        <w:div w:id="2144039496">
          <w:marLeft w:val="480"/>
          <w:marRight w:val="0"/>
          <w:marTop w:val="0"/>
          <w:marBottom w:val="0"/>
          <w:divBdr>
            <w:top w:val="none" w:sz="0" w:space="0" w:color="auto"/>
            <w:left w:val="none" w:sz="0" w:space="0" w:color="auto"/>
            <w:bottom w:val="none" w:sz="0" w:space="0" w:color="auto"/>
            <w:right w:val="none" w:sz="0" w:space="0" w:color="auto"/>
          </w:divBdr>
        </w:div>
        <w:div w:id="141578944">
          <w:marLeft w:val="480"/>
          <w:marRight w:val="0"/>
          <w:marTop w:val="0"/>
          <w:marBottom w:val="0"/>
          <w:divBdr>
            <w:top w:val="none" w:sz="0" w:space="0" w:color="auto"/>
            <w:left w:val="none" w:sz="0" w:space="0" w:color="auto"/>
            <w:bottom w:val="none" w:sz="0" w:space="0" w:color="auto"/>
            <w:right w:val="none" w:sz="0" w:space="0" w:color="auto"/>
          </w:divBdr>
        </w:div>
        <w:div w:id="351685879">
          <w:marLeft w:val="480"/>
          <w:marRight w:val="0"/>
          <w:marTop w:val="0"/>
          <w:marBottom w:val="0"/>
          <w:divBdr>
            <w:top w:val="none" w:sz="0" w:space="0" w:color="auto"/>
            <w:left w:val="none" w:sz="0" w:space="0" w:color="auto"/>
            <w:bottom w:val="none" w:sz="0" w:space="0" w:color="auto"/>
            <w:right w:val="none" w:sz="0" w:space="0" w:color="auto"/>
          </w:divBdr>
        </w:div>
        <w:div w:id="1050149622">
          <w:marLeft w:val="480"/>
          <w:marRight w:val="0"/>
          <w:marTop w:val="0"/>
          <w:marBottom w:val="0"/>
          <w:divBdr>
            <w:top w:val="none" w:sz="0" w:space="0" w:color="auto"/>
            <w:left w:val="none" w:sz="0" w:space="0" w:color="auto"/>
            <w:bottom w:val="none" w:sz="0" w:space="0" w:color="auto"/>
            <w:right w:val="none" w:sz="0" w:space="0" w:color="auto"/>
          </w:divBdr>
        </w:div>
        <w:div w:id="443620810">
          <w:marLeft w:val="480"/>
          <w:marRight w:val="0"/>
          <w:marTop w:val="0"/>
          <w:marBottom w:val="0"/>
          <w:divBdr>
            <w:top w:val="none" w:sz="0" w:space="0" w:color="auto"/>
            <w:left w:val="none" w:sz="0" w:space="0" w:color="auto"/>
            <w:bottom w:val="none" w:sz="0" w:space="0" w:color="auto"/>
            <w:right w:val="none" w:sz="0" w:space="0" w:color="auto"/>
          </w:divBdr>
        </w:div>
        <w:div w:id="2118021182">
          <w:marLeft w:val="480"/>
          <w:marRight w:val="0"/>
          <w:marTop w:val="0"/>
          <w:marBottom w:val="0"/>
          <w:divBdr>
            <w:top w:val="none" w:sz="0" w:space="0" w:color="auto"/>
            <w:left w:val="none" w:sz="0" w:space="0" w:color="auto"/>
            <w:bottom w:val="none" w:sz="0" w:space="0" w:color="auto"/>
            <w:right w:val="none" w:sz="0" w:space="0" w:color="auto"/>
          </w:divBdr>
        </w:div>
        <w:div w:id="1972783068">
          <w:marLeft w:val="480"/>
          <w:marRight w:val="0"/>
          <w:marTop w:val="0"/>
          <w:marBottom w:val="0"/>
          <w:divBdr>
            <w:top w:val="none" w:sz="0" w:space="0" w:color="auto"/>
            <w:left w:val="none" w:sz="0" w:space="0" w:color="auto"/>
            <w:bottom w:val="none" w:sz="0" w:space="0" w:color="auto"/>
            <w:right w:val="none" w:sz="0" w:space="0" w:color="auto"/>
          </w:divBdr>
        </w:div>
        <w:div w:id="188035088">
          <w:marLeft w:val="480"/>
          <w:marRight w:val="0"/>
          <w:marTop w:val="0"/>
          <w:marBottom w:val="0"/>
          <w:divBdr>
            <w:top w:val="none" w:sz="0" w:space="0" w:color="auto"/>
            <w:left w:val="none" w:sz="0" w:space="0" w:color="auto"/>
            <w:bottom w:val="none" w:sz="0" w:space="0" w:color="auto"/>
            <w:right w:val="none" w:sz="0" w:space="0" w:color="auto"/>
          </w:divBdr>
        </w:div>
        <w:div w:id="2018387178">
          <w:marLeft w:val="480"/>
          <w:marRight w:val="0"/>
          <w:marTop w:val="0"/>
          <w:marBottom w:val="0"/>
          <w:divBdr>
            <w:top w:val="none" w:sz="0" w:space="0" w:color="auto"/>
            <w:left w:val="none" w:sz="0" w:space="0" w:color="auto"/>
            <w:bottom w:val="none" w:sz="0" w:space="0" w:color="auto"/>
            <w:right w:val="none" w:sz="0" w:space="0" w:color="auto"/>
          </w:divBdr>
        </w:div>
        <w:div w:id="109012676">
          <w:marLeft w:val="480"/>
          <w:marRight w:val="0"/>
          <w:marTop w:val="0"/>
          <w:marBottom w:val="0"/>
          <w:divBdr>
            <w:top w:val="none" w:sz="0" w:space="0" w:color="auto"/>
            <w:left w:val="none" w:sz="0" w:space="0" w:color="auto"/>
            <w:bottom w:val="none" w:sz="0" w:space="0" w:color="auto"/>
            <w:right w:val="none" w:sz="0" w:space="0" w:color="auto"/>
          </w:divBdr>
        </w:div>
        <w:div w:id="105001455">
          <w:marLeft w:val="480"/>
          <w:marRight w:val="0"/>
          <w:marTop w:val="0"/>
          <w:marBottom w:val="0"/>
          <w:divBdr>
            <w:top w:val="none" w:sz="0" w:space="0" w:color="auto"/>
            <w:left w:val="none" w:sz="0" w:space="0" w:color="auto"/>
            <w:bottom w:val="none" w:sz="0" w:space="0" w:color="auto"/>
            <w:right w:val="none" w:sz="0" w:space="0" w:color="auto"/>
          </w:divBdr>
        </w:div>
        <w:div w:id="1765303900">
          <w:marLeft w:val="480"/>
          <w:marRight w:val="0"/>
          <w:marTop w:val="0"/>
          <w:marBottom w:val="0"/>
          <w:divBdr>
            <w:top w:val="none" w:sz="0" w:space="0" w:color="auto"/>
            <w:left w:val="none" w:sz="0" w:space="0" w:color="auto"/>
            <w:bottom w:val="none" w:sz="0" w:space="0" w:color="auto"/>
            <w:right w:val="none" w:sz="0" w:space="0" w:color="auto"/>
          </w:divBdr>
        </w:div>
        <w:div w:id="423696297">
          <w:marLeft w:val="480"/>
          <w:marRight w:val="0"/>
          <w:marTop w:val="0"/>
          <w:marBottom w:val="0"/>
          <w:divBdr>
            <w:top w:val="none" w:sz="0" w:space="0" w:color="auto"/>
            <w:left w:val="none" w:sz="0" w:space="0" w:color="auto"/>
            <w:bottom w:val="none" w:sz="0" w:space="0" w:color="auto"/>
            <w:right w:val="none" w:sz="0" w:space="0" w:color="auto"/>
          </w:divBdr>
        </w:div>
        <w:div w:id="781219899">
          <w:marLeft w:val="480"/>
          <w:marRight w:val="0"/>
          <w:marTop w:val="0"/>
          <w:marBottom w:val="0"/>
          <w:divBdr>
            <w:top w:val="none" w:sz="0" w:space="0" w:color="auto"/>
            <w:left w:val="none" w:sz="0" w:space="0" w:color="auto"/>
            <w:bottom w:val="none" w:sz="0" w:space="0" w:color="auto"/>
            <w:right w:val="none" w:sz="0" w:space="0" w:color="auto"/>
          </w:divBdr>
        </w:div>
        <w:div w:id="24522500">
          <w:marLeft w:val="480"/>
          <w:marRight w:val="0"/>
          <w:marTop w:val="0"/>
          <w:marBottom w:val="0"/>
          <w:divBdr>
            <w:top w:val="none" w:sz="0" w:space="0" w:color="auto"/>
            <w:left w:val="none" w:sz="0" w:space="0" w:color="auto"/>
            <w:bottom w:val="none" w:sz="0" w:space="0" w:color="auto"/>
            <w:right w:val="none" w:sz="0" w:space="0" w:color="auto"/>
          </w:divBdr>
        </w:div>
        <w:div w:id="641469237">
          <w:marLeft w:val="480"/>
          <w:marRight w:val="0"/>
          <w:marTop w:val="0"/>
          <w:marBottom w:val="0"/>
          <w:divBdr>
            <w:top w:val="none" w:sz="0" w:space="0" w:color="auto"/>
            <w:left w:val="none" w:sz="0" w:space="0" w:color="auto"/>
            <w:bottom w:val="none" w:sz="0" w:space="0" w:color="auto"/>
            <w:right w:val="none" w:sz="0" w:space="0" w:color="auto"/>
          </w:divBdr>
        </w:div>
        <w:div w:id="1579707829">
          <w:marLeft w:val="480"/>
          <w:marRight w:val="0"/>
          <w:marTop w:val="0"/>
          <w:marBottom w:val="0"/>
          <w:divBdr>
            <w:top w:val="none" w:sz="0" w:space="0" w:color="auto"/>
            <w:left w:val="none" w:sz="0" w:space="0" w:color="auto"/>
            <w:bottom w:val="none" w:sz="0" w:space="0" w:color="auto"/>
            <w:right w:val="none" w:sz="0" w:space="0" w:color="auto"/>
          </w:divBdr>
        </w:div>
        <w:div w:id="142359740">
          <w:marLeft w:val="480"/>
          <w:marRight w:val="0"/>
          <w:marTop w:val="0"/>
          <w:marBottom w:val="0"/>
          <w:divBdr>
            <w:top w:val="none" w:sz="0" w:space="0" w:color="auto"/>
            <w:left w:val="none" w:sz="0" w:space="0" w:color="auto"/>
            <w:bottom w:val="none" w:sz="0" w:space="0" w:color="auto"/>
            <w:right w:val="none" w:sz="0" w:space="0" w:color="auto"/>
          </w:divBdr>
        </w:div>
        <w:div w:id="158890281">
          <w:marLeft w:val="480"/>
          <w:marRight w:val="0"/>
          <w:marTop w:val="0"/>
          <w:marBottom w:val="0"/>
          <w:divBdr>
            <w:top w:val="none" w:sz="0" w:space="0" w:color="auto"/>
            <w:left w:val="none" w:sz="0" w:space="0" w:color="auto"/>
            <w:bottom w:val="none" w:sz="0" w:space="0" w:color="auto"/>
            <w:right w:val="none" w:sz="0" w:space="0" w:color="auto"/>
          </w:divBdr>
        </w:div>
        <w:div w:id="1555314819">
          <w:marLeft w:val="480"/>
          <w:marRight w:val="0"/>
          <w:marTop w:val="0"/>
          <w:marBottom w:val="0"/>
          <w:divBdr>
            <w:top w:val="none" w:sz="0" w:space="0" w:color="auto"/>
            <w:left w:val="none" w:sz="0" w:space="0" w:color="auto"/>
            <w:bottom w:val="none" w:sz="0" w:space="0" w:color="auto"/>
            <w:right w:val="none" w:sz="0" w:space="0" w:color="auto"/>
          </w:divBdr>
        </w:div>
        <w:div w:id="89393317">
          <w:marLeft w:val="480"/>
          <w:marRight w:val="0"/>
          <w:marTop w:val="0"/>
          <w:marBottom w:val="0"/>
          <w:divBdr>
            <w:top w:val="none" w:sz="0" w:space="0" w:color="auto"/>
            <w:left w:val="none" w:sz="0" w:space="0" w:color="auto"/>
            <w:bottom w:val="none" w:sz="0" w:space="0" w:color="auto"/>
            <w:right w:val="none" w:sz="0" w:space="0" w:color="auto"/>
          </w:divBdr>
        </w:div>
        <w:div w:id="820271936">
          <w:marLeft w:val="480"/>
          <w:marRight w:val="0"/>
          <w:marTop w:val="0"/>
          <w:marBottom w:val="0"/>
          <w:divBdr>
            <w:top w:val="none" w:sz="0" w:space="0" w:color="auto"/>
            <w:left w:val="none" w:sz="0" w:space="0" w:color="auto"/>
            <w:bottom w:val="none" w:sz="0" w:space="0" w:color="auto"/>
            <w:right w:val="none" w:sz="0" w:space="0" w:color="auto"/>
          </w:divBdr>
        </w:div>
        <w:div w:id="727068629">
          <w:marLeft w:val="480"/>
          <w:marRight w:val="0"/>
          <w:marTop w:val="0"/>
          <w:marBottom w:val="0"/>
          <w:divBdr>
            <w:top w:val="none" w:sz="0" w:space="0" w:color="auto"/>
            <w:left w:val="none" w:sz="0" w:space="0" w:color="auto"/>
            <w:bottom w:val="none" w:sz="0" w:space="0" w:color="auto"/>
            <w:right w:val="none" w:sz="0" w:space="0" w:color="auto"/>
          </w:divBdr>
        </w:div>
        <w:div w:id="918514179">
          <w:marLeft w:val="480"/>
          <w:marRight w:val="0"/>
          <w:marTop w:val="0"/>
          <w:marBottom w:val="0"/>
          <w:divBdr>
            <w:top w:val="none" w:sz="0" w:space="0" w:color="auto"/>
            <w:left w:val="none" w:sz="0" w:space="0" w:color="auto"/>
            <w:bottom w:val="none" w:sz="0" w:space="0" w:color="auto"/>
            <w:right w:val="none" w:sz="0" w:space="0" w:color="auto"/>
          </w:divBdr>
        </w:div>
        <w:div w:id="1236553519">
          <w:marLeft w:val="480"/>
          <w:marRight w:val="0"/>
          <w:marTop w:val="0"/>
          <w:marBottom w:val="0"/>
          <w:divBdr>
            <w:top w:val="none" w:sz="0" w:space="0" w:color="auto"/>
            <w:left w:val="none" w:sz="0" w:space="0" w:color="auto"/>
            <w:bottom w:val="none" w:sz="0" w:space="0" w:color="auto"/>
            <w:right w:val="none" w:sz="0" w:space="0" w:color="auto"/>
          </w:divBdr>
        </w:div>
        <w:div w:id="1847360742">
          <w:marLeft w:val="480"/>
          <w:marRight w:val="0"/>
          <w:marTop w:val="0"/>
          <w:marBottom w:val="0"/>
          <w:divBdr>
            <w:top w:val="none" w:sz="0" w:space="0" w:color="auto"/>
            <w:left w:val="none" w:sz="0" w:space="0" w:color="auto"/>
            <w:bottom w:val="none" w:sz="0" w:space="0" w:color="auto"/>
            <w:right w:val="none" w:sz="0" w:space="0" w:color="auto"/>
          </w:divBdr>
        </w:div>
        <w:div w:id="1995638891">
          <w:marLeft w:val="480"/>
          <w:marRight w:val="0"/>
          <w:marTop w:val="0"/>
          <w:marBottom w:val="0"/>
          <w:divBdr>
            <w:top w:val="none" w:sz="0" w:space="0" w:color="auto"/>
            <w:left w:val="none" w:sz="0" w:space="0" w:color="auto"/>
            <w:bottom w:val="none" w:sz="0" w:space="0" w:color="auto"/>
            <w:right w:val="none" w:sz="0" w:space="0" w:color="auto"/>
          </w:divBdr>
        </w:div>
        <w:div w:id="1393966065">
          <w:marLeft w:val="480"/>
          <w:marRight w:val="0"/>
          <w:marTop w:val="0"/>
          <w:marBottom w:val="0"/>
          <w:divBdr>
            <w:top w:val="none" w:sz="0" w:space="0" w:color="auto"/>
            <w:left w:val="none" w:sz="0" w:space="0" w:color="auto"/>
            <w:bottom w:val="none" w:sz="0" w:space="0" w:color="auto"/>
            <w:right w:val="none" w:sz="0" w:space="0" w:color="auto"/>
          </w:divBdr>
        </w:div>
        <w:div w:id="1789078194">
          <w:marLeft w:val="480"/>
          <w:marRight w:val="0"/>
          <w:marTop w:val="0"/>
          <w:marBottom w:val="0"/>
          <w:divBdr>
            <w:top w:val="none" w:sz="0" w:space="0" w:color="auto"/>
            <w:left w:val="none" w:sz="0" w:space="0" w:color="auto"/>
            <w:bottom w:val="none" w:sz="0" w:space="0" w:color="auto"/>
            <w:right w:val="none" w:sz="0" w:space="0" w:color="auto"/>
          </w:divBdr>
        </w:div>
        <w:div w:id="1148328326">
          <w:marLeft w:val="480"/>
          <w:marRight w:val="0"/>
          <w:marTop w:val="0"/>
          <w:marBottom w:val="0"/>
          <w:divBdr>
            <w:top w:val="none" w:sz="0" w:space="0" w:color="auto"/>
            <w:left w:val="none" w:sz="0" w:space="0" w:color="auto"/>
            <w:bottom w:val="none" w:sz="0" w:space="0" w:color="auto"/>
            <w:right w:val="none" w:sz="0" w:space="0" w:color="auto"/>
          </w:divBdr>
        </w:div>
        <w:div w:id="467474619">
          <w:marLeft w:val="480"/>
          <w:marRight w:val="0"/>
          <w:marTop w:val="0"/>
          <w:marBottom w:val="0"/>
          <w:divBdr>
            <w:top w:val="none" w:sz="0" w:space="0" w:color="auto"/>
            <w:left w:val="none" w:sz="0" w:space="0" w:color="auto"/>
            <w:bottom w:val="none" w:sz="0" w:space="0" w:color="auto"/>
            <w:right w:val="none" w:sz="0" w:space="0" w:color="auto"/>
          </w:divBdr>
        </w:div>
        <w:div w:id="191966475">
          <w:marLeft w:val="480"/>
          <w:marRight w:val="0"/>
          <w:marTop w:val="0"/>
          <w:marBottom w:val="0"/>
          <w:divBdr>
            <w:top w:val="none" w:sz="0" w:space="0" w:color="auto"/>
            <w:left w:val="none" w:sz="0" w:space="0" w:color="auto"/>
            <w:bottom w:val="none" w:sz="0" w:space="0" w:color="auto"/>
            <w:right w:val="none" w:sz="0" w:space="0" w:color="auto"/>
          </w:divBdr>
        </w:div>
        <w:div w:id="1518890155">
          <w:marLeft w:val="480"/>
          <w:marRight w:val="0"/>
          <w:marTop w:val="0"/>
          <w:marBottom w:val="0"/>
          <w:divBdr>
            <w:top w:val="none" w:sz="0" w:space="0" w:color="auto"/>
            <w:left w:val="none" w:sz="0" w:space="0" w:color="auto"/>
            <w:bottom w:val="none" w:sz="0" w:space="0" w:color="auto"/>
            <w:right w:val="none" w:sz="0" w:space="0" w:color="auto"/>
          </w:divBdr>
        </w:div>
        <w:div w:id="229384103">
          <w:marLeft w:val="480"/>
          <w:marRight w:val="0"/>
          <w:marTop w:val="0"/>
          <w:marBottom w:val="0"/>
          <w:divBdr>
            <w:top w:val="none" w:sz="0" w:space="0" w:color="auto"/>
            <w:left w:val="none" w:sz="0" w:space="0" w:color="auto"/>
            <w:bottom w:val="none" w:sz="0" w:space="0" w:color="auto"/>
            <w:right w:val="none" w:sz="0" w:space="0" w:color="auto"/>
          </w:divBdr>
        </w:div>
        <w:div w:id="1603219311">
          <w:marLeft w:val="480"/>
          <w:marRight w:val="0"/>
          <w:marTop w:val="0"/>
          <w:marBottom w:val="0"/>
          <w:divBdr>
            <w:top w:val="none" w:sz="0" w:space="0" w:color="auto"/>
            <w:left w:val="none" w:sz="0" w:space="0" w:color="auto"/>
            <w:bottom w:val="none" w:sz="0" w:space="0" w:color="auto"/>
            <w:right w:val="none" w:sz="0" w:space="0" w:color="auto"/>
          </w:divBdr>
        </w:div>
        <w:div w:id="1419909909">
          <w:marLeft w:val="480"/>
          <w:marRight w:val="0"/>
          <w:marTop w:val="0"/>
          <w:marBottom w:val="0"/>
          <w:divBdr>
            <w:top w:val="none" w:sz="0" w:space="0" w:color="auto"/>
            <w:left w:val="none" w:sz="0" w:space="0" w:color="auto"/>
            <w:bottom w:val="none" w:sz="0" w:space="0" w:color="auto"/>
            <w:right w:val="none" w:sz="0" w:space="0" w:color="auto"/>
          </w:divBdr>
        </w:div>
        <w:div w:id="635069135">
          <w:marLeft w:val="480"/>
          <w:marRight w:val="0"/>
          <w:marTop w:val="0"/>
          <w:marBottom w:val="0"/>
          <w:divBdr>
            <w:top w:val="none" w:sz="0" w:space="0" w:color="auto"/>
            <w:left w:val="none" w:sz="0" w:space="0" w:color="auto"/>
            <w:bottom w:val="none" w:sz="0" w:space="0" w:color="auto"/>
            <w:right w:val="none" w:sz="0" w:space="0" w:color="auto"/>
          </w:divBdr>
        </w:div>
        <w:div w:id="962855310">
          <w:marLeft w:val="480"/>
          <w:marRight w:val="0"/>
          <w:marTop w:val="0"/>
          <w:marBottom w:val="0"/>
          <w:divBdr>
            <w:top w:val="none" w:sz="0" w:space="0" w:color="auto"/>
            <w:left w:val="none" w:sz="0" w:space="0" w:color="auto"/>
            <w:bottom w:val="none" w:sz="0" w:space="0" w:color="auto"/>
            <w:right w:val="none" w:sz="0" w:space="0" w:color="auto"/>
          </w:divBdr>
        </w:div>
        <w:div w:id="196507196">
          <w:marLeft w:val="480"/>
          <w:marRight w:val="0"/>
          <w:marTop w:val="0"/>
          <w:marBottom w:val="0"/>
          <w:divBdr>
            <w:top w:val="none" w:sz="0" w:space="0" w:color="auto"/>
            <w:left w:val="none" w:sz="0" w:space="0" w:color="auto"/>
            <w:bottom w:val="none" w:sz="0" w:space="0" w:color="auto"/>
            <w:right w:val="none" w:sz="0" w:space="0" w:color="auto"/>
          </w:divBdr>
        </w:div>
        <w:div w:id="1880697948">
          <w:marLeft w:val="480"/>
          <w:marRight w:val="0"/>
          <w:marTop w:val="0"/>
          <w:marBottom w:val="0"/>
          <w:divBdr>
            <w:top w:val="none" w:sz="0" w:space="0" w:color="auto"/>
            <w:left w:val="none" w:sz="0" w:space="0" w:color="auto"/>
            <w:bottom w:val="none" w:sz="0" w:space="0" w:color="auto"/>
            <w:right w:val="none" w:sz="0" w:space="0" w:color="auto"/>
          </w:divBdr>
        </w:div>
        <w:div w:id="1265386477">
          <w:marLeft w:val="480"/>
          <w:marRight w:val="0"/>
          <w:marTop w:val="0"/>
          <w:marBottom w:val="0"/>
          <w:divBdr>
            <w:top w:val="none" w:sz="0" w:space="0" w:color="auto"/>
            <w:left w:val="none" w:sz="0" w:space="0" w:color="auto"/>
            <w:bottom w:val="none" w:sz="0" w:space="0" w:color="auto"/>
            <w:right w:val="none" w:sz="0" w:space="0" w:color="auto"/>
          </w:divBdr>
        </w:div>
        <w:div w:id="1188249242">
          <w:marLeft w:val="480"/>
          <w:marRight w:val="0"/>
          <w:marTop w:val="0"/>
          <w:marBottom w:val="0"/>
          <w:divBdr>
            <w:top w:val="none" w:sz="0" w:space="0" w:color="auto"/>
            <w:left w:val="none" w:sz="0" w:space="0" w:color="auto"/>
            <w:bottom w:val="none" w:sz="0" w:space="0" w:color="auto"/>
            <w:right w:val="none" w:sz="0" w:space="0" w:color="auto"/>
          </w:divBdr>
        </w:div>
        <w:div w:id="1525482729">
          <w:marLeft w:val="480"/>
          <w:marRight w:val="0"/>
          <w:marTop w:val="0"/>
          <w:marBottom w:val="0"/>
          <w:divBdr>
            <w:top w:val="none" w:sz="0" w:space="0" w:color="auto"/>
            <w:left w:val="none" w:sz="0" w:space="0" w:color="auto"/>
            <w:bottom w:val="none" w:sz="0" w:space="0" w:color="auto"/>
            <w:right w:val="none" w:sz="0" w:space="0" w:color="auto"/>
          </w:divBdr>
        </w:div>
        <w:div w:id="2029984081">
          <w:marLeft w:val="480"/>
          <w:marRight w:val="0"/>
          <w:marTop w:val="0"/>
          <w:marBottom w:val="0"/>
          <w:divBdr>
            <w:top w:val="none" w:sz="0" w:space="0" w:color="auto"/>
            <w:left w:val="none" w:sz="0" w:space="0" w:color="auto"/>
            <w:bottom w:val="none" w:sz="0" w:space="0" w:color="auto"/>
            <w:right w:val="none" w:sz="0" w:space="0" w:color="auto"/>
          </w:divBdr>
        </w:div>
        <w:div w:id="440027179">
          <w:marLeft w:val="480"/>
          <w:marRight w:val="0"/>
          <w:marTop w:val="0"/>
          <w:marBottom w:val="0"/>
          <w:divBdr>
            <w:top w:val="none" w:sz="0" w:space="0" w:color="auto"/>
            <w:left w:val="none" w:sz="0" w:space="0" w:color="auto"/>
            <w:bottom w:val="none" w:sz="0" w:space="0" w:color="auto"/>
            <w:right w:val="none" w:sz="0" w:space="0" w:color="auto"/>
          </w:divBdr>
        </w:div>
        <w:div w:id="1893224852">
          <w:marLeft w:val="480"/>
          <w:marRight w:val="0"/>
          <w:marTop w:val="0"/>
          <w:marBottom w:val="0"/>
          <w:divBdr>
            <w:top w:val="none" w:sz="0" w:space="0" w:color="auto"/>
            <w:left w:val="none" w:sz="0" w:space="0" w:color="auto"/>
            <w:bottom w:val="none" w:sz="0" w:space="0" w:color="auto"/>
            <w:right w:val="none" w:sz="0" w:space="0" w:color="auto"/>
          </w:divBdr>
        </w:div>
        <w:div w:id="502203863">
          <w:marLeft w:val="480"/>
          <w:marRight w:val="0"/>
          <w:marTop w:val="0"/>
          <w:marBottom w:val="0"/>
          <w:divBdr>
            <w:top w:val="none" w:sz="0" w:space="0" w:color="auto"/>
            <w:left w:val="none" w:sz="0" w:space="0" w:color="auto"/>
            <w:bottom w:val="none" w:sz="0" w:space="0" w:color="auto"/>
            <w:right w:val="none" w:sz="0" w:space="0" w:color="auto"/>
          </w:divBdr>
        </w:div>
        <w:div w:id="1665160658">
          <w:marLeft w:val="480"/>
          <w:marRight w:val="0"/>
          <w:marTop w:val="0"/>
          <w:marBottom w:val="0"/>
          <w:divBdr>
            <w:top w:val="none" w:sz="0" w:space="0" w:color="auto"/>
            <w:left w:val="none" w:sz="0" w:space="0" w:color="auto"/>
            <w:bottom w:val="none" w:sz="0" w:space="0" w:color="auto"/>
            <w:right w:val="none" w:sz="0" w:space="0" w:color="auto"/>
          </w:divBdr>
        </w:div>
        <w:div w:id="172258929">
          <w:marLeft w:val="480"/>
          <w:marRight w:val="0"/>
          <w:marTop w:val="0"/>
          <w:marBottom w:val="0"/>
          <w:divBdr>
            <w:top w:val="none" w:sz="0" w:space="0" w:color="auto"/>
            <w:left w:val="none" w:sz="0" w:space="0" w:color="auto"/>
            <w:bottom w:val="none" w:sz="0" w:space="0" w:color="auto"/>
            <w:right w:val="none" w:sz="0" w:space="0" w:color="auto"/>
          </w:divBdr>
        </w:div>
        <w:div w:id="708068397">
          <w:marLeft w:val="480"/>
          <w:marRight w:val="0"/>
          <w:marTop w:val="0"/>
          <w:marBottom w:val="0"/>
          <w:divBdr>
            <w:top w:val="none" w:sz="0" w:space="0" w:color="auto"/>
            <w:left w:val="none" w:sz="0" w:space="0" w:color="auto"/>
            <w:bottom w:val="none" w:sz="0" w:space="0" w:color="auto"/>
            <w:right w:val="none" w:sz="0" w:space="0" w:color="auto"/>
          </w:divBdr>
        </w:div>
      </w:divsChild>
    </w:div>
    <w:div w:id="1790201162">
      <w:bodyDiv w:val="1"/>
      <w:marLeft w:val="0"/>
      <w:marRight w:val="0"/>
      <w:marTop w:val="0"/>
      <w:marBottom w:val="0"/>
      <w:divBdr>
        <w:top w:val="none" w:sz="0" w:space="0" w:color="auto"/>
        <w:left w:val="none" w:sz="0" w:space="0" w:color="auto"/>
        <w:bottom w:val="none" w:sz="0" w:space="0" w:color="auto"/>
        <w:right w:val="none" w:sz="0" w:space="0" w:color="auto"/>
      </w:divBdr>
      <w:divsChild>
        <w:div w:id="1644264436">
          <w:marLeft w:val="480"/>
          <w:marRight w:val="0"/>
          <w:marTop w:val="0"/>
          <w:marBottom w:val="0"/>
          <w:divBdr>
            <w:top w:val="none" w:sz="0" w:space="0" w:color="auto"/>
            <w:left w:val="none" w:sz="0" w:space="0" w:color="auto"/>
            <w:bottom w:val="none" w:sz="0" w:space="0" w:color="auto"/>
            <w:right w:val="none" w:sz="0" w:space="0" w:color="auto"/>
          </w:divBdr>
        </w:div>
        <w:div w:id="1667512792">
          <w:marLeft w:val="480"/>
          <w:marRight w:val="0"/>
          <w:marTop w:val="0"/>
          <w:marBottom w:val="0"/>
          <w:divBdr>
            <w:top w:val="none" w:sz="0" w:space="0" w:color="auto"/>
            <w:left w:val="none" w:sz="0" w:space="0" w:color="auto"/>
            <w:bottom w:val="none" w:sz="0" w:space="0" w:color="auto"/>
            <w:right w:val="none" w:sz="0" w:space="0" w:color="auto"/>
          </w:divBdr>
        </w:div>
        <w:div w:id="847721729">
          <w:marLeft w:val="480"/>
          <w:marRight w:val="0"/>
          <w:marTop w:val="0"/>
          <w:marBottom w:val="0"/>
          <w:divBdr>
            <w:top w:val="none" w:sz="0" w:space="0" w:color="auto"/>
            <w:left w:val="none" w:sz="0" w:space="0" w:color="auto"/>
            <w:bottom w:val="none" w:sz="0" w:space="0" w:color="auto"/>
            <w:right w:val="none" w:sz="0" w:space="0" w:color="auto"/>
          </w:divBdr>
        </w:div>
        <w:div w:id="1650597562">
          <w:marLeft w:val="480"/>
          <w:marRight w:val="0"/>
          <w:marTop w:val="0"/>
          <w:marBottom w:val="0"/>
          <w:divBdr>
            <w:top w:val="none" w:sz="0" w:space="0" w:color="auto"/>
            <w:left w:val="none" w:sz="0" w:space="0" w:color="auto"/>
            <w:bottom w:val="none" w:sz="0" w:space="0" w:color="auto"/>
            <w:right w:val="none" w:sz="0" w:space="0" w:color="auto"/>
          </w:divBdr>
        </w:div>
        <w:div w:id="1358773929">
          <w:marLeft w:val="480"/>
          <w:marRight w:val="0"/>
          <w:marTop w:val="0"/>
          <w:marBottom w:val="0"/>
          <w:divBdr>
            <w:top w:val="none" w:sz="0" w:space="0" w:color="auto"/>
            <w:left w:val="none" w:sz="0" w:space="0" w:color="auto"/>
            <w:bottom w:val="none" w:sz="0" w:space="0" w:color="auto"/>
            <w:right w:val="none" w:sz="0" w:space="0" w:color="auto"/>
          </w:divBdr>
        </w:div>
        <w:div w:id="69619481">
          <w:marLeft w:val="480"/>
          <w:marRight w:val="0"/>
          <w:marTop w:val="0"/>
          <w:marBottom w:val="0"/>
          <w:divBdr>
            <w:top w:val="none" w:sz="0" w:space="0" w:color="auto"/>
            <w:left w:val="none" w:sz="0" w:space="0" w:color="auto"/>
            <w:bottom w:val="none" w:sz="0" w:space="0" w:color="auto"/>
            <w:right w:val="none" w:sz="0" w:space="0" w:color="auto"/>
          </w:divBdr>
        </w:div>
        <w:div w:id="662703877">
          <w:marLeft w:val="480"/>
          <w:marRight w:val="0"/>
          <w:marTop w:val="0"/>
          <w:marBottom w:val="0"/>
          <w:divBdr>
            <w:top w:val="none" w:sz="0" w:space="0" w:color="auto"/>
            <w:left w:val="none" w:sz="0" w:space="0" w:color="auto"/>
            <w:bottom w:val="none" w:sz="0" w:space="0" w:color="auto"/>
            <w:right w:val="none" w:sz="0" w:space="0" w:color="auto"/>
          </w:divBdr>
        </w:div>
        <w:div w:id="2136831918">
          <w:marLeft w:val="480"/>
          <w:marRight w:val="0"/>
          <w:marTop w:val="0"/>
          <w:marBottom w:val="0"/>
          <w:divBdr>
            <w:top w:val="none" w:sz="0" w:space="0" w:color="auto"/>
            <w:left w:val="none" w:sz="0" w:space="0" w:color="auto"/>
            <w:bottom w:val="none" w:sz="0" w:space="0" w:color="auto"/>
            <w:right w:val="none" w:sz="0" w:space="0" w:color="auto"/>
          </w:divBdr>
        </w:div>
        <w:div w:id="1806577971">
          <w:marLeft w:val="480"/>
          <w:marRight w:val="0"/>
          <w:marTop w:val="0"/>
          <w:marBottom w:val="0"/>
          <w:divBdr>
            <w:top w:val="none" w:sz="0" w:space="0" w:color="auto"/>
            <w:left w:val="none" w:sz="0" w:space="0" w:color="auto"/>
            <w:bottom w:val="none" w:sz="0" w:space="0" w:color="auto"/>
            <w:right w:val="none" w:sz="0" w:space="0" w:color="auto"/>
          </w:divBdr>
        </w:div>
        <w:div w:id="1952780019">
          <w:marLeft w:val="480"/>
          <w:marRight w:val="0"/>
          <w:marTop w:val="0"/>
          <w:marBottom w:val="0"/>
          <w:divBdr>
            <w:top w:val="none" w:sz="0" w:space="0" w:color="auto"/>
            <w:left w:val="none" w:sz="0" w:space="0" w:color="auto"/>
            <w:bottom w:val="none" w:sz="0" w:space="0" w:color="auto"/>
            <w:right w:val="none" w:sz="0" w:space="0" w:color="auto"/>
          </w:divBdr>
        </w:div>
        <w:div w:id="52320203">
          <w:marLeft w:val="480"/>
          <w:marRight w:val="0"/>
          <w:marTop w:val="0"/>
          <w:marBottom w:val="0"/>
          <w:divBdr>
            <w:top w:val="none" w:sz="0" w:space="0" w:color="auto"/>
            <w:left w:val="none" w:sz="0" w:space="0" w:color="auto"/>
            <w:bottom w:val="none" w:sz="0" w:space="0" w:color="auto"/>
            <w:right w:val="none" w:sz="0" w:space="0" w:color="auto"/>
          </w:divBdr>
        </w:div>
        <w:div w:id="1180388031">
          <w:marLeft w:val="480"/>
          <w:marRight w:val="0"/>
          <w:marTop w:val="0"/>
          <w:marBottom w:val="0"/>
          <w:divBdr>
            <w:top w:val="none" w:sz="0" w:space="0" w:color="auto"/>
            <w:left w:val="none" w:sz="0" w:space="0" w:color="auto"/>
            <w:bottom w:val="none" w:sz="0" w:space="0" w:color="auto"/>
            <w:right w:val="none" w:sz="0" w:space="0" w:color="auto"/>
          </w:divBdr>
        </w:div>
        <w:div w:id="1726947661">
          <w:marLeft w:val="480"/>
          <w:marRight w:val="0"/>
          <w:marTop w:val="0"/>
          <w:marBottom w:val="0"/>
          <w:divBdr>
            <w:top w:val="none" w:sz="0" w:space="0" w:color="auto"/>
            <w:left w:val="none" w:sz="0" w:space="0" w:color="auto"/>
            <w:bottom w:val="none" w:sz="0" w:space="0" w:color="auto"/>
            <w:right w:val="none" w:sz="0" w:space="0" w:color="auto"/>
          </w:divBdr>
        </w:div>
        <w:div w:id="519784524">
          <w:marLeft w:val="480"/>
          <w:marRight w:val="0"/>
          <w:marTop w:val="0"/>
          <w:marBottom w:val="0"/>
          <w:divBdr>
            <w:top w:val="none" w:sz="0" w:space="0" w:color="auto"/>
            <w:left w:val="none" w:sz="0" w:space="0" w:color="auto"/>
            <w:bottom w:val="none" w:sz="0" w:space="0" w:color="auto"/>
            <w:right w:val="none" w:sz="0" w:space="0" w:color="auto"/>
          </w:divBdr>
        </w:div>
        <w:div w:id="536746342">
          <w:marLeft w:val="480"/>
          <w:marRight w:val="0"/>
          <w:marTop w:val="0"/>
          <w:marBottom w:val="0"/>
          <w:divBdr>
            <w:top w:val="none" w:sz="0" w:space="0" w:color="auto"/>
            <w:left w:val="none" w:sz="0" w:space="0" w:color="auto"/>
            <w:bottom w:val="none" w:sz="0" w:space="0" w:color="auto"/>
            <w:right w:val="none" w:sz="0" w:space="0" w:color="auto"/>
          </w:divBdr>
        </w:div>
        <w:div w:id="1303194898">
          <w:marLeft w:val="480"/>
          <w:marRight w:val="0"/>
          <w:marTop w:val="0"/>
          <w:marBottom w:val="0"/>
          <w:divBdr>
            <w:top w:val="none" w:sz="0" w:space="0" w:color="auto"/>
            <w:left w:val="none" w:sz="0" w:space="0" w:color="auto"/>
            <w:bottom w:val="none" w:sz="0" w:space="0" w:color="auto"/>
            <w:right w:val="none" w:sz="0" w:space="0" w:color="auto"/>
          </w:divBdr>
        </w:div>
        <w:div w:id="1657688294">
          <w:marLeft w:val="480"/>
          <w:marRight w:val="0"/>
          <w:marTop w:val="0"/>
          <w:marBottom w:val="0"/>
          <w:divBdr>
            <w:top w:val="none" w:sz="0" w:space="0" w:color="auto"/>
            <w:left w:val="none" w:sz="0" w:space="0" w:color="auto"/>
            <w:bottom w:val="none" w:sz="0" w:space="0" w:color="auto"/>
            <w:right w:val="none" w:sz="0" w:space="0" w:color="auto"/>
          </w:divBdr>
        </w:div>
        <w:div w:id="407388518">
          <w:marLeft w:val="480"/>
          <w:marRight w:val="0"/>
          <w:marTop w:val="0"/>
          <w:marBottom w:val="0"/>
          <w:divBdr>
            <w:top w:val="none" w:sz="0" w:space="0" w:color="auto"/>
            <w:left w:val="none" w:sz="0" w:space="0" w:color="auto"/>
            <w:bottom w:val="none" w:sz="0" w:space="0" w:color="auto"/>
            <w:right w:val="none" w:sz="0" w:space="0" w:color="auto"/>
          </w:divBdr>
        </w:div>
        <w:div w:id="132258639">
          <w:marLeft w:val="480"/>
          <w:marRight w:val="0"/>
          <w:marTop w:val="0"/>
          <w:marBottom w:val="0"/>
          <w:divBdr>
            <w:top w:val="none" w:sz="0" w:space="0" w:color="auto"/>
            <w:left w:val="none" w:sz="0" w:space="0" w:color="auto"/>
            <w:bottom w:val="none" w:sz="0" w:space="0" w:color="auto"/>
            <w:right w:val="none" w:sz="0" w:space="0" w:color="auto"/>
          </w:divBdr>
        </w:div>
        <w:div w:id="32076676">
          <w:marLeft w:val="480"/>
          <w:marRight w:val="0"/>
          <w:marTop w:val="0"/>
          <w:marBottom w:val="0"/>
          <w:divBdr>
            <w:top w:val="none" w:sz="0" w:space="0" w:color="auto"/>
            <w:left w:val="none" w:sz="0" w:space="0" w:color="auto"/>
            <w:bottom w:val="none" w:sz="0" w:space="0" w:color="auto"/>
            <w:right w:val="none" w:sz="0" w:space="0" w:color="auto"/>
          </w:divBdr>
        </w:div>
        <w:div w:id="296841350">
          <w:marLeft w:val="480"/>
          <w:marRight w:val="0"/>
          <w:marTop w:val="0"/>
          <w:marBottom w:val="0"/>
          <w:divBdr>
            <w:top w:val="none" w:sz="0" w:space="0" w:color="auto"/>
            <w:left w:val="none" w:sz="0" w:space="0" w:color="auto"/>
            <w:bottom w:val="none" w:sz="0" w:space="0" w:color="auto"/>
            <w:right w:val="none" w:sz="0" w:space="0" w:color="auto"/>
          </w:divBdr>
        </w:div>
        <w:div w:id="1395810925">
          <w:marLeft w:val="480"/>
          <w:marRight w:val="0"/>
          <w:marTop w:val="0"/>
          <w:marBottom w:val="0"/>
          <w:divBdr>
            <w:top w:val="none" w:sz="0" w:space="0" w:color="auto"/>
            <w:left w:val="none" w:sz="0" w:space="0" w:color="auto"/>
            <w:bottom w:val="none" w:sz="0" w:space="0" w:color="auto"/>
            <w:right w:val="none" w:sz="0" w:space="0" w:color="auto"/>
          </w:divBdr>
        </w:div>
        <w:div w:id="1774202962">
          <w:marLeft w:val="480"/>
          <w:marRight w:val="0"/>
          <w:marTop w:val="0"/>
          <w:marBottom w:val="0"/>
          <w:divBdr>
            <w:top w:val="none" w:sz="0" w:space="0" w:color="auto"/>
            <w:left w:val="none" w:sz="0" w:space="0" w:color="auto"/>
            <w:bottom w:val="none" w:sz="0" w:space="0" w:color="auto"/>
            <w:right w:val="none" w:sz="0" w:space="0" w:color="auto"/>
          </w:divBdr>
        </w:div>
        <w:div w:id="1641302977">
          <w:marLeft w:val="480"/>
          <w:marRight w:val="0"/>
          <w:marTop w:val="0"/>
          <w:marBottom w:val="0"/>
          <w:divBdr>
            <w:top w:val="none" w:sz="0" w:space="0" w:color="auto"/>
            <w:left w:val="none" w:sz="0" w:space="0" w:color="auto"/>
            <w:bottom w:val="none" w:sz="0" w:space="0" w:color="auto"/>
            <w:right w:val="none" w:sz="0" w:space="0" w:color="auto"/>
          </w:divBdr>
        </w:div>
        <w:div w:id="1632638844">
          <w:marLeft w:val="480"/>
          <w:marRight w:val="0"/>
          <w:marTop w:val="0"/>
          <w:marBottom w:val="0"/>
          <w:divBdr>
            <w:top w:val="none" w:sz="0" w:space="0" w:color="auto"/>
            <w:left w:val="none" w:sz="0" w:space="0" w:color="auto"/>
            <w:bottom w:val="none" w:sz="0" w:space="0" w:color="auto"/>
            <w:right w:val="none" w:sz="0" w:space="0" w:color="auto"/>
          </w:divBdr>
        </w:div>
        <w:div w:id="1501693657">
          <w:marLeft w:val="480"/>
          <w:marRight w:val="0"/>
          <w:marTop w:val="0"/>
          <w:marBottom w:val="0"/>
          <w:divBdr>
            <w:top w:val="none" w:sz="0" w:space="0" w:color="auto"/>
            <w:left w:val="none" w:sz="0" w:space="0" w:color="auto"/>
            <w:bottom w:val="none" w:sz="0" w:space="0" w:color="auto"/>
            <w:right w:val="none" w:sz="0" w:space="0" w:color="auto"/>
          </w:divBdr>
        </w:div>
        <w:div w:id="1372194834">
          <w:marLeft w:val="480"/>
          <w:marRight w:val="0"/>
          <w:marTop w:val="0"/>
          <w:marBottom w:val="0"/>
          <w:divBdr>
            <w:top w:val="none" w:sz="0" w:space="0" w:color="auto"/>
            <w:left w:val="none" w:sz="0" w:space="0" w:color="auto"/>
            <w:bottom w:val="none" w:sz="0" w:space="0" w:color="auto"/>
            <w:right w:val="none" w:sz="0" w:space="0" w:color="auto"/>
          </w:divBdr>
        </w:div>
        <w:div w:id="843781884">
          <w:marLeft w:val="480"/>
          <w:marRight w:val="0"/>
          <w:marTop w:val="0"/>
          <w:marBottom w:val="0"/>
          <w:divBdr>
            <w:top w:val="none" w:sz="0" w:space="0" w:color="auto"/>
            <w:left w:val="none" w:sz="0" w:space="0" w:color="auto"/>
            <w:bottom w:val="none" w:sz="0" w:space="0" w:color="auto"/>
            <w:right w:val="none" w:sz="0" w:space="0" w:color="auto"/>
          </w:divBdr>
        </w:div>
        <w:div w:id="2112359819">
          <w:marLeft w:val="480"/>
          <w:marRight w:val="0"/>
          <w:marTop w:val="0"/>
          <w:marBottom w:val="0"/>
          <w:divBdr>
            <w:top w:val="none" w:sz="0" w:space="0" w:color="auto"/>
            <w:left w:val="none" w:sz="0" w:space="0" w:color="auto"/>
            <w:bottom w:val="none" w:sz="0" w:space="0" w:color="auto"/>
            <w:right w:val="none" w:sz="0" w:space="0" w:color="auto"/>
          </w:divBdr>
        </w:div>
        <w:div w:id="1847137225">
          <w:marLeft w:val="480"/>
          <w:marRight w:val="0"/>
          <w:marTop w:val="0"/>
          <w:marBottom w:val="0"/>
          <w:divBdr>
            <w:top w:val="none" w:sz="0" w:space="0" w:color="auto"/>
            <w:left w:val="none" w:sz="0" w:space="0" w:color="auto"/>
            <w:bottom w:val="none" w:sz="0" w:space="0" w:color="auto"/>
            <w:right w:val="none" w:sz="0" w:space="0" w:color="auto"/>
          </w:divBdr>
        </w:div>
        <w:div w:id="98525389">
          <w:marLeft w:val="480"/>
          <w:marRight w:val="0"/>
          <w:marTop w:val="0"/>
          <w:marBottom w:val="0"/>
          <w:divBdr>
            <w:top w:val="none" w:sz="0" w:space="0" w:color="auto"/>
            <w:left w:val="none" w:sz="0" w:space="0" w:color="auto"/>
            <w:bottom w:val="none" w:sz="0" w:space="0" w:color="auto"/>
            <w:right w:val="none" w:sz="0" w:space="0" w:color="auto"/>
          </w:divBdr>
        </w:div>
        <w:div w:id="1920600232">
          <w:marLeft w:val="480"/>
          <w:marRight w:val="0"/>
          <w:marTop w:val="0"/>
          <w:marBottom w:val="0"/>
          <w:divBdr>
            <w:top w:val="none" w:sz="0" w:space="0" w:color="auto"/>
            <w:left w:val="none" w:sz="0" w:space="0" w:color="auto"/>
            <w:bottom w:val="none" w:sz="0" w:space="0" w:color="auto"/>
            <w:right w:val="none" w:sz="0" w:space="0" w:color="auto"/>
          </w:divBdr>
        </w:div>
        <w:div w:id="77143662">
          <w:marLeft w:val="480"/>
          <w:marRight w:val="0"/>
          <w:marTop w:val="0"/>
          <w:marBottom w:val="0"/>
          <w:divBdr>
            <w:top w:val="none" w:sz="0" w:space="0" w:color="auto"/>
            <w:left w:val="none" w:sz="0" w:space="0" w:color="auto"/>
            <w:bottom w:val="none" w:sz="0" w:space="0" w:color="auto"/>
            <w:right w:val="none" w:sz="0" w:space="0" w:color="auto"/>
          </w:divBdr>
        </w:div>
        <w:div w:id="1140266378">
          <w:marLeft w:val="480"/>
          <w:marRight w:val="0"/>
          <w:marTop w:val="0"/>
          <w:marBottom w:val="0"/>
          <w:divBdr>
            <w:top w:val="none" w:sz="0" w:space="0" w:color="auto"/>
            <w:left w:val="none" w:sz="0" w:space="0" w:color="auto"/>
            <w:bottom w:val="none" w:sz="0" w:space="0" w:color="auto"/>
            <w:right w:val="none" w:sz="0" w:space="0" w:color="auto"/>
          </w:divBdr>
        </w:div>
        <w:div w:id="2018344109">
          <w:marLeft w:val="480"/>
          <w:marRight w:val="0"/>
          <w:marTop w:val="0"/>
          <w:marBottom w:val="0"/>
          <w:divBdr>
            <w:top w:val="none" w:sz="0" w:space="0" w:color="auto"/>
            <w:left w:val="none" w:sz="0" w:space="0" w:color="auto"/>
            <w:bottom w:val="none" w:sz="0" w:space="0" w:color="auto"/>
            <w:right w:val="none" w:sz="0" w:space="0" w:color="auto"/>
          </w:divBdr>
        </w:div>
        <w:div w:id="1639535444">
          <w:marLeft w:val="480"/>
          <w:marRight w:val="0"/>
          <w:marTop w:val="0"/>
          <w:marBottom w:val="0"/>
          <w:divBdr>
            <w:top w:val="none" w:sz="0" w:space="0" w:color="auto"/>
            <w:left w:val="none" w:sz="0" w:space="0" w:color="auto"/>
            <w:bottom w:val="none" w:sz="0" w:space="0" w:color="auto"/>
            <w:right w:val="none" w:sz="0" w:space="0" w:color="auto"/>
          </w:divBdr>
        </w:div>
        <w:div w:id="241305072">
          <w:marLeft w:val="480"/>
          <w:marRight w:val="0"/>
          <w:marTop w:val="0"/>
          <w:marBottom w:val="0"/>
          <w:divBdr>
            <w:top w:val="none" w:sz="0" w:space="0" w:color="auto"/>
            <w:left w:val="none" w:sz="0" w:space="0" w:color="auto"/>
            <w:bottom w:val="none" w:sz="0" w:space="0" w:color="auto"/>
            <w:right w:val="none" w:sz="0" w:space="0" w:color="auto"/>
          </w:divBdr>
        </w:div>
        <w:div w:id="988560951">
          <w:marLeft w:val="480"/>
          <w:marRight w:val="0"/>
          <w:marTop w:val="0"/>
          <w:marBottom w:val="0"/>
          <w:divBdr>
            <w:top w:val="none" w:sz="0" w:space="0" w:color="auto"/>
            <w:left w:val="none" w:sz="0" w:space="0" w:color="auto"/>
            <w:bottom w:val="none" w:sz="0" w:space="0" w:color="auto"/>
            <w:right w:val="none" w:sz="0" w:space="0" w:color="auto"/>
          </w:divBdr>
        </w:div>
        <w:div w:id="701975822">
          <w:marLeft w:val="480"/>
          <w:marRight w:val="0"/>
          <w:marTop w:val="0"/>
          <w:marBottom w:val="0"/>
          <w:divBdr>
            <w:top w:val="none" w:sz="0" w:space="0" w:color="auto"/>
            <w:left w:val="none" w:sz="0" w:space="0" w:color="auto"/>
            <w:bottom w:val="none" w:sz="0" w:space="0" w:color="auto"/>
            <w:right w:val="none" w:sz="0" w:space="0" w:color="auto"/>
          </w:divBdr>
        </w:div>
        <w:div w:id="81493916">
          <w:marLeft w:val="480"/>
          <w:marRight w:val="0"/>
          <w:marTop w:val="0"/>
          <w:marBottom w:val="0"/>
          <w:divBdr>
            <w:top w:val="none" w:sz="0" w:space="0" w:color="auto"/>
            <w:left w:val="none" w:sz="0" w:space="0" w:color="auto"/>
            <w:bottom w:val="none" w:sz="0" w:space="0" w:color="auto"/>
            <w:right w:val="none" w:sz="0" w:space="0" w:color="auto"/>
          </w:divBdr>
        </w:div>
        <w:div w:id="1108114887">
          <w:marLeft w:val="480"/>
          <w:marRight w:val="0"/>
          <w:marTop w:val="0"/>
          <w:marBottom w:val="0"/>
          <w:divBdr>
            <w:top w:val="none" w:sz="0" w:space="0" w:color="auto"/>
            <w:left w:val="none" w:sz="0" w:space="0" w:color="auto"/>
            <w:bottom w:val="none" w:sz="0" w:space="0" w:color="auto"/>
            <w:right w:val="none" w:sz="0" w:space="0" w:color="auto"/>
          </w:divBdr>
        </w:div>
        <w:div w:id="896622459">
          <w:marLeft w:val="480"/>
          <w:marRight w:val="0"/>
          <w:marTop w:val="0"/>
          <w:marBottom w:val="0"/>
          <w:divBdr>
            <w:top w:val="none" w:sz="0" w:space="0" w:color="auto"/>
            <w:left w:val="none" w:sz="0" w:space="0" w:color="auto"/>
            <w:bottom w:val="none" w:sz="0" w:space="0" w:color="auto"/>
            <w:right w:val="none" w:sz="0" w:space="0" w:color="auto"/>
          </w:divBdr>
        </w:div>
        <w:div w:id="440995780">
          <w:marLeft w:val="480"/>
          <w:marRight w:val="0"/>
          <w:marTop w:val="0"/>
          <w:marBottom w:val="0"/>
          <w:divBdr>
            <w:top w:val="none" w:sz="0" w:space="0" w:color="auto"/>
            <w:left w:val="none" w:sz="0" w:space="0" w:color="auto"/>
            <w:bottom w:val="none" w:sz="0" w:space="0" w:color="auto"/>
            <w:right w:val="none" w:sz="0" w:space="0" w:color="auto"/>
          </w:divBdr>
        </w:div>
        <w:div w:id="818883619">
          <w:marLeft w:val="480"/>
          <w:marRight w:val="0"/>
          <w:marTop w:val="0"/>
          <w:marBottom w:val="0"/>
          <w:divBdr>
            <w:top w:val="none" w:sz="0" w:space="0" w:color="auto"/>
            <w:left w:val="none" w:sz="0" w:space="0" w:color="auto"/>
            <w:bottom w:val="none" w:sz="0" w:space="0" w:color="auto"/>
            <w:right w:val="none" w:sz="0" w:space="0" w:color="auto"/>
          </w:divBdr>
        </w:div>
        <w:div w:id="637688340">
          <w:marLeft w:val="480"/>
          <w:marRight w:val="0"/>
          <w:marTop w:val="0"/>
          <w:marBottom w:val="0"/>
          <w:divBdr>
            <w:top w:val="none" w:sz="0" w:space="0" w:color="auto"/>
            <w:left w:val="none" w:sz="0" w:space="0" w:color="auto"/>
            <w:bottom w:val="none" w:sz="0" w:space="0" w:color="auto"/>
            <w:right w:val="none" w:sz="0" w:space="0" w:color="auto"/>
          </w:divBdr>
        </w:div>
        <w:div w:id="2061976538">
          <w:marLeft w:val="480"/>
          <w:marRight w:val="0"/>
          <w:marTop w:val="0"/>
          <w:marBottom w:val="0"/>
          <w:divBdr>
            <w:top w:val="none" w:sz="0" w:space="0" w:color="auto"/>
            <w:left w:val="none" w:sz="0" w:space="0" w:color="auto"/>
            <w:bottom w:val="none" w:sz="0" w:space="0" w:color="auto"/>
            <w:right w:val="none" w:sz="0" w:space="0" w:color="auto"/>
          </w:divBdr>
        </w:div>
        <w:div w:id="916599636">
          <w:marLeft w:val="480"/>
          <w:marRight w:val="0"/>
          <w:marTop w:val="0"/>
          <w:marBottom w:val="0"/>
          <w:divBdr>
            <w:top w:val="none" w:sz="0" w:space="0" w:color="auto"/>
            <w:left w:val="none" w:sz="0" w:space="0" w:color="auto"/>
            <w:bottom w:val="none" w:sz="0" w:space="0" w:color="auto"/>
            <w:right w:val="none" w:sz="0" w:space="0" w:color="auto"/>
          </w:divBdr>
        </w:div>
        <w:div w:id="644508209">
          <w:marLeft w:val="480"/>
          <w:marRight w:val="0"/>
          <w:marTop w:val="0"/>
          <w:marBottom w:val="0"/>
          <w:divBdr>
            <w:top w:val="none" w:sz="0" w:space="0" w:color="auto"/>
            <w:left w:val="none" w:sz="0" w:space="0" w:color="auto"/>
            <w:bottom w:val="none" w:sz="0" w:space="0" w:color="auto"/>
            <w:right w:val="none" w:sz="0" w:space="0" w:color="auto"/>
          </w:divBdr>
        </w:div>
        <w:div w:id="66805578">
          <w:marLeft w:val="480"/>
          <w:marRight w:val="0"/>
          <w:marTop w:val="0"/>
          <w:marBottom w:val="0"/>
          <w:divBdr>
            <w:top w:val="none" w:sz="0" w:space="0" w:color="auto"/>
            <w:left w:val="none" w:sz="0" w:space="0" w:color="auto"/>
            <w:bottom w:val="none" w:sz="0" w:space="0" w:color="auto"/>
            <w:right w:val="none" w:sz="0" w:space="0" w:color="auto"/>
          </w:divBdr>
        </w:div>
        <w:div w:id="65566739">
          <w:marLeft w:val="480"/>
          <w:marRight w:val="0"/>
          <w:marTop w:val="0"/>
          <w:marBottom w:val="0"/>
          <w:divBdr>
            <w:top w:val="none" w:sz="0" w:space="0" w:color="auto"/>
            <w:left w:val="none" w:sz="0" w:space="0" w:color="auto"/>
            <w:bottom w:val="none" w:sz="0" w:space="0" w:color="auto"/>
            <w:right w:val="none" w:sz="0" w:space="0" w:color="auto"/>
          </w:divBdr>
        </w:div>
        <w:div w:id="1523015445">
          <w:marLeft w:val="480"/>
          <w:marRight w:val="0"/>
          <w:marTop w:val="0"/>
          <w:marBottom w:val="0"/>
          <w:divBdr>
            <w:top w:val="none" w:sz="0" w:space="0" w:color="auto"/>
            <w:left w:val="none" w:sz="0" w:space="0" w:color="auto"/>
            <w:bottom w:val="none" w:sz="0" w:space="0" w:color="auto"/>
            <w:right w:val="none" w:sz="0" w:space="0" w:color="auto"/>
          </w:divBdr>
        </w:div>
        <w:div w:id="560554287">
          <w:marLeft w:val="480"/>
          <w:marRight w:val="0"/>
          <w:marTop w:val="0"/>
          <w:marBottom w:val="0"/>
          <w:divBdr>
            <w:top w:val="none" w:sz="0" w:space="0" w:color="auto"/>
            <w:left w:val="none" w:sz="0" w:space="0" w:color="auto"/>
            <w:bottom w:val="none" w:sz="0" w:space="0" w:color="auto"/>
            <w:right w:val="none" w:sz="0" w:space="0" w:color="auto"/>
          </w:divBdr>
        </w:div>
        <w:div w:id="49156239">
          <w:marLeft w:val="480"/>
          <w:marRight w:val="0"/>
          <w:marTop w:val="0"/>
          <w:marBottom w:val="0"/>
          <w:divBdr>
            <w:top w:val="none" w:sz="0" w:space="0" w:color="auto"/>
            <w:left w:val="none" w:sz="0" w:space="0" w:color="auto"/>
            <w:bottom w:val="none" w:sz="0" w:space="0" w:color="auto"/>
            <w:right w:val="none" w:sz="0" w:space="0" w:color="auto"/>
          </w:divBdr>
        </w:div>
        <w:div w:id="2010282451">
          <w:marLeft w:val="480"/>
          <w:marRight w:val="0"/>
          <w:marTop w:val="0"/>
          <w:marBottom w:val="0"/>
          <w:divBdr>
            <w:top w:val="none" w:sz="0" w:space="0" w:color="auto"/>
            <w:left w:val="none" w:sz="0" w:space="0" w:color="auto"/>
            <w:bottom w:val="none" w:sz="0" w:space="0" w:color="auto"/>
            <w:right w:val="none" w:sz="0" w:space="0" w:color="auto"/>
          </w:divBdr>
        </w:div>
        <w:div w:id="899100301">
          <w:marLeft w:val="480"/>
          <w:marRight w:val="0"/>
          <w:marTop w:val="0"/>
          <w:marBottom w:val="0"/>
          <w:divBdr>
            <w:top w:val="none" w:sz="0" w:space="0" w:color="auto"/>
            <w:left w:val="none" w:sz="0" w:space="0" w:color="auto"/>
            <w:bottom w:val="none" w:sz="0" w:space="0" w:color="auto"/>
            <w:right w:val="none" w:sz="0" w:space="0" w:color="auto"/>
          </w:divBdr>
        </w:div>
        <w:div w:id="153499012">
          <w:marLeft w:val="480"/>
          <w:marRight w:val="0"/>
          <w:marTop w:val="0"/>
          <w:marBottom w:val="0"/>
          <w:divBdr>
            <w:top w:val="none" w:sz="0" w:space="0" w:color="auto"/>
            <w:left w:val="none" w:sz="0" w:space="0" w:color="auto"/>
            <w:bottom w:val="none" w:sz="0" w:space="0" w:color="auto"/>
            <w:right w:val="none" w:sz="0" w:space="0" w:color="auto"/>
          </w:divBdr>
        </w:div>
      </w:divsChild>
    </w:div>
    <w:div w:id="1793591193">
      <w:bodyDiv w:val="1"/>
      <w:marLeft w:val="0"/>
      <w:marRight w:val="0"/>
      <w:marTop w:val="0"/>
      <w:marBottom w:val="0"/>
      <w:divBdr>
        <w:top w:val="none" w:sz="0" w:space="0" w:color="auto"/>
        <w:left w:val="none" w:sz="0" w:space="0" w:color="auto"/>
        <w:bottom w:val="none" w:sz="0" w:space="0" w:color="auto"/>
        <w:right w:val="none" w:sz="0" w:space="0" w:color="auto"/>
      </w:divBdr>
      <w:divsChild>
        <w:div w:id="205678727">
          <w:marLeft w:val="480"/>
          <w:marRight w:val="0"/>
          <w:marTop w:val="0"/>
          <w:marBottom w:val="0"/>
          <w:divBdr>
            <w:top w:val="none" w:sz="0" w:space="0" w:color="auto"/>
            <w:left w:val="none" w:sz="0" w:space="0" w:color="auto"/>
            <w:bottom w:val="none" w:sz="0" w:space="0" w:color="auto"/>
            <w:right w:val="none" w:sz="0" w:space="0" w:color="auto"/>
          </w:divBdr>
        </w:div>
        <w:div w:id="765273688">
          <w:marLeft w:val="480"/>
          <w:marRight w:val="0"/>
          <w:marTop w:val="0"/>
          <w:marBottom w:val="0"/>
          <w:divBdr>
            <w:top w:val="none" w:sz="0" w:space="0" w:color="auto"/>
            <w:left w:val="none" w:sz="0" w:space="0" w:color="auto"/>
            <w:bottom w:val="none" w:sz="0" w:space="0" w:color="auto"/>
            <w:right w:val="none" w:sz="0" w:space="0" w:color="auto"/>
          </w:divBdr>
        </w:div>
        <w:div w:id="1137993143">
          <w:marLeft w:val="480"/>
          <w:marRight w:val="0"/>
          <w:marTop w:val="0"/>
          <w:marBottom w:val="0"/>
          <w:divBdr>
            <w:top w:val="none" w:sz="0" w:space="0" w:color="auto"/>
            <w:left w:val="none" w:sz="0" w:space="0" w:color="auto"/>
            <w:bottom w:val="none" w:sz="0" w:space="0" w:color="auto"/>
            <w:right w:val="none" w:sz="0" w:space="0" w:color="auto"/>
          </w:divBdr>
        </w:div>
        <w:div w:id="562328134">
          <w:marLeft w:val="480"/>
          <w:marRight w:val="0"/>
          <w:marTop w:val="0"/>
          <w:marBottom w:val="0"/>
          <w:divBdr>
            <w:top w:val="none" w:sz="0" w:space="0" w:color="auto"/>
            <w:left w:val="none" w:sz="0" w:space="0" w:color="auto"/>
            <w:bottom w:val="none" w:sz="0" w:space="0" w:color="auto"/>
            <w:right w:val="none" w:sz="0" w:space="0" w:color="auto"/>
          </w:divBdr>
        </w:div>
        <w:div w:id="2016491619">
          <w:marLeft w:val="480"/>
          <w:marRight w:val="0"/>
          <w:marTop w:val="0"/>
          <w:marBottom w:val="0"/>
          <w:divBdr>
            <w:top w:val="none" w:sz="0" w:space="0" w:color="auto"/>
            <w:left w:val="none" w:sz="0" w:space="0" w:color="auto"/>
            <w:bottom w:val="none" w:sz="0" w:space="0" w:color="auto"/>
            <w:right w:val="none" w:sz="0" w:space="0" w:color="auto"/>
          </w:divBdr>
        </w:div>
        <w:div w:id="2142382673">
          <w:marLeft w:val="480"/>
          <w:marRight w:val="0"/>
          <w:marTop w:val="0"/>
          <w:marBottom w:val="0"/>
          <w:divBdr>
            <w:top w:val="none" w:sz="0" w:space="0" w:color="auto"/>
            <w:left w:val="none" w:sz="0" w:space="0" w:color="auto"/>
            <w:bottom w:val="none" w:sz="0" w:space="0" w:color="auto"/>
            <w:right w:val="none" w:sz="0" w:space="0" w:color="auto"/>
          </w:divBdr>
        </w:div>
        <w:div w:id="1973554569">
          <w:marLeft w:val="480"/>
          <w:marRight w:val="0"/>
          <w:marTop w:val="0"/>
          <w:marBottom w:val="0"/>
          <w:divBdr>
            <w:top w:val="none" w:sz="0" w:space="0" w:color="auto"/>
            <w:left w:val="none" w:sz="0" w:space="0" w:color="auto"/>
            <w:bottom w:val="none" w:sz="0" w:space="0" w:color="auto"/>
            <w:right w:val="none" w:sz="0" w:space="0" w:color="auto"/>
          </w:divBdr>
        </w:div>
        <w:div w:id="1200584049">
          <w:marLeft w:val="480"/>
          <w:marRight w:val="0"/>
          <w:marTop w:val="0"/>
          <w:marBottom w:val="0"/>
          <w:divBdr>
            <w:top w:val="none" w:sz="0" w:space="0" w:color="auto"/>
            <w:left w:val="none" w:sz="0" w:space="0" w:color="auto"/>
            <w:bottom w:val="none" w:sz="0" w:space="0" w:color="auto"/>
            <w:right w:val="none" w:sz="0" w:space="0" w:color="auto"/>
          </w:divBdr>
        </w:div>
        <w:div w:id="366957285">
          <w:marLeft w:val="480"/>
          <w:marRight w:val="0"/>
          <w:marTop w:val="0"/>
          <w:marBottom w:val="0"/>
          <w:divBdr>
            <w:top w:val="none" w:sz="0" w:space="0" w:color="auto"/>
            <w:left w:val="none" w:sz="0" w:space="0" w:color="auto"/>
            <w:bottom w:val="none" w:sz="0" w:space="0" w:color="auto"/>
            <w:right w:val="none" w:sz="0" w:space="0" w:color="auto"/>
          </w:divBdr>
        </w:div>
        <w:div w:id="146286807">
          <w:marLeft w:val="480"/>
          <w:marRight w:val="0"/>
          <w:marTop w:val="0"/>
          <w:marBottom w:val="0"/>
          <w:divBdr>
            <w:top w:val="none" w:sz="0" w:space="0" w:color="auto"/>
            <w:left w:val="none" w:sz="0" w:space="0" w:color="auto"/>
            <w:bottom w:val="none" w:sz="0" w:space="0" w:color="auto"/>
            <w:right w:val="none" w:sz="0" w:space="0" w:color="auto"/>
          </w:divBdr>
        </w:div>
        <w:div w:id="802582636">
          <w:marLeft w:val="480"/>
          <w:marRight w:val="0"/>
          <w:marTop w:val="0"/>
          <w:marBottom w:val="0"/>
          <w:divBdr>
            <w:top w:val="none" w:sz="0" w:space="0" w:color="auto"/>
            <w:left w:val="none" w:sz="0" w:space="0" w:color="auto"/>
            <w:bottom w:val="none" w:sz="0" w:space="0" w:color="auto"/>
            <w:right w:val="none" w:sz="0" w:space="0" w:color="auto"/>
          </w:divBdr>
        </w:div>
        <w:div w:id="1812163592">
          <w:marLeft w:val="480"/>
          <w:marRight w:val="0"/>
          <w:marTop w:val="0"/>
          <w:marBottom w:val="0"/>
          <w:divBdr>
            <w:top w:val="none" w:sz="0" w:space="0" w:color="auto"/>
            <w:left w:val="none" w:sz="0" w:space="0" w:color="auto"/>
            <w:bottom w:val="none" w:sz="0" w:space="0" w:color="auto"/>
            <w:right w:val="none" w:sz="0" w:space="0" w:color="auto"/>
          </w:divBdr>
        </w:div>
        <w:div w:id="982655731">
          <w:marLeft w:val="480"/>
          <w:marRight w:val="0"/>
          <w:marTop w:val="0"/>
          <w:marBottom w:val="0"/>
          <w:divBdr>
            <w:top w:val="none" w:sz="0" w:space="0" w:color="auto"/>
            <w:left w:val="none" w:sz="0" w:space="0" w:color="auto"/>
            <w:bottom w:val="none" w:sz="0" w:space="0" w:color="auto"/>
            <w:right w:val="none" w:sz="0" w:space="0" w:color="auto"/>
          </w:divBdr>
        </w:div>
        <w:div w:id="1871213281">
          <w:marLeft w:val="480"/>
          <w:marRight w:val="0"/>
          <w:marTop w:val="0"/>
          <w:marBottom w:val="0"/>
          <w:divBdr>
            <w:top w:val="none" w:sz="0" w:space="0" w:color="auto"/>
            <w:left w:val="none" w:sz="0" w:space="0" w:color="auto"/>
            <w:bottom w:val="none" w:sz="0" w:space="0" w:color="auto"/>
            <w:right w:val="none" w:sz="0" w:space="0" w:color="auto"/>
          </w:divBdr>
        </w:div>
        <w:div w:id="673260292">
          <w:marLeft w:val="480"/>
          <w:marRight w:val="0"/>
          <w:marTop w:val="0"/>
          <w:marBottom w:val="0"/>
          <w:divBdr>
            <w:top w:val="none" w:sz="0" w:space="0" w:color="auto"/>
            <w:left w:val="none" w:sz="0" w:space="0" w:color="auto"/>
            <w:bottom w:val="none" w:sz="0" w:space="0" w:color="auto"/>
            <w:right w:val="none" w:sz="0" w:space="0" w:color="auto"/>
          </w:divBdr>
        </w:div>
        <w:div w:id="38171230">
          <w:marLeft w:val="480"/>
          <w:marRight w:val="0"/>
          <w:marTop w:val="0"/>
          <w:marBottom w:val="0"/>
          <w:divBdr>
            <w:top w:val="none" w:sz="0" w:space="0" w:color="auto"/>
            <w:left w:val="none" w:sz="0" w:space="0" w:color="auto"/>
            <w:bottom w:val="none" w:sz="0" w:space="0" w:color="auto"/>
            <w:right w:val="none" w:sz="0" w:space="0" w:color="auto"/>
          </w:divBdr>
        </w:div>
        <w:div w:id="1722628530">
          <w:marLeft w:val="480"/>
          <w:marRight w:val="0"/>
          <w:marTop w:val="0"/>
          <w:marBottom w:val="0"/>
          <w:divBdr>
            <w:top w:val="none" w:sz="0" w:space="0" w:color="auto"/>
            <w:left w:val="none" w:sz="0" w:space="0" w:color="auto"/>
            <w:bottom w:val="none" w:sz="0" w:space="0" w:color="auto"/>
            <w:right w:val="none" w:sz="0" w:space="0" w:color="auto"/>
          </w:divBdr>
        </w:div>
        <w:div w:id="1931961173">
          <w:marLeft w:val="480"/>
          <w:marRight w:val="0"/>
          <w:marTop w:val="0"/>
          <w:marBottom w:val="0"/>
          <w:divBdr>
            <w:top w:val="none" w:sz="0" w:space="0" w:color="auto"/>
            <w:left w:val="none" w:sz="0" w:space="0" w:color="auto"/>
            <w:bottom w:val="none" w:sz="0" w:space="0" w:color="auto"/>
            <w:right w:val="none" w:sz="0" w:space="0" w:color="auto"/>
          </w:divBdr>
        </w:div>
        <w:div w:id="2110154144">
          <w:marLeft w:val="480"/>
          <w:marRight w:val="0"/>
          <w:marTop w:val="0"/>
          <w:marBottom w:val="0"/>
          <w:divBdr>
            <w:top w:val="none" w:sz="0" w:space="0" w:color="auto"/>
            <w:left w:val="none" w:sz="0" w:space="0" w:color="auto"/>
            <w:bottom w:val="none" w:sz="0" w:space="0" w:color="auto"/>
            <w:right w:val="none" w:sz="0" w:space="0" w:color="auto"/>
          </w:divBdr>
        </w:div>
        <w:div w:id="441414789">
          <w:marLeft w:val="480"/>
          <w:marRight w:val="0"/>
          <w:marTop w:val="0"/>
          <w:marBottom w:val="0"/>
          <w:divBdr>
            <w:top w:val="none" w:sz="0" w:space="0" w:color="auto"/>
            <w:left w:val="none" w:sz="0" w:space="0" w:color="auto"/>
            <w:bottom w:val="none" w:sz="0" w:space="0" w:color="auto"/>
            <w:right w:val="none" w:sz="0" w:space="0" w:color="auto"/>
          </w:divBdr>
        </w:div>
        <w:div w:id="1259215224">
          <w:marLeft w:val="480"/>
          <w:marRight w:val="0"/>
          <w:marTop w:val="0"/>
          <w:marBottom w:val="0"/>
          <w:divBdr>
            <w:top w:val="none" w:sz="0" w:space="0" w:color="auto"/>
            <w:left w:val="none" w:sz="0" w:space="0" w:color="auto"/>
            <w:bottom w:val="none" w:sz="0" w:space="0" w:color="auto"/>
            <w:right w:val="none" w:sz="0" w:space="0" w:color="auto"/>
          </w:divBdr>
        </w:div>
        <w:div w:id="1466655346">
          <w:marLeft w:val="480"/>
          <w:marRight w:val="0"/>
          <w:marTop w:val="0"/>
          <w:marBottom w:val="0"/>
          <w:divBdr>
            <w:top w:val="none" w:sz="0" w:space="0" w:color="auto"/>
            <w:left w:val="none" w:sz="0" w:space="0" w:color="auto"/>
            <w:bottom w:val="none" w:sz="0" w:space="0" w:color="auto"/>
            <w:right w:val="none" w:sz="0" w:space="0" w:color="auto"/>
          </w:divBdr>
        </w:div>
        <w:div w:id="1245602712">
          <w:marLeft w:val="480"/>
          <w:marRight w:val="0"/>
          <w:marTop w:val="0"/>
          <w:marBottom w:val="0"/>
          <w:divBdr>
            <w:top w:val="none" w:sz="0" w:space="0" w:color="auto"/>
            <w:left w:val="none" w:sz="0" w:space="0" w:color="auto"/>
            <w:bottom w:val="none" w:sz="0" w:space="0" w:color="auto"/>
            <w:right w:val="none" w:sz="0" w:space="0" w:color="auto"/>
          </w:divBdr>
        </w:div>
        <w:div w:id="585769359">
          <w:marLeft w:val="480"/>
          <w:marRight w:val="0"/>
          <w:marTop w:val="0"/>
          <w:marBottom w:val="0"/>
          <w:divBdr>
            <w:top w:val="none" w:sz="0" w:space="0" w:color="auto"/>
            <w:left w:val="none" w:sz="0" w:space="0" w:color="auto"/>
            <w:bottom w:val="none" w:sz="0" w:space="0" w:color="auto"/>
            <w:right w:val="none" w:sz="0" w:space="0" w:color="auto"/>
          </w:divBdr>
        </w:div>
        <w:div w:id="634021358">
          <w:marLeft w:val="480"/>
          <w:marRight w:val="0"/>
          <w:marTop w:val="0"/>
          <w:marBottom w:val="0"/>
          <w:divBdr>
            <w:top w:val="none" w:sz="0" w:space="0" w:color="auto"/>
            <w:left w:val="none" w:sz="0" w:space="0" w:color="auto"/>
            <w:bottom w:val="none" w:sz="0" w:space="0" w:color="auto"/>
            <w:right w:val="none" w:sz="0" w:space="0" w:color="auto"/>
          </w:divBdr>
        </w:div>
        <w:div w:id="1244415806">
          <w:marLeft w:val="480"/>
          <w:marRight w:val="0"/>
          <w:marTop w:val="0"/>
          <w:marBottom w:val="0"/>
          <w:divBdr>
            <w:top w:val="none" w:sz="0" w:space="0" w:color="auto"/>
            <w:left w:val="none" w:sz="0" w:space="0" w:color="auto"/>
            <w:bottom w:val="none" w:sz="0" w:space="0" w:color="auto"/>
            <w:right w:val="none" w:sz="0" w:space="0" w:color="auto"/>
          </w:divBdr>
        </w:div>
        <w:div w:id="1770613731">
          <w:marLeft w:val="480"/>
          <w:marRight w:val="0"/>
          <w:marTop w:val="0"/>
          <w:marBottom w:val="0"/>
          <w:divBdr>
            <w:top w:val="none" w:sz="0" w:space="0" w:color="auto"/>
            <w:left w:val="none" w:sz="0" w:space="0" w:color="auto"/>
            <w:bottom w:val="none" w:sz="0" w:space="0" w:color="auto"/>
            <w:right w:val="none" w:sz="0" w:space="0" w:color="auto"/>
          </w:divBdr>
        </w:div>
        <w:div w:id="1368486334">
          <w:marLeft w:val="480"/>
          <w:marRight w:val="0"/>
          <w:marTop w:val="0"/>
          <w:marBottom w:val="0"/>
          <w:divBdr>
            <w:top w:val="none" w:sz="0" w:space="0" w:color="auto"/>
            <w:left w:val="none" w:sz="0" w:space="0" w:color="auto"/>
            <w:bottom w:val="none" w:sz="0" w:space="0" w:color="auto"/>
            <w:right w:val="none" w:sz="0" w:space="0" w:color="auto"/>
          </w:divBdr>
        </w:div>
        <w:div w:id="1151822552">
          <w:marLeft w:val="480"/>
          <w:marRight w:val="0"/>
          <w:marTop w:val="0"/>
          <w:marBottom w:val="0"/>
          <w:divBdr>
            <w:top w:val="none" w:sz="0" w:space="0" w:color="auto"/>
            <w:left w:val="none" w:sz="0" w:space="0" w:color="auto"/>
            <w:bottom w:val="none" w:sz="0" w:space="0" w:color="auto"/>
            <w:right w:val="none" w:sz="0" w:space="0" w:color="auto"/>
          </w:divBdr>
        </w:div>
        <w:div w:id="954945289">
          <w:marLeft w:val="480"/>
          <w:marRight w:val="0"/>
          <w:marTop w:val="0"/>
          <w:marBottom w:val="0"/>
          <w:divBdr>
            <w:top w:val="none" w:sz="0" w:space="0" w:color="auto"/>
            <w:left w:val="none" w:sz="0" w:space="0" w:color="auto"/>
            <w:bottom w:val="none" w:sz="0" w:space="0" w:color="auto"/>
            <w:right w:val="none" w:sz="0" w:space="0" w:color="auto"/>
          </w:divBdr>
        </w:div>
        <w:div w:id="903757090">
          <w:marLeft w:val="480"/>
          <w:marRight w:val="0"/>
          <w:marTop w:val="0"/>
          <w:marBottom w:val="0"/>
          <w:divBdr>
            <w:top w:val="none" w:sz="0" w:space="0" w:color="auto"/>
            <w:left w:val="none" w:sz="0" w:space="0" w:color="auto"/>
            <w:bottom w:val="none" w:sz="0" w:space="0" w:color="auto"/>
            <w:right w:val="none" w:sz="0" w:space="0" w:color="auto"/>
          </w:divBdr>
        </w:div>
        <w:div w:id="1943103000">
          <w:marLeft w:val="480"/>
          <w:marRight w:val="0"/>
          <w:marTop w:val="0"/>
          <w:marBottom w:val="0"/>
          <w:divBdr>
            <w:top w:val="none" w:sz="0" w:space="0" w:color="auto"/>
            <w:left w:val="none" w:sz="0" w:space="0" w:color="auto"/>
            <w:bottom w:val="none" w:sz="0" w:space="0" w:color="auto"/>
            <w:right w:val="none" w:sz="0" w:space="0" w:color="auto"/>
          </w:divBdr>
        </w:div>
        <w:div w:id="374476138">
          <w:marLeft w:val="480"/>
          <w:marRight w:val="0"/>
          <w:marTop w:val="0"/>
          <w:marBottom w:val="0"/>
          <w:divBdr>
            <w:top w:val="none" w:sz="0" w:space="0" w:color="auto"/>
            <w:left w:val="none" w:sz="0" w:space="0" w:color="auto"/>
            <w:bottom w:val="none" w:sz="0" w:space="0" w:color="auto"/>
            <w:right w:val="none" w:sz="0" w:space="0" w:color="auto"/>
          </w:divBdr>
        </w:div>
        <w:div w:id="1321082557">
          <w:marLeft w:val="480"/>
          <w:marRight w:val="0"/>
          <w:marTop w:val="0"/>
          <w:marBottom w:val="0"/>
          <w:divBdr>
            <w:top w:val="none" w:sz="0" w:space="0" w:color="auto"/>
            <w:left w:val="none" w:sz="0" w:space="0" w:color="auto"/>
            <w:bottom w:val="none" w:sz="0" w:space="0" w:color="auto"/>
            <w:right w:val="none" w:sz="0" w:space="0" w:color="auto"/>
          </w:divBdr>
        </w:div>
        <w:div w:id="1598445578">
          <w:marLeft w:val="480"/>
          <w:marRight w:val="0"/>
          <w:marTop w:val="0"/>
          <w:marBottom w:val="0"/>
          <w:divBdr>
            <w:top w:val="none" w:sz="0" w:space="0" w:color="auto"/>
            <w:left w:val="none" w:sz="0" w:space="0" w:color="auto"/>
            <w:bottom w:val="none" w:sz="0" w:space="0" w:color="auto"/>
            <w:right w:val="none" w:sz="0" w:space="0" w:color="auto"/>
          </w:divBdr>
        </w:div>
        <w:div w:id="321736126">
          <w:marLeft w:val="480"/>
          <w:marRight w:val="0"/>
          <w:marTop w:val="0"/>
          <w:marBottom w:val="0"/>
          <w:divBdr>
            <w:top w:val="none" w:sz="0" w:space="0" w:color="auto"/>
            <w:left w:val="none" w:sz="0" w:space="0" w:color="auto"/>
            <w:bottom w:val="none" w:sz="0" w:space="0" w:color="auto"/>
            <w:right w:val="none" w:sz="0" w:space="0" w:color="auto"/>
          </w:divBdr>
        </w:div>
        <w:div w:id="1333334589">
          <w:marLeft w:val="480"/>
          <w:marRight w:val="0"/>
          <w:marTop w:val="0"/>
          <w:marBottom w:val="0"/>
          <w:divBdr>
            <w:top w:val="none" w:sz="0" w:space="0" w:color="auto"/>
            <w:left w:val="none" w:sz="0" w:space="0" w:color="auto"/>
            <w:bottom w:val="none" w:sz="0" w:space="0" w:color="auto"/>
            <w:right w:val="none" w:sz="0" w:space="0" w:color="auto"/>
          </w:divBdr>
        </w:div>
        <w:div w:id="33047455">
          <w:marLeft w:val="480"/>
          <w:marRight w:val="0"/>
          <w:marTop w:val="0"/>
          <w:marBottom w:val="0"/>
          <w:divBdr>
            <w:top w:val="none" w:sz="0" w:space="0" w:color="auto"/>
            <w:left w:val="none" w:sz="0" w:space="0" w:color="auto"/>
            <w:bottom w:val="none" w:sz="0" w:space="0" w:color="auto"/>
            <w:right w:val="none" w:sz="0" w:space="0" w:color="auto"/>
          </w:divBdr>
        </w:div>
        <w:div w:id="1744907305">
          <w:marLeft w:val="480"/>
          <w:marRight w:val="0"/>
          <w:marTop w:val="0"/>
          <w:marBottom w:val="0"/>
          <w:divBdr>
            <w:top w:val="none" w:sz="0" w:space="0" w:color="auto"/>
            <w:left w:val="none" w:sz="0" w:space="0" w:color="auto"/>
            <w:bottom w:val="none" w:sz="0" w:space="0" w:color="auto"/>
            <w:right w:val="none" w:sz="0" w:space="0" w:color="auto"/>
          </w:divBdr>
        </w:div>
        <w:div w:id="1043553454">
          <w:marLeft w:val="480"/>
          <w:marRight w:val="0"/>
          <w:marTop w:val="0"/>
          <w:marBottom w:val="0"/>
          <w:divBdr>
            <w:top w:val="none" w:sz="0" w:space="0" w:color="auto"/>
            <w:left w:val="none" w:sz="0" w:space="0" w:color="auto"/>
            <w:bottom w:val="none" w:sz="0" w:space="0" w:color="auto"/>
            <w:right w:val="none" w:sz="0" w:space="0" w:color="auto"/>
          </w:divBdr>
        </w:div>
        <w:div w:id="1731732475">
          <w:marLeft w:val="480"/>
          <w:marRight w:val="0"/>
          <w:marTop w:val="0"/>
          <w:marBottom w:val="0"/>
          <w:divBdr>
            <w:top w:val="none" w:sz="0" w:space="0" w:color="auto"/>
            <w:left w:val="none" w:sz="0" w:space="0" w:color="auto"/>
            <w:bottom w:val="none" w:sz="0" w:space="0" w:color="auto"/>
            <w:right w:val="none" w:sz="0" w:space="0" w:color="auto"/>
          </w:divBdr>
        </w:div>
        <w:div w:id="1410690483">
          <w:marLeft w:val="480"/>
          <w:marRight w:val="0"/>
          <w:marTop w:val="0"/>
          <w:marBottom w:val="0"/>
          <w:divBdr>
            <w:top w:val="none" w:sz="0" w:space="0" w:color="auto"/>
            <w:left w:val="none" w:sz="0" w:space="0" w:color="auto"/>
            <w:bottom w:val="none" w:sz="0" w:space="0" w:color="auto"/>
            <w:right w:val="none" w:sz="0" w:space="0" w:color="auto"/>
          </w:divBdr>
        </w:div>
        <w:div w:id="1945382955">
          <w:marLeft w:val="480"/>
          <w:marRight w:val="0"/>
          <w:marTop w:val="0"/>
          <w:marBottom w:val="0"/>
          <w:divBdr>
            <w:top w:val="none" w:sz="0" w:space="0" w:color="auto"/>
            <w:left w:val="none" w:sz="0" w:space="0" w:color="auto"/>
            <w:bottom w:val="none" w:sz="0" w:space="0" w:color="auto"/>
            <w:right w:val="none" w:sz="0" w:space="0" w:color="auto"/>
          </w:divBdr>
        </w:div>
        <w:div w:id="1436973632">
          <w:marLeft w:val="480"/>
          <w:marRight w:val="0"/>
          <w:marTop w:val="0"/>
          <w:marBottom w:val="0"/>
          <w:divBdr>
            <w:top w:val="none" w:sz="0" w:space="0" w:color="auto"/>
            <w:left w:val="none" w:sz="0" w:space="0" w:color="auto"/>
            <w:bottom w:val="none" w:sz="0" w:space="0" w:color="auto"/>
            <w:right w:val="none" w:sz="0" w:space="0" w:color="auto"/>
          </w:divBdr>
        </w:div>
        <w:div w:id="651452014">
          <w:marLeft w:val="480"/>
          <w:marRight w:val="0"/>
          <w:marTop w:val="0"/>
          <w:marBottom w:val="0"/>
          <w:divBdr>
            <w:top w:val="none" w:sz="0" w:space="0" w:color="auto"/>
            <w:left w:val="none" w:sz="0" w:space="0" w:color="auto"/>
            <w:bottom w:val="none" w:sz="0" w:space="0" w:color="auto"/>
            <w:right w:val="none" w:sz="0" w:space="0" w:color="auto"/>
          </w:divBdr>
        </w:div>
        <w:div w:id="450515133">
          <w:marLeft w:val="480"/>
          <w:marRight w:val="0"/>
          <w:marTop w:val="0"/>
          <w:marBottom w:val="0"/>
          <w:divBdr>
            <w:top w:val="none" w:sz="0" w:space="0" w:color="auto"/>
            <w:left w:val="none" w:sz="0" w:space="0" w:color="auto"/>
            <w:bottom w:val="none" w:sz="0" w:space="0" w:color="auto"/>
            <w:right w:val="none" w:sz="0" w:space="0" w:color="auto"/>
          </w:divBdr>
        </w:div>
        <w:div w:id="211162794">
          <w:marLeft w:val="480"/>
          <w:marRight w:val="0"/>
          <w:marTop w:val="0"/>
          <w:marBottom w:val="0"/>
          <w:divBdr>
            <w:top w:val="none" w:sz="0" w:space="0" w:color="auto"/>
            <w:left w:val="none" w:sz="0" w:space="0" w:color="auto"/>
            <w:bottom w:val="none" w:sz="0" w:space="0" w:color="auto"/>
            <w:right w:val="none" w:sz="0" w:space="0" w:color="auto"/>
          </w:divBdr>
        </w:div>
        <w:div w:id="1968973332">
          <w:marLeft w:val="480"/>
          <w:marRight w:val="0"/>
          <w:marTop w:val="0"/>
          <w:marBottom w:val="0"/>
          <w:divBdr>
            <w:top w:val="none" w:sz="0" w:space="0" w:color="auto"/>
            <w:left w:val="none" w:sz="0" w:space="0" w:color="auto"/>
            <w:bottom w:val="none" w:sz="0" w:space="0" w:color="auto"/>
            <w:right w:val="none" w:sz="0" w:space="0" w:color="auto"/>
          </w:divBdr>
        </w:div>
        <w:div w:id="1806502290">
          <w:marLeft w:val="480"/>
          <w:marRight w:val="0"/>
          <w:marTop w:val="0"/>
          <w:marBottom w:val="0"/>
          <w:divBdr>
            <w:top w:val="none" w:sz="0" w:space="0" w:color="auto"/>
            <w:left w:val="none" w:sz="0" w:space="0" w:color="auto"/>
            <w:bottom w:val="none" w:sz="0" w:space="0" w:color="auto"/>
            <w:right w:val="none" w:sz="0" w:space="0" w:color="auto"/>
          </w:divBdr>
        </w:div>
      </w:divsChild>
    </w:div>
    <w:div w:id="1828282757">
      <w:bodyDiv w:val="1"/>
      <w:marLeft w:val="0"/>
      <w:marRight w:val="0"/>
      <w:marTop w:val="0"/>
      <w:marBottom w:val="0"/>
      <w:divBdr>
        <w:top w:val="none" w:sz="0" w:space="0" w:color="auto"/>
        <w:left w:val="none" w:sz="0" w:space="0" w:color="auto"/>
        <w:bottom w:val="none" w:sz="0" w:space="0" w:color="auto"/>
        <w:right w:val="none" w:sz="0" w:space="0" w:color="auto"/>
      </w:divBdr>
      <w:divsChild>
        <w:div w:id="1290480389">
          <w:marLeft w:val="480"/>
          <w:marRight w:val="0"/>
          <w:marTop w:val="0"/>
          <w:marBottom w:val="0"/>
          <w:divBdr>
            <w:top w:val="none" w:sz="0" w:space="0" w:color="auto"/>
            <w:left w:val="none" w:sz="0" w:space="0" w:color="auto"/>
            <w:bottom w:val="none" w:sz="0" w:space="0" w:color="auto"/>
            <w:right w:val="none" w:sz="0" w:space="0" w:color="auto"/>
          </w:divBdr>
        </w:div>
        <w:div w:id="1148135386">
          <w:marLeft w:val="480"/>
          <w:marRight w:val="0"/>
          <w:marTop w:val="0"/>
          <w:marBottom w:val="0"/>
          <w:divBdr>
            <w:top w:val="none" w:sz="0" w:space="0" w:color="auto"/>
            <w:left w:val="none" w:sz="0" w:space="0" w:color="auto"/>
            <w:bottom w:val="none" w:sz="0" w:space="0" w:color="auto"/>
            <w:right w:val="none" w:sz="0" w:space="0" w:color="auto"/>
          </w:divBdr>
        </w:div>
        <w:div w:id="1437671033">
          <w:marLeft w:val="480"/>
          <w:marRight w:val="0"/>
          <w:marTop w:val="0"/>
          <w:marBottom w:val="0"/>
          <w:divBdr>
            <w:top w:val="none" w:sz="0" w:space="0" w:color="auto"/>
            <w:left w:val="none" w:sz="0" w:space="0" w:color="auto"/>
            <w:bottom w:val="none" w:sz="0" w:space="0" w:color="auto"/>
            <w:right w:val="none" w:sz="0" w:space="0" w:color="auto"/>
          </w:divBdr>
        </w:div>
        <w:div w:id="1777096493">
          <w:marLeft w:val="480"/>
          <w:marRight w:val="0"/>
          <w:marTop w:val="0"/>
          <w:marBottom w:val="0"/>
          <w:divBdr>
            <w:top w:val="none" w:sz="0" w:space="0" w:color="auto"/>
            <w:left w:val="none" w:sz="0" w:space="0" w:color="auto"/>
            <w:bottom w:val="none" w:sz="0" w:space="0" w:color="auto"/>
            <w:right w:val="none" w:sz="0" w:space="0" w:color="auto"/>
          </w:divBdr>
        </w:div>
        <w:div w:id="700323070">
          <w:marLeft w:val="480"/>
          <w:marRight w:val="0"/>
          <w:marTop w:val="0"/>
          <w:marBottom w:val="0"/>
          <w:divBdr>
            <w:top w:val="none" w:sz="0" w:space="0" w:color="auto"/>
            <w:left w:val="none" w:sz="0" w:space="0" w:color="auto"/>
            <w:bottom w:val="none" w:sz="0" w:space="0" w:color="auto"/>
            <w:right w:val="none" w:sz="0" w:space="0" w:color="auto"/>
          </w:divBdr>
        </w:div>
        <w:div w:id="1979410569">
          <w:marLeft w:val="480"/>
          <w:marRight w:val="0"/>
          <w:marTop w:val="0"/>
          <w:marBottom w:val="0"/>
          <w:divBdr>
            <w:top w:val="none" w:sz="0" w:space="0" w:color="auto"/>
            <w:left w:val="none" w:sz="0" w:space="0" w:color="auto"/>
            <w:bottom w:val="none" w:sz="0" w:space="0" w:color="auto"/>
            <w:right w:val="none" w:sz="0" w:space="0" w:color="auto"/>
          </w:divBdr>
        </w:div>
        <w:div w:id="1859387545">
          <w:marLeft w:val="480"/>
          <w:marRight w:val="0"/>
          <w:marTop w:val="0"/>
          <w:marBottom w:val="0"/>
          <w:divBdr>
            <w:top w:val="none" w:sz="0" w:space="0" w:color="auto"/>
            <w:left w:val="none" w:sz="0" w:space="0" w:color="auto"/>
            <w:bottom w:val="none" w:sz="0" w:space="0" w:color="auto"/>
            <w:right w:val="none" w:sz="0" w:space="0" w:color="auto"/>
          </w:divBdr>
        </w:div>
        <w:div w:id="838347994">
          <w:marLeft w:val="480"/>
          <w:marRight w:val="0"/>
          <w:marTop w:val="0"/>
          <w:marBottom w:val="0"/>
          <w:divBdr>
            <w:top w:val="none" w:sz="0" w:space="0" w:color="auto"/>
            <w:left w:val="none" w:sz="0" w:space="0" w:color="auto"/>
            <w:bottom w:val="none" w:sz="0" w:space="0" w:color="auto"/>
            <w:right w:val="none" w:sz="0" w:space="0" w:color="auto"/>
          </w:divBdr>
        </w:div>
        <w:div w:id="1841891161">
          <w:marLeft w:val="480"/>
          <w:marRight w:val="0"/>
          <w:marTop w:val="0"/>
          <w:marBottom w:val="0"/>
          <w:divBdr>
            <w:top w:val="none" w:sz="0" w:space="0" w:color="auto"/>
            <w:left w:val="none" w:sz="0" w:space="0" w:color="auto"/>
            <w:bottom w:val="none" w:sz="0" w:space="0" w:color="auto"/>
            <w:right w:val="none" w:sz="0" w:space="0" w:color="auto"/>
          </w:divBdr>
        </w:div>
        <w:div w:id="1393700466">
          <w:marLeft w:val="480"/>
          <w:marRight w:val="0"/>
          <w:marTop w:val="0"/>
          <w:marBottom w:val="0"/>
          <w:divBdr>
            <w:top w:val="none" w:sz="0" w:space="0" w:color="auto"/>
            <w:left w:val="none" w:sz="0" w:space="0" w:color="auto"/>
            <w:bottom w:val="none" w:sz="0" w:space="0" w:color="auto"/>
            <w:right w:val="none" w:sz="0" w:space="0" w:color="auto"/>
          </w:divBdr>
        </w:div>
        <w:div w:id="1206868102">
          <w:marLeft w:val="480"/>
          <w:marRight w:val="0"/>
          <w:marTop w:val="0"/>
          <w:marBottom w:val="0"/>
          <w:divBdr>
            <w:top w:val="none" w:sz="0" w:space="0" w:color="auto"/>
            <w:left w:val="none" w:sz="0" w:space="0" w:color="auto"/>
            <w:bottom w:val="none" w:sz="0" w:space="0" w:color="auto"/>
            <w:right w:val="none" w:sz="0" w:space="0" w:color="auto"/>
          </w:divBdr>
        </w:div>
        <w:div w:id="1786472">
          <w:marLeft w:val="480"/>
          <w:marRight w:val="0"/>
          <w:marTop w:val="0"/>
          <w:marBottom w:val="0"/>
          <w:divBdr>
            <w:top w:val="none" w:sz="0" w:space="0" w:color="auto"/>
            <w:left w:val="none" w:sz="0" w:space="0" w:color="auto"/>
            <w:bottom w:val="none" w:sz="0" w:space="0" w:color="auto"/>
            <w:right w:val="none" w:sz="0" w:space="0" w:color="auto"/>
          </w:divBdr>
        </w:div>
        <w:div w:id="2126388440">
          <w:marLeft w:val="480"/>
          <w:marRight w:val="0"/>
          <w:marTop w:val="0"/>
          <w:marBottom w:val="0"/>
          <w:divBdr>
            <w:top w:val="none" w:sz="0" w:space="0" w:color="auto"/>
            <w:left w:val="none" w:sz="0" w:space="0" w:color="auto"/>
            <w:bottom w:val="none" w:sz="0" w:space="0" w:color="auto"/>
            <w:right w:val="none" w:sz="0" w:space="0" w:color="auto"/>
          </w:divBdr>
        </w:div>
        <w:div w:id="1166168277">
          <w:marLeft w:val="480"/>
          <w:marRight w:val="0"/>
          <w:marTop w:val="0"/>
          <w:marBottom w:val="0"/>
          <w:divBdr>
            <w:top w:val="none" w:sz="0" w:space="0" w:color="auto"/>
            <w:left w:val="none" w:sz="0" w:space="0" w:color="auto"/>
            <w:bottom w:val="none" w:sz="0" w:space="0" w:color="auto"/>
            <w:right w:val="none" w:sz="0" w:space="0" w:color="auto"/>
          </w:divBdr>
        </w:div>
        <w:div w:id="30501795">
          <w:marLeft w:val="480"/>
          <w:marRight w:val="0"/>
          <w:marTop w:val="0"/>
          <w:marBottom w:val="0"/>
          <w:divBdr>
            <w:top w:val="none" w:sz="0" w:space="0" w:color="auto"/>
            <w:left w:val="none" w:sz="0" w:space="0" w:color="auto"/>
            <w:bottom w:val="none" w:sz="0" w:space="0" w:color="auto"/>
            <w:right w:val="none" w:sz="0" w:space="0" w:color="auto"/>
          </w:divBdr>
        </w:div>
        <w:div w:id="779107167">
          <w:marLeft w:val="480"/>
          <w:marRight w:val="0"/>
          <w:marTop w:val="0"/>
          <w:marBottom w:val="0"/>
          <w:divBdr>
            <w:top w:val="none" w:sz="0" w:space="0" w:color="auto"/>
            <w:left w:val="none" w:sz="0" w:space="0" w:color="auto"/>
            <w:bottom w:val="none" w:sz="0" w:space="0" w:color="auto"/>
            <w:right w:val="none" w:sz="0" w:space="0" w:color="auto"/>
          </w:divBdr>
        </w:div>
        <w:div w:id="1959482292">
          <w:marLeft w:val="480"/>
          <w:marRight w:val="0"/>
          <w:marTop w:val="0"/>
          <w:marBottom w:val="0"/>
          <w:divBdr>
            <w:top w:val="none" w:sz="0" w:space="0" w:color="auto"/>
            <w:left w:val="none" w:sz="0" w:space="0" w:color="auto"/>
            <w:bottom w:val="none" w:sz="0" w:space="0" w:color="auto"/>
            <w:right w:val="none" w:sz="0" w:space="0" w:color="auto"/>
          </w:divBdr>
        </w:div>
        <w:div w:id="920213351">
          <w:marLeft w:val="480"/>
          <w:marRight w:val="0"/>
          <w:marTop w:val="0"/>
          <w:marBottom w:val="0"/>
          <w:divBdr>
            <w:top w:val="none" w:sz="0" w:space="0" w:color="auto"/>
            <w:left w:val="none" w:sz="0" w:space="0" w:color="auto"/>
            <w:bottom w:val="none" w:sz="0" w:space="0" w:color="auto"/>
            <w:right w:val="none" w:sz="0" w:space="0" w:color="auto"/>
          </w:divBdr>
        </w:div>
        <w:div w:id="116022414">
          <w:marLeft w:val="480"/>
          <w:marRight w:val="0"/>
          <w:marTop w:val="0"/>
          <w:marBottom w:val="0"/>
          <w:divBdr>
            <w:top w:val="none" w:sz="0" w:space="0" w:color="auto"/>
            <w:left w:val="none" w:sz="0" w:space="0" w:color="auto"/>
            <w:bottom w:val="none" w:sz="0" w:space="0" w:color="auto"/>
            <w:right w:val="none" w:sz="0" w:space="0" w:color="auto"/>
          </w:divBdr>
        </w:div>
        <w:div w:id="420414408">
          <w:marLeft w:val="480"/>
          <w:marRight w:val="0"/>
          <w:marTop w:val="0"/>
          <w:marBottom w:val="0"/>
          <w:divBdr>
            <w:top w:val="none" w:sz="0" w:space="0" w:color="auto"/>
            <w:left w:val="none" w:sz="0" w:space="0" w:color="auto"/>
            <w:bottom w:val="none" w:sz="0" w:space="0" w:color="auto"/>
            <w:right w:val="none" w:sz="0" w:space="0" w:color="auto"/>
          </w:divBdr>
        </w:div>
        <w:div w:id="218712020">
          <w:marLeft w:val="480"/>
          <w:marRight w:val="0"/>
          <w:marTop w:val="0"/>
          <w:marBottom w:val="0"/>
          <w:divBdr>
            <w:top w:val="none" w:sz="0" w:space="0" w:color="auto"/>
            <w:left w:val="none" w:sz="0" w:space="0" w:color="auto"/>
            <w:bottom w:val="none" w:sz="0" w:space="0" w:color="auto"/>
            <w:right w:val="none" w:sz="0" w:space="0" w:color="auto"/>
          </w:divBdr>
        </w:div>
        <w:div w:id="1689062205">
          <w:marLeft w:val="480"/>
          <w:marRight w:val="0"/>
          <w:marTop w:val="0"/>
          <w:marBottom w:val="0"/>
          <w:divBdr>
            <w:top w:val="none" w:sz="0" w:space="0" w:color="auto"/>
            <w:left w:val="none" w:sz="0" w:space="0" w:color="auto"/>
            <w:bottom w:val="none" w:sz="0" w:space="0" w:color="auto"/>
            <w:right w:val="none" w:sz="0" w:space="0" w:color="auto"/>
          </w:divBdr>
        </w:div>
        <w:div w:id="1118335147">
          <w:marLeft w:val="480"/>
          <w:marRight w:val="0"/>
          <w:marTop w:val="0"/>
          <w:marBottom w:val="0"/>
          <w:divBdr>
            <w:top w:val="none" w:sz="0" w:space="0" w:color="auto"/>
            <w:left w:val="none" w:sz="0" w:space="0" w:color="auto"/>
            <w:bottom w:val="none" w:sz="0" w:space="0" w:color="auto"/>
            <w:right w:val="none" w:sz="0" w:space="0" w:color="auto"/>
          </w:divBdr>
        </w:div>
        <w:div w:id="1998803119">
          <w:marLeft w:val="480"/>
          <w:marRight w:val="0"/>
          <w:marTop w:val="0"/>
          <w:marBottom w:val="0"/>
          <w:divBdr>
            <w:top w:val="none" w:sz="0" w:space="0" w:color="auto"/>
            <w:left w:val="none" w:sz="0" w:space="0" w:color="auto"/>
            <w:bottom w:val="none" w:sz="0" w:space="0" w:color="auto"/>
            <w:right w:val="none" w:sz="0" w:space="0" w:color="auto"/>
          </w:divBdr>
        </w:div>
        <w:div w:id="497304373">
          <w:marLeft w:val="480"/>
          <w:marRight w:val="0"/>
          <w:marTop w:val="0"/>
          <w:marBottom w:val="0"/>
          <w:divBdr>
            <w:top w:val="none" w:sz="0" w:space="0" w:color="auto"/>
            <w:left w:val="none" w:sz="0" w:space="0" w:color="auto"/>
            <w:bottom w:val="none" w:sz="0" w:space="0" w:color="auto"/>
            <w:right w:val="none" w:sz="0" w:space="0" w:color="auto"/>
          </w:divBdr>
        </w:div>
        <w:div w:id="621502416">
          <w:marLeft w:val="480"/>
          <w:marRight w:val="0"/>
          <w:marTop w:val="0"/>
          <w:marBottom w:val="0"/>
          <w:divBdr>
            <w:top w:val="none" w:sz="0" w:space="0" w:color="auto"/>
            <w:left w:val="none" w:sz="0" w:space="0" w:color="auto"/>
            <w:bottom w:val="none" w:sz="0" w:space="0" w:color="auto"/>
            <w:right w:val="none" w:sz="0" w:space="0" w:color="auto"/>
          </w:divBdr>
        </w:div>
        <w:div w:id="1686978405">
          <w:marLeft w:val="480"/>
          <w:marRight w:val="0"/>
          <w:marTop w:val="0"/>
          <w:marBottom w:val="0"/>
          <w:divBdr>
            <w:top w:val="none" w:sz="0" w:space="0" w:color="auto"/>
            <w:left w:val="none" w:sz="0" w:space="0" w:color="auto"/>
            <w:bottom w:val="none" w:sz="0" w:space="0" w:color="auto"/>
            <w:right w:val="none" w:sz="0" w:space="0" w:color="auto"/>
          </w:divBdr>
        </w:div>
        <w:div w:id="1875148515">
          <w:marLeft w:val="480"/>
          <w:marRight w:val="0"/>
          <w:marTop w:val="0"/>
          <w:marBottom w:val="0"/>
          <w:divBdr>
            <w:top w:val="none" w:sz="0" w:space="0" w:color="auto"/>
            <w:left w:val="none" w:sz="0" w:space="0" w:color="auto"/>
            <w:bottom w:val="none" w:sz="0" w:space="0" w:color="auto"/>
            <w:right w:val="none" w:sz="0" w:space="0" w:color="auto"/>
          </w:divBdr>
        </w:div>
        <w:div w:id="370420828">
          <w:marLeft w:val="480"/>
          <w:marRight w:val="0"/>
          <w:marTop w:val="0"/>
          <w:marBottom w:val="0"/>
          <w:divBdr>
            <w:top w:val="none" w:sz="0" w:space="0" w:color="auto"/>
            <w:left w:val="none" w:sz="0" w:space="0" w:color="auto"/>
            <w:bottom w:val="none" w:sz="0" w:space="0" w:color="auto"/>
            <w:right w:val="none" w:sz="0" w:space="0" w:color="auto"/>
          </w:divBdr>
        </w:div>
        <w:div w:id="1773434906">
          <w:marLeft w:val="480"/>
          <w:marRight w:val="0"/>
          <w:marTop w:val="0"/>
          <w:marBottom w:val="0"/>
          <w:divBdr>
            <w:top w:val="none" w:sz="0" w:space="0" w:color="auto"/>
            <w:left w:val="none" w:sz="0" w:space="0" w:color="auto"/>
            <w:bottom w:val="none" w:sz="0" w:space="0" w:color="auto"/>
            <w:right w:val="none" w:sz="0" w:space="0" w:color="auto"/>
          </w:divBdr>
        </w:div>
        <w:div w:id="864751807">
          <w:marLeft w:val="480"/>
          <w:marRight w:val="0"/>
          <w:marTop w:val="0"/>
          <w:marBottom w:val="0"/>
          <w:divBdr>
            <w:top w:val="none" w:sz="0" w:space="0" w:color="auto"/>
            <w:left w:val="none" w:sz="0" w:space="0" w:color="auto"/>
            <w:bottom w:val="none" w:sz="0" w:space="0" w:color="auto"/>
            <w:right w:val="none" w:sz="0" w:space="0" w:color="auto"/>
          </w:divBdr>
        </w:div>
        <w:div w:id="226501189">
          <w:marLeft w:val="480"/>
          <w:marRight w:val="0"/>
          <w:marTop w:val="0"/>
          <w:marBottom w:val="0"/>
          <w:divBdr>
            <w:top w:val="none" w:sz="0" w:space="0" w:color="auto"/>
            <w:left w:val="none" w:sz="0" w:space="0" w:color="auto"/>
            <w:bottom w:val="none" w:sz="0" w:space="0" w:color="auto"/>
            <w:right w:val="none" w:sz="0" w:space="0" w:color="auto"/>
          </w:divBdr>
        </w:div>
        <w:div w:id="1990788371">
          <w:marLeft w:val="480"/>
          <w:marRight w:val="0"/>
          <w:marTop w:val="0"/>
          <w:marBottom w:val="0"/>
          <w:divBdr>
            <w:top w:val="none" w:sz="0" w:space="0" w:color="auto"/>
            <w:left w:val="none" w:sz="0" w:space="0" w:color="auto"/>
            <w:bottom w:val="none" w:sz="0" w:space="0" w:color="auto"/>
            <w:right w:val="none" w:sz="0" w:space="0" w:color="auto"/>
          </w:divBdr>
        </w:div>
        <w:div w:id="633760122">
          <w:marLeft w:val="480"/>
          <w:marRight w:val="0"/>
          <w:marTop w:val="0"/>
          <w:marBottom w:val="0"/>
          <w:divBdr>
            <w:top w:val="none" w:sz="0" w:space="0" w:color="auto"/>
            <w:left w:val="none" w:sz="0" w:space="0" w:color="auto"/>
            <w:bottom w:val="none" w:sz="0" w:space="0" w:color="auto"/>
            <w:right w:val="none" w:sz="0" w:space="0" w:color="auto"/>
          </w:divBdr>
        </w:div>
        <w:div w:id="46802626">
          <w:marLeft w:val="480"/>
          <w:marRight w:val="0"/>
          <w:marTop w:val="0"/>
          <w:marBottom w:val="0"/>
          <w:divBdr>
            <w:top w:val="none" w:sz="0" w:space="0" w:color="auto"/>
            <w:left w:val="none" w:sz="0" w:space="0" w:color="auto"/>
            <w:bottom w:val="none" w:sz="0" w:space="0" w:color="auto"/>
            <w:right w:val="none" w:sz="0" w:space="0" w:color="auto"/>
          </w:divBdr>
        </w:div>
        <w:div w:id="918172832">
          <w:marLeft w:val="480"/>
          <w:marRight w:val="0"/>
          <w:marTop w:val="0"/>
          <w:marBottom w:val="0"/>
          <w:divBdr>
            <w:top w:val="none" w:sz="0" w:space="0" w:color="auto"/>
            <w:left w:val="none" w:sz="0" w:space="0" w:color="auto"/>
            <w:bottom w:val="none" w:sz="0" w:space="0" w:color="auto"/>
            <w:right w:val="none" w:sz="0" w:space="0" w:color="auto"/>
          </w:divBdr>
        </w:div>
        <w:div w:id="1377000526">
          <w:marLeft w:val="480"/>
          <w:marRight w:val="0"/>
          <w:marTop w:val="0"/>
          <w:marBottom w:val="0"/>
          <w:divBdr>
            <w:top w:val="none" w:sz="0" w:space="0" w:color="auto"/>
            <w:left w:val="none" w:sz="0" w:space="0" w:color="auto"/>
            <w:bottom w:val="none" w:sz="0" w:space="0" w:color="auto"/>
            <w:right w:val="none" w:sz="0" w:space="0" w:color="auto"/>
          </w:divBdr>
        </w:div>
        <w:div w:id="2030714011">
          <w:marLeft w:val="480"/>
          <w:marRight w:val="0"/>
          <w:marTop w:val="0"/>
          <w:marBottom w:val="0"/>
          <w:divBdr>
            <w:top w:val="none" w:sz="0" w:space="0" w:color="auto"/>
            <w:left w:val="none" w:sz="0" w:space="0" w:color="auto"/>
            <w:bottom w:val="none" w:sz="0" w:space="0" w:color="auto"/>
            <w:right w:val="none" w:sz="0" w:space="0" w:color="auto"/>
          </w:divBdr>
        </w:div>
        <w:div w:id="1320882540">
          <w:marLeft w:val="480"/>
          <w:marRight w:val="0"/>
          <w:marTop w:val="0"/>
          <w:marBottom w:val="0"/>
          <w:divBdr>
            <w:top w:val="none" w:sz="0" w:space="0" w:color="auto"/>
            <w:left w:val="none" w:sz="0" w:space="0" w:color="auto"/>
            <w:bottom w:val="none" w:sz="0" w:space="0" w:color="auto"/>
            <w:right w:val="none" w:sz="0" w:space="0" w:color="auto"/>
          </w:divBdr>
        </w:div>
        <w:div w:id="1906646239">
          <w:marLeft w:val="480"/>
          <w:marRight w:val="0"/>
          <w:marTop w:val="0"/>
          <w:marBottom w:val="0"/>
          <w:divBdr>
            <w:top w:val="none" w:sz="0" w:space="0" w:color="auto"/>
            <w:left w:val="none" w:sz="0" w:space="0" w:color="auto"/>
            <w:bottom w:val="none" w:sz="0" w:space="0" w:color="auto"/>
            <w:right w:val="none" w:sz="0" w:space="0" w:color="auto"/>
          </w:divBdr>
        </w:div>
        <w:div w:id="638997901">
          <w:marLeft w:val="480"/>
          <w:marRight w:val="0"/>
          <w:marTop w:val="0"/>
          <w:marBottom w:val="0"/>
          <w:divBdr>
            <w:top w:val="none" w:sz="0" w:space="0" w:color="auto"/>
            <w:left w:val="none" w:sz="0" w:space="0" w:color="auto"/>
            <w:bottom w:val="none" w:sz="0" w:space="0" w:color="auto"/>
            <w:right w:val="none" w:sz="0" w:space="0" w:color="auto"/>
          </w:divBdr>
        </w:div>
        <w:div w:id="1936476495">
          <w:marLeft w:val="480"/>
          <w:marRight w:val="0"/>
          <w:marTop w:val="0"/>
          <w:marBottom w:val="0"/>
          <w:divBdr>
            <w:top w:val="none" w:sz="0" w:space="0" w:color="auto"/>
            <w:left w:val="none" w:sz="0" w:space="0" w:color="auto"/>
            <w:bottom w:val="none" w:sz="0" w:space="0" w:color="auto"/>
            <w:right w:val="none" w:sz="0" w:space="0" w:color="auto"/>
          </w:divBdr>
        </w:div>
        <w:div w:id="1454519803">
          <w:marLeft w:val="480"/>
          <w:marRight w:val="0"/>
          <w:marTop w:val="0"/>
          <w:marBottom w:val="0"/>
          <w:divBdr>
            <w:top w:val="none" w:sz="0" w:space="0" w:color="auto"/>
            <w:left w:val="none" w:sz="0" w:space="0" w:color="auto"/>
            <w:bottom w:val="none" w:sz="0" w:space="0" w:color="auto"/>
            <w:right w:val="none" w:sz="0" w:space="0" w:color="auto"/>
          </w:divBdr>
        </w:div>
        <w:div w:id="534974482">
          <w:marLeft w:val="480"/>
          <w:marRight w:val="0"/>
          <w:marTop w:val="0"/>
          <w:marBottom w:val="0"/>
          <w:divBdr>
            <w:top w:val="none" w:sz="0" w:space="0" w:color="auto"/>
            <w:left w:val="none" w:sz="0" w:space="0" w:color="auto"/>
            <w:bottom w:val="none" w:sz="0" w:space="0" w:color="auto"/>
            <w:right w:val="none" w:sz="0" w:space="0" w:color="auto"/>
          </w:divBdr>
        </w:div>
        <w:div w:id="319161555">
          <w:marLeft w:val="480"/>
          <w:marRight w:val="0"/>
          <w:marTop w:val="0"/>
          <w:marBottom w:val="0"/>
          <w:divBdr>
            <w:top w:val="none" w:sz="0" w:space="0" w:color="auto"/>
            <w:left w:val="none" w:sz="0" w:space="0" w:color="auto"/>
            <w:bottom w:val="none" w:sz="0" w:space="0" w:color="auto"/>
            <w:right w:val="none" w:sz="0" w:space="0" w:color="auto"/>
          </w:divBdr>
        </w:div>
        <w:div w:id="1258099810">
          <w:marLeft w:val="480"/>
          <w:marRight w:val="0"/>
          <w:marTop w:val="0"/>
          <w:marBottom w:val="0"/>
          <w:divBdr>
            <w:top w:val="none" w:sz="0" w:space="0" w:color="auto"/>
            <w:left w:val="none" w:sz="0" w:space="0" w:color="auto"/>
            <w:bottom w:val="none" w:sz="0" w:space="0" w:color="auto"/>
            <w:right w:val="none" w:sz="0" w:space="0" w:color="auto"/>
          </w:divBdr>
        </w:div>
        <w:div w:id="143357061">
          <w:marLeft w:val="480"/>
          <w:marRight w:val="0"/>
          <w:marTop w:val="0"/>
          <w:marBottom w:val="0"/>
          <w:divBdr>
            <w:top w:val="none" w:sz="0" w:space="0" w:color="auto"/>
            <w:left w:val="none" w:sz="0" w:space="0" w:color="auto"/>
            <w:bottom w:val="none" w:sz="0" w:space="0" w:color="auto"/>
            <w:right w:val="none" w:sz="0" w:space="0" w:color="auto"/>
          </w:divBdr>
        </w:div>
        <w:div w:id="1784298451">
          <w:marLeft w:val="480"/>
          <w:marRight w:val="0"/>
          <w:marTop w:val="0"/>
          <w:marBottom w:val="0"/>
          <w:divBdr>
            <w:top w:val="none" w:sz="0" w:space="0" w:color="auto"/>
            <w:left w:val="none" w:sz="0" w:space="0" w:color="auto"/>
            <w:bottom w:val="none" w:sz="0" w:space="0" w:color="auto"/>
            <w:right w:val="none" w:sz="0" w:space="0" w:color="auto"/>
          </w:divBdr>
        </w:div>
        <w:div w:id="1056128085">
          <w:marLeft w:val="480"/>
          <w:marRight w:val="0"/>
          <w:marTop w:val="0"/>
          <w:marBottom w:val="0"/>
          <w:divBdr>
            <w:top w:val="none" w:sz="0" w:space="0" w:color="auto"/>
            <w:left w:val="none" w:sz="0" w:space="0" w:color="auto"/>
            <w:bottom w:val="none" w:sz="0" w:space="0" w:color="auto"/>
            <w:right w:val="none" w:sz="0" w:space="0" w:color="auto"/>
          </w:divBdr>
        </w:div>
        <w:div w:id="1222248855">
          <w:marLeft w:val="480"/>
          <w:marRight w:val="0"/>
          <w:marTop w:val="0"/>
          <w:marBottom w:val="0"/>
          <w:divBdr>
            <w:top w:val="none" w:sz="0" w:space="0" w:color="auto"/>
            <w:left w:val="none" w:sz="0" w:space="0" w:color="auto"/>
            <w:bottom w:val="none" w:sz="0" w:space="0" w:color="auto"/>
            <w:right w:val="none" w:sz="0" w:space="0" w:color="auto"/>
          </w:divBdr>
        </w:div>
        <w:div w:id="1051462964">
          <w:marLeft w:val="480"/>
          <w:marRight w:val="0"/>
          <w:marTop w:val="0"/>
          <w:marBottom w:val="0"/>
          <w:divBdr>
            <w:top w:val="none" w:sz="0" w:space="0" w:color="auto"/>
            <w:left w:val="none" w:sz="0" w:space="0" w:color="auto"/>
            <w:bottom w:val="none" w:sz="0" w:space="0" w:color="auto"/>
            <w:right w:val="none" w:sz="0" w:space="0" w:color="auto"/>
          </w:divBdr>
        </w:div>
        <w:div w:id="1446581082">
          <w:marLeft w:val="480"/>
          <w:marRight w:val="0"/>
          <w:marTop w:val="0"/>
          <w:marBottom w:val="0"/>
          <w:divBdr>
            <w:top w:val="none" w:sz="0" w:space="0" w:color="auto"/>
            <w:left w:val="none" w:sz="0" w:space="0" w:color="auto"/>
            <w:bottom w:val="none" w:sz="0" w:space="0" w:color="auto"/>
            <w:right w:val="none" w:sz="0" w:space="0" w:color="auto"/>
          </w:divBdr>
        </w:div>
      </w:divsChild>
    </w:div>
    <w:div w:id="1853565994">
      <w:bodyDiv w:val="1"/>
      <w:marLeft w:val="0"/>
      <w:marRight w:val="0"/>
      <w:marTop w:val="0"/>
      <w:marBottom w:val="0"/>
      <w:divBdr>
        <w:top w:val="none" w:sz="0" w:space="0" w:color="auto"/>
        <w:left w:val="none" w:sz="0" w:space="0" w:color="auto"/>
        <w:bottom w:val="none" w:sz="0" w:space="0" w:color="auto"/>
        <w:right w:val="none" w:sz="0" w:space="0" w:color="auto"/>
      </w:divBdr>
      <w:divsChild>
        <w:div w:id="736707129">
          <w:marLeft w:val="480"/>
          <w:marRight w:val="0"/>
          <w:marTop w:val="0"/>
          <w:marBottom w:val="0"/>
          <w:divBdr>
            <w:top w:val="none" w:sz="0" w:space="0" w:color="auto"/>
            <w:left w:val="none" w:sz="0" w:space="0" w:color="auto"/>
            <w:bottom w:val="none" w:sz="0" w:space="0" w:color="auto"/>
            <w:right w:val="none" w:sz="0" w:space="0" w:color="auto"/>
          </w:divBdr>
        </w:div>
        <w:div w:id="473645249">
          <w:marLeft w:val="480"/>
          <w:marRight w:val="0"/>
          <w:marTop w:val="0"/>
          <w:marBottom w:val="0"/>
          <w:divBdr>
            <w:top w:val="none" w:sz="0" w:space="0" w:color="auto"/>
            <w:left w:val="none" w:sz="0" w:space="0" w:color="auto"/>
            <w:bottom w:val="none" w:sz="0" w:space="0" w:color="auto"/>
            <w:right w:val="none" w:sz="0" w:space="0" w:color="auto"/>
          </w:divBdr>
        </w:div>
        <w:div w:id="1156216146">
          <w:marLeft w:val="480"/>
          <w:marRight w:val="0"/>
          <w:marTop w:val="0"/>
          <w:marBottom w:val="0"/>
          <w:divBdr>
            <w:top w:val="none" w:sz="0" w:space="0" w:color="auto"/>
            <w:left w:val="none" w:sz="0" w:space="0" w:color="auto"/>
            <w:bottom w:val="none" w:sz="0" w:space="0" w:color="auto"/>
            <w:right w:val="none" w:sz="0" w:space="0" w:color="auto"/>
          </w:divBdr>
        </w:div>
        <w:div w:id="1869106019">
          <w:marLeft w:val="480"/>
          <w:marRight w:val="0"/>
          <w:marTop w:val="0"/>
          <w:marBottom w:val="0"/>
          <w:divBdr>
            <w:top w:val="none" w:sz="0" w:space="0" w:color="auto"/>
            <w:left w:val="none" w:sz="0" w:space="0" w:color="auto"/>
            <w:bottom w:val="none" w:sz="0" w:space="0" w:color="auto"/>
            <w:right w:val="none" w:sz="0" w:space="0" w:color="auto"/>
          </w:divBdr>
        </w:div>
        <w:div w:id="446966833">
          <w:marLeft w:val="480"/>
          <w:marRight w:val="0"/>
          <w:marTop w:val="0"/>
          <w:marBottom w:val="0"/>
          <w:divBdr>
            <w:top w:val="none" w:sz="0" w:space="0" w:color="auto"/>
            <w:left w:val="none" w:sz="0" w:space="0" w:color="auto"/>
            <w:bottom w:val="none" w:sz="0" w:space="0" w:color="auto"/>
            <w:right w:val="none" w:sz="0" w:space="0" w:color="auto"/>
          </w:divBdr>
        </w:div>
        <w:div w:id="1514297011">
          <w:marLeft w:val="480"/>
          <w:marRight w:val="0"/>
          <w:marTop w:val="0"/>
          <w:marBottom w:val="0"/>
          <w:divBdr>
            <w:top w:val="none" w:sz="0" w:space="0" w:color="auto"/>
            <w:left w:val="none" w:sz="0" w:space="0" w:color="auto"/>
            <w:bottom w:val="none" w:sz="0" w:space="0" w:color="auto"/>
            <w:right w:val="none" w:sz="0" w:space="0" w:color="auto"/>
          </w:divBdr>
        </w:div>
        <w:div w:id="271278937">
          <w:marLeft w:val="480"/>
          <w:marRight w:val="0"/>
          <w:marTop w:val="0"/>
          <w:marBottom w:val="0"/>
          <w:divBdr>
            <w:top w:val="none" w:sz="0" w:space="0" w:color="auto"/>
            <w:left w:val="none" w:sz="0" w:space="0" w:color="auto"/>
            <w:bottom w:val="none" w:sz="0" w:space="0" w:color="auto"/>
            <w:right w:val="none" w:sz="0" w:space="0" w:color="auto"/>
          </w:divBdr>
        </w:div>
        <w:div w:id="1931162346">
          <w:marLeft w:val="480"/>
          <w:marRight w:val="0"/>
          <w:marTop w:val="0"/>
          <w:marBottom w:val="0"/>
          <w:divBdr>
            <w:top w:val="none" w:sz="0" w:space="0" w:color="auto"/>
            <w:left w:val="none" w:sz="0" w:space="0" w:color="auto"/>
            <w:bottom w:val="none" w:sz="0" w:space="0" w:color="auto"/>
            <w:right w:val="none" w:sz="0" w:space="0" w:color="auto"/>
          </w:divBdr>
        </w:div>
        <w:div w:id="1330137724">
          <w:marLeft w:val="480"/>
          <w:marRight w:val="0"/>
          <w:marTop w:val="0"/>
          <w:marBottom w:val="0"/>
          <w:divBdr>
            <w:top w:val="none" w:sz="0" w:space="0" w:color="auto"/>
            <w:left w:val="none" w:sz="0" w:space="0" w:color="auto"/>
            <w:bottom w:val="none" w:sz="0" w:space="0" w:color="auto"/>
            <w:right w:val="none" w:sz="0" w:space="0" w:color="auto"/>
          </w:divBdr>
        </w:div>
        <w:div w:id="1667637020">
          <w:marLeft w:val="480"/>
          <w:marRight w:val="0"/>
          <w:marTop w:val="0"/>
          <w:marBottom w:val="0"/>
          <w:divBdr>
            <w:top w:val="none" w:sz="0" w:space="0" w:color="auto"/>
            <w:left w:val="none" w:sz="0" w:space="0" w:color="auto"/>
            <w:bottom w:val="none" w:sz="0" w:space="0" w:color="auto"/>
            <w:right w:val="none" w:sz="0" w:space="0" w:color="auto"/>
          </w:divBdr>
        </w:div>
        <w:div w:id="56166849">
          <w:marLeft w:val="480"/>
          <w:marRight w:val="0"/>
          <w:marTop w:val="0"/>
          <w:marBottom w:val="0"/>
          <w:divBdr>
            <w:top w:val="none" w:sz="0" w:space="0" w:color="auto"/>
            <w:left w:val="none" w:sz="0" w:space="0" w:color="auto"/>
            <w:bottom w:val="none" w:sz="0" w:space="0" w:color="auto"/>
            <w:right w:val="none" w:sz="0" w:space="0" w:color="auto"/>
          </w:divBdr>
        </w:div>
        <w:div w:id="372075595">
          <w:marLeft w:val="480"/>
          <w:marRight w:val="0"/>
          <w:marTop w:val="0"/>
          <w:marBottom w:val="0"/>
          <w:divBdr>
            <w:top w:val="none" w:sz="0" w:space="0" w:color="auto"/>
            <w:left w:val="none" w:sz="0" w:space="0" w:color="auto"/>
            <w:bottom w:val="none" w:sz="0" w:space="0" w:color="auto"/>
            <w:right w:val="none" w:sz="0" w:space="0" w:color="auto"/>
          </w:divBdr>
        </w:div>
        <w:div w:id="926033110">
          <w:marLeft w:val="480"/>
          <w:marRight w:val="0"/>
          <w:marTop w:val="0"/>
          <w:marBottom w:val="0"/>
          <w:divBdr>
            <w:top w:val="none" w:sz="0" w:space="0" w:color="auto"/>
            <w:left w:val="none" w:sz="0" w:space="0" w:color="auto"/>
            <w:bottom w:val="none" w:sz="0" w:space="0" w:color="auto"/>
            <w:right w:val="none" w:sz="0" w:space="0" w:color="auto"/>
          </w:divBdr>
        </w:div>
        <w:div w:id="106243684">
          <w:marLeft w:val="480"/>
          <w:marRight w:val="0"/>
          <w:marTop w:val="0"/>
          <w:marBottom w:val="0"/>
          <w:divBdr>
            <w:top w:val="none" w:sz="0" w:space="0" w:color="auto"/>
            <w:left w:val="none" w:sz="0" w:space="0" w:color="auto"/>
            <w:bottom w:val="none" w:sz="0" w:space="0" w:color="auto"/>
            <w:right w:val="none" w:sz="0" w:space="0" w:color="auto"/>
          </w:divBdr>
        </w:div>
        <w:div w:id="529611570">
          <w:marLeft w:val="480"/>
          <w:marRight w:val="0"/>
          <w:marTop w:val="0"/>
          <w:marBottom w:val="0"/>
          <w:divBdr>
            <w:top w:val="none" w:sz="0" w:space="0" w:color="auto"/>
            <w:left w:val="none" w:sz="0" w:space="0" w:color="auto"/>
            <w:bottom w:val="none" w:sz="0" w:space="0" w:color="auto"/>
            <w:right w:val="none" w:sz="0" w:space="0" w:color="auto"/>
          </w:divBdr>
        </w:div>
        <w:div w:id="1878354935">
          <w:marLeft w:val="480"/>
          <w:marRight w:val="0"/>
          <w:marTop w:val="0"/>
          <w:marBottom w:val="0"/>
          <w:divBdr>
            <w:top w:val="none" w:sz="0" w:space="0" w:color="auto"/>
            <w:left w:val="none" w:sz="0" w:space="0" w:color="auto"/>
            <w:bottom w:val="none" w:sz="0" w:space="0" w:color="auto"/>
            <w:right w:val="none" w:sz="0" w:space="0" w:color="auto"/>
          </w:divBdr>
        </w:div>
        <w:div w:id="453330398">
          <w:marLeft w:val="480"/>
          <w:marRight w:val="0"/>
          <w:marTop w:val="0"/>
          <w:marBottom w:val="0"/>
          <w:divBdr>
            <w:top w:val="none" w:sz="0" w:space="0" w:color="auto"/>
            <w:left w:val="none" w:sz="0" w:space="0" w:color="auto"/>
            <w:bottom w:val="none" w:sz="0" w:space="0" w:color="auto"/>
            <w:right w:val="none" w:sz="0" w:space="0" w:color="auto"/>
          </w:divBdr>
        </w:div>
        <w:div w:id="967395395">
          <w:marLeft w:val="480"/>
          <w:marRight w:val="0"/>
          <w:marTop w:val="0"/>
          <w:marBottom w:val="0"/>
          <w:divBdr>
            <w:top w:val="none" w:sz="0" w:space="0" w:color="auto"/>
            <w:left w:val="none" w:sz="0" w:space="0" w:color="auto"/>
            <w:bottom w:val="none" w:sz="0" w:space="0" w:color="auto"/>
            <w:right w:val="none" w:sz="0" w:space="0" w:color="auto"/>
          </w:divBdr>
        </w:div>
        <w:div w:id="1934052794">
          <w:marLeft w:val="480"/>
          <w:marRight w:val="0"/>
          <w:marTop w:val="0"/>
          <w:marBottom w:val="0"/>
          <w:divBdr>
            <w:top w:val="none" w:sz="0" w:space="0" w:color="auto"/>
            <w:left w:val="none" w:sz="0" w:space="0" w:color="auto"/>
            <w:bottom w:val="none" w:sz="0" w:space="0" w:color="auto"/>
            <w:right w:val="none" w:sz="0" w:space="0" w:color="auto"/>
          </w:divBdr>
        </w:div>
        <w:div w:id="1219978942">
          <w:marLeft w:val="480"/>
          <w:marRight w:val="0"/>
          <w:marTop w:val="0"/>
          <w:marBottom w:val="0"/>
          <w:divBdr>
            <w:top w:val="none" w:sz="0" w:space="0" w:color="auto"/>
            <w:left w:val="none" w:sz="0" w:space="0" w:color="auto"/>
            <w:bottom w:val="none" w:sz="0" w:space="0" w:color="auto"/>
            <w:right w:val="none" w:sz="0" w:space="0" w:color="auto"/>
          </w:divBdr>
        </w:div>
        <w:div w:id="1848208994">
          <w:marLeft w:val="480"/>
          <w:marRight w:val="0"/>
          <w:marTop w:val="0"/>
          <w:marBottom w:val="0"/>
          <w:divBdr>
            <w:top w:val="none" w:sz="0" w:space="0" w:color="auto"/>
            <w:left w:val="none" w:sz="0" w:space="0" w:color="auto"/>
            <w:bottom w:val="none" w:sz="0" w:space="0" w:color="auto"/>
            <w:right w:val="none" w:sz="0" w:space="0" w:color="auto"/>
          </w:divBdr>
        </w:div>
        <w:div w:id="1799449177">
          <w:marLeft w:val="480"/>
          <w:marRight w:val="0"/>
          <w:marTop w:val="0"/>
          <w:marBottom w:val="0"/>
          <w:divBdr>
            <w:top w:val="none" w:sz="0" w:space="0" w:color="auto"/>
            <w:left w:val="none" w:sz="0" w:space="0" w:color="auto"/>
            <w:bottom w:val="none" w:sz="0" w:space="0" w:color="auto"/>
            <w:right w:val="none" w:sz="0" w:space="0" w:color="auto"/>
          </w:divBdr>
        </w:div>
        <w:div w:id="878278194">
          <w:marLeft w:val="480"/>
          <w:marRight w:val="0"/>
          <w:marTop w:val="0"/>
          <w:marBottom w:val="0"/>
          <w:divBdr>
            <w:top w:val="none" w:sz="0" w:space="0" w:color="auto"/>
            <w:left w:val="none" w:sz="0" w:space="0" w:color="auto"/>
            <w:bottom w:val="none" w:sz="0" w:space="0" w:color="auto"/>
            <w:right w:val="none" w:sz="0" w:space="0" w:color="auto"/>
          </w:divBdr>
        </w:div>
        <w:div w:id="1061709087">
          <w:marLeft w:val="480"/>
          <w:marRight w:val="0"/>
          <w:marTop w:val="0"/>
          <w:marBottom w:val="0"/>
          <w:divBdr>
            <w:top w:val="none" w:sz="0" w:space="0" w:color="auto"/>
            <w:left w:val="none" w:sz="0" w:space="0" w:color="auto"/>
            <w:bottom w:val="none" w:sz="0" w:space="0" w:color="auto"/>
            <w:right w:val="none" w:sz="0" w:space="0" w:color="auto"/>
          </w:divBdr>
        </w:div>
        <w:div w:id="13578850">
          <w:marLeft w:val="480"/>
          <w:marRight w:val="0"/>
          <w:marTop w:val="0"/>
          <w:marBottom w:val="0"/>
          <w:divBdr>
            <w:top w:val="none" w:sz="0" w:space="0" w:color="auto"/>
            <w:left w:val="none" w:sz="0" w:space="0" w:color="auto"/>
            <w:bottom w:val="none" w:sz="0" w:space="0" w:color="auto"/>
            <w:right w:val="none" w:sz="0" w:space="0" w:color="auto"/>
          </w:divBdr>
        </w:div>
        <w:div w:id="1278176056">
          <w:marLeft w:val="480"/>
          <w:marRight w:val="0"/>
          <w:marTop w:val="0"/>
          <w:marBottom w:val="0"/>
          <w:divBdr>
            <w:top w:val="none" w:sz="0" w:space="0" w:color="auto"/>
            <w:left w:val="none" w:sz="0" w:space="0" w:color="auto"/>
            <w:bottom w:val="none" w:sz="0" w:space="0" w:color="auto"/>
            <w:right w:val="none" w:sz="0" w:space="0" w:color="auto"/>
          </w:divBdr>
        </w:div>
        <w:div w:id="1039863469">
          <w:marLeft w:val="480"/>
          <w:marRight w:val="0"/>
          <w:marTop w:val="0"/>
          <w:marBottom w:val="0"/>
          <w:divBdr>
            <w:top w:val="none" w:sz="0" w:space="0" w:color="auto"/>
            <w:left w:val="none" w:sz="0" w:space="0" w:color="auto"/>
            <w:bottom w:val="none" w:sz="0" w:space="0" w:color="auto"/>
            <w:right w:val="none" w:sz="0" w:space="0" w:color="auto"/>
          </w:divBdr>
        </w:div>
        <w:div w:id="1179155396">
          <w:marLeft w:val="480"/>
          <w:marRight w:val="0"/>
          <w:marTop w:val="0"/>
          <w:marBottom w:val="0"/>
          <w:divBdr>
            <w:top w:val="none" w:sz="0" w:space="0" w:color="auto"/>
            <w:left w:val="none" w:sz="0" w:space="0" w:color="auto"/>
            <w:bottom w:val="none" w:sz="0" w:space="0" w:color="auto"/>
            <w:right w:val="none" w:sz="0" w:space="0" w:color="auto"/>
          </w:divBdr>
        </w:div>
        <w:div w:id="284117115">
          <w:marLeft w:val="480"/>
          <w:marRight w:val="0"/>
          <w:marTop w:val="0"/>
          <w:marBottom w:val="0"/>
          <w:divBdr>
            <w:top w:val="none" w:sz="0" w:space="0" w:color="auto"/>
            <w:left w:val="none" w:sz="0" w:space="0" w:color="auto"/>
            <w:bottom w:val="none" w:sz="0" w:space="0" w:color="auto"/>
            <w:right w:val="none" w:sz="0" w:space="0" w:color="auto"/>
          </w:divBdr>
        </w:div>
        <w:div w:id="1212039653">
          <w:marLeft w:val="480"/>
          <w:marRight w:val="0"/>
          <w:marTop w:val="0"/>
          <w:marBottom w:val="0"/>
          <w:divBdr>
            <w:top w:val="none" w:sz="0" w:space="0" w:color="auto"/>
            <w:left w:val="none" w:sz="0" w:space="0" w:color="auto"/>
            <w:bottom w:val="none" w:sz="0" w:space="0" w:color="auto"/>
            <w:right w:val="none" w:sz="0" w:space="0" w:color="auto"/>
          </w:divBdr>
        </w:div>
        <w:div w:id="975916741">
          <w:marLeft w:val="480"/>
          <w:marRight w:val="0"/>
          <w:marTop w:val="0"/>
          <w:marBottom w:val="0"/>
          <w:divBdr>
            <w:top w:val="none" w:sz="0" w:space="0" w:color="auto"/>
            <w:left w:val="none" w:sz="0" w:space="0" w:color="auto"/>
            <w:bottom w:val="none" w:sz="0" w:space="0" w:color="auto"/>
            <w:right w:val="none" w:sz="0" w:space="0" w:color="auto"/>
          </w:divBdr>
        </w:div>
        <w:div w:id="352809047">
          <w:marLeft w:val="480"/>
          <w:marRight w:val="0"/>
          <w:marTop w:val="0"/>
          <w:marBottom w:val="0"/>
          <w:divBdr>
            <w:top w:val="none" w:sz="0" w:space="0" w:color="auto"/>
            <w:left w:val="none" w:sz="0" w:space="0" w:color="auto"/>
            <w:bottom w:val="none" w:sz="0" w:space="0" w:color="auto"/>
            <w:right w:val="none" w:sz="0" w:space="0" w:color="auto"/>
          </w:divBdr>
        </w:div>
        <w:div w:id="1647857140">
          <w:marLeft w:val="480"/>
          <w:marRight w:val="0"/>
          <w:marTop w:val="0"/>
          <w:marBottom w:val="0"/>
          <w:divBdr>
            <w:top w:val="none" w:sz="0" w:space="0" w:color="auto"/>
            <w:left w:val="none" w:sz="0" w:space="0" w:color="auto"/>
            <w:bottom w:val="none" w:sz="0" w:space="0" w:color="auto"/>
            <w:right w:val="none" w:sz="0" w:space="0" w:color="auto"/>
          </w:divBdr>
        </w:div>
        <w:div w:id="683215387">
          <w:marLeft w:val="480"/>
          <w:marRight w:val="0"/>
          <w:marTop w:val="0"/>
          <w:marBottom w:val="0"/>
          <w:divBdr>
            <w:top w:val="none" w:sz="0" w:space="0" w:color="auto"/>
            <w:left w:val="none" w:sz="0" w:space="0" w:color="auto"/>
            <w:bottom w:val="none" w:sz="0" w:space="0" w:color="auto"/>
            <w:right w:val="none" w:sz="0" w:space="0" w:color="auto"/>
          </w:divBdr>
        </w:div>
        <w:div w:id="478033437">
          <w:marLeft w:val="480"/>
          <w:marRight w:val="0"/>
          <w:marTop w:val="0"/>
          <w:marBottom w:val="0"/>
          <w:divBdr>
            <w:top w:val="none" w:sz="0" w:space="0" w:color="auto"/>
            <w:left w:val="none" w:sz="0" w:space="0" w:color="auto"/>
            <w:bottom w:val="none" w:sz="0" w:space="0" w:color="auto"/>
            <w:right w:val="none" w:sz="0" w:space="0" w:color="auto"/>
          </w:divBdr>
        </w:div>
        <w:div w:id="669136774">
          <w:marLeft w:val="480"/>
          <w:marRight w:val="0"/>
          <w:marTop w:val="0"/>
          <w:marBottom w:val="0"/>
          <w:divBdr>
            <w:top w:val="none" w:sz="0" w:space="0" w:color="auto"/>
            <w:left w:val="none" w:sz="0" w:space="0" w:color="auto"/>
            <w:bottom w:val="none" w:sz="0" w:space="0" w:color="auto"/>
            <w:right w:val="none" w:sz="0" w:space="0" w:color="auto"/>
          </w:divBdr>
        </w:div>
        <w:div w:id="1859274535">
          <w:marLeft w:val="480"/>
          <w:marRight w:val="0"/>
          <w:marTop w:val="0"/>
          <w:marBottom w:val="0"/>
          <w:divBdr>
            <w:top w:val="none" w:sz="0" w:space="0" w:color="auto"/>
            <w:left w:val="none" w:sz="0" w:space="0" w:color="auto"/>
            <w:bottom w:val="none" w:sz="0" w:space="0" w:color="auto"/>
            <w:right w:val="none" w:sz="0" w:space="0" w:color="auto"/>
          </w:divBdr>
        </w:div>
        <w:div w:id="1557357469">
          <w:marLeft w:val="480"/>
          <w:marRight w:val="0"/>
          <w:marTop w:val="0"/>
          <w:marBottom w:val="0"/>
          <w:divBdr>
            <w:top w:val="none" w:sz="0" w:space="0" w:color="auto"/>
            <w:left w:val="none" w:sz="0" w:space="0" w:color="auto"/>
            <w:bottom w:val="none" w:sz="0" w:space="0" w:color="auto"/>
            <w:right w:val="none" w:sz="0" w:space="0" w:color="auto"/>
          </w:divBdr>
        </w:div>
        <w:div w:id="1826629232">
          <w:marLeft w:val="480"/>
          <w:marRight w:val="0"/>
          <w:marTop w:val="0"/>
          <w:marBottom w:val="0"/>
          <w:divBdr>
            <w:top w:val="none" w:sz="0" w:space="0" w:color="auto"/>
            <w:left w:val="none" w:sz="0" w:space="0" w:color="auto"/>
            <w:bottom w:val="none" w:sz="0" w:space="0" w:color="auto"/>
            <w:right w:val="none" w:sz="0" w:space="0" w:color="auto"/>
          </w:divBdr>
        </w:div>
        <w:div w:id="1929346208">
          <w:marLeft w:val="480"/>
          <w:marRight w:val="0"/>
          <w:marTop w:val="0"/>
          <w:marBottom w:val="0"/>
          <w:divBdr>
            <w:top w:val="none" w:sz="0" w:space="0" w:color="auto"/>
            <w:left w:val="none" w:sz="0" w:space="0" w:color="auto"/>
            <w:bottom w:val="none" w:sz="0" w:space="0" w:color="auto"/>
            <w:right w:val="none" w:sz="0" w:space="0" w:color="auto"/>
          </w:divBdr>
        </w:div>
        <w:div w:id="1372263339">
          <w:marLeft w:val="480"/>
          <w:marRight w:val="0"/>
          <w:marTop w:val="0"/>
          <w:marBottom w:val="0"/>
          <w:divBdr>
            <w:top w:val="none" w:sz="0" w:space="0" w:color="auto"/>
            <w:left w:val="none" w:sz="0" w:space="0" w:color="auto"/>
            <w:bottom w:val="none" w:sz="0" w:space="0" w:color="auto"/>
            <w:right w:val="none" w:sz="0" w:space="0" w:color="auto"/>
          </w:divBdr>
        </w:div>
        <w:div w:id="1012798951">
          <w:marLeft w:val="480"/>
          <w:marRight w:val="0"/>
          <w:marTop w:val="0"/>
          <w:marBottom w:val="0"/>
          <w:divBdr>
            <w:top w:val="none" w:sz="0" w:space="0" w:color="auto"/>
            <w:left w:val="none" w:sz="0" w:space="0" w:color="auto"/>
            <w:bottom w:val="none" w:sz="0" w:space="0" w:color="auto"/>
            <w:right w:val="none" w:sz="0" w:space="0" w:color="auto"/>
          </w:divBdr>
        </w:div>
        <w:div w:id="2052684622">
          <w:marLeft w:val="480"/>
          <w:marRight w:val="0"/>
          <w:marTop w:val="0"/>
          <w:marBottom w:val="0"/>
          <w:divBdr>
            <w:top w:val="none" w:sz="0" w:space="0" w:color="auto"/>
            <w:left w:val="none" w:sz="0" w:space="0" w:color="auto"/>
            <w:bottom w:val="none" w:sz="0" w:space="0" w:color="auto"/>
            <w:right w:val="none" w:sz="0" w:space="0" w:color="auto"/>
          </w:divBdr>
        </w:div>
        <w:div w:id="338122598">
          <w:marLeft w:val="480"/>
          <w:marRight w:val="0"/>
          <w:marTop w:val="0"/>
          <w:marBottom w:val="0"/>
          <w:divBdr>
            <w:top w:val="none" w:sz="0" w:space="0" w:color="auto"/>
            <w:left w:val="none" w:sz="0" w:space="0" w:color="auto"/>
            <w:bottom w:val="none" w:sz="0" w:space="0" w:color="auto"/>
            <w:right w:val="none" w:sz="0" w:space="0" w:color="auto"/>
          </w:divBdr>
        </w:div>
        <w:div w:id="658188733">
          <w:marLeft w:val="480"/>
          <w:marRight w:val="0"/>
          <w:marTop w:val="0"/>
          <w:marBottom w:val="0"/>
          <w:divBdr>
            <w:top w:val="none" w:sz="0" w:space="0" w:color="auto"/>
            <w:left w:val="none" w:sz="0" w:space="0" w:color="auto"/>
            <w:bottom w:val="none" w:sz="0" w:space="0" w:color="auto"/>
            <w:right w:val="none" w:sz="0" w:space="0" w:color="auto"/>
          </w:divBdr>
        </w:div>
        <w:div w:id="859199280">
          <w:marLeft w:val="480"/>
          <w:marRight w:val="0"/>
          <w:marTop w:val="0"/>
          <w:marBottom w:val="0"/>
          <w:divBdr>
            <w:top w:val="none" w:sz="0" w:space="0" w:color="auto"/>
            <w:left w:val="none" w:sz="0" w:space="0" w:color="auto"/>
            <w:bottom w:val="none" w:sz="0" w:space="0" w:color="auto"/>
            <w:right w:val="none" w:sz="0" w:space="0" w:color="auto"/>
          </w:divBdr>
        </w:div>
        <w:div w:id="1419980299">
          <w:marLeft w:val="480"/>
          <w:marRight w:val="0"/>
          <w:marTop w:val="0"/>
          <w:marBottom w:val="0"/>
          <w:divBdr>
            <w:top w:val="none" w:sz="0" w:space="0" w:color="auto"/>
            <w:left w:val="none" w:sz="0" w:space="0" w:color="auto"/>
            <w:bottom w:val="none" w:sz="0" w:space="0" w:color="auto"/>
            <w:right w:val="none" w:sz="0" w:space="0" w:color="auto"/>
          </w:divBdr>
        </w:div>
        <w:div w:id="1526558441">
          <w:marLeft w:val="480"/>
          <w:marRight w:val="0"/>
          <w:marTop w:val="0"/>
          <w:marBottom w:val="0"/>
          <w:divBdr>
            <w:top w:val="none" w:sz="0" w:space="0" w:color="auto"/>
            <w:left w:val="none" w:sz="0" w:space="0" w:color="auto"/>
            <w:bottom w:val="none" w:sz="0" w:space="0" w:color="auto"/>
            <w:right w:val="none" w:sz="0" w:space="0" w:color="auto"/>
          </w:divBdr>
        </w:div>
        <w:div w:id="2110197016">
          <w:marLeft w:val="480"/>
          <w:marRight w:val="0"/>
          <w:marTop w:val="0"/>
          <w:marBottom w:val="0"/>
          <w:divBdr>
            <w:top w:val="none" w:sz="0" w:space="0" w:color="auto"/>
            <w:left w:val="none" w:sz="0" w:space="0" w:color="auto"/>
            <w:bottom w:val="none" w:sz="0" w:space="0" w:color="auto"/>
            <w:right w:val="none" w:sz="0" w:space="0" w:color="auto"/>
          </w:divBdr>
        </w:div>
        <w:div w:id="1548445522">
          <w:marLeft w:val="480"/>
          <w:marRight w:val="0"/>
          <w:marTop w:val="0"/>
          <w:marBottom w:val="0"/>
          <w:divBdr>
            <w:top w:val="none" w:sz="0" w:space="0" w:color="auto"/>
            <w:left w:val="none" w:sz="0" w:space="0" w:color="auto"/>
            <w:bottom w:val="none" w:sz="0" w:space="0" w:color="auto"/>
            <w:right w:val="none" w:sz="0" w:space="0" w:color="auto"/>
          </w:divBdr>
        </w:div>
        <w:div w:id="1045062025">
          <w:marLeft w:val="480"/>
          <w:marRight w:val="0"/>
          <w:marTop w:val="0"/>
          <w:marBottom w:val="0"/>
          <w:divBdr>
            <w:top w:val="none" w:sz="0" w:space="0" w:color="auto"/>
            <w:left w:val="none" w:sz="0" w:space="0" w:color="auto"/>
            <w:bottom w:val="none" w:sz="0" w:space="0" w:color="auto"/>
            <w:right w:val="none" w:sz="0" w:space="0" w:color="auto"/>
          </w:divBdr>
        </w:div>
        <w:div w:id="958991799">
          <w:marLeft w:val="480"/>
          <w:marRight w:val="0"/>
          <w:marTop w:val="0"/>
          <w:marBottom w:val="0"/>
          <w:divBdr>
            <w:top w:val="none" w:sz="0" w:space="0" w:color="auto"/>
            <w:left w:val="none" w:sz="0" w:space="0" w:color="auto"/>
            <w:bottom w:val="none" w:sz="0" w:space="0" w:color="auto"/>
            <w:right w:val="none" w:sz="0" w:space="0" w:color="auto"/>
          </w:divBdr>
        </w:div>
        <w:div w:id="823082448">
          <w:marLeft w:val="480"/>
          <w:marRight w:val="0"/>
          <w:marTop w:val="0"/>
          <w:marBottom w:val="0"/>
          <w:divBdr>
            <w:top w:val="none" w:sz="0" w:space="0" w:color="auto"/>
            <w:left w:val="none" w:sz="0" w:space="0" w:color="auto"/>
            <w:bottom w:val="none" w:sz="0" w:space="0" w:color="auto"/>
            <w:right w:val="none" w:sz="0" w:space="0" w:color="auto"/>
          </w:divBdr>
        </w:div>
        <w:div w:id="740523721">
          <w:marLeft w:val="480"/>
          <w:marRight w:val="0"/>
          <w:marTop w:val="0"/>
          <w:marBottom w:val="0"/>
          <w:divBdr>
            <w:top w:val="none" w:sz="0" w:space="0" w:color="auto"/>
            <w:left w:val="none" w:sz="0" w:space="0" w:color="auto"/>
            <w:bottom w:val="none" w:sz="0" w:space="0" w:color="auto"/>
            <w:right w:val="none" w:sz="0" w:space="0" w:color="auto"/>
          </w:divBdr>
        </w:div>
        <w:div w:id="1915435800">
          <w:marLeft w:val="480"/>
          <w:marRight w:val="0"/>
          <w:marTop w:val="0"/>
          <w:marBottom w:val="0"/>
          <w:divBdr>
            <w:top w:val="none" w:sz="0" w:space="0" w:color="auto"/>
            <w:left w:val="none" w:sz="0" w:space="0" w:color="auto"/>
            <w:bottom w:val="none" w:sz="0" w:space="0" w:color="auto"/>
            <w:right w:val="none" w:sz="0" w:space="0" w:color="auto"/>
          </w:divBdr>
        </w:div>
        <w:div w:id="1249581311">
          <w:marLeft w:val="480"/>
          <w:marRight w:val="0"/>
          <w:marTop w:val="0"/>
          <w:marBottom w:val="0"/>
          <w:divBdr>
            <w:top w:val="none" w:sz="0" w:space="0" w:color="auto"/>
            <w:left w:val="none" w:sz="0" w:space="0" w:color="auto"/>
            <w:bottom w:val="none" w:sz="0" w:space="0" w:color="auto"/>
            <w:right w:val="none" w:sz="0" w:space="0" w:color="auto"/>
          </w:divBdr>
        </w:div>
        <w:div w:id="139661485">
          <w:marLeft w:val="480"/>
          <w:marRight w:val="0"/>
          <w:marTop w:val="0"/>
          <w:marBottom w:val="0"/>
          <w:divBdr>
            <w:top w:val="none" w:sz="0" w:space="0" w:color="auto"/>
            <w:left w:val="none" w:sz="0" w:space="0" w:color="auto"/>
            <w:bottom w:val="none" w:sz="0" w:space="0" w:color="auto"/>
            <w:right w:val="none" w:sz="0" w:space="0" w:color="auto"/>
          </w:divBdr>
        </w:div>
        <w:div w:id="480122973">
          <w:marLeft w:val="480"/>
          <w:marRight w:val="0"/>
          <w:marTop w:val="0"/>
          <w:marBottom w:val="0"/>
          <w:divBdr>
            <w:top w:val="none" w:sz="0" w:space="0" w:color="auto"/>
            <w:left w:val="none" w:sz="0" w:space="0" w:color="auto"/>
            <w:bottom w:val="none" w:sz="0" w:space="0" w:color="auto"/>
            <w:right w:val="none" w:sz="0" w:space="0" w:color="auto"/>
          </w:divBdr>
        </w:div>
        <w:div w:id="462576826">
          <w:marLeft w:val="480"/>
          <w:marRight w:val="0"/>
          <w:marTop w:val="0"/>
          <w:marBottom w:val="0"/>
          <w:divBdr>
            <w:top w:val="none" w:sz="0" w:space="0" w:color="auto"/>
            <w:left w:val="none" w:sz="0" w:space="0" w:color="auto"/>
            <w:bottom w:val="none" w:sz="0" w:space="0" w:color="auto"/>
            <w:right w:val="none" w:sz="0" w:space="0" w:color="auto"/>
          </w:divBdr>
        </w:div>
        <w:div w:id="1767730533">
          <w:marLeft w:val="480"/>
          <w:marRight w:val="0"/>
          <w:marTop w:val="0"/>
          <w:marBottom w:val="0"/>
          <w:divBdr>
            <w:top w:val="none" w:sz="0" w:space="0" w:color="auto"/>
            <w:left w:val="none" w:sz="0" w:space="0" w:color="auto"/>
            <w:bottom w:val="none" w:sz="0" w:space="0" w:color="auto"/>
            <w:right w:val="none" w:sz="0" w:space="0" w:color="auto"/>
          </w:divBdr>
        </w:div>
        <w:div w:id="840438112">
          <w:marLeft w:val="480"/>
          <w:marRight w:val="0"/>
          <w:marTop w:val="0"/>
          <w:marBottom w:val="0"/>
          <w:divBdr>
            <w:top w:val="none" w:sz="0" w:space="0" w:color="auto"/>
            <w:left w:val="none" w:sz="0" w:space="0" w:color="auto"/>
            <w:bottom w:val="none" w:sz="0" w:space="0" w:color="auto"/>
            <w:right w:val="none" w:sz="0" w:space="0" w:color="auto"/>
          </w:divBdr>
        </w:div>
        <w:div w:id="1992560493">
          <w:marLeft w:val="480"/>
          <w:marRight w:val="0"/>
          <w:marTop w:val="0"/>
          <w:marBottom w:val="0"/>
          <w:divBdr>
            <w:top w:val="none" w:sz="0" w:space="0" w:color="auto"/>
            <w:left w:val="none" w:sz="0" w:space="0" w:color="auto"/>
            <w:bottom w:val="none" w:sz="0" w:space="0" w:color="auto"/>
            <w:right w:val="none" w:sz="0" w:space="0" w:color="auto"/>
          </w:divBdr>
        </w:div>
        <w:div w:id="83764634">
          <w:marLeft w:val="480"/>
          <w:marRight w:val="0"/>
          <w:marTop w:val="0"/>
          <w:marBottom w:val="0"/>
          <w:divBdr>
            <w:top w:val="none" w:sz="0" w:space="0" w:color="auto"/>
            <w:left w:val="none" w:sz="0" w:space="0" w:color="auto"/>
            <w:bottom w:val="none" w:sz="0" w:space="0" w:color="auto"/>
            <w:right w:val="none" w:sz="0" w:space="0" w:color="auto"/>
          </w:divBdr>
        </w:div>
      </w:divsChild>
    </w:div>
    <w:div w:id="1909875296">
      <w:bodyDiv w:val="1"/>
      <w:marLeft w:val="0"/>
      <w:marRight w:val="0"/>
      <w:marTop w:val="0"/>
      <w:marBottom w:val="0"/>
      <w:divBdr>
        <w:top w:val="none" w:sz="0" w:space="0" w:color="auto"/>
        <w:left w:val="none" w:sz="0" w:space="0" w:color="auto"/>
        <w:bottom w:val="none" w:sz="0" w:space="0" w:color="auto"/>
        <w:right w:val="none" w:sz="0" w:space="0" w:color="auto"/>
      </w:divBdr>
      <w:divsChild>
        <w:div w:id="912545267">
          <w:marLeft w:val="480"/>
          <w:marRight w:val="0"/>
          <w:marTop w:val="0"/>
          <w:marBottom w:val="0"/>
          <w:divBdr>
            <w:top w:val="none" w:sz="0" w:space="0" w:color="auto"/>
            <w:left w:val="none" w:sz="0" w:space="0" w:color="auto"/>
            <w:bottom w:val="none" w:sz="0" w:space="0" w:color="auto"/>
            <w:right w:val="none" w:sz="0" w:space="0" w:color="auto"/>
          </w:divBdr>
        </w:div>
        <w:div w:id="357779402">
          <w:marLeft w:val="480"/>
          <w:marRight w:val="0"/>
          <w:marTop w:val="0"/>
          <w:marBottom w:val="0"/>
          <w:divBdr>
            <w:top w:val="none" w:sz="0" w:space="0" w:color="auto"/>
            <w:left w:val="none" w:sz="0" w:space="0" w:color="auto"/>
            <w:bottom w:val="none" w:sz="0" w:space="0" w:color="auto"/>
            <w:right w:val="none" w:sz="0" w:space="0" w:color="auto"/>
          </w:divBdr>
        </w:div>
        <w:div w:id="700787086">
          <w:marLeft w:val="480"/>
          <w:marRight w:val="0"/>
          <w:marTop w:val="0"/>
          <w:marBottom w:val="0"/>
          <w:divBdr>
            <w:top w:val="none" w:sz="0" w:space="0" w:color="auto"/>
            <w:left w:val="none" w:sz="0" w:space="0" w:color="auto"/>
            <w:bottom w:val="none" w:sz="0" w:space="0" w:color="auto"/>
            <w:right w:val="none" w:sz="0" w:space="0" w:color="auto"/>
          </w:divBdr>
        </w:div>
        <w:div w:id="977952554">
          <w:marLeft w:val="480"/>
          <w:marRight w:val="0"/>
          <w:marTop w:val="0"/>
          <w:marBottom w:val="0"/>
          <w:divBdr>
            <w:top w:val="none" w:sz="0" w:space="0" w:color="auto"/>
            <w:left w:val="none" w:sz="0" w:space="0" w:color="auto"/>
            <w:bottom w:val="none" w:sz="0" w:space="0" w:color="auto"/>
            <w:right w:val="none" w:sz="0" w:space="0" w:color="auto"/>
          </w:divBdr>
        </w:div>
        <w:div w:id="796141456">
          <w:marLeft w:val="480"/>
          <w:marRight w:val="0"/>
          <w:marTop w:val="0"/>
          <w:marBottom w:val="0"/>
          <w:divBdr>
            <w:top w:val="none" w:sz="0" w:space="0" w:color="auto"/>
            <w:left w:val="none" w:sz="0" w:space="0" w:color="auto"/>
            <w:bottom w:val="none" w:sz="0" w:space="0" w:color="auto"/>
            <w:right w:val="none" w:sz="0" w:space="0" w:color="auto"/>
          </w:divBdr>
        </w:div>
        <w:div w:id="1551764546">
          <w:marLeft w:val="480"/>
          <w:marRight w:val="0"/>
          <w:marTop w:val="0"/>
          <w:marBottom w:val="0"/>
          <w:divBdr>
            <w:top w:val="none" w:sz="0" w:space="0" w:color="auto"/>
            <w:left w:val="none" w:sz="0" w:space="0" w:color="auto"/>
            <w:bottom w:val="none" w:sz="0" w:space="0" w:color="auto"/>
            <w:right w:val="none" w:sz="0" w:space="0" w:color="auto"/>
          </w:divBdr>
        </w:div>
        <w:div w:id="53048111">
          <w:marLeft w:val="480"/>
          <w:marRight w:val="0"/>
          <w:marTop w:val="0"/>
          <w:marBottom w:val="0"/>
          <w:divBdr>
            <w:top w:val="none" w:sz="0" w:space="0" w:color="auto"/>
            <w:left w:val="none" w:sz="0" w:space="0" w:color="auto"/>
            <w:bottom w:val="none" w:sz="0" w:space="0" w:color="auto"/>
            <w:right w:val="none" w:sz="0" w:space="0" w:color="auto"/>
          </w:divBdr>
        </w:div>
        <w:div w:id="1529836533">
          <w:marLeft w:val="480"/>
          <w:marRight w:val="0"/>
          <w:marTop w:val="0"/>
          <w:marBottom w:val="0"/>
          <w:divBdr>
            <w:top w:val="none" w:sz="0" w:space="0" w:color="auto"/>
            <w:left w:val="none" w:sz="0" w:space="0" w:color="auto"/>
            <w:bottom w:val="none" w:sz="0" w:space="0" w:color="auto"/>
            <w:right w:val="none" w:sz="0" w:space="0" w:color="auto"/>
          </w:divBdr>
        </w:div>
        <w:div w:id="1504708352">
          <w:marLeft w:val="480"/>
          <w:marRight w:val="0"/>
          <w:marTop w:val="0"/>
          <w:marBottom w:val="0"/>
          <w:divBdr>
            <w:top w:val="none" w:sz="0" w:space="0" w:color="auto"/>
            <w:left w:val="none" w:sz="0" w:space="0" w:color="auto"/>
            <w:bottom w:val="none" w:sz="0" w:space="0" w:color="auto"/>
            <w:right w:val="none" w:sz="0" w:space="0" w:color="auto"/>
          </w:divBdr>
        </w:div>
        <w:div w:id="405152988">
          <w:marLeft w:val="480"/>
          <w:marRight w:val="0"/>
          <w:marTop w:val="0"/>
          <w:marBottom w:val="0"/>
          <w:divBdr>
            <w:top w:val="none" w:sz="0" w:space="0" w:color="auto"/>
            <w:left w:val="none" w:sz="0" w:space="0" w:color="auto"/>
            <w:bottom w:val="none" w:sz="0" w:space="0" w:color="auto"/>
            <w:right w:val="none" w:sz="0" w:space="0" w:color="auto"/>
          </w:divBdr>
        </w:div>
        <w:div w:id="1681346001">
          <w:marLeft w:val="480"/>
          <w:marRight w:val="0"/>
          <w:marTop w:val="0"/>
          <w:marBottom w:val="0"/>
          <w:divBdr>
            <w:top w:val="none" w:sz="0" w:space="0" w:color="auto"/>
            <w:left w:val="none" w:sz="0" w:space="0" w:color="auto"/>
            <w:bottom w:val="none" w:sz="0" w:space="0" w:color="auto"/>
            <w:right w:val="none" w:sz="0" w:space="0" w:color="auto"/>
          </w:divBdr>
        </w:div>
        <w:div w:id="1365911141">
          <w:marLeft w:val="480"/>
          <w:marRight w:val="0"/>
          <w:marTop w:val="0"/>
          <w:marBottom w:val="0"/>
          <w:divBdr>
            <w:top w:val="none" w:sz="0" w:space="0" w:color="auto"/>
            <w:left w:val="none" w:sz="0" w:space="0" w:color="auto"/>
            <w:bottom w:val="none" w:sz="0" w:space="0" w:color="auto"/>
            <w:right w:val="none" w:sz="0" w:space="0" w:color="auto"/>
          </w:divBdr>
        </w:div>
        <w:div w:id="1448961014">
          <w:marLeft w:val="480"/>
          <w:marRight w:val="0"/>
          <w:marTop w:val="0"/>
          <w:marBottom w:val="0"/>
          <w:divBdr>
            <w:top w:val="none" w:sz="0" w:space="0" w:color="auto"/>
            <w:left w:val="none" w:sz="0" w:space="0" w:color="auto"/>
            <w:bottom w:val="none" w:sz="0" w:space="0" w:color="auto"/>
            <w:right w:val="none" w:sz="0" w:space="0" w:color="auto"/>
          </w:divBdr>
        </w:div>
        <w:div w:id="558787808">
          <w:marLeft w:val="480"/>
          <w:marRight w:val="0"/>
          <w:marTop w:val="0"/>
          <w:marBottom w:val="0"/>
          <w:divBdr>
            <w:top w:val="none" w:sz="0" w:space="0" w:color="auto"/>
            <w:left w:val="none" w:sz="0" w:space="0" w:color="auto"/>
            <w:bottom w:val="none" w:sz="0" w:space="0" w:color="auto"/>
            <w:right w:val="none" w:sz="0" w:space="0" w:color="auto"/>
          </w:divBdr>
        </w:div>
        <w:div w:id="1783457739">
          <w:marLeft w:val="480"/>
          <w:marRight w:val="0"/>
          <w:marTop w:val="0"/>
          <w:marBottom w:val="0"/>
          <w:divBdr>
            <w:top w:val="none" w:sz="0" w:space="0" w:color="auto"/>
            <w:left w:val="none" w:sz="0" w:space="0" w:color="auto"/>
            <w:bottom w:val="none" w:sz="0" w:space="0" w:color="auto"/>
            <w:right w:val="none" w:sz="0" w:space="0" w:color="auto"/>
          </w:divBdr>
        </w:div>
        <w:div w:id="1855145723">
          <w:marLeft w:val="480"/>
          <w:marRight w:val="0"/>
          <w:marTop w:val="0"/>
          <w:marBottom w:val="0"/>
          <w:divBdr>
            <w:top w:val="none" w:sz="0" w:space="0" w:color="auto"/>
            <w:left w:val="none" w:sz="0" w:space="0" w:color="auto"/>
            <w:bottom w:val="none" w:sz="0" w:space="0" w:color="auto"/>
            <w:right w:val="none" w:sz="0" w:space="0" w:color="auto"/>
          </w:divBdr>
        </w:div>
        <w:div w:id="756483597">
          <w:marLeft w:val="480"/>
          <w:marRight w:val="0"/>
          <w:marTop w:val="0"/>
          <w:marBottom w:val="0"/>
          <w:divBdr>
            <w:top w:val="none" w:sz="0" w:space="0" w:color="auto"/>
            <w:left w:val="none" w:sz="0" w:space="0" w:color="auto"/>
            <w:bottom w:val="none" w:sz="0" w:space="0" w:color="auto"/>
            <w:right w:val="none" w:sz="0" w:space="0" w:color="auto"/>
          </w:divBdr>
        </w:div>
        <w:div w:id="2032804927">
          <w:marLeft w:val="480"/>
          <w:marRight w:val="0"/>
          <w:marTop w:val="0"/>
          <w:marBottom w:val="0"/>
          <w:divBdr>
            <w:top w:val="none" w:sz="0" w:space="0" w:color="auto"/>
            <w:left w:val="none" w:sz="0" w:space="0" w:color="auto"/>
            <w:bottom w:val="none" w:sz="0" w:space="0" w:color="auto"/>
            <w:right w:val="none" w:sz="0" w:space="0" w:color="auto"/>
          </w:divBdr>
        </w:div>
        <w:div w:id="1495879977">
          <w:marLeft w:val="480"/>
          <w:marRight w:val="0"/>
          <w:marTop w:val="0"/>
          <w:marBottom w:val="0"/>
          <w:divBdr>
            <w:top w:val="none" w:sz="0" w:space="0" w:color="auto"/>
            <w:left w:val="none" w:sz="0" w:space="0" w:color="auto"/>
            <w:bottom w:val="none" w:sz="0" w:space="0" w:color="auto"/>
            <w:right w:val="none" w:sz="0" w:space="0" w:color="auto"/>
          </w:divBdr>
        </w:div>
        <w:div w:id="1714765094">
          <w:marLeft w:val="480"/>
          <w:marRight w:val="0"/>
          <w:marTop w:val="0"/>
          <w:marBottom w:val="0"/>
          <w:divBdr>
            <w:top w:val="none" w:sz="0" w:space="0" w:color="auto"/>
            <w:left w:val="none" w:sz="0" w:space="0" w:color="auto"/>
            <w:bottom w:val="none" w:sz="0" w:space="0" w:color="auto"/>
            <w:right w:val="none" w:sz="0" w:space="0" w:color="auto"/>
          </w:divBdr>
        </w:div>
        <w:div w:id="1440639067">
          <w:marLeft w:val="480"/>
          <w:marRight w:val="0"/>
          <w:marTop w:val="0"/>
          <w:marBottom w:val="0"/>
          <w:divBdr>
            <w:top w:val="none" w:sz="0" w:space="0" w:color="auto"/>
            <w:left w:val="none" w:sz="0" w:space="0" w:color="auto"/>
            <w:bottom w:val="none" w:sz="0" w:space="0" w:color="auto"/>
            <w:right w:val="none" w:sz="0" w:space="0" w:color="auto"/>
          </w:divBdr>
        </w:div>
        <w:div w:id="1655599007">
          <w:marLeft w:val="480"/>
          <w:marRight w:val="0"/>
          <w:marTop w:val="0"/>
          <w:marBottom w:val="0"/>
          <w:divBdr>
            <w:top w:val="none" w:sz="0" w:space="0" w:color="auto"/>
            <w:left w:val="none" w:sz="0" w:space="0" w:color="auto"/>
            <w:bottom w:val="none" w:sz="0" w:space="0" w:color="auto"/>
            <w:right w:val="none" w:sz="0" w:space="0" w:color="auto"/>
          </w:divBdr>
        </w:div>
        <w:div w:id="427770114">
          <w:marLeft w:val="480"/>
          <w:marRight w:val="0"/>
          <w:marTop w:val="0"/>
          <w:marBottom w:val="0"/>
          <w:divBdr>
            <w:top w:val="none" w:sz="0" w:space="0" w:color="auto"/>
            <w:left w:val="none" w:sz="0" w:space="0" w:color="auto"/>
            <w:bottom w:val="none" w:sz="0" w:space="0" w:color="auto"/>
            <w:right w:val="none" w:sz="0" w:space="0" w:color="auto"/>
          </w:divBdr>
        </w:div>
        <w:div w:id="1625388213">
          <w:marLeft w:val="480"/>
          <w:marRight w:val="0"/>
          <w:marTop w:val="0"/>
          <w:marBottom w:val="0"/>
          <w:divBdr>
            <w:top w:val="none" w:sz="0" w:space="0" w:color="auto"/>
            <w:left w:val="none" w:sz="0" w:space="0" w:color="auto"/>
            <w:bottom w:val="none" w:sz="0" w:space="0" w:color="auto"/>
            <w:right w:val="none" w:sz="0" w:space="0" w:color="auto"/>
          </w:divBdr>
        </w:div>
        <w:div w:id="439300933">
          <w:marLeft w:val="480"/>
          <w:marRight w:val="0"/>
          <w:marTop w:val="0"/>
          <w:marBottom w:val="0"/>
          <w:divBdr>
            <w:top w:val="none" w:sz="0" w:space="0" w:color="auto"/>
            <w:left w:val="none" w:sz="0" w:space="0" w:color="auto"/>
            <w:bottom w:val="none" w:sz="0" w:space="0" w:color="auto"/>
            <w:right w:val="none" w:sz="0" w:space="0" w:color="auto"/>
          </w:divBdr>
        </w:div>
        <w:div w:id="1106081140">
          <w:marLeft w:val="480"/>
          <w:marRight w:val="0"/>
          <w:marTop w:val="0"/>
          <w:marBottom w:val="0"/>
          <w:divBdr>
            <w:top w:val="none" w:sz="0" w:space="0" w:color="auto"/>
            <w:left w:val="none" w:sz="0" w:space="0" w:color="auto"/>
            <w:bottom w:val="none" w:sz="0" w:space="0" w:color="auto"/>
            <w:right w:val="none" w:sz="0" w:space="0" w:color="auto"/>
          </w:divBdr>
        </w:div>
        <w:div w:id="971904818">
          <w:marLeft w:val="480"/>
          <w:marRight w:val="0"/>
          <w:marTop w:val="0"/>
          <w:marBottom w:val="0"/>
          <w:divBdr>
            <w:top w:val="none" w:sz="0" w:space="0" w:color="auto"/>
            <w:left w:val="none" w:sz="0" w:space="0" w:color="auto"/>
            <w:bottom w:val="none" w:sz="0" w:space="0" w:color="auto"/>
            <w:right w:val="none" w:sz="0" w:space="0" w:color="auto"/>
          </w:divBdr>
        </w:div>
        <w:div w:id="1371371171">
          <w:marLeft w:val="480"/>
          <w:marRight w:val="0"/>
          <w:marTop w:val="0"/>
          <w:marBottom w:val="0"/>
          <w:divBdr>
            <w:top w:val="none" w:sz="0" w:space="0" w:color="auto"/>
            <w:left w:val="none" w:sz="0" w:space="0" w:color="auto"/>
            <w:bottom w:val="none" w:sz="0" w:space="0" w:color="auto"/>
            <w:right w:val="none" w:sz="0" w:space="0" w:color="auto"/>
          </w:divBdr>
        </w:div>
        <w:div w:id="1626817060">
          <w:marLeft w:val="480"/>
          <w:marRight w:val="0"/>
          <w:marTop w:val="0"/>
          <w:marBottom w:val="0"/>
          <w:divBdr>
            <w:top w:val="none" w:sz="0" w:space="0" w:color="auto"/>
            <w:left w:val="none" w:sz="0" w:space="0" w:color="auto"/>
            <w:bottom w:val="none" w:sz="0" w:space="0" w:color="auto"/>
            <w:right w:val="none" w:sz="0" w:space="0" w:color="auto"/>
          </w:divBdr>
        </w:div>
        <w:div w:id="552623948">
          <w:marLeft w:val="480"/>
          <w:marRight w:val="0"/>
          <w:marTop w:val="0"/>
          <w:marBottom w:val="0"/>
          <w:divBdr>
            <w:top w:val="none" w:sz="0" w:space="0" w:color="auto"/>
            <w:left w:val="none" w:sz="0" w:space="0" w:color="auto"/>
            <w:bottom w:val="none" w:sz="0" w:space="0" w:color="auto"/>
            <w:right w:val="none" w:sz="0" w:space="0" w:color="auto"/>
          </w:divBdr>
        </w:div>
        <w:div w:id="1691488648">
          <w:marLeft w:val="480"/>
          <w:marRight w:val="0"/>
          <w:marTop w:val="0"/>
          <w:marBottom w:val="0"/>
          <w:divBdr>
            <w:top w:val="none" w:sz="0" w:space="0" w:color="auto"/>
            <w:left w:val="none" w:sz="0" w:space="0" w:color="auto"/>
            <w:bottom w:val="none" w:sz="0" w:space="0" w:color="auto"/>
            <w:right w:val="none" w:sz="0" w:space="0" w:color="auto"/>
          </w:divBdr>
        </w:div>
        <w:div w:id="417215174">
          <w:marLeft w:val="480"/>
          <w:marRight w:val="0"/>
          <w:marTop w:val="0"/>
          <w:marBottom w:val="0"/>
          <w:divBdr>
            <w:top w:val="none" w:sz="0" w:space="0" w:color="auto"/>
            <w:left w:val="none" w:sz="0" w:space="0" w:color="auto"/>
            <w:bottom w:val="none" w:sz="0" w:space="0" w:color="auto"/>
            <w:right w:val="none" w:sz="0" w:space="0" w:color="auto"/>
          </w:divBdr>
        </w:div>
        <w:div w:id="1956523768">
          <w:marLeft w:val="480"/>
          <w:marRight w:val="0"/>
          <w:marTop w:val="0"/>
          <w:marBottom w:val="0"/>
          <w:divBdr>
            <w:top w:val="none" w:sz="0" w:space="0" w:color="auto"/>
            <w:left w:val="none" w:sz="0" w:space="0" w:color="auto"/>
            <w:bottom w:val="none" w:sz="0" w:space="0" w:color="auto"/>
            <w:right w:val="none" w:sz="0" w:space="0" w:color="auto"/>
          </w:divBdr>
        </w:div>
        <w:div w:id="815495055">
          <w:marLeft w:val="480"/>
          <w:marRight w:val="0"/>
          <w:marTop w:val="0"/>
          <w:marBottom w:val="0"/>
          <w:divBdr>
            <w:top w:val="none" w:sz="0" w:space="0" w:color="auto"/>
            <w:left w:val="none" w:sz="0" w:space="0" w:color="auto"/>
            <w:bottom w:val="none" w:sz="0" w:space="0" w:color="auto"/>
            <w:right w:val="none" w:sz="0" w:space="0" w:color="auto"/>
          </w:divBdr>
        </w:div>
        <w:div w:id="540289709">
          <w:marLeft w:val="480"/>
          <w:marRight w:val="0"/>
          <w:marTop w:val="0"/>
          <w:marBottom w:val="0"/>
          <w:divBdr>
            <w:top w:val="none" w:sz="0" w:space="0" w:color="auto"/>
            <w:left w:val="none" w:sz="0" w:space="0" w:color="auto"/>
            <w:bottom w:val="none" w:sz="0" w:space="0" w:color="auto"/>
            <w:right w:val="none" w:sz="0" w:space="0" w:color="auto"/>
          </w:divBdr>
        </w:div>
        <w:div w:id="754595667">
          <w:marLeft w:val="480"/>
          <w:marRight w:val="0"/>
          <w:marTop w:val="0"/>
          <w:marBottom w:val="0"/>
          <w:divBdr>
            <w:top w:val="none" w:sz="0" w:space="0" w:color="auto"/>
            <w:left w:val="none" w:sz="0" w:space="0" w:color="auto"/>
            <w:bottom w:val="none" w:sz="0" w:space="0" w:color="auto"/>
            <w:right w:val="none" w:sz="0" w:space="0" w:color="auto"/>
          </w:divBdr>
        </w:div>
        <w:div w:id="688916317">
          <w:marLeft w:val="480"/>
          <w:marRight w:val="0"/>
          <w:marTop w:val="0"/>
          <w:marBottom w:val="0"/>
          <w:divBdr>
            <w:top w:val="none" w:sz="0" w:space="0" w:color="auto"/>
            <w:left w:val="none" w:sz="0" w:space="0" w:color="auto"/>
            <w:bottom w:val="none" w:sz="0" w:space="0" w:color="auto"/>
            <w:right w:val="none" w:sz="0" w:space="0" w:color="auto"/>
          </w:divBdr>
        </w:div>
        <w:div w:id="2062096746">
          <w:marLeft w:val="480"/>
          <w:marRight w:val="0"/>
          <w:marTop w:val="0"/>
          <w:marBottom w:val="0"/>
          <w:divBdr>
            <w:top w:val="none" w:sz="0" w:space="0" w:color="auto"/>
            <w:left w:val="none" w:sz="0" w:space="0" w:color="auto"/>
            <w:bottom w:val="none" w:sz="0" w:space="0" w:color="auto"/>
            <w:right w:val="none" w:sz="0" w:space="0" w:color="auto"/>
          </w:divBdr>
        </w:div>
        <w:div w:id="1440831517">
          <w:marLeft w:val="480"/>
          <w:marRight w:val="0"/>
          <w:marTop w:val="0"/>
          <w:marBottom w:val="0"/>
          <w:divBdr>
            <w:top w:val="none" w:sz="0" w:space="0" w:color="auto"/>
            <w:left w:val="none" w:sz="0" w:space="0" w:color="auto"/>
            <w:bottom w:val="none" w:sz="0" w:space="0" w:color="auto"/>
            <w:right w:val="none" w:sz="0" w:space="0" w:color="auto"/>
          </w:divBdr>
        </w:div>
        <w:div w:id="1959295923">
          <w:marLeft w:val="480"/>
          <w:marRight w:val="0"/>
          <w:marTop w:val="0"/>
          <w:marBottom w:val="0"/>
          <w:divBdr>
            <w:top w:val="none" w:sz="0" w:space="0" w:color="auto"/>
            <w:left w:val="none" w:sz="0" w:space="0" w:color="auto"/>
            <w:bottom w:val="none" w:sz="0" w:space="0" w:color="auto"/>
            <w:right w:val="none" w:sz="0" w:space="0" w:color="auto"/>
          </w:divBdr>
        </w:div>
        <w:div w:id="759106290">
          <w:marLeft w:val="480"/>
          <w:marRight w:val="0"/>
          <w:marTop w:val="0"/>
          <w:marBottom w:val="0"/>
          <w:divBdr>
            <w:top w:val="none" w:sz="0" w:space="0" w:color="auto"/>
            <w:left w:val="none" w:sz="0" w:space="0" w:color="auto"/>
            <w:bottom w:val="none" w:sz="0" w:space="0" w:color="auto"/>
            <w:right w:val="none" w:sz="0" w:space="0" w:color="auto"/>
          </w:divBdr>
        </w:div>
        <w:div w:id="462843848">
          <w:marLeft w:val="480"/>
          <w:marRight w:val="0"/>
          <w:marTop w:val="0"/>
          <w:marBottom w:val="0"/>
          <w:divBdr>
            <w:top w:val="none" w:sz="0" w:space="0" w:color="auto"/>
            <w:left w:val="none" w:sz="0" w:space="0" w:color="auto"/>
            <w:bottom w:val="none" w:sz="0" w:space="0" w:color="auto"/>
            <w:right w:val="none" w:sz="0" w:space="0" w:color="auto"/>
          </w:divBdr>
        </w:div>
        <w:div w:id="1413159718">
          <w:marLeft w:val="480"/>
          <w:marRight w:val="0"/>
          <w:marTop w:val="0"/>
          <w:marBottom w:val="0"/>
          <w:divBdr>
            <w:top w:val="none" w:sz="0" w:space="0" w:color="auto"/>
            <w:left w:val="none" w:sz="0" w:space="0" w:color="auto"/>
            <w:bottom w:val="none" w:sz="0" w:space="0" w:color="auto"/>
            <w:right w:val="none" w:sz="0" w:space="0" w:color="auto"/>
          </w:divBdr>
        </w:div>
        <w:div w:id="2010130058">
          <w:marLeft w:val="480"/>
          <w:marRight w:val="0"/>
          <w:marTop w:val="0"/>
          <w:marBottom w:val="0"/>
          <w:divBdr>
            <w:top w:val="none" w:sz="0" w:space="0" w:color="auto"/>
            <w:left w:val="none" w:sz="0" w:space="0" w:color="auto"/>
            <w:bottom w:val="none" w:sz="0" w:space="0" w:color="auto"/>
            <w:right w:val="none" w:sz="0" w:space="0" w:color="auto"/>
          </w:divBdr>
        </w:div>
        <w:div w:id="1495340268">
          <w:marLeft w:val="480"/>
          <w:marRight w:val="0"/>
          <w:marTop w:val="0"/>
          <w:marBottom w:val="0"/>
          <w:divBdr>
            <w:top w:val="none" w:sz="0" w:space="0" w:color="auto"/>
            <w:left w:val="none" w:sz="0" w:space="0" w:color="auto"/>
            <w:bottom w:val="none" w:sz="0" w:space="0" w:color="auto"/>
            <w:right w:val="none" w:sz="0" w:space="0" w:color="auto"/>
          </w:divBdr>
        </w:div>
        <w:div w:id="1648169845">
          <w:marLeft w:val="480"/>
          <w:marRight w:val="0"/>
          <w:marTop w:val="0"/>
          <w:marBottom w:val="0"/>
          <w:divBdr>
            <w:top w:val="none" w:sz="0" w:space="0" w:color="auto"/>
            <w:left w:val="none" w:sz="0" w:space="0" w:color="auto"/>
            <w:bottom w:val="none" w:sz="0" w:space="0" w:color="auto"/>
            <w:right w:val="none" w:sz="0" w:space="0" w:color="auto"/>
          </w:divBdr>
        </w:div>
        <w:div w:id="1602446223">
          <w:marLeft w:val="480"/>
          <w:marRight w:val="0"/>
          <w:marTop w:val="0"/>
          <w:marBottom w:val="0"/>
          <w:divBdr>
            <w:top w:val="none" w:sz="0" w:space="0" w:color="auto"/>
            <w:left w:val="none" w:sz="0" w:space="0" w:color="auto"/>
            <w:bottom w:val="none" w:sz="0" w:space="0" w:color="auto"/>
            <w:right w:val="none" w:sz="0" w:space="0" w:color="auto"/>
          </w:divBdr>
        </w:div>
        <w:div w:id="1415010730">
          <w:marLeft w:val="480"/>
          <w:marRight w:val="0"/>
          <w:marTop w:val="0"/>
          <w:marBottom w:val="0"/>
          <w:divBdr>
            <w:top w:val="none" w:sz="0" w:space="0" w:color="auto"/>
            <w:left w:val="none" w:sz="0" w:space="0" w:color="auto"/>
            <w:bottom w:val="none" w:sz="0" w:space="0" w:color="auto"/>
            <w:right w:val="none" w:sz="0" w:space="0" w:color="auto"/>
          </w:divBdr>
        </w:div>
        <w:div w:id="1641378163">
          <w:marLeft w:val="480"/>
          <w:marRight w:val="0"/>
          <w:marTop w:val="0"/>
          <w:marBottom w:val="0"/>
          <w:divBdr>
            <w:top w:val="none" w:sz="0" w:space="0" w:color="auto"/>
            <w:left w:val="none" w:sz="0" w:space="0" w:color="auto"/>
            <w:bottom w:val="none" w:sz="0" w:space="0" w:color="auto"/>
            <w:right w:val="none" w:sz="0" w:space="0" w:color="auto"/>
          </w:divBdr>
        </w:div>
        <w:div w:id="1717310952">
          <w:marLeft w:val="480"/>
          <w:marRight w:val="0"/>
          <w:marTop w:val="0"/>
          <w:marBottom w:val="0"/>
          <w:divBdr>
            <w:top w:val="none" w:sz="0" w:space="0" w:color="auto"/>
            <w:left w:val="none" w:sz="0" w:space="0" w:color="auto"/>
            <w:bottom w:val="none" w:sz="0" w:space="0" w:color="auto"/>
            <w:right w:val="none" w:sz="0" w:space="0" w:color="auto"/>
          </w:divBdr>
        </w:div>
        <w:div w:id="838233886">
          <w:marLeft w:val="480"/>
          <w:marRight w:val="0"/>
          <w:marTop w:val="0"/>
          <w:marBottom w:val="0"/>
          <w:divBdr>
            <w:top w:val="none" w:sz="0" w:space="0" w:color="auto"/>
            <w:left w:val="none" w:sz="0" w:space="0" w:color="auto"/>
            <w:bottom w:val="none" w:sz="0" w:space="0" w:color="auto"/>
            <w:right w:val="none" w:sz="0" w:space="0" w:color="auto"/>
          </w:divBdr>
        </w:div>
        <w:div w:id="1539583412">
          <w:marLeft w:val="480"/>
          <w:marRight w:val="0"/>
          <w:marTop w:val="0"/>
          <w:marBottom w:val="0"/>
          <w:divBdr>
            <w:top w:val="none" w:sz="0" w:space="0" w:color="auto"/>
            <w:left w:val="none" w:sz="0" w:space="0" w:color="auto"/>
            <w:bottom w:val="none" w:sz="0" w:space="0" w:color="auto"/>
            <w:right w:val="none" w:sz="0" w:space="0" w:color="auto"/>
          </w:divBdr>
        </w:div>
        <w:div w:id="1228152707">
          <w:marLeft w:val="480"/>
          <w:marRight w:val="0"/>
          <w:marTop w:val="0"/>
          <w:marBottom w:val="0"/>
          <w:divBdr>
            <w:top w:val="none" w:sz="0" w:space="0" w:color="auto"/>
            <w:left w:val="none" w:sz="0" w:space="0" w:color="auto"/>
            <w:bottom w:val="none" w:sz="0" w:space="0" w:color="auto"/>
            <w:right w:val="none" w:sz="0" w:space="0" w:color="auto"/>
          </w:divBdr>
        </w:div>
        <w:div w:id="740257371">
          <w:marLeft w:val="480"/>
          <w:marRight w:val="0"/>
          <w:marTop w:val="0"/>
          <w:marBottom w:val="0"/>
          <w:divBdr>
            <w:top w:val="none" w:sz="0" w:space="0" w:color="auto"/>
            <w:left w:val="none" w:sz="0" w:space="0" w:color="auto"/>
            <w:bottom w:val="none" w:sz="0" w:space="0" w:color="auto"/>
            <w:right w:val="none" w:sz="0" w:space="0" w:color="auto"/>
          </w:divBdr>
        </w:div>
        <w:div w:id="743642648">
          <w:marLeft w:val="480"/>
          <w:marRight w:val="0"/>
          <w:marTop w:val="0"/>
          <w:marBottom w:val="0"/>
          <w:divBdr>
            <w:top w:val="none" w:sz="0" w:space="0" w:color="auto"/>
            <w:left w:val="none" w:sz="0" w:space="0" w:color="auto"/>
            <w:bottom w:val="none" w:sz="0" w:space="0" w:color="auto"/>
            <w:right w:val="none" w:sz="0" w:space="0" w:color="auto"/>
          </w:divBdr>
        </w:div>
        <w:div w:id="161774090">
          <w:marLeft w:val="480"/>
          <w:marRight w:val="0"/>
          <w:marTop w:val="0"/>
          <w:marBottom w:val="0"/>
          <w:divBdr>
            <w:top w:val="none" w:sz="0" w:space="0" w:color="auto"/>
            <w:left w:val="none" w:sz="0" w:space="0" w:color="auto"/>
            <w:bottom w:val="none" w:sz="0" w:space="0" w:color="auto"/>
            <w:right w:val="none" w:sz="0" w:space="0" w:color="auto"/>
          </w:divBdr>
        </w:div>
        <w:div w:id="155733819">
          <w:marLeft w:val="480"/>
          <w:marRight w:val="0"/>
          <w:marTop w:val="0"/>
          <w:marBottom w:val="0"/>
          <w:divBdr>
            <w:top w:val="none" w:sz="0" w:space="0" w:color="auto"/>
            <w:left w:val="none" w:sz="0" w:space="0" w:color="auto"/>
            <w:bottom w:val="none" w:sz="0" w:space="0" w:color="auto"/>
            <w:right w:val="none" w:sz="0" w:space="0" w:color="auto"/>
          </w:divBdr>
        </w:div>
        <w:div w:id="1797870205">
          <w:marLeft w:val="480"/>
          <w:marRight w:val="0"/>
          <w:marTop w:val="0"/>
          <w:marBottom w:val="0"/>
          <w:divBdr>
            <w:top w:val="none" w:sz="0" w:space="0" w:color="auto"/>
            <w:left w:val="none" w:sz="0" w:space="0" w:color="auto"/>
            <w:bottom w:val="none" w:sz="0" w:space="0" w:color="auto"/>
            <w:right w:val="none" w:sz="0" w:space="0" w:color="auto"/>
          </w:divBdr>
        </w:div>
        <w:div w:id="1812163961">
          <w:marLeft w:val="480"/>
          <w:marRight w:val="0"/>
          <w:marTop w:val="0"/>
          <w:marBottom w:val="0"/>
          <w:divBdr>
            <w:top w:val="none" w:sz="0" w:space="0" w:color="auto"/>
            <w:left w:val="none" w:sz="0" w:space="0" w:color="auto"/>
            <w:bottom w:val="none" w:sz="0" w:space="0" w:color="auto"/>
            <w:right w:val="none" w:sz="0" w:space="0" w:color="auto"/>
          </w:divBdr>
        </w:div>
        <w:div w:id="1219125446">
          <w:marLeft w:val="480"/>
          <w:marRight w:val="0"/>
          <w:marTop w:val="0"/>
          <w:marBottom w:val="0"/>
          <w:divBdr>
            <w:top w:val="none" w:sz="0" w:space="0" w:color="auto"/>
            <w:left w:val="none" w:sz="0" w:space="0" w:color="auto"/>
            <w:bottom w:val="none" w:sz="0" w:space="0" w:color="auto"/>
            <w:right w:val="none" w:sz="0" w:space="0" w:color="auto"/>
          </w:divBdr>
        </w:div>
        <w:div w:id="1478499664">
          <w:marLeft w:val="480"/>
          <w:marRight w:val="0"/>
          <w:marTop w:val="0"/>
          <w:marBottom w:val="0"/>
          <w:divBdr>
            <w:top w:val="none" w:sz="0" w:space="0" w:color="auto"/>
            <w:left w:val="none" w:sz="0" w:space="0" w:color="auto"/>
            <w:bottom w:val="none" w:sz="0" w:space="0" w:color="auto"/>
            <w:right w:val="none" w:sz="0" w:space="0" w:color="auto"/>
          </w:divBdr>
        </w:div>
        <w:div w:id="134297489">
          <w:marLeft w:val="480"/>
          <w:marRight w:val="0"/>
          <w:marTop w:val="0"/>
          <w:marBottom w:val="0"/>
          <w:divBdr>
            <w:top w:val="none" w:sz="0" w:space="0" w:color="auto"/>
            <w:left w:val="none" w:sz="0" w:space="0" w:color="auto"/>
            <w:bottom w:val="none" w:sz="0" w:space="0" w:color="auto"/>
            <w:right w:val="none" w:sz="0" w:space="0" w:color="auto"/>
          </w:divBdr>
        </w:div>
        <w:div w:id="979533520">
          <w:marLeft w:val="480"/>
          <w:marRight w:val="0"/>
          <w:marTop w:val="0"/>
          <w:marBottom w:val="0"/>
          <w:divBdr>
            <w:top w:val="none" w:sz="0" w:space="0" w:color="auto"/>
            <w:left w:val="none" w:sz="0" w:space="0" w:color="auto"/>
            <w:bottom w:val="none" w:sz="0" w:space="0" w:color="auto"/>
            <w:right w:val="none" w:sz="0" w:space="0" w:color="auto"/>
          </w:divBdr>
        </w:div>
        <w:div w:id="568728479">
          <w:marLeft w:val="480"/>
          <w:marRight w:val="0"/>
          <w:marTop w:val="0"/>
          <w:marBottom w:val="0"/>
          <w:divBdr>
            <w:top w:val="none" w:sz="0" w:space="0" w:color="auto"/>
            <w:left w:val="none" w:sz="0" w:space="0" w:color="auto"/>
            <w:bottom w:val="none" w:sz="0" w:space="0" w:color="auto"/>
            <w:right w:val="none" w:sz="0" w:space="0" w:color="auto"/>
          </w:divBdr>
        </w:div>
        <w:div w:id="2142839690">
          <w:marLeft w:val="480"/>
          <w:marRight w:val="0"/>
          <w:marTop w:val="0"/>
          <w:marBottom w:val="0"/>
          <w:divBdr>
            <w:top w:val="none" w:sz="0" w:space="0" w:color="auto"/>
            <w:left w:val="none" w:sz="0" w:space="0" w:color="auto"/>
            <w:bottom w:val="none" w:sz="0" w:space="0" w:color="auto"/>
            <w:right w:val="none" w:sz="0" w:space="0" w:color="auto"/>
          </w:divBdr>
        </w:div>
        <w:div w:id="266086773">
          <w:marLeft w:val="480"/>
          <w:marRight w:val="0"/>
          <w:marTop w:val="0"/>
          <w:marBottom w:val="0"/>
          <w:divBdr>
            <w:top w:val="none" w:sz="0" w:space="0" w:color="auto"/>
            <w:left w:val="none" w:sz="0" w:space="0" w:color="auto"/>
            <w:bottom w:val="none" w:sz="0" w:space="0" w:color="auto"/>
            <w:right w:val="none" w:sz="0" w:space="0" w:color="auto"/>
          </w:divBdr>
        </w:div>
        <w:div w:id="1968779261">
          <w:marLeft w:val="480"/>
          <w:marRight w:val="0"/>
          <w:marTop w:val="0"/>
          <w:marBottom w:val="0"/>
          <w:divBdr>
            <w:top w:val="none" w:sz="0" w:space="0" w:color="auto"/>
            <w:left w:val="none" w:sz="0" w:space="0" w:color="auto"/>
            <w:bottom w:val="none" w:sz="0" w:space="0" w:color="auto"/>
            <w:right w:val="none" w:sz="0" w:space="0" w:color="auto"/>
          </w:divBdr>
        </w:div>
        <w:div w:id="1664624776">
          <w:marLeft w:val="480"/>
          <w:marRight w:val="0"/>
          <w:marTop w:val="0"/>
          <w:marBottom w:val="0"/>
          <w:divBdr>
            <w:top w:val="none" w:sz="0" w:space="0" w:color="auto"/>
            <w:left w:val="none" w:sz="0" w:space="0" w:color="auto"/>
            <w:bottom w:val="none" w:sz="0" w:space="0" w:color="auto"/>
            <w:right w:val="none" w:sz="0" w:space="0" w:color="auto"/>
          </w:divBdr>
        </w:div>
        <w:div w:id="318267894">
          <w:marLeft w:val="480"/>
          <w:marRight w:val="0"/>
          <w:marTop w:val="0"/>
          <w:marBottom w:val="0"/>
          <w:divBdr>
            <w:top w:val="none" w:sz="0" w:space="0" w:color="auto"/>
            <w:left w:val="none" w:sz="0" w:space="0" w:color="auto"/>
            <w:bottom w:val="none" w:sz="0" w:space="0" w:color="auto"/>
            <w:right w:val="none" w:sz="0" w:space="0" w:color="auto"/>
          </w:divBdr>
        </w:div>
      </w:divsChild>
    </w:div>
    <w:div w:id="1988510235">
      <w:bodyDiv w:val="1"/>
      <w:marLeft w:val="0"/>
      <w:marRight w:val="0"/>
      <w:marTop w:val="0"/>
      <w:marBottom w:val="0"/>
      <w:divBdr>
        <w:top w:val="none" w:sz="0" w:space="0" w:color="auto"/>
        <w:left w:val="none" w:sz="0" w:space="0" w:color="auto"/>
        <w:bottom w:val="none" w:sz="0" w:space="0" w:color="auto"/>
        <w:right w:val="none" w:sz="0" w:space="0" w:color="auto"/>
      </w:divBdr>
      <w:divsChild>
        <w:div w:id="1168594751">
          <w:marLeft w:val="480"/>
          <w:marRight w:val="0"/>
          <w:marTop w:val="0"/>
          <w:marBottom w:val="0"/>
          <w:divBdr>
            <w:top w:val="none" w:sz="0" w:space="0" w:color="auto"/>
            <w:left w:val="none" w:sz="0" w:space="0" w:color="auto"/>
            <w:bottom w:val="none" w:sz="0" w:space="0" w:color="auto"/>
            <w:right w:val="none" w:sz="0" w:space="0" w:color="auto"/>
          </w:divBdr>
        </w:div>
        <w:div w:id="1118446995">
          <w:marLeft w:val="480"/>
          <w:marRight w:val="0"/>
          <w:marTop w:val="0"/>
          <w:marBottom w:val="0"/>
          <w:divBdr>
            <w:top w:val="none" w:sz="0" w:space="0" w:color="auto"/>
            <w:left w:val="none" w:sz="0" w:space="0" w:color="auto"/>
            <w:bottom w:val="none" w:sz="0" w:space="0" w:color="auto"/>
            <w:right w:val="none" w:sz="0" w:space="0" w:color="auto"/>
          </w:divBdr>
        </w:div>
        <w:div w:id="1493714722">
          <w:marLeft w:val="480"/>
          <w:marRight w:val="0"/>
          <w:marTop w:val="0"/>
          <w:marBottom w:val="0"/>
          <w:divBdr>
            <w:top w:val="none" w:sz="0" w:space="0" w:color="auto"/>
            <w:left w:val="none" w:sz="0" w:space="0" w:color="auto"/>
            <w:bottom w:val="none" w:sz="0" w:space="0" w:color="auto"/>
            <w:right w:val="none" w:sz="0" w:space="0" w:color="auto"/>
          </w:divBdr>
        </w:div>
        <w:div w:id="2630509">
          <w:marLeft w:val="480"/>
          <w:marRight w:val="0"/>
          <w:marTop w:val="0"/>
          <w:marBottom w:val="0"/>
          <w:divBdr>
            <w:top w:val="none" w:sz="0" w:space="0" w:color="auto"/>
            <w:left w:val="none" w:sz="0" w:space="0" w:color="auto"/>
            <w:bottom w:val="none" w:sz="0" w:space="0" w:color="auto"/>
            <w:right w:val="none" w:sz="0" w:space="0" w:color="auto"/>
          </w:divBdr>
        </w:div>
        <w:div w:id="362677308">
          <w:marLeft w:val="480"/>
          <w:marRight w:val="0"/>
          <w:marTop w:val="0"/>
          <w:marBottom w:val="0"/>
          <w:divBdr>
            <w:top w:val="none" w:sz="0" w:space="0" w:color="auto"/>
            <w:left w:val="none" w:sz="0" w:space="0" w:color="auto"/>
            <w:bottom w:val="none" w:sz="0" w:space="0" w:color="auto"/>
            <w:right w:val="none" w:sz="0" w:space="0" w:color="auto"/>
          </w:divBdr>
        </w:div>
        <w:div w:id="183592448">
          <w:marLeft w:val="480"/>
          <w:marRight w:val="0"/>
          <w:marTop w:val="0"/>
          <w:marBottom w:val="0"/>
          <w:divBdr>
            <w:top w:val="none" w:sz="0" w:space="0" w:color="auto"/>
            <w:left w:val="none" w:sz="0" w:space="0" w:color="auto"/>
            <w:bottom w:val="none" w:sz="0" w:space="0" w:color="auto"/>
            <w:right w:val="none" w:sz="0" w:space="0" w:color="auto"/>
          </w:divBdr>
        </w:div>
        <w:div w:id="2001469617">
          <w:marLeft w:val="480"/>
          <w:marRight w:val="0"/>
          <w:marTop w:val="0"/>
          <w:marBottom w:val="0"/>
          <w:divBdr>
            <w:top w:val="none" w:sz="0" w:space="0" w:color="auto"/>
            <w:left w:val="none" w:sz="0" w:space="0" w:color="auto"/>
            <w:bottom w:val="none" w:sz="0" w:space="0" w:color="auto"/>
            <w:right w:val="none" w:sz="0" w:space="0" w:color="auto"/>
          </w:divBdr>
        </w:div>
        <w:div w:id="1309361916">
          <w:marLeft w:val="480"/>
          <w:marRight w:val="0"/>
          <w:marTop w:val="0"/>
          <w:marBottom w:val="0"/>
          <w:divBdr>
            <w:top w:val="none" w:sz="0" w:space="0" w:color="auto"/>
            <w:left w:val="none" w:sz="0" w:space="0" w:color="auto"/>
            <w:bottom w:val="none" w:sz="0" w:space="0" w:color="auto"/>
            <w:right w:val="none" w:sz="0" w:space="0" w:color="auto"/>
          </w:divBdr>
        </w:div>
        <w:div w:id="1306933395">
          <w:marLeft w:val="480"/>
          <w:marRight w:val="0"/>
          <w:marTop w:val="0"/>
          <w:marBottom w:val="0"/>
          <w:divBdr>
            <w:top w:val="none" w:sz="0" w:space="0" w:color="auto"/>
            <w:left w:val="none" w:sz="0" w:space="0" w:color="auto"/>
            <w:bottom w:val="none" w:sz="0" w:space="0" w:color="auto"/>
            <w:right w:val="none" w:sz="0" w:space="0" w:color="auto"/>
          </w:divBdr>
        </w:div>
        <w:div w:id="2015837942">
          <w:marLeft w:val="480"/>
          <w:marRight w:val="0"/>
          <w:marTop w:val="0"/>
          <w:marBottom w:val="0"/>
          <w:divBdr>
            <w:top w:val="none" w:sz="0" w:space="0" w:color="auto"/>
            <w:left w:val="none" w:sz="0" w:space="0" w:color="auto"/>
            <w:bottom w:val="none" w:sz="0" w:space="0" w:color="auto"/>
            <w:right w:val="none" w:sz="0" w:space="0" w:color="auto"/>
          </w:divBdr>
        </w:div>
        <w:div w:id="1052578525">
          <w:marLeft w:val="480"/>
          <w:marRight w:val="0"/>
          <w:marTop w:val="0"/>
          <w:marBottom w:val="0"/>
          <w:divBdr>
            <w:top w:val="none" w:sz="0" w:space="0" w:color="auto"/>
            <w:left w:val="none" w:sz="0" w:space="0" w:color="auto"/>
            <w:bottom w:val="none" w:sz="0" w:space="0" w:color="auto"/>
            <w:right w:val="none" w:sz="0" w:space="0" w:color="auto"/>
          </w:divBdr>
        </w:div>
        <w:div w:id="1726951696">
          <w:marLeft w:val="480"/>
          <w:marRight w:val="0"/>
          <w:marTop w:val="0"/>
          <w:marBottom w:val="0"/>
          <w:divBdr>
            <w:top w:val="none" w:sz="0" w:space="0" w:color="auto"/>
            <w:left w:val="none" w:sz="0" w:space="0" w:color="auto"/>
            <w:bottom w:val="none" w:sz="0" w:space="0" w:color="auto"/>
            <w:right w:val="none" w:sz="0" w:space="0" w:color="auto"/>
          </w:divBdr>
        </w:div>
        <w:div w:id="172688637">
          <w:marLeft w:val="480"/>
          <w:marRight w:val="0"/>
          <w:marTop w:val="0"/>
          <w:marBottom w:val="0"/>
          <w:divBdr>
            <w:top w:val="none" w:sz="0" w:space="0" w:color="auto"/>
            <w:left w:val="none" w:sz="0" w:space="0" w:color="auto"/>
            <w:bottom w:val="none" w:sz="0" w:space="0" w:color="auto"/>
            <w:right w:val="none" w:sz="0" w:space="0" w:color="auto"/>
          </w:divBdr>
        </w:div>
        <w:div w:id="921186634">
          <w:marLeft w:val="480"/>
          <w:marRight w:val="0"/>
          <w:marTop w:val="0"/>
          <w:marBottom w:val="0"/>
          <w:divBdr>
            <w:top w:val="none" w:sz="0" w:space="0" w:color="auto"/>
            <w:left w:val="none" w:sz="0" w:space="0" w:color="auto"/>
            <w:bottom w:val="none" w:sz="0" w:space="0" w:color="auto"/>
            <w:right w:val="none" w:sz="0" w:space="0" w:color="auto"/>
          </w:divBdr>
        </w:div>
        <w:div w:id="157119727">
          <w:marLeft w:val="480"/>
          <w:marRight w:val="0"/>
          <w:marTop w:val="0"/>
          <w:marBottom w:val="0"/>
          <w:divBdr>
            <w:top w:val="none" w:sz="0" w:space="0" w:color="auto"/>
            <w:left w:val="none" w:sz="0" w:space="0" w:color="auto"/>
            <w:bottom w:val="none" w:sz="0" w:space="0" w:color="auto"/>
            <w:right w:val="none" w:sz="0" w:space="0" w:color="auto"/>
          </w:divBdr>
        </w:div>
        <w:div w:id="745764195">
          <w:marLeft w:val="480"/>
          <w:marRight w:val="0"/>
          <w:marTop w:val="0"/>
          <w:marBottom w:val="0"/>
          <w:divBdr>
            <w:top w:val="none" w:sz="0" w:space="0" w:color="auto"/>
            <w:left w:val="none" w:sz="0" w:space="0" w:color="auto"/>
            <w:bottom w:val="none" w:sz="0" w:space="0" w:color="auto"/>
            <w:right w:val="none" w:sz="0" w:space="0" w:color="auto"/>
          </w:divBdr>
        </w:div>
        <w:div w:id="1021853631">
          <w:marLeft w:val="480"/>
          <w:marRight w:val="0"/>
          <w:marTop w:val="0"/>
          <w:marBottom w:val="0"/>
          <w:divBdr>
            <w:top w:val="none" w:sz="0" w:space="0" w:color="auto"/>
            <w:left w:val="none" w:sz="0" w:space="0" w:color="auto"/>
            <w:bottom w:val="none" w:sz="0" w:space="0" w:color="auto"/>
            <w:right w:val="none" w:sz="0" w:space="0" w:color="auto"/>
          </w:divBdr>
        </w:div>
        <w:div w:id="64959561">
          <w:marLeft w:val="480"/>
          <w:marRight w:val="0"/>
          <w:marTop w:val="0"/>
          <w:marBottom w:val="0"/>
          <w:divBdr>
            <w:top w:val="none" w:sz="0" w:space="0" w:color="auto"/>
            <w:left w:val="none" w:sz="0" w:space="0" w:color="auto"/>
            <w:bottom w:val="none" w:sz="0" w:space="0" w:color="auto"/>
            <w:right w:val="none" w:sz="0" w:space="0" w:color="auto"/>
          </w:divBdr>
        </w:div>
        <w:div w:id="843856476">
          <w:marLeft w:val="480"/>
          <w:marRight w:val="0"/>
          <w:marTop w:val="0"/>
          <w:marBottom w:val="0"/>
          <w:divBdr>
            <w:top w:val="none" w:sz="0" w:space="0" w:color="auto"/>
            <w:left w:val="none" w:sz="0" w:space="0" w:color="auto"/>
            <w:bottom w:val="none" w:sz="0" w:space="0" w:color="auto"/>
            <w:right w:val="none" w:sz="0" w:space="0" w:color="auto"/>
          </w:divBdr>
        </w:div>
        <w:div w:id="421073073">
          <w:marLeft w:val="480"/>
          <w:marRight w:val="0"/>
          <w:marTop w:val="0"/>
          <w:marBottom w:val="0"/>
          <w:divBdr>
            <w:top w:val="none" w:sz="0" w:space="0" w:color="auto"/>
            <w:left w:val="none" w:sz="0" w:space="0" w:color="auto"/>
            <w:bottom w:val="none" w:sz="0" w:space="0" w:color="auto"/>
            <w:right w:val="none" w:sz="0" w:space="0" w:color="auto"/>
          </w:divBdr>
        </w:div>
        <w:div w:id="1401439948">
          <w:marLeft w:val="480"/>
          <w:marRight w:val="0"/>
          <w:marTop w:val="0"/>
          <w:marBottom w:val="0"/>
          <w:divBdr>
            <w:top w:val="none" w:sz="0" w:space="0" w:color="auto"/>
            <w:left w:val="none" w:sz="0" w:space="0" w:color="auto"/>
            <w:bottom w:val="none" w:sz="0" w:space="0" w:color="auto"/>
            <w:right w:val="none" w:sz="0" w:space="0" w:color="auto"/>
          </w:divBdr>
        </w:div>
        <w:div w:id="65424298">
          <w:marLeft w:val="480"/>
          <w:marRight w:val="0"/>
          <w:marTop w:val="0"/>
          <w:marBottom w:val="0"/>
          <w:divBdr>
            <w:top w:val="none" w:sz="0" w:space="0" w:color="auto"/>
            <w:left w:val="none" w:sz="0" w:space="0" w:color="auto"/>
            <w:bottom w:val="none" w:sz="0" w:space="0" w:color="auto"/>
            <w:right w:val="none" w:sz="0" w:space="0" w:color="auto"/>
          </w:divBdr>
        </w:div>
        <w:div w:id="1421634173">
          <w:marLeft w:val="480"/>
          <w:marRight w:val="0"/>
          <w:marTop w:val="0"/>
          <w:marBottom w:val="0"/>
          <w:divBdr>
            <w:top w:val="none" w:sz="0" w:space="0" w:color="auto"/>
            <w:left w:val="none" w:sz="0" w:space="0" w:color="auto"/>
            <w:bottom w:val="none" w:sz="0" w:space="0" w:color="auto"/>
            <w:right w:val="none" w:sz="0" w:space="0" w:color="auto"/>
          </w:divBdr>
        </w:div>
        <w:div w:id="848789494">
          <w:marLeft w:val="480"/>
          <w:marRight w:val="0"/>
          <w:marTop w:val="0"/>
          <w:marBottom w:val="0"/>
          <w:divBdr>
            <w:top w:val="none" w:sz="0" w:space="0" w:color="auto"/>
            <w:left w:val="none" w:sz="0" w:space="0" w:color="auto"/>
            <w:bottom w:val="none" w:sz="0" w:space="0" w:color="auto"/>
            <w:right w:val="none" w:sz="0" w:space="0" w:color="auto"/>
          </w:divBdr>
        </w:div>
        <w:div w:id="557399619">
          <w:marLeft w:val="480"/>
          <w:marRight w:val="0"/>
          <w:marTop w:val="0"/>
          <w:marBottom w:val="0"/>
          <w:divBdr>
            <w:top w:val="none" w:sz="0" w:space="0" w:color="auto"/>
            <w:left w:val="none" w:sz="0" w:space="0" w:color="auto"/>
            <w:bottom w:val="none" w:sz="0" w:space="0" w:color="auto"/>
            <w:right w:val="none" w:sz="0" w:space="0" w:color="auto"/>
          </w:divBdr>
        </w:div>
        <w:div w:id="455413978">
          <w:marLeft w:val="480"/>
          <w:marRight w:val="0"/>
          <w:marTop w:val="0"/>
          <w:marBottom w:val="0"/>
          <w:divBdr>
            <w:top w:val="none" w:sz="0" w:space="0" w:color="auto"/>
            <w:left w:val="none" w:sz="0" w:space="0" w:color="auto"/>
            <w:bottom w:val="none" w:sz="0" w:space="0" w:color="auto"/>
            <w:right w:val="none" w:sz="0" w:space="0" w:color="auto"/>
          </w:divBdr>
        </w:div>
        <w:div w:id="1319264898">
          <w:marLeft w:val="480"/>
          <w:marRight w:val="0"/>
          <w:marTop w:val="0"/>
          <w:marBottom w:val="0"/>
          <w:divBdr>
            <w:top w:val="none" w:sz="0" w:space="0" w:color="auto"/>
            <w:left w:val="none" w:sz="0" w:space="0" w:color="auto"/>
            <w:bottom w:val="none" w:sz="0" w:space="0" w:color="auto"/>
            <w:right w:val="none" w:sz="0" w:space="0" w:color="auto"/>
          </w:divBdr>
        </w:div>
        <w:div w:id="840313275">
          <w:marLeft w:val="480"/>
          <w:marRight w:val="0"/>
          <w:marTop w:val="0"/>
          <w:marBottom w:val="0"/>
          <w:divBdr>
            <w:top w:val="none" w:sz="0" w:space="0" w:color="auto"/>
            <w:left w:val="none" w:sz="0" w:space="0" w:color="auto"/>
            <w:bottom w:val="none" w:sz="0" w:space="0" w:color="auto"/>
            <w:right w:val="none" w:sz="0" w:space="0" w:color="auto"/>
          </w:divBdr>
        </w:div>
        <w:div w:id="814639138">
          <w:marLeft w:val="480"/>
          <w:marRight w:val="0"/>
          <w:marTop w:val="0"/>
          <w:marBottom w:val="0"/>
          <w:divBdr>
            <w:top w:val="none" w:sz="0" w:space="0" w:color="auto"/>
            <w:left w:val="none" w:sz="0" w:space="0" w:color="auto"/>
            <w:bottom w:val="none" w:sz="0" w:space="0" w:color="auto"/>
            <w:right w:val="none" w:sz="0" w:space="0" w:color="auto"/>
          </w:divBdr>
        </w:div>
        <w:div w:id="757215396">
          <w:marLeft w:val="480"/>
          <w:marRight w:val="0"/>
          <w:marTop w:val="0"/>
          <w:marBottom w:val="0"/>
          <w:divBdr>
            <w:top w:val="none" w:sz="0" w:space="0" w:color="auto"/>
            <w:left w:val="none" w:sz="0" w:space="0" w:color="auto"/>
            <w:bottom w:val="none" w:sz="0" w:space="0" w:color="auto"/>
            <w:right w:val="none" w:sz="0" w:space="0" w:color="auto"/>
          </w:divBdr>
        </w:div>
        <w:div w:id="7560672">
          <w:marLeft w:val="480"/>
          <w:marRight w:val="0"/>
          <w:marTop w:val="0"/>
          <w:marBottom w:val="0"/>
          <w:divBdr>
            <w:top w:val="none" w:sz="0" w:space="0" w:color="auto"/>
            <w:left w:val="none" w:sz="0" w:space="0" w:color="auto"/>
            <w:bottom w:val="none" w:sz="0" w:space="0" w:color="auto"/>
            <w:right w:val="none" w:sz="0" w:space="0" w:color="auto"/>
          </w:divBdr>
        </w:div>
        <w:div w:id="1421100668">
          <w:marLeft w:val="480"/>
          <w:marRight w:val="0"/>
          <w:marTop w:val="0"/>
          <w:marBottom w:val="0"/>
          <w:divBdr>
            <w:top w:val="none" w:sz="0" w:space="0" w:color="auto"/>
            <w:left w:val="none" w:sz="0" w:space="0" w:color="auto"/>
            <w:bottom w:val="none" w:sz="0" w:space="0" w:color="auto"/>
            <w:right w:val="none" w:sz="0" w:space="0" w:color="auto"/>
          </w:divBdr>
        </w:div>
        <w:div w:id="1093824291">
          <w:marLeft w:val="480"/>
          <w:marRight w:val="0"/>
          <w:marTop w:val="0"/>
          <w:marBottom w:val="0"/>
          <w:divBdr>
            <w:top w:val="none" w:sz="0" w:space="0" w:color="auto"/>
            <w:left w:val="none" w:sz="0" w:space="0" w:color="auto"/>
            <w:bottom w:val="none" w:sz="0" w:space="0" w:color="auto"/>
            <w:right w:val="none" w:sz="0" w:space="0" w:color="auto"/>
          </w:divBdr>
        </w:div>
        <w:div w:id="1749766445">
          <w:marLeft w:val="480"/>
          <w:marRight w:val="0"/>
          <w:marTop w:val="0"/>
          <w:marBottom w:val="0"/>
          <w:divBdr>
            <w:top w:val="none" w:sz="0" w:space="0" w:color="auto"/>
            <w:left w:val="none" w:sz="0" w:space="0" w:color="auto"/>
            <w:bottom w:val="none" w:sz="0" w:space="0" w:color="auto"/>
            <w:right w:val="none" w:sz="0" w:space="0" w:color="auto"/>
          </w:divBdr>
        </w:div>
        <w:div w:id="203687157">
          <w:marLeft w:val="480"/>
          <w:marRight w:val="0"/>
          <w:marTop w:val="0"/>
          <w:marBottom w:val="0"/>
          <w:divBdr>
            <w:top w:val="none" w:sz="0" w:space="0" w:color="auto"/>
            <w:left w:val="none" w:sz="0" w:space="0" w:color="auto"/>
            <w:bottom w:val="none" w:sz="0" w:space="0" w:color="auto"/>
            <w:right w:val="none" w:sz="0" w:space="0" w:color="auto"/>
          </w:divBdr>
        </w:div>
        <w:div w:id="907494101">
          <w:marLeft w:val="480"/>
          <w:marRight w:val="0"/>
          <w:marTop w:val="0"/>
          <w:marBottom w:val="0"/>
          <w:divBdr>
            <w:top w:val="none" w:sz="0" w:space="0" w:color="auto"/>
            <w:left w:val="none" w:sz="0" w:space="0" w:color="auto"/>
            <w:bottom w:val="none" w:sz="0" w:space="0" w:color="auto"/>
            <w:right w:val="none" w:sz="0" w:space="0" w:color="auto"/>
          </w:divBdr>
        </w:div>
        <w:div w:id="1424064171">
          <w:marLeft w:val="480"/>
          <w:marRight w:val="0"/>
          <w:marTop w:val="0"/>
          <w:marBottom w:val="0"/>
          <w:divBdr>
            <w:top w:val="none" w:sz="0" w:space="0" w:color="auto"/>
            <w:left w:val="none" w:sz="0" w:space="0" w:color="auto"/>
            <w:bottom w:val="none" w:sz="0" w:space="0" w:color="auto"/>
            <w:right w:val="none" w:sz="0" w:space="0" w:color="auto"/>
          </w:divBdr>
        </w:div>
        <w:div w:id="23095671">
          <w:marLeft w:val="480"/>
          <w:marRight w:val="0"/>
          <w:marTop w:val="0"/>
          <w:marBottom w:val="0"/>
          <w:divBdr>
            <w:top w:val="none" w:sz="0" w:space="0" w:color="auto"/>
            <w:left w:val="none" w:sz="0" w:space="0" w:color="auto"/>
            <w:bottom w:val="none" w:sz="0" w:space="0" w:color="auto"/>
            <w:right w:val="none" w:sz="0" w:space="0" w:color="auto"/>
          </w:divBdr>
        </w:div>
        <w:div w:id="2006010343">
          <w:marLeft w:val="480"/>
          <w:marRight w:val="0"/>
          <w:marTop w:val="0"/>
          <w:marBottom w:val="0"/>
          <w:divBdr>
            <w:top w:val="none" w:sz="0" w:space="0" w:color="auto"/>
            <w:left w:val="none" w:sz="0" w:space="0" w:color="auto"/>
            <w:bottom w:val="none" w:sz="0" w:space="0" w:color="auto"/>
            <w:right w:val="none" w:sz="0" w:space="0" w:color="auto"/>
          </w:divBdr>
        </w:div>
        <w:div w:id="889731858">
          <w:marLeft w:val="480"/>
          <w:marRight w:val="0"/>
          <w:marTop w:val="0"/>
          <w:marBottom w:val="0"/>
          <w:divBdr>
            <w:top w:val="none" w:sz="0" w:space="0" w:color="auto"/>
            <w:left w:val="none" w:sz="0" w:space="0" w:color="auto"/>
            <w:bottom w:val="none" w:sz="0" w:space="0" w:color="auto"/>
            <w:right w:val="none" w:sz="0" w:space="0" w:color="auto"/>
          </w:divBdr>
        </w:div>
        <w:div w:id="1875195164">
          <w:marLeft w:val="480"/>
          <w:marRight w:val="0"/>
          <w:marTop w:val="0"/>
          <w:marBottom w:val="0"/>
          <w:divBdr>
            <w:top w:val="none" w:sz="0" w:space="0" w:color="auto"/>
            <w:left w:val="none" w:sz="0" w:space="0" w:color="auto"/>
            <w:bottom w:val="none" w:sz="0" w:space="0" w:color="auto"/>
            <w:right w:val="none" w:sz="0" w:space="0" w:color="auto"/>
          </w:divBdr>
        </w:div>
        <w:div w:id="1592857658">
          <w:marLeft w:val="480"/>
          <w:marRight w:val="0"/>
          <w:marTop w:val="0"/>
          <w:marBottom w:val="0"/>
          <w:divBdr>
            <w:top w:val="none" w:sz="0" w:space="0" w:color="auto"/>
            <w:left w:val="none" w:sz="0" w:space="0" w:color="auto"/>
            <w:bottom w:val="none" w:sz="0" w:space="0" w:color="auto"/>
            <w:right w:val="none" w:sz="0" w:space="0" w:color="auto"/>
          </w:divBdr>
        </w:div>
        <w:div w:id="579827980">
          <w:marLeft w:val="480"/>
          <w:marRight w:val="0"/>
          <w:marTop w:val="0"/>
          <w:marBottom w:val="0"/>
          <w:divBdr>
            <w:top w:val="none" w:sz="0" w:space="0" w:color="auto"/>
            <w:left w:val="none" w:sz="0" w:space="0" w:color="auto"/>
            <w:bottom w:val="none" w:sz="0" w:space="0" w:color="auto"/>
            <w:right w:val="none" w:sz="0" w:space="0" w:color="auto"/>
          </w:divBdr>
        </w:div>
        <w:div w:id="427165145">
          <w:marLeft w:val="480"/>
          <w:marRight w:val="0"/>
          <w:marTop w:val="0"/>
          <w:marBottom w:val="0"/>
          <w:divBdr>
            <w:top w:val="none" w:sz="0" w:space="0" w:color="auto"/>
            <w:left w:val="none" w:sz="0" w:space="0" w:color="auto"/>
            <w:bottom w:val="none" w:sz="0" w:space="0" w:color="auto"/>
            <w:right w:val="none" w:sz="0" w:space="0" w:color="auto"/>
          </w:divBdr>
        </w:div>
        <w:div w:id="591744640">
          <w:marLeft w:val="480"/>
          <w:marRight w:val="0"/>
          <w:marTop w:val="0"/>
          <w:marBottom w:val="0"/>
          <w:divBdr>
            <w:top w:val="none" w:sz="0" w:space="0" w:color="auto"/>
            <w:left w:val="none" w:sz="0" w:space="0" w:color="auto"/>
            <w:bottom w:val="none" w:sz="0" w:space="0" w:color="auto"/>
            <w:right w:val="none" w:sz="0" w:space="0" w:color="auto"/>
          </w:divBdr>
        </w:div>
        <w:div w:id="542401716">
          <w:marLeft w:val="480"/>
          <w:marRight w:val="0"/>
          <w:marTop w:val="0"/>
          <w:marBottom w:val="0"/>
          <w:divBdr>
            <w:top w:val="none" w:sz="0" w:space="0" w:color="auto"/>
            <w:left w:val="none" w:sz="0" w:space="0" w:color="auto"/>
            <w:bottom w:val="none" w:sz="0" w:space="0" w:color="auto"/>
            <w:right w:val="none" w:sz="0" w:space="0" w:color="auto"/>
          </w:divBdr>
        </w:div>
        <w:div w:id="79453702">
          <w:marLeft w:val="480"/>
          <w:marRight w:val="0"/>
          <w:marTop w:val="0"/>
          <w:marBottom w:val="0"/>
          <w:divBdr>
            <w:top w:val="none" w:sz="0" w:space="0" w:color="auto"/>
            <w:left w:val="none" w:sz="0" w:space="0" w:color="auto"/>
            <w:bottom w:val="none" w:sz="0" w:space="0" w:color="auto"/>
            <w:right w:val="none" w:sz="0" w:space="0" w:color="auto"/>
          </w:divBdr>
        </w:div>
        <w:div w:id="1124038757">
          <w:marLeft w:val="480"/>
          <w:marRight w:val="0"/>
          <w:marTop w:val="0"/>
          <w:marBottom w:val="0"/>
          <w:divBdr>
            <w:top w:val="none" w:sz="0" w:space="0" w:color="auto"/>
            <w:left w:val="none" w:sz="0" w:space="0" w:color="auto"/>
            <w:bottom w:val="none" w:sz="0" w:space="0" w:color="auto"/>
            <w:right w:val="none" w:sz="0" w:space="0" w:color="auto"/>
          </w:divBdr>
        </w:div>
        <w:div w:id="4525133">
          <w:marLeft w:val="480"/>
          <w:marRight w:val="0"/>
          <w:marTop w:val="0"/>
          <w:marBottom w:val="0"/>
          <w:divBdr>
            <w:top w:val="none" w:sz="0" w:space="0" w:color="auto"/>
            <w:left w:val="none" w:sz="0" w:space="0" w:color="auto"/>
            <w:bottom w:val="none" w:sz="0" w:space="0" w:color="auto"/>
            <w:right w:val="none" w:sz="0" w:space="0" w:color="auto"/>
          </w:divBdr>
        </w:div>
        <w:div w:id="1193766809">
          <w:marLeft w:val="480"/>
          <w:marRight w:val="0"/>
          <w:marTop w:val="0"/>
          <w:marBottom w:val="0"/>
          <w:divBdr>
            <w:top w:val="none" w:sz="0" w:space="0" w:color="auto"/>
            <w:left w:val="none" w:sz="0" w:space="0" w:color="auto"/>
            <w:bottom w:val="none" w:sz="0" w:space="0" w:color="auto"/>
            <w:right w:val="none" w:sz="0" w:space="0" w:color="auto"/>
          </w:divBdr>
        </w:div>
        <w:div w:id="881940089">
          <w:marLeft w:val="480"/>
          <w:marRight w:val="0"/>
          <w:marTop w:val="0"/>
          <w:marBottom w:val="0"/>
          <w:divBdr>
            <w:top w:val="none" w:sz="0" w:space="0" w:color="auto"/>
            <w:left w:val="none" w:sz="0" w:space="0" w:color="auto"/>
            <w:bottom w:val="none" w:sz="0" w:space="0" w:color="auto"/>
            <w:right w:val="none" w:sz="0" w:space="0" w:color="auto"/>
          </w:divBdr>
        </w:div>
        <w:div w:id="61801200">
          <w:marLeft w:val="480"/>
          <w:marRight w:val="0"/>
          <w:marTop w:val="0"/>
          <w:marBottom w:val="0"/>
          <w:divBdr>
            <w:top w:val="none" w:sz="0" w:space="0" w:color="auto"/>
            <w:left w:val="none" w:sz="0" w:space="0" w:color="auto"/>
            <w:bottom w:val="none" w:sz="0" w:space="0" w:color="auto"/>
            <w:right w:val="none" w:sz="0" w:space="0" w:color="auto"/>
          </w:divBdr>
        </w:div>
        <w:div w:id="1000884892">
          <w:marLeft w:val="480"/>
          <w:marRight w:val="0"/>
          <w:marTop w:val="0"/>
          <w:marBottom w:val="0"/>
          <w:divBdr>
            <w:top w:val="none" w:sz="0" w:space="0" w:color="auto"/>
            <w:left w:val="none" w:sz="0" w:space="0" w:color="auto"/>
            <w:bottom w:val="none" w:sz="0" w:space="0" w:color="auto"/>
            <w:right w:val="none" w:sz="0" w:space="0" w:color="auto"/>
          </w:divBdr>
        </w:div>
        <w:div w:id="517740396">
          <w:marLeft w:val="480"/>
          <w:marRight w:val="0"/>
          <w:marTop w:val="0"/>
          <w:marBottom w:val="0"/>
          <w:divBdr>
            <w:top w:val="none" w:sz="0" w:space="0" w:color="auto"/>
            <w:left w:val="none" w:sz="0" w:space="0" w:color="auto"/>
            <w:bottom w:val="none" w:sz="0" w:space="0" w:color="auto"/>
            <w:right w:val="none" w:sz="0" w:space="0" w:color="auto"/>
          </w:divBdr>
        </w:div>
        <w:div w:id="1395398189">
          <w:marLeft w:val="480"/>
          <w:marRight w:val="0"/>
          <w:marTop w:val="0"/>
          <w:marBottom w:val="0"/>
          <w:divBdr>
            <w:top w:val="none" w:sz="0" w:space="0" w:color="auto"/>
            <w:left w:val="none" w:sz="0" w:space="0" w:color="auto"/>
            <w:bottom w:val="none" w:sz="0" w:space="0" w:color="auto"/>
            <w:right w:val="none" w:sz="0" w:space="0" w:color="auto"/>
          </w:divBdr>
        </w:div>
      </w:divsChild>
    </w:div>
    <w:div w:id="1993823436">
      <w:bodyDiv w:val="1"/>
      <w:marLeft w:val="0"/>
      <w:marRight w:val="0"/>
      <w:marTop w:val="0"/>
      <w:marBottom w:val="0"/>
      <w:divBdr>
        <w:top w:val="none" w:sz="0" w:space="0" w:color="auto"/>
        <w:left w:val="none" w:sz="0" w:space="0" w:color="auto"/>
        <w:bottom w:val="none" w:sz="0" w:space="0" w:color="auto"/>
        <w:right w:val="none" w:sz="0" w:space="0" w:color="auto"/>
      </w:divBdr>
      <w:divsChild>
        <w:div w:id="780564127">
          <w:marLeft w:val="480"/>
          <w:marRight w:val="0"/>
          <w:marTop w:val="0"/>
          <w:marBottom w:val="0"/>
          <w:divBdr>
            <w:top w:val="none" w:sz="0" w:space="0" w:color="auto"/>
            <w:left w:val="none" w:sz="0" w:space="0" w:color="auto"/>
            <w:bottom w:val="none" w:sz="0" w:space="0" w:color="auto"/>
            <w:right w:val="none" w:sz="0" w:space="0" w:color="auto"/>
          </w:divBdr>
        </w:div>
        <w:div w:id="693658166">
          <w:marLeft w:val="480"/>
          <w:marRight w:val="0"/>
          <w:marTop w:val="0"/>
          <w:marBottom w:val="0"/>
          <w:divBdr>
            <w:top w:val="none" w:sz="0" w:space="0" w:color="auto"/>
            <w:left w:val="none" w:sz="0" w:space="0" w:color="auto"/>
            <w:bottom w:val="none" w:sz="0" w:space="0" w:color="auto"/>
            <w:right w:val="none" w:sz="0" w:space="0" w:color="auto"/>
          </w:divBdr>
        </w:div>
        <w:div w:id="107243963">
          <w:marLeft w:val="480"/>
          <w:marRight w:val="0"/>
          <w:marTop w:val="0"/>
          <w:marBottom w:val="0"/>
          <w:divBdr>
            <w:top w:val="none" w:sz="0" w:space="0" w:color="auto"/>
            <w:left w:val="none" w:sz="0" w:space="0" w:color="auto"/>
            <w:bottom w:val="none" w:sz="0" w:space="0" w:color="auto"/>
            <w:right w:val="none" w:sz="0" w:space="0" w:color="auto"/>
          </w:divBdr>
        </w:div>
        <w:div w:id="1022629247">
          <w:marLeft w:val="480"/>
          <w:marRight w:val="0"/>
          <w:marTop w:val="0"/>
          <w:marBottom w:val="0"/>
          <w:divBdr>
            <w:top w:val="none" w:sz="0" w:space="0" w:color="auto"/>
            <w:left w:val="none" w:sz="0" w:space="0" w:color="auto"/>
            <w:bottom w:val="none" w:sz="0" w:space="0" w:color="auto"/>
            <w:right w:val="none" w:sz="0" w:space="0" w:color="auto"/>
          </w:divBdr>
        </w:div>
        <w:div w:id="301736686">
          <w:marLeft w:val="480"/>
          <w:marRight w:val="0"/>
          <w:marTop w:val="0"/>
          <w:marBottom w:val="0"/>
          <w:divBdr>
            <w:top w:val="none" w:sz="0" w:space="0" w:color="auto"/>
            <w:left w:val="none" w:sz="0" w:space="0" w:color="auto"/>
            <w:bottom w:val="none" w:sz="0" w:space="0" w:color="auto"/>
            <w:right w:val="none" w:sz="0" w:space="0" w:color="auto"/>
          </w:divBdr>
        </w:div>
        <w:div w:id="1369260516">
          <w:marLeft w:val="480"/>
          <w:marRight w:val="0"/>
          <w:marTop w:val="0"/>
          <w:marBottom w:val="0"/>
          <w:divBdr>
            <w:top w:val="none" w:sz="0" w:space="0" w:color="auto"/>
            <w:left w:val="none" w:sz="0" w:space="0" w:color="auto"/>
            <w:bottom w:val="none" w:sz="0" w:space="0" w:color="auto"/>
            <w:right w:val="none" w:sz="0" w:space="0" w:color="auto"/>
          </w:divBdr>
        </w:div>
        <w:div w:id="1499612445">
          <w:marLeft w:val="480"/>
          <w:marRight w:val="0"/>
          <w:marTop w:val="0"/>
          <w:marBottom w:val="0"/>
          <w:divBdr>
            <w:top w:val="none" w:sz="0" w:space="0" w:color="auto"/>
            <w:left w:val="none" w:sz="0" w:space="0" w:color="auto"/>
            <w:bottom w:val="none" w:sz="0" w:space="0" w:color="auto"/>
            <w:right w:val="none" w:sz="0" w:space="0" w:color="auto"/>
          </w:divBdr>
        </w:div>
        <w:div w:id="1926188900">
          <w:marLeft w:val="480"/>
          <w:marRight w:val="0"/>
          <w:marTop w:val="0"/>
          <w:marBottom w:val="0"/>
          <w:divBdr>
            <w:top w:val="none" w:sz="0" w:space="0" w:color="auto"/>
            <w:left w:val="none" w:sz="0" w:space="0" w:color="auto"/>
            <w:bottom w:val="none" w:sz="0" w:space="0" w:color="auto"/>
            <w:right w:val="none" w:sz="0" w:space="0" w:color="auto"/>
          </w:divBdr>
        </w:div>
        <w:div w:id="31922027">
          <w:marLeft w:val="480"/>
          <w:marRight w:val="0"/>
          <w:marTop w:val="0"/>
          <w:marBottom w:val="0"/>
          <w:divBdr>
            <w:top w:val="none" w:sz="0" w:space="0" w:color="auto"/>
            <w:left w:val="none" w:sz="0" w:space="0" w:color="auto"/>
            <w:bottom w:val="none" w:sz="0" w:space="0" w:color="auto"/>
            <w:right w:val="none" w:sz="0" w:space="0" w:color="auto"/>
          </w:divBdr>
        </w:div>
        <w:div w:id="953636704">
          <w:marLeft w:val="480"/>
          <w:marRight w:val="0"/>
          <w:marTop w:val="0"/>
          <w:marBottom w:val="0"/>
          <w:divBdr>
            <w:top w:val="none" w:sz="0" w:space="0" w:color="auto"/>
            <w:left w:val="none" w:sz="0" w:space="0" w:color="auto"/>
            <w:bottom w:val="none" w:sz="0" w:space="0" w:color="auto"/>
            <w:right w:val="none" w:sz="0" w:space="0" w:color="auto"/>
          </w:divBdr>
        </w:div>
        <w:div w:id="792215004">
          <w:marLeft w:val="480"/>
          <w:marRight w:val="0"/>
          <w:marTop w:val="0"/>
          <w:marBottom w:val="0"/>
          <w:divBdr>
            <w:top w:val="none" w:sz="0" w:space="0" w:color="auto"/>
            <w:left w:val="none" w:sz="0" w:space="0" w:color="auto"/>
            <w:bottom w:val="none" w:sz="0" w:space="0" w:color="auto"/>
            <w:right w:val="none" w:sz="0" w:space="0" w:color="auto"/>
          </w:divBdr>
        </w:div>
        <w:div w:id="1770656381">
          <w:marLeft w:val="480"/>
          <w:marRight w:val="0"/>
          <w:marTop w:val="0"/>
          <w:marBottom w:val="0"/>
          <w:divBdr>
            <w:top w:val="none" w:sz="0" w:space="0" w:color="auto"/>
            <w:left w:val="none" w:sz="0" w:space="0" w:color="auto"/>
            <w:bottom w:val="none" w:sz="0" w:space="0" w:color="auto"/>
            <w:right w:val="none" w:sz="0" w:space="0" w:color="auto"/>
          </w:divBdr>
        </w:div>
        <w:div w:id="1501576324">
          <w:marLeft w:val="480"/>
          <w:marRight w:val="0"/>
          <w:marTop w:val="0"/>
          <w:marBottom w:val="0"/>
          <w:divBdr>
            <w:top w:val="none" w:sz="0" w:space="0" w:color="auto"/>
            <w:left w:val="none" w:sz="0" w:space="0" w:color="auto"/>
            <w:bottom w:val="none" w:sz="0" w:space="0" w:color="auto"/>
            <w:right w:val="none" w:sz="0" w:space="0" w:color="auto"/>
          </w:divBdr>
        </w:div>
        <w:div w:id="1707363851">
          <w:marLeft w:val="480"/>
          <w:marRight w:val="0"/>
          <w:marTop w:val="0"/>
          <w:marBottom w:val="0"/>
          <w:divBdr>
            <w:top w:val="none" w:sz="0" w:space="0" w:color="auto"/>
            <w:left w:val="none" w:sz="0" w:space="0" w:color="auto"/>
            <w:bottom w:val="none" w:sz="0" w:space="0" w:color="auto"/>
            <w:right w:val="none" w:sz="0" w:space="0" w:color="auto"/>
          </w:divBdr>
        </w:div>
        <w:div w:id="1811357911">
          <w:marLeft w:val="480"/>
          <w:marRight w:val="0"/>
          <w:marTop w:val="0"/>
          <w:marBottom w:val="0"/>
          <w:divBdr>
            <w:top w:val="none" w:sz="0" w:space="0" w:color="auto"/>
            <w:left w:val="none" w:sz="0" w:space="0" w:color="auto"/>
            <w:bottom w:val="none" w:sz="0" w:space="0" w:color="auto"/>
            <w:right w:val="none" w:sz="0" w:space="0" w:color="auto"/>
          </w:divBdr>
        </w:div>
        <w:div w:id="1417745579">
          <w:marLeft w:val="480"/>
          <w:marRight w:val="0"/>
          <w:marTop w:val="0"/>
          <w:marBottom w:val="0"/>
          <w:divBdr>
            <w:top w:val="none" w:sz="0" w:space="0" w:color="auto"/>
            <w:left w:val="none" w:sz="0" w:space="0" w:color="auto"/>
            <w:bottom w:val="none" w:sz="0" w:space="0" w:color="auto"/>
            <w:right w:val="none" w:sz="0" w:space="0" w:color="auto"/>
          </w:divBdr>
        </w:div>
        <w:div w:id="1383749305">
          <w:marLeft w:val="480"/>
          <w:marRight w:val="0"/>
          <w:marTop w:val="0"/>
          <w:marBottom w:val="0"/>
          <w:divBdr>
            <w:top w:val="none" w:sz="0" w:space="0" w:color="auto"/>
            <w:left w:val="none" w:sz="0" w:space="0" w:color="auto"/>
            <w:bottom w:val="none" w:sz="0" w:space="0" w:color="auto"/>
            <w:right w:val="none" w:sz="0" w:space="0" w:color="auto"/>
          </w:divBdr>
        </w:div>
        <w:div w:id="149488982">
          <w:marLeft w:val="480"/>
          <w:marRight w:val="0"/>
          <w:marTop w:val="0"/>
          <w:marBottom w:val="0"/>
          <w:divBdr>
            <w:top w:val="none" w:sz="0" w:space="0" w:color="auto"/>
            <w:left w:val="none" w:sz="0" w:space="0" w:color="auto"/>
            <w:bottom w:val="none" w:sz="0" w:space="0" w:color="auto"/>
            <w:right w:val="none" w:sz="0" w:space="0" w:color="auto"/>
          </w:divBdr>
        </w:div>
        <w:div w:id="1310329369">
          <w:marLeft w:val="480"/>
          <w:marRight w:val="0"/>
          <w:marTop w:val="0"/>
          <w:marBottom w:val="0"/>
          <w:divBdr>
            <w:top w:val="none" w:sz="0" w:space="0" w:color="auto"/>
            <w:left w:val="none" w:sz="0" w:space="0" w:color="auto"/>
            <w:bottom w:val="none" w:sz="0" w:space="0" w:color="auto"/>
            <w:right w:val="none" w:sz="0" w:space="0" w:color="auto"/>
          </w:divBdr>
        </w:div>
        <w:div w:id="363141136">
          <w:marLeft w:val="480"/>
          <w:marRight w:val="0"/>
          <w:marTop w:val="0"/>
          <w:marBottom w:val="0"/>
          <w:divBdr>
            <w:top w:val="none" w:sz="0" w:space="0" w:color="auto"/>
            <w:left w:val="none" w:sz="0" w:space="0" w:color="auto"/>
            <w:bottom w:val="none" w:sz="0" w:space="0" w:color="auto"/>
            <w:right w:val="none" w:sz="0" w:space="0" w:color="auto"/>
          </w:divBdr>
        </w:div>
        <w:div w:id="75515236">
          <w:marLeft w:val="480"/>
          <w:marRight w:val="0"/>
          <w:marTop w:val="0"/>
          <w:marBottom w:val="0"/>
          <w:divBdr>
            <w:top w:val="none" w:sz="0" w:space="0" w:color="auto"/>
            <w:left w:val="none" w:sz="0" w:space="0" w:color="auto"/>
            <w:bottom w:val="none" w:sz="0" w:space="0" w:color="auto"/>
            <w:right w:val="none" w:sz="0" w:space="0" w:color="auto"/>
          </w:divBdr>
        </w:div>
        <w:div w:id="694617696">
          <w:marLeft w:val="480"/>
          <w:marRight w:val="0"/>
          <w:marTop w:val="0"/>
          <w:marBottom w:val="0"/>
          <w:divBdr>
            <w:top w:val="none" w:sz="0" w:space="0" w:color="auto"/>
            <w:left w:val="none" w:sz="0" w:space="0" w:color="auto"/>
            <w:bottom w:val="none" w:sz="0" w:space="0" w:color="auto"/>
            <w:right w:val="none" w:sz="0" w:space="0" w:color="auto"/>
          </w:divBdr>
        </w:div>
        <w:div w:id="1870145152">
          <w:marLeft w:val="480"/>
          <w:marRight w:val="0"/>
          <w:marTop w:val="0"/>
          <w:marBottom w:val="0"/>
          <w:divBdr>
            <w:top w:val="none" w:sz="0" w:space="0" w:color="auto"/>
            <w:left w:val="none" w:sz="0" w:space="0" w:color="auto"/>
            <w:bottom w:val="none" w:sz="0" w:space="0" w:color="auto"/>
            <w:right w:val="none" w:sz="0" w:space="0" w:color="auto"/>
          </w:divBdr>
        </w:div>
        <w:div w:id="551119393">
          <w:marLeft w:val="480"/>
          <w:marRight w:val="0"/>
          <w:marTop w:val="0"/>
          <w:marBottom w:val="0"/>
          <w:divBdr>
            <w:top w:val="none" w:sz="0" w:space="0" w:color="auto"/>
            <w:left w:val="none" w:sz="0" w:space="0" w:color="auto"/>
            <w:bottom w:val="none" w:sz="0" w:space="0" w:color="auto"/>
            <w:right w:val="none" w:sz="0" w:space="0" w:color="auto"/>
          </w:divBdr>
        </w:div>
        <w:div w:id="2127698985">
          <w:marLeft w:val="480"/>
          <w:marRight w:val="0"/>
          <w:marTop w:val="0"/>
          <w:marBottom w:val="0"/>
          <w:divBdr>
            <w:top w:val="none" w:sz="0" w:space="0" w:color="auto"/>
            <w:left w:val="none" w:sz="0" w:space="0" w:color="auto"/>
            <w:bottom w:val="none" w:sz="0" w:space="0" w:color="auto"/>
            <w:right w:val="none" w:sz="0" w:space="0" w:color="auto"/>
          </w:divBdr>
        </w:div>
        <w:div w:id="1091052090">
          <w:marLeft w:val="480"/>
          <w:marRight w:val="0"/>
          <w:marTop w:val="0"/>
          <w:marBottom w:val="0"/>
          <w:divBdr>
            <w:top w:val="none" w:sz="0" w:space="0" w:color="auto"/>
            <w:left w:val="none" w:sz="0" w:space="0" w:color="auto"/>
            <w:bottom w:val="none" w:sz="0" w:space="0" w:color="auto"/>
            <w:right w:val="none" w:sz="0" w:space="0" w:color="auto"/>
          </w:divBdr>
        </w:div>
        <w:div w:id="121535908">
          <w:marLeft w:val="480"/>
          <w:marRight w:val="0"/>
          <w:marTop w:val="0"/>
          <w:marBottom w:val="0"/>
          <w:divBdr>
            <w:top w:val="none" w:sz="0" w:space="0" w:color="auto"/>
            <w:left w:val="none" w:sz="0" w:space="0" w:color="auto"/>
            <w:bottom w:val="none" w:sz="0" w:space="0" w:color="auto"/>
            <w:right w:val="none" w:sz="0" w:space="0" w:color="auto"/>
          </w:divBdr>
        </w:div>
        <w:div w:id="1449354898">
          <w:marLeft w:val="480"/>
          <w:marRight w:val="0"/>
          <w:marTop w:val="0"/>
          <w:marBottom w:val="0"/>
          <w:divBdr>
            <w:top w:val="none" w:sz="0" w:space="0" w:color="auto"/>
            <w:left w:val="none" w:sz="0" w:space="0" w:color="auto"/>
            <w:bottom w:val="none" w:sz="0" w:space="0" w:color="auto"/>
            <w:right w:val="none" w:sz="0" w:space="0" w:color="auto"/>
          </w:divBdr>
        </w:div>
        <w:div w:id="1479347573">
          <w:marLeft w:val="480"/>
          <w:marRight w:val="0"/>
          <w:marTop w:val="0"/>
          <w:marBottom w:val="0"/>
          <w:divBdr>
            <w:top w:val="none" w:sz="0" w:space="0" w:color="auto"/>
            <w:left w:val="none" w:sz="0" w:space="0" w:color="auto"/>
            <w:bottom w:val="none" w:sz="0" w:space="0" w:color="auto"/>
            <w:right w:val="none" w:sz="0" w:space="0" w:color="auto"/>
          </w:divBdr>
        </w:div>
        <w:div w:id="661196291">
          <w:marLeft w:val="480"/>
          <w:marRight w:val="0"/>
          <w:marTop w:val="0"/>
          <w:marBottom w:val="0"/>
          <w:divBdr>
            <w:top w:val="none" w:sz="0" w:space="0" w:color="auto"/>
            <w:left w:val="none" w:sz="0" w:space="0" w:color="auto"/>
            <w:bottom w:val="none" w:sz="0" w:space="0" w:color="auto"/>
            <w:right w:val="none" w:sz="0" w:space="0" w:color="auto"/>
          </w:divBdr>
        </w:div>
        <w:div w:id="1558324234">
          <w:marLeft w:val="480"/>
          <w:marRight w:val="0"/>
          <w:marTop w:val="0"/>
          <w:marBottom w:val="0"/>
          <w:divBdr>
            <w:top w:val="none" w:sz="0" w:space="0" w:color="auto"/>
            <w:left w:val="none" w:sz="0" w:space="0" w:color="auto"/>
            <w:bottom w:val="none" w:sz="0" w:space="0" w:color="auto"/>
            <w:right w:val="none" w:sz="0" w:space="0" w:color="auto"/>
          </w:divBdr>
        </w:div>
        <w:div w:id="263611771">
          <w:marLeft w:val="480"/>
          <w:marRight w:val="0"/>
          <w:marTop w:val="0"/>
          <w:marBottom w:val="0"/>
          <w:divBdr>
            <w:top w:val="none" w:sz="0" w:space="0" w:color="auto"/>
            <w:left w:val="none" w:sz="0" w:space="0" w:color="auto"/>
            <w:bottom w:val="none" w:sz="0" w:space="0" w:color="auto"/>
            <w:right w:val="none" w:sz="0" w:space="0" w:color="auto"/>
          </w:divBdr>
        </w:div>
        <w:div w:id="580604023">
          <w:marLeft w:val="480"/>
          <w:marRight w:val="0"/>
          <w:marTop w:val="0"/>
          <w:marBottom w:val="0"/>
          <w:divBdr>
            <w:top w:val="none" w:sz="0" w:space="0" w:color="auto"/>
            <w:left w:val="none" w:sz="0" w:space="0" w:color="auto"/>
            <w:bottom w:val="none" w:sz="0" w:space="0" w:color="auto"/>
            <w:right w:val="none" w:sz="0" w:space="0" w:color="auto"/>
          </w:divBdr>
        </w:div>
        <w:div w:id="2059738141">
          <w:marLeft w:val="480"/>
          <w:marRight w:val="0"/>
          <w:marTop w:val="0"/>
          <w:marBottom w:val="0"/>
          <w:divBdr>
            <w:top w:val="none" w:sz="0" w:space="0" w:color="auto"/>
            <w:left w:val="none" w:sz="0" w:space="0" w:color="auto"/>
            <w:bottom w:val="none" w:sz="0" w:space="0" w:color="auto"/>
            <w:right w:val="none" w:sz="0" w:space="0" w:color="auto"/>
          </w:divBdr>
        </w:div>
        <w:div w:id="1845629304">
          <w:marLeft w:val="480"/>
          <w:marRight w:val="0"/>
          <w:marTop w:val="0"/>
          <w:marBottom w:val="0"/>
          <w:divBdr>
            <w:top w:val="none" w:sz="0" w:space="0" w:color="auto"/>
            <w:left w:val="none" w:sz="0" w:space="0" w:color="auto"/>
            <w:bottom w:val="none" w:sz="0" w:space="0" w:color="auto"/>
            <w:right w:val="none" w:sz="0" w:space="0" w:color="auto"/>
          </w:divBdr>
        </w:div>
        <w:div w:id="1684429333">
          <w:marLeft w:val="480"/>
          <w:marRight w:val="0"/>
          <w:marTop w:val="0"/>
          <w:marBottom w:val="0"/>
          <w:divBdr>
            <w:top w:val="none" w:sz="0" w:space="0" w:color="auto"/>
            <w:left w:val="none" w:sz="0" w:space="0" w:color="auto"/>
            <w:bottom w:val="none" w:sz="0" w:space="0" w:color="auto"/>
            <w:right w:val="none" w:sz="0" w:space="0" w:color="auto"/>
          </w:divBdr>
        </w:div>
        <w:div w:id="248125617">
          <w:marLeft w:val="480"/>
          <w:marRight w:val="0"/>
          <w:marTop w:val="0"/>
          <w:marBottom w:val="0"/>
          <w:divBdr>
            <w:top w:val="none" w:sz="0" w:space="0" w:color="auto"/>
            <w:left w:val="none" w:sz="0" w:space="0" w:color="auto"/>
            <w:bottom w:val="none" w:sz="0" w:space="0" w:color="auto"/>
            <w:right w:val="none" w:sz="0" w:space="0" w:color="auto"/>
          </w:divBdr>
        </w:div>
        <w:div w:id="1278173197">
          <w:marLeft w:val="480"/>
          <w:marRight w:val="0"/>
          <w:marTop w:val="0"/>
          <w:marBottom w:val="0"/>
          <w:divBdr>
            <w:top w:val="none" w:sz="0" w:space="0" w:color="auto"/>
            <w:left w:val="none" w:sz="0" w:space="0" w:color="auto"/>
            <w:bottom w:val="none" w:sz="0" w:space="0" w:color="auto"/>
            <w:right w:val="none" w:sz="0" w:space="0" w:color="auto"/>
          </w:divBdr>
        </w:div>
        <w:div w:id="1958559548">
          <w:marLeft w:val="480"/>
          <w:marRight w:val="0"/>
          <w:marTop w:val="0"/>
          <w:marBottom w:val="0"/>
          <w:divBdr>
            <w:top w:val="none" w:sz="0" w:space="0" w:color="auto"/>
            <w:left w:val="none" w:sz="0" w:space="0" w:color="auto"/>
            <w:bottom w:val="none" w:sz="0" w:space="0" w:color="auto"/>
            <w:right w:val="none" w:sz="0" w:space="0" w:color="auto"/>
          </w:divBdr>
        </w:div>
        <w:div w:id="446123992">
          <w:marLeft w:val="480"/>
          <w:marRight w:val="0"/>
          <w:marTop w:val="0"/>
          <w:marBottom w:val="0"/>
          <w:divBdr>
            <w:top w:val="none" w:sz="0" w:space="0" w:color="auto"/>
            <w:left w:val="none" w:sz="0" w:space="0" w:color="auto"/>
            <w:bottom w:val="none" w:sz="0" w:space="0" w:color="auto"/>
            <w:right w:val="none" w:sz="0" w:space="0" w:color="auto"/>
          </w:divBdr>
        </w:div>
        <w:div w:id="1817264364">
          <w:marLeft w:val="480"/>
          <w:marRight w:val="0"/>
          <w:marTop w:val="0"/>
          <w:marBottom w:val="0"/>
          <w:divBdr>
            <w:top w:val="none" w:sz="0" w:space="0" w:color="auto"/>
            <w:left w:val="none" w:sz="0" w:space="0" w:color="auto"/>
            <w:bottom w:val="none" w:sz="0" w:space="0" w:color="auto"/>
            <w:right w:val="none" w:sz="0" w:space="0" w:color="auto"/>
          </w:divBdr>
        </w:div>
        <w:div w:id="1031227229">
          <w:marLeft w:val="480"/>
          <w:marRight w:val="0"/>
          <w:marTop w:val="0"/>
          <w:marBottom w:val="0"/>
          <w:divBdr>
            <w:top w:val="none" w:sz="0" w:space="0" w:color="auto"/>
            <w:left w:val="none" w:sz="0" w:space="0" w:color="auto"/>
            <w:bottom w:val="none" w:sz="0" w:space="0" w:color="auto"/>
            <w:right w:val="none" w:sz="0" w:space="0" w:color="auto"/>
          </w:divBdr>
        </w:div>
        <w:div w:id="726220224">
          <w:marLeft w:val="480"/>
          <w:marRight w:val="0"/>
          <w:marTop w:val="0"/>
          <w:marBottom w:val="0"/>
          <w:divBdr>
            <w:top w:val="none" w:sz="0" w:space="0" w:color="auto"/>
            <w:left w:val="none" w:sz="0" w:space="0" w:color="auto"/>
            <w:bottom w:val="none" w:sz="0" w:space="0" w:color="auto"/>
            <w:right w:val="none" w:sz="0" w:space="0" w:color="auto"/>
          </w:divBdr>
        </w:div>
        <w:div w:id="682782159">
          <w:marLeft w:val="480"/>
          <w:marRight w:val="0"/>
          <w:marTop w:val="0"/>
          <w:marBottom w:val="0"/>
          <w:divBdr>
            <w:top w:val="none" w:sz="0" w:space="0" w:color="auto"/>
            <w:left w:val="none" w:sz="0" w:space="0" w:color="auto"/>
            <w:bottom w:val="none" w:sz="0" w:space="0" w:color="auto"/>
            <w:right w:val="none" w:sz="0" w:space="0" w:color="auto"/>
          </w:divBdr>
        </w:div>
        <w:div w:id="1435782217">
          <w:marLeft w:val="480"/>
          <w:marRight w:val="0"/>
          <w:marTop w:val="0"/>
          <w:marBottom w:val="0"/>
          <w:divBdr>
            <w:top w:val="none" w:sz="0" w:space="0" w:color="auto"/>
            <w:left w:val="none" w:sz="0" w:space="0" w:color="auto"/>
            <w:bottom w:val="none" w:sz="0" w:space="0" w:color="auto"/>
            <w:right w:val="none" w:sz="0" w:space="0" w:color="auto"/>
          </w:divBdr>
        </w:div>
      </w:divsChild>
    </w:div>
    <w:div w:id="2131118807">
      <w:bodyDiv w:val="1"/>
      <w:marLeft w:val="0"/>
      <w:marRight w:val="0"/>
      <w:marTop w:val="0"/>
      <w:marBottom w:val="0"/>
      <w:divBdr>
        <w:top w:val="none" w:sz="0" w:space="0" w:color="auto"/>
        <w:left w:val="none" w:sz="0" w:space="0" w:color="auto"/>
        <w:bottom w:val="none" w:sz="0" w:space="0" w:color="auto"/>
        <w:right w:val="none" w:sz="0" w:space="0" w:color="auto"/>
      </w:divBdr>
      <w:divsChild>
        <w:div w:id="1748654378">
          <w:marLeft w:val="480"/>
          <w:marRight w:val="0"/>
          <w:marTop w:val="0"/>
          <w:marBottom w:val="0"/>
          <w:divBdr>
            <w:top w:val="none" w:sz="0" w:space="0" w:color="auto"/>
            <w:left w:val="none" w:sz="0" w:space="0" w:color="auto"/>
            <w:bottom w:val="none" w:sz="0" w:space="0" w:color="auto"/>
            <w:right w:val="none" w:sz="0" w:space="0" w:color="auto"/>
          </w:divBdr>
        </w:div>
        <w:div w:id="1892375877">
          <w:marLeft w:val="480"/>
          <w:marRight w:val="0"/>
          <w:marTop w:val="0"/>
          <w:marBottom w:val="0"/>
          <w:divBdr>
            <w:top w:val="none" w:sz="0" w:space="0" w:color="auto"/>
            <w:left w:val="none" w:sz="0" w:space="0" w:color="auto"/>
            <w:bottom w:val="none" w:sz="0" w:space="0" w:color="auto"/>
            <w:right w:val="none" w:sz="0" w:space="0" w:color="auto"/>
          </w:divBdr>
        </w:div>
        <w:div w:id="2073574259">
          <w:marLeft w:val="480"/>
          <w:marRight w:val="0"/>
          <w:marTop w:val="0"/>
          <w:marBottom w:val="0"/>
          <w:divBdr>
            <w:top w:val="none" w:sz="0" w:space="0" w:color="auto"/>
            <w:left w:val="none" w:sz="0" w:space="0" w:color="auto"/>
            <w:bottom w:val="none" w:sz="0" w:space="0" w:color="auto"/>
            <w:right w:val="none" w:sz="0" w:space="0" w:color="auto"/>
          </w:divBdr>
        </w:div>
        <w:div w:id="1624069788">
          <w:marLeft w:val="480"/>
          <w:marRight w:val="0"/>
          <w:marTop w:val="0"/>
          <w:marBottom w:val="0"/>
          <w:divBdr>
            <w:top w:val="none" w:sz="0" w:space="0" w:color="auto"/>
            <w:left w:val="none" w:sz="0" w:space="0" w:color="auto"/>
            <w:bottom w:val="none" w:sz="0" w:space="0" w:color="auto"/>
            <w:right w:val="none" w:sz="0" w:space="0" w:color="auto"/>
          </w:divBdr>
        </w:div>
        <w:div w:id="876164851">
          <w:marLeft w:val="480"/>
          <w:marRight w:val="0"/>
          <w:marTop w:val="0"/>
          <w:marBottom w:val="0"/>
          <w:divBdr>
            <w:top w:val="none" w:sz="0" w:space="0" w:color="auto"/>
            <w:left w:val="none" w:sz="0" w:space="0" w:color="auto"/>
            <w:bottom w:val="none" w:sz="0" w:space="0" w:color="auto"/>
            <w:right w:val="none" w:sz="0" w:space="0" w:color="auto"/>
          </w:divBdr>
        </w:div>
        <w:div w:id="2058895916">
          <w:marLeft w:val="480"/>
          <w:marRight w:val="0"/>
          <w:marTop w:val="0"/>
          <w:marBottom w:val="0"/>
          <w:divBdr>
            <w:top w:val="none" w:sz="0" w:space="0" w:color="auto"/>
            <w:left w:val="none" w:sz="0" w:space="0" w:color="auto"/>
            <w:bottom w:val="none" w:sz="0" w:space="0" w:color="auto"/>
            <w:right w:val="none" w:sz="0" w:space="0" w:color="auto"/>
          </w:divBdr>
        </w:div>
        <w:div w:id="1358431417">
          <w:marLeft w:val="480"/>
          <w:marRight w:val="0"/>
          <w:marTop w:val="0"/>
          <w:marBottom w:val="0"/>
          <w:divBdr>
            <w:top w:val="none" w:sz="0" w:space="0" w:color="auto"/>
            <w:left w:val="none" w:sz="0" w:space="0" w:color="auto"/>
            <w:bottom w:val="none" w:sz="0" w:space="0" w:color="auto"/>
            <w:right w:val="none" w:sz="0" w:space="0" w:color="auto"/>
          </w:divBdr>
        </w:div>
        <w:div w:id="1385330049">
          <w:marLeft w:val="480"/>
          <w:marRight w:val="0"/>
          <w:marTop w:val="0"/>
          <w:marBottom w:val="0"/>
          <w:divBdr>
            <w:top w:val="none" w:sz="0" w:space="0" w:color="auto"/>
            <w:left w:val="none" w:sz="0" w:space="0" w:color="auto"/>
            <w:bottom w:val="none" w:sz="0" w:space="0" w:color="auto"/>
            <w:right w:val="none" w:sz="0" w:space="0" w:color="auto"/>
          </w:divBdr>
        </w:div>
        <w:div w:id="932665115">
          <w:marLeft w:val="480"/>
          <w:marRight w:val="0"/>
          <w:marTop w:val="0"/>
          <w:marBottom w:val="0"/>
          <w:divBdr>
            <w:top w:val="none" w:sz="0" w:space="0" w:color="auto"/>
            <w:left w:val="none" w:sz="0" w:space="0" w:color="auto"/>
            <w:bottom w:val="none" w:sz="0" w:space="0" w:color="auto"/>
            <w:right w:val="none" w:sz="0" w:space="0" w:color="auto"/>
          </w:divBdr>
        </w:div>
        <w:div w:id="1042095592">
          <w:marLeft w:val="480"/>
          <w:marRight w:val="0"/>
          <w:marTop w:val="0"/>
          <w:marBottom w:val="0"/>
          <w:divBdr>
            <w:top w:val="none" w:sz="0" w:space="0" w:color="auto"/>
            <w:left w:val="none" w:sz="0" w:space="0" w:color="auto"/>
            <w:bottom w:val="none" w:sz="0" w:space="0" w:color="auto"/>
            <w:right w:val="none" w:sz="0" w:space="0" w:color="auto"/>
          </w:divBdr>
        </w:div>
        <w:div w:id="2035227965">
          <w:marLeft w:val="480"/>
          <w:marRight w:val="0"/>
          <w:marTop w:val="0"/>
          <w:marBottom w:val="0"/>
          <w:divBdr>
            <w:top w:val="none" w:sz="0" w:space="0" w:color="auto"/>
            <w:left w:val="none" w:sz="0" w:space="0" w:color="auto"/>
            <w:bottom w:val="none" w:sz="0" w:space="0" w:color="auto"/>
            <w:right w:val="none" w:sz="0" w:space="0" w:color="auto"/>
          </w:divBdr>
        </w:div>
        <w:div w:id="1520729628">
          <w:marLeft w:val="480"/>
          <w:marRight w:val="0"/>
          <w:marTop w:val="0"/>
          <w:marBottom w:val="0"/>
          <w:divBdr>
            <w:top w:val="none" w:sz="0" w:space="0" w:color="auto"/>
            <w:left w:val="none" w:sz="0" w:space="0" w:color="auto"/>
            <w:bottom w:val="none" w:sz="0" w:space="0" w:color="auto"/>
            <w:right w:val="none" w:sz="0" w:space="0" w:color="auto"/>
          </w:divBdr>
        </w:div>
        <w:div w:id="179513232">
          <w:marLeft w:val="480"/>
          <w:marRight w:val="0"/>
          <w:marTop w:val="0"/>
          <w:marBottom w:val="0"/>
          <w:divBdr>
            <w:top w:val="none" w:sz="0" w:space="0" w:color="auto"/>
            <w:left w:val="none" w:sz="0" w:space="0" w:color="auto"/>
            <w:bottom w:val="none" w:sz="0" w:space="0" w:color="auto"/>
            <w:right w:val="none" w:sz="0" w:space="0" w:color="auto"/>
          </w:divBdr>
        </w:div>
        <w:div w:id="158813639">
          <w:marLeft w:val="480"/>
          <w:marRight w:val="0"/>
          <w:marTop w:val="0"/>
          <w:marBottom w:val="0"/>
          <w:divBdr>
            <w:top w:val="none" w:sz="0" w:space="0" w:color="auto"/>
            <w:left w:val="none" w:sz="0" w:space="0" w:color="auto"/>
            <w:bottom w:val="none" w:sz="0" w:space="0" w:color="auto"/>
            <w:right w:val="none" w:sz="0" w:space="0" w:color="auto"/>
          </w:divBdr>
        </w:div>
        <w:div w:id="1000814918">
          <w:marLeft w:val="480"/>
          <w:marRight w:val="0"/>
          <w:marTop w:val="0"/>
          <w:marBottom w:val="0"/>
          <w:divBdr>
            <w:top w:val="none" w:sz="0" w:space="0" w:color="auto"/>
            <w:left w:val="none" w:sz="0" w:space="0" w:color="auto"/>
            <w:bottom w:val="none" w:sz="0" w:space="0" w:color="auto"/>
            <w:right w:val="none" w:sz="0" w:space="0" w:color="auto"/>
          </w:divBdr>
        </w:div>
        <w:div w:id="1799300344">
          <w:marLeft w:val="480"/>
          <w:marRight w:val="0"/>
          <w:marTop w:val="0"/>
          <w:marBottom w:val="0"/>
          <w:divBdr>
            <w:top w:val="none" w:sz="0" w:space="0" w:color="auto"/>
            <w:left w:val="none" w:sz="0" w:space="0" w:color="auto"/>
            <w:bottom w:val="none" w:sz="0" w:space="0" w:color="auto"/>
            <w:right w:val="none" w:sz="0" w:space="0" w:color="auto"/>
          </w:divBdr>
        </w:div>
        <w:div w:id="584071871">
          <w:marLeft w:val="480"/>
          <w:marRight w:val="0"/>
          <w:marTop w:val="0"/>
          <w:marBottom w:val="0"/>
          <w:divBdr>
            <w:top w:val="none" w:sz="0" w:space="0" w:color="auto"/>
            <w:left w:val="none" w:sz="0" w:space="0" w:color="auto"/>
            <w:bottom w:val="none" w:sz="0" w:space="0" w:color="auto"/>
            <w:right w:val="none" w:sz="0" w:space="0" w:color="auto"/>
          </w:divBdr>
        </w:div>
        <w:div w:id="195122282">
          <w:marLeft w:val="480"/>
          <w:marRight w:val="0"/>
          <w:marTop w:val="0"/>
          <w:marBottom w:val="0"/>
          <w:divBdr>
            <w:top w:val="none" w:sz="0" w:space="0" w:color="auto"/>
            <w:left w:val="none" w:sz="0" w:space="0" w:color="auto"/>
            <w:bottom w:val="none" w:sz="0" w:space="0" w:color="auto"/>
            <w:right w:val="none" w:sz="0" w:space="0" w:color="auto"/>
          </w:divBdr>
        </w:div>
        <w:div w:id="1099525085">
          <w:marLeft w:val="480"/>
          <w:marRight w:val="0"/>
          <w:marTop w:val="0"/>
          <w:marBottom w:val="0"/>
          <w:divBdr>
            <w:top w:val="none" w:sz="0" w:space="0" w:color="auto"/>
            <w:left w:val="none" w:sz="0" w:space="0" w:color="auto"/>
            <w:bottom w:val="none" w:sz="0" w:space="0" w:color="auto"/>
            <w:right w:val="none" w:sz="0" w:space="0" w:color="auto"/>
          </w:divBdr>
        </w:div>
        <w:div w:id="537207464">
          <w:marLeft w:val="480"/>
          <w:marRight w:val="0"/>
          <w:marTop w:val="0"/>
          <w:marBottom w:val="0"/>
          <w:divBdr>
            <w:top w:val="none" w:sz="0" w:space="0" w:color="auto"/>
            <w:left w:val="none" w:sz="0" w:space="0" w:color="auto"/>
            <w:bottom w:val="none" w:sz="0" w:space="0" w:color="auto"/>
            <w:right w:val="none" w:sz="0" w:space="0" w:color="auto"/>
          </w:divBdr>
        </w:div>
        <w:div w:id="952789748">
          <w:marLeft w:val="480"/>
          <w:marRight w:val="0"/>
          <w:marTop w:val="0"/>
          <w:marBottom w:val="0"/>
          <w:divBdr>
            <w:top w:val="none" w:sz="0" w:space="0" w:color="auto"/>
            <w:left w:val="none" w:sz="0" w:space="0" w:color="auto"/>
            <w:bottom w:val="none" w:sz="0" w:space="0" w:color="auto"/>
            <w:right w:val="none" w:sz="0" w:space="0" w:color="auto"/>
          </w:divBdr>
        </w:div>
        <w:div w:id="1283416925">
          <w:marLeft w:val="480"/>
          <w:marRight w:val="0"/>
          <w:marTop w:val="0"/>
          <w:marBottom w:val="0"/>
          <w:divBdr>
            <w:top w:val="none" w:sz="0" w:space="0" w:color="auto"/>
            <w:left w:val="none" w:sz="0" w:space="0" w:color="auto"/>
            <w:bottom w:val="none" w:sz="0" w:space="0" w:color="auto"/>
            <w:right w:val="none" w:sz="0" w:space="0" w:color="auto"/>
          </w:divBdr>
        </w:div>
        <w:div w:id="2026204215">
          <w:marLeft w:val="480"/>
          <w:marRight w:val="0"/>
          <w:marTop w:val="0"/>
          <w:marBottom w:val="0"/>
          <w:divBdr>
            <w:top w:val="none" w:sz="0" w:space="0" w:color="auto"/>
            <w:left w:val="none" w:sz="0" w:space="0" w:color="auto"/>
            <w:bottom w:val="none" w:sz="0" w:space="0" w:color="auto"/>
            <w:right w:val="none" w:sz="0" w:space="0" w:color="auto"/>
          </w:divBdr>
        </w:div>
        <w:div w:id="1085692125">
          <w:marLeft w:val="480"/>
          <w:marRight w:val="0"/>
          <w:marTop w:val="0"/>
          <w:marBottom w:val="0"/>
          <w:divBdr>
            <w:top w:val="none" w:sz="0" w:space="0" w:color="auto"/>
            <w:left w:val="none" w:sz="0" w:space="0" w:color="auto"/>
            <w:bottom w:val="none" w:sz="0" w:space="0" w:color="auto"/>
            <w:right w:val="none" w:sz="0" w:space="0" w:color="auto"/>
          </w:divBdr>
        </w:div>
        <w:div w:id="1653826842">
          <w:marLeft w:val="480"/>
          <w:marRight w:val="0"/>
          <w:marTop w:val="0"/>
          <w:marBottom w:val="0"/>
          <w:divBdr>
            <w:top w:val="none" w:sz="0" w:space="0" w:color="auto"/>
            <w:left w:val="none" w:sz="0" w:space="0" w:color="auto"/>
            <w:bottom w:val="none" w:sz="0" w:space="0" w:color="auto"/>
            <w:right w:val="none" w:sz="0" w:space="0" w:color="auto"/>
          </w:divBdr>
        </w:div>
        <w:div w:id="1357465929">
          <w:marLeft w:val="480"/>
          <w:marRight w:val="0"/>
          <w:marTop w:val="0"/>
          <w:marBottom w:val="0"/>
          <w:divBdr>
            <w:top w:val="none" w:sz="0" w:space="0" w:color="auto"/>
            <w:left w:val="none" w:sz="0" w:space="0" w:color="auto"/>
            <w:bottom w:val="none" w:sz="0" w:space="0" w:color="auto"/>
            <w:right w:val="none" w:sz="0" w:space="0" w:color="auto"/>
          </w:divBdr>
        </w:div>
        <w:div w:id="1118180056">
          <w:marLeft w:val="480"/>
          <w:marRight w:val="0"/>
          <w:marTop w:val="0"/>
          <w:marBottom w:val="0"/>
          <w:divBdr>
            <w:top w:val="none" w:sz="0" w:space="0" w:color="auto"/>
            <w:left w:val="none" w:sz="0" w:space="0" w:color="auto"/>
            <w:bottom w:val="none" w:sz="0" w:space="0" w:color="auto"/>
            <w:right w:val="none" w:sz="0" w:space="0" w:color="auto"/>
          </w:divBdr>
        </w:div>
        <w:div w:id="1914319422">
          <w:marLeft w:val="480"/>
          <w:marRight w:val="0"/>
          <w:marTop w:val="0"/>
          <w:marBottom w:val="0"/>
          <w:divBdr>
            <w:top w:val="none" w:sz="0" w:space="0" w:color="auto"/>
            <w:left w:val="none" w:sz="0" w:space="0" w:color="auto"/>
            <w:bottom w:val="none" w:sz="0" w:space="0" w:color="auto"/>
            <w:right w:val="none" w:sz="0" w:space="0" w:color="auto"/>
          </w:divBdr>
        </w:div>
        <w:div w:id="598635626">
          <w:marLeft w:val="480"/>
          <w:marRight w:val="0"/>
          <w:marTop w:val="0"/>
          <w:marBottom w:val="0"/>
          <w:divBdr>
            <w:top w:val="none" w:sz="0" w:space="0" w:color="auto"/>
            <w:left w:val="none" w:sz="0" w:space="0" w:color="auto"/>
            <w:bottom w:val="none" w:sz="0" w:space="0" w:color="auto"/>
            <w:right w:val="none" w:sz="0" w:space="0" w:color="auto"/>
          </w:divBdr>
        </w:div>
        <w:div w:id="756631332">
          <w:marLeft w:val="480"/>
          <w:marRight w:val="0"/>
          <w:marTop w:val="0"/>
          <w:marBottom w:val="0"/>
          <w:divBdr>
            <w:top w:val="none" w:sz="0" w:space="0" w:color="auto"/>
            <w:left w:val="none" w:sz="0" w:space="0" w:color="auto"/>
            <w:bottom w:val="none" w:sz="0" w:space="0" w:color="auto"/>
            <w:right w:val="none" w:sz="0" w:space="0" w:color="auto"/>
          </w:divBdr>
        </w:div>
        <w:div w:id="1706251107">
          <w:marLeft w:val="480"/>
          <w:marRight w:val="0"/>
          <w:marTop w:val="0"/>
          <w:marBottom w:val="0"/>
          <w:divBdr>
            <w:top w:val="none" w:sz="0" w:space="0" w:color="auto"/>
            <w:left w:val="none" w:sz="0" w:space="0" w:color="auto"/>
            <w:bottom w:val="none" w:sz="0" w:space="0" w:color="auto"/>
            <w:right w:val="none" w:sz="0" w:space="0" w:color="auto"/>
          </w:divBdr>
        </w:div>
        <w:div w:id="1307272124">
          <w:marLeft w:val="480"/>
          <w:marRight w:val="0"/>
          <w:marTop w:val="0"/>
          <w:marBottom w:val="0"/>
          <w:divBdr>
            <w:top w:val="none" w:sz="0" w:space="0" w:color="auto"/>
            <w:left w:val="none" w:sz="0" w:space="0" w:color="auto"/>
            <w:bottom w:val="none" w:sz="0" w:space="0" w:color="auto"/>
            <w:right w:val="none" w:sz="0" w:space="0" w:color="auto"/>
          </w:divBdr>
        </w:div>
        <w:div w:id="127357250">
          <w:marLeft w:val="480"/>
          <w:marRight w:val="0"/>
          <w:marTop w:val="0"/>
          <w:marBottom w:val="0"/>
          <w:divBdr>
            <w:top w:val="none" w:sz="0" w:space="0" w:color="auto"/>
            <w:left w:val="none" w:sz="0" w:space="0" w:color="auto"/>
            <w:bottom w:val="none" w:sz="0" w:space="0" w:color="auto"/>
            <w:right w:val="none" w:sz="0" w:space="0" w:color="auto"/>
          </w:divBdr>
        </w:div>
        <w:div w:id="2111392009">
          <w:marLeft w:val="480"/>
          <w:marRight w:val="0"/>
          <w:marTop w:val="0"/>
          <w:marBottom w:val="0"/>
          <w:divBdr>
            <w:top w:val="none" w:sz="0" w:space="0" w:color="auto"/>
            <w:left w:val="none" w:sz="0" w:space="0" w:color="auto"/>
            <w:bottom w:val="none" w:sz="0" w:space="0" w:color="auto"/>
            <w:right w:val="none" w:sz="0" w:space="0" w:color="auto"/>
          </w:divBdr>
        </w:div>
        <w:div w:id="721949061">
          <w:marLeft w:val="480"/>
          <w:marRight w:val="0"/>
          <w:marTop w:val="0"/>
          <w:marBottom w:val="0"/>
          <w:divBdr>
            <w:top w:val="none" w:sz="0" w:space="0" w:color="auto"/>
            <w:left w:val="none" w:sz="0" w:space="0" w:color="auto"/>
            <w:bottom w:val="none" w:sz="0" w:space="0" w:color="auto"/>
            <w:right w:val="none" w:sz="0" w:space="0" w:color="auto"/>
          </w:divBdr>
        </w:div>
        <w:div w:id="702291249">
          <w:marLeft w:val="480"/>
          <w:marRight w:val="0"/>
          <w:marTop w:val="0"/>
          <w:marBottom w:val="0"/>
          <w:divBdr>
            <w:top w:val="none" w:sz="0" w:space="0" w:color="auto"/>
            <w:left w:val="none" w:sz="0" w:space="0" w:color="auto"/>
            <w:bottom w:val="none" w:sz="0" w:space="0" w:color="auto"/>
            <w:right w:val="none" w:sz="0" w:space="0" w:color="auto"/>
          </w:divBdr>
        </w:div>
        <w:div w:id="2027248960">
          <w:marLeft w:val="480"/>
          <w:marRight w:val="0"/>
          <w:marTop w:val="0"/>
          <w:marBottom w:val="0"/>
          <w:divBdr>
            <w:top w:val="none" w:sz="0" w:space="0" w:color="auto"/>
            <w:left w:val="none" w:sz="0" w:space="0" w:color="auto"/>
            <w:bottom w:val="none" w:sz="0" w:space="0" w:color="auto"/>
            <w:right w:val="none" w:sz="0" w:space="0" w:color="auto"/>
          </w:divBdr>
        </w:div>
        <w:div w:id="1523278261">
          <w:marLeft w:val="480"/>
          <w:marRight w:val="0"/>
          <w:marTop w:val="0"/>
          <w:marBottom w:val="0"/>
          <w:divBdr>
            <w:top w:val="none" w:sz="0" w:space="0" w:color="auto"/>
            <w:left w:val="none" w:sz="0" w:space="0" w:color="auto"/>
            <w:bottom w:val="none" w:sz="0" w:space="0" w:color="auto"/>
            <w:right w:val="none" w:sz="0" w:space="0" w:color="auto"/>
          </w:divBdr>
        </w:div>
        <w:div w:id="1719739183">
          <w:marLeft w:val="480"/>
          <w:marRight w:val="0"/>
          <w:marTop w:val="0"/>
          <w:marBottom w:val="0"/>
          <w:divBdr>
            <w:top w:val="none" w:sz="0" w:space="0" w:color="auto"/>
            <w:left w:val="none" w:sz="0" w:space="0" w:color="auto"/>
            <w:bottom w:val="none" w:sz="0" w:space="0" w:color="auto"/>
            <w:right w:val="none" w:sz="0" w:space="0" w:color="auto"/>
          </w:divBdr>
        </w:div>
        <w:div w:id="2136824796">
          <w:marLeft w:val="480"/>
          <w:marRight w:val="0"/>
          <w:marTop w:val="0"/>
          <w:marBottom w:val="0"/>
          <w:divBdr>
            <w:top w:val="none" w:sz="0" w:space="0" w:color="auto"/>
            <w:left w:val="none" w:sz="0" w:space="0" w:color="auto"/>
            <w:bottom w:val="none" w:sz="0" w:space="0" w:color="auto"/>
            <w:right w:val="none" w:sz="0" w:space="0" w:color="auto"/>
          </w:divBdr>
        </w:div>
        <w:div w:id="1493178642">
          <w:marLeft w:val="480"/>
          <w:marRight w:val="0"/>
          <w:marTop w:val="0"/>
          <w:marBottom w:val="0"/>
          <w:divBdr>
            <w:top w:val="none" w:sz="0" w:space="0" w:color="auto"/>
            <w:left w:val="none" w:sz="0" w:space="0" w:color="auto"/>
            <w:bottom w:val="none" w:sz="0" w:space="0" w:color="auto"/>
            <w:right w:val="none" w:sz="0" w:space="0" w:color="auto"/>
          </w:divBdr>
        </w:div>
        <w:div w:id="1433745549">
          <w:marLeft w:val="480"/>
          <w:marRight w:val="0"/>
          <w:marTop w:val="0"/>
          <w:marBottom w:val="0"/>
          <w:divBdr>
            <w:top w:val="none" w:sz="0" w:space="0" w:color="auto"/>
            <w:left w:val="none" w:sz="0" w:space="0" w:color="auto"/>
            <w:bottom w:val="none" w:sz="0" w:space="0" w:color="auto"/>
            <w:right w:val="none" w:sz="0" w:space="0" w:color="auto"/>
          </w:divBdr>
        </w:div>
        <w:div w:id="1965573515">
          <w:marLeft w:val="480"/>
          <w:marRight w:val="0"/>
          <w:marTop w:val="0"/>
          <w:marBottom w:val="0"/>
          <w:divBdr>
            <w:top w:val="none" w:sz="0" w:space="0" w:color="auto"/>
            <w:left w:val="none" w:sz="0" w:space="0" w:color="auto"/>
            <w:bottom w:val="none" w:sz="0" w:space="0" w:color="auto"/>
            <w:right w:val="none" w:sz="0" w:space="0" w:color="auto"/>
          </w:divBdr>
        </w:div>
        <w:div w:id="1793745902">
          <w:marLeft w:val="480"/>
          <w:marRight w:val="0"/>
          <w:marTop w:val="0"/>
          <w:marBottom w:val="0"/>
          <w:divBdr>
            <w:top w:val="none" w:sz="0" w:space="0" w:color="auto"/>
            <w:left w:val="none" w:sz="0" w:space="0" w:color="auto"/>
            <w:bottom w:val="none" w:sz="0" w:space="0" w:color="auto"/>
            <w:right w:val="none" w:sz="0" w:space="0" w:color="auto"/>
          </w:divBdr>
        </w:div>
        <w:div w:id="2133590646">
          <w:marLeft w:val="480"/>
          <w:marRight w:val="0"/>
          <w:marTop w:val="0"/>
          <w:marBottom w:val="0"/>
          <w:divBdr>
            <w:top w:val="none" w:sz="0" w:space="0" w:color="auto"/>
            <w:left w:val="none" w:sz="0" w:space="0" w:color="auto"/>
            <w:bottom w:val="none" w:sz="0" w:space="0" w:color="auto"/>
            <w:right w:val="none" w:sz="0" w:space="0" w:color="auto"/>
          </w:divBdr>
        </w:div>
        <w:div w:id="1701272125">
          <w:marLeft w:val="480"/>
          <w:marRight w:val="0"/>
          <w:marTop w:val="0"/>
          <w:marBottom w:val="0"/>
          <w:divBdr>
            <w:top w:val="none" w:sz="0" w:space="0" w:color="auto"/>
            <w:left w:val="none" w:sz="0" w:space="0" w:color="auto"/>
            <w:bottom w:val="none" w:sz="0" w:space="0" w:color="auto"/>
            <w:right w:val="none" w:sz="0" w:space="0" w:color="auto"/>
          </w:divBdr>
        </w:div>
        <w:div w:id="872035795">
          <w:marLeft w:val="480"/>
          <w:marRight w:val="0"/>
          <w:marTop w:val="0"/>
          <w:marBottom w:val="0"/>
          <w:divBdr>
            <w:top w:val="none" w:sz="0" w:space="0" w:color="auto"/>
            <w:left w:val="none" w:sz="0" w:space="0" w:color="auto"/>
            <w:bottom w:val="none" w:sz="0" w:space="0" w:color="auto"/>
            <w:right w:val="none" w:sz="0" w:space="0" w:color="auto"/>
          </w:divBdr>
        </w:div>
        <w:div w:id="787359712">
          <w:marLeft w:val="480"/>
          <w:marRight w:val="0"/>
          <w:marTop w:val="0"/>
          <w:marBottom w:val="0"/>
          <w:divBdr>
            <w:top w:val="none" w:sz="0" w:space="0" w:color="auto"/>
            <w:left w:val="none" w:sz="0" w:space="0" w:color="auto"/>
            <w:bottom w:val="none" w:sz="0" w:space="0" w:color="auto"/>
            <w:right w:val="none" w:sz="0" w:space="0" w:color="auto"/>
          </w:divBdr>
        </w:div>
        <w:div w:id="1756126402">
          <w:marLeft w:val="480"/>
          <w:marRight w:val="0"/>
          <w:marTop w:val="0"/>
          <w:marBottom w:val="0"/>
          <w:divBdr>
            <w:top w:val="none" w:sz="0" w:space="0" w:color="auto"/>
            <w:left w:val="none" w:sz="0" w:space="0" w:color="auto"/>
            <w:bottom w:val="none" w:sz="0" w:space="0" w:color="auto"/>
            <w:right w:val="none" w:sz="0" w:space="0" w:color="auto"/>
          </w:divBdr>
        </w:div>
        <w:div w:id="1276249230">
          <w:marLeft w:val="480"/>
          <w:marRight w:val="0"/>
          <w:marTop w:val="0"/>
          <w:marBottom w:val="0"/>
          <w:divBdr>
            <w:top w:val="none" w:sz="0" w:space="0" w:color="auto"/>
            <w:left w:val="none" w:sz="0" w:space="0" w:color="auto"/>
            <w:bottom w:val="none" w:sz="0" w:space="0" w:color="auto"/>
            <w:right w:val="none" w:sz="0" w:space="0" w:color="auto"/>
          </w:divBdr>
        </w:div>
        <w:div w:id="1006250480">
          <w:marLeft w:val="480"/>
          <w:marRight w:val="0"/>
          <w:marTop w:val="0"/>
          <w:marBottom w:val="0"/>
          <w:divBdr>
            <w:top w:val="none" w:sz="0" w:space="0" w:color="auto"/>
            <w:left w:val="none" w:sz="0" w:space="0" w:color="auto"/>
            <w:bottom w:val="none" w:sz="0" w:space="0" w:color="auto"/>
            <w:right w:val="none" w:sz="0" w:space="0" w:color="auto"/>
          </w:divBdr>
        </w:div>
        <w:div w:id="1465781299">
          <w:marLeft w:val="480"/>
          <w:marRight w:val="0"/>
          <w:marTop w:val="0"/>
          <w:marBottom w:val="0"/>
          <w:divBdr>
            <w:top w:val="none" w:sz="0" w:space="0" w:color="auto"/>
            <w:left w:val="none" w:sz="0" w:space="0" w:color="auto"/>
            <w:bottom w:val="none" w:sz="0" w:space="0" w:color="auto"/>
            <w:right w:val="none" w:sz="0" w:space="0" w:color="auto"/>
          </w:divBdr>
        </w:div>
        <w:div w:id="289096925">
          <w:marLeft w:val="480"/>
          <w:marRight w:val="0"/>
          <w:marTop w:val="0"/>
          <w:marBottom w:val="0"/>
          <w:divBdr>
            <w:top w:val="none" w:sz="0" w:space="0" w:color="auto"/>
            <w:left w:val="none" w:sz="0" w:space="0" w:color="auto"/>
            <w:bottom w:val="none" w:sz="0" w:space="0" w:color="auto"/>
            <w:right w:val="none" w:sz="0" w:space="0" w:color="auto"/>
          </w:divBdr>
        </w:div>
        <w:div w:id="944112536">
          <w:marLeft w:val="480"/>
          <w:marRight w:val="0"/>
          <w:marTop w:val="0"/>
          <w:marBottom w:val="0"/>
          <w:divBdr>
            <w:top w:val="none" w:sz="0" w:space="0" w:color="auto"/>
            <w:left w:val="none" w:sz="0" w:space="0" w:color="auto"/>
            <w:bottom w:val="none" w:sz="0" w:space="0" w:color="auto"/>
            <w:right w:val="none" w:sz="0" w:space="0" w:color="auto"/>
          </w:divBdr>
        </w:div>
        <w:div w:id="431820432">
          <w:marLeft w:val="480"/>
          <w:marRight w:val="0"/>
          <w:marTop w:val="0"/>
          <w:marBottom w:val="0"/>
          <w:divBdr>
            <w:top w:val="none" w:sz="0" w:space="0" w:color="auto"/>
            <w:left w:val="none" w:sz="0" w:space="0" w:color="auto"/>
            <w:bottom w:val="none" w:sz="0" w:space="0" w:color="auto"/>
            <w:right w:val="none" w:sz="0" w:space="0" w:color="auto"/>
          </w:divBdr>
        </w:div>
        <w:div w:id="544416844">
          <w:marLeft w:val="480"/>
          <w:marRight w:val="0"/>
          <w:marTop w:val="0"/>
          <w:marBottom w:val="0"/>
          <w:divBdr>
            <w:top w:val="none" w:sz="0" w:space="0" w:color="auto"/>
            <w:left w:val="none" w:sz="0" w:space="0" w:color="auto"/>
            <w:bottom w:val="none" w:sz="0" w:space="0" w:color="auto"/>
            <w:right w:val="none" w:sz="0" w:space="0" w:color="auto"/>
          </w:divBdr>
        </w:div>
        <w:div w:id="947471349">
          <w:marLeft w:val="480"/>
          <w:marRight w:val="0"/>
          <w:marTop w:val="0"/>
          <w:marBottom w:val="0"/>
          <w:divBdr>
            <w:top w:val="none" w:sz="0" w:space="0" w:color="auto"/>
            <w:left w:val="none" w:sz="0" w:space="0" w:color="auto"/>
            <w:bottom w:val="none" w:sz="0" w:space="0" w:color="auto"/>
            <w:right w:val="none" w:sz="0" w:space="0" w:color="auto"/>
          </w:divBdr>
        </w:div>
        <w:div w:id="229073916">
          <w:marLeft w:val="480"/>
          <w:marRight w:val="0"/>
          <w:marTop w:val="0"/>
          <w:marBottom w:val="0"/>
          <w:divBdr>
            <w:top w:val="none" w:sz="0" w:space="0" w:color="auto"/>
            <w:left w:val="none" w:sz="0" w:space="0" w:color="auto"/>
            <w:bottom w:val="none" w:sz="0" w:space="0" w:color="auto"/>
            <w:right w:val="none" w:sz="0" w:space="0" w:color="auto"/>
          </w:divBdr>
        </w:div>
        <w:div w:id="335889394">
          <w:marLeft w:val="480"/>
          <w:marRight w:val="0"/>
          <w:marTop w:val="0"/>
          <w:marBottom w:val="0"/>
          <w:divBdr>
            <w:top w:val="none" w:sz="0" w:space="0" w:color="auto"/>
            <w:left w:val="none" w:sz="0" w:space="0" w:color="auto"/>
            <w:bottom w:val="none" w:sz="0" w:space="0" w:color="auto"/>
            <w:right w:val="none" w:sz="0" w:space="0" w:color="auto"/>
          </w:divBdr>
        </w:div>
        <w:div w:id="214464406">
          <w:marLeft w:val="480"/>
          <w:marRight w:val="0"/>
          <w:marTop w:val="0"/>
          <w:marBottom w:val="0"/>
          <w:divBdr>
            <w:top w:val="none" w:sz="0" w:space="0" w:color="auto"/>
            <w:left w:val="none" w:sz="0" w:space="0" w:color="auto"/>
            <w:bottom w:val="none" w:sz="0" w:space="0" w:color="auto"/>
            <w:right w:val="none" w:sz="0" w:space="0" w:color="auto"/>
          </w:divBdr>
        </w:div>
        <w:div w:id="1243177800">
          <w:marLeft w:val="480"/>
          <w:marRight w:val="0"/>
          <w:marTop w:val="0"/>
          <w:marBottom w:val="0"/>
          <w:divBdr>
            <w:top w:val="none" w:sz="0" w:space="0" w:color="auto"/>
            <w:left w:val="none" w:sz="0" w:space="0" w:color="auto"/>
            <w:bottom w:val="none" w:sz="0" w:space="0" w:color="auto"/>
            <w:right w:val="none" w:sz="0" w:space="0" w:color="auto"/>
          </w:divBdr>
        </w:div>
        <w:div w:id="448474878">
          <w:marLeft w:val="480"/>
          <w:marRight w:val="0"/>
          <w:marTop w:val="0"/>
          <w:marBottom w:val="0"/>
          <w:divBdr>
            <w:top w:val="none" w:sz="0" w:space="0" w:color="auto"/>
            <w:left w:val="none" w:sz="0" w:space="0" w:color="auto"/>
            <w:bottom w:val="none" w:sz="0" w:space="0" w:color="auto"/>
            <w:right w:val="none" w:sz="0" w:space="0" w:color="auto"/>
          </w:divBdr>
        </w:div>
        <w:div w:id="604508214">
          <w:marLeft w:val="480"/>
          <w:marRight w:val="0"/>
          <w:marTop w:val="0"/>
          <w:marBottom w:val="0"/>
          <w:divBdr>
            <w:top w:val="none" w:sz="0" w:space="0" w:color="auto"/>
            <w:left w:val="none" w:sz="0" w:space="0" w:color="auto"/>
            <w:bottom w:val="none" w:sz="0" w:space="0" w:color="auto"/>
            <w:right w:val="none" w:sz="0" w:space="0" w:color="auto"/>
          </w:divBdr>
        </w:div>
        <w:div w:id="1145587804">
          <w:marLeft w:val="480"/>
          <w:marRight w:val="0"/>
          <w:marTop w:val="0"/>
          <w:marBottom w:val="0"/>
          <w:divBdr>
            <w:top w:val="none" w:sz="0" w:space="0" w:color="auto"/>
            <w:left w:val="none" w:sz="0" w:space="0" w:color="auto"/>
            <w:bottom w:val="none" w:sz="0" w:space="0" w:color="auto"/>
            <w:right w:val="none" w:sz="0" w:space="0" w:color="auto"/>
          </w:divBdr>
        </w:div>
        <w:div w:id="1115439497">
          <w:marLeft w:val="480"/>
          <w:marRight w:val="0"/>
          <w:marTop w:val="0"/>
          <w:marBottom w:val="0"/>
          <w:divBdr>
            <w:top w:val="none" w:sz="0" w:space="0" w:color="auto"/>
            <w:left w:val="none" w:sz="0" w:space="0" w:color="auto"/>
            <w:bottom w:val="none" w:sz="0" w:space="0" w:color="auto"/>
            <w:right w:val="none" w:sz="0" w:space="0" w:color="auto"/>
          </w:divBdr>
        </w:div>
        <w:div w:id="1949390421">
          <w:marLeft w:val="480"/>
          <w:marRight w:val="0"/>
          <w:marTop w:val="0"/>
          <w:marBottom w:val="0"/>
          <w:divBdr>
            <w:top w:val="none" w:sz="0" w:space="0" w:color="auto"/>
            <w:left w:val="none" w:sz="0" w:space="0" w:color="auto"/>
            <w:bottom w:val="none" w:sz="0" w:space="0" w:color="auto"/>
            <w:right w:val="none" w:sz="0" w:space="0" w:color="auto"/>
          </w:divBdr>
        </w:div>
        <w:div w:id="883371929">
          <w:marLeft w:val="480"/>
          <w:marRight w:val="0"/>
          <w:marTop w:val="0"/>
          <w:marBottom w:val="0"/>
          <w:divBdr>
            <w:top w:val="none" w:sz="0" w:space="0" w:color="auto"/>
            <w:left w:val="none" w:sz="0" w:space="0" w:color="auto"/>
            <w:bottom w:val="none" w:sz="0" w:space="0" w:color="auto"/>
            <w:right w:val="none" w:sz="0" w:space="0" w:color="auto"/>
          </w:divBdr>
        </w:div>
        <w:div w:id="1752388722">
          <w:marLeft w:val="480"/>
          <w:marRight w:val="0"/>
          <w:marTop w:val="0"/>
          <w:marBottom w:val="0"/>
          <w:divBdr>
            <w:top w:val="none" w:sz="0" w:space="0" w:color="auto"/>
            <w:left w:val="none" w:sz="0" w:space="0" w:color="auto"/>
            <w:bottom w:val="none" w:sz="0" w:space="0" w:color="auto"/>
            <w:right w:val="none" w:sz="0" w:space="0" w:color="auto"/>
          </w:divBdr>
        </w:div>
        <w:div w:id="1991709218">
          <w:marLeft w:val="480"/>
          <w:marRight w:val="0"/>
          <w:marTop w:val="0"/>
          <w:marBottom w:val="0"/>
          <w:divBdr>
            <w:top w:val="none" w:sz="0" w:space="0" w:color="auto"/>
            <w:left w:val="none" w:sz="0" w:space="0" w:color="auto"/>
            <w:bottom w:val="none" w:sz="0" w:space="0" w:color="auto"/>
            <w:right w:val="none" w:sz="0" w:space="0" w:color="auto"/>
          </w:divBdr>
        </w:div>
      </w:divsChild>
    </w:div>
    <w:div w:id="2141069748">
      <w:bodyDiv w:val="1"/>
      <w:marLeft w:val="0"/>
      <w:marRight w:val="0"/>
      <w:marTop w:val="0"/>
      <w:marBottom w:val="0"/>
      <w:divBdr>
        <w:top w:val="none" w:sz="0" w:space="0" w:color="auto"/>
        <w:left w:val="none" w:sz="0" w:space="0" w:color="auto"/>
        <w:bottom w:val="none" w:sz="0" w:space="0" w:color="auto"/>
        <w:right w:val="none" w:sz="0" w:space="0" w:color="auto"/>
      </w:divBdr>
    </w:div>
    <w:div w:id="2147354250">
      <w:bodyDiv w:val="1"/>
      <w:marLeft w:val="0"/>
      <w:marRight w:val="0"/>
      <w:marTop w:val="0"/>
      <w:marBottom w:val="0"/>
      <w:divBdr>
        <w:top w:val="none" w:sz="0" w:space="0" w:color="auto"/>
        <w:left w:val="none" w:sz="0" w:space="0" w:color="auto"/>
        <w:bottom w:val="none" w:sz="0" w:space="0" w:color="auto"/>
        <w:right w:val="none" w:sz="0" w:space="0" w:color="auto"/>
      </w:divBdr>
      <w:divsChild>
        <w:div w:id="1745377025">
          <w:marLeft w:val="480"/>
          <w:marRight w:val="0"/>
          <w:marTop w:val="0"/>
          <w:marBottom w:val="0"/>
          <w:divBdr>
            <w:top w:val="none" w:sz="0" w:space="0" w:color="auto"/>
            <w:left w:val="none" w:sz="0" w:space="0" w:color="auto"/>
            <w:bottom w:val="none" w:sz="0" w:space="0" w:color="auto"/>
            <w:right w:val="none" w:sz="0" w:space="0" w:color="auto"/>
          </w:divBdr>
        </w:div>
        <w:div w:id="1945183167">
          <w:marLeft w:val="480"/>
          <w:marRight w:val="0"/>
          <w:marTop w:val="0"/>
          <w:marBottom w:val="0"/>
          <w:divBdr>
            <w:top w:val="none" w:sz="0" w:space="0" w:color="auto"/>
            <w:left w:val="none" w:sz="0" w:space="0" w:color="auto"/>
            <w:bottom w:val="none" w:sz="0" w:space="0" w:color="auto"/>
            <w:right w:val="none" w:sz="0" w:space="0" w:color="auto"/>
          </w:divBdr>
        </w:div>
        <w:div w:id="909732568">
          <w:marLeft w:val="480"/>
          <w:marRight w:val="0"/>
          <w:marTop w:val="0"/>
          <w:marBottom w:val="0"/>
          <w:divBdr>
            <w:top w:val="none" w:sz="0" w:space="0" w:color="auto"/>
            <w:left w:val="none" w:sz="0" w:space="0" w:color="auto"/>
            <w:bottom w:val="none" w:sz="0" w:space="0" w:color="auto"/>
            <w:right w:val="none" w:sz="0" w:space="0" w:color="auto"/>
          </w:divBdr>
        </w:div>
        <w:div w:id="897859278">
          <w:marLeft w:val="480"/>
          <w:marRight w:val="0"/>
          <w:marTop w:val="0"/>
          <w:marBottom w:val="0"/>
          <w:divBdr>
            <w:top w:val="none" w:sz="0" w:space="0" w:color="auto"/>
            <w:left w:val="none" w:sz="0" w:space="0" w:color="auto"/>
            <w:bottom w:val="none" w:sz="0" w:space="0" w:color="auto"/>
            <w:right w:val="none" w:sz="0" w:space="0" w:color="auto"/>
          </w:divBdr>
        </w:div>
        <w:div w:id="959453759">
          <w:marLeft w:val="480"/>
          <w:marRight w:val="0"/>
          <w:marTop w:val="0"/>
          <w:marBottom w:val="0"/>
          <w:divBdr>
            <w:top w:val="none" w:sz="0" w:space="0" w:color="auto"/>
            <w:left w:val="none" w:sz="0" w:space="0" w:color="auto"/>
            <w:bottom w:val="none" w:sz="0" w:space="0" w:color="auto"/>
            <w:right w:val="none" w:sz="0" w:space="0" w:color="auto"/>
          </w:divBdr>
        </w:div>
        <w:div w:id="2028604147">
          <w:marLeft w:val="480"/>
          <w:marRight w:val="0"/>
          <w:marTop w:val="0"/>
          <w:marBottom w:val="0"/>
          <w:divBdr>
            <w:top w:val="none" w:sz="0" w:space="0" w:color="auto"/>
            <w:left w:val="none" w:sz="0" w:space="0" w:color="auto"/>
            <w:bottom w:val="none" w:sz="0" w:space="0" w:color="auto"/>
            <w:right w:val="none" w:sz="0" w:space="0" w:color="auto"/>
          </w:divBdr>
        </w:div>
        <w:div w:id="225798799">
          <w:marLeft w:val="480"/>
          <w:marRight w:val="0"/>
          <w:marTop w:val="0"/>
          <w:marBottom w:val="0"/>
          <w:divBdr>
            <w:top w:val="none" w:sz="0" w:space="0" w:color="auto"/>
            <w:left w:val="none" w:sz="0" w:space="0" w:color="auto"/>
            <w:bottom w:val="none" w:sz="0" w:space="0" w:color="auto"/>
            <w:right w:val="none" w:sz="0" w:space="0" w:color="auto"/>
          </w:divBdr>
        </w:div>
        <w:div w:id="1102647686">
          <w:marLeft w:val="480"/>
          <w:marRight w:val="0"/>
          <w:marTop w:val="0"/>
          <w:marBottom w:val="0"/>
          <w:divBdr>
            <w:top w:val="none" w:sz="0" w:space="0" w:color="auto"/>
            <w:left w:val="none" w:sz="0" w:space="0" w:color="auto"/>
            <w:bottom w:val="none" w:sz="0" w:space="0" w:color="auto"/>
            <w:right w:val="none" w:sz="0" w:space="0" w:color="auto"/>
          </w:divBdr>
        </w:div>
        <w:div w:id="398863516">
          <w:marLeft w:val="480"/>
          <w:marRight w:val="0"/>
          <w:marTop w:val="0"/>
          <w:marBottom w:val="0"/>
          <w:divBdr>
            <w:top w:val="none" w:sz="0" w:space="0" w:color="auto"/>
            <w:left w:val="none" w:sz="0" w:space="0" w:color="auto"/>
            <w:bottom w:val="none" w:sz="0" w:space="0" w:color="auto"/>
            <w:right w:val="none" w:sz="0" w:space="0" w:color="auto"/>
          </w:divBdr>
        </w:div>
        <w:div w:id="1304189558">
          <w:marLeft w:val="480"/>
          <w:marRight w:val="0"/>
          <w:marTop w:val="0"/>
          <w:marBottom w:val="0"/>
          <w:divBdr>
            <w:top w:val="none" w:sz="0" w:space="0" w:color="auto"/>
            <w:left w:val="none" w:sz="0" w:space="0" w:color="auto"/>
            <w:bottom w:val="none" w:sz="0" w:space="0" w:color="auto"/>
            <w:right w:val="none" w:sz="0" w:space="0" w:color="auto"/>
          </w:divBdr>
        </w:div>
        <w:div w:id="306280933">
          <w:marLeft w:val="480"/>
          <w:marRight w:val="0"/>
          <w:marTop w:val="0"/>
          <w:marBottom w:val="0"/>
          <w:divBdr>
            <w:top w:val="none" w:sz="0" w:space="0" w:color="auto"/>
            <w:left w:val="none" w:sz="0" w:space="0" w:color="auto"/>
            <w:bottom w:val="none" w:sz="0" w:space="0" w:color="auto"/>
            <w:right w:val="none" w:sz="0" w:space="0" w:color="auto"/>
          </w:divBdr>
        </w:div>
        <w:div w:id="810708839">
          <w:marLeft w:val="480"/>
          <w:marRight w:val="0"/>
          <w:marTop w:val="0"/>
          <w:marBottom w:val="0"/>
          <w:divBdr>
            <w:top w:val="none" w:sz="0" w:space="0" w:color="auto"/>
            <w:left w:val="none" w:sz="0" w:space="0" w:color="auto"/>
            <w:bottom w:val="none" w:sz="0" w:space="0" w:color="auto"/>
            <w:right w:val="none" w:sz="0" w:space="0" w:color="auto"/>
          </w:divBdr>
        </w:div>
        <w:div w:id="1185901814">
          <w:marLeft w:val="480"/>
          <w:marRight w:val="0"/>
          <w:marTop w:val="0"/>
          <w:marBottom w:val="0"/>
          <w:divBdr>
            <w:top w:val="none" w:sz="0" w:space="0" w:color="auto"/>
            <w:left w:val="none" w:sz="0" w:space="0" w:color="auto"/>
            <w:bottom w:val="none" w:sz="0" w:space="0" w:color="auto"/>
            <w:right w:val="none" w:sz="0" w:space="0" w:color="auto"/>
          </w:divBdr>
        </w:div>
        <w:div w:id="738138085">
          <w:marLeft w:val="480"/>
          <w:marRight w:val="0"/>
          <w:marTop w:val="0"/>
          <w:marBottom w:val="0"/>
          <w:divBdr>
            <w:top w:val="none" w:sz="0" w:space="0" w:color="auto"/>
            <w:left w:val="none" w:sz="0" w:space="0" w:color="auto"/>
            <w:bottom w:val="none" w:sz="0" w:space="0" w:color="auto"/>
            <w:right w:val="none" w:sz="0" w:space="0" w:color="auto"/>
          </w:divBdr>
        </w:div>
        <w:div w:id="307131389">
          <w:marLeft w:val="480"/>
          <w:marRight w:val="0"/>
          <w:marTop w:val="0"/>
          <w:marBottom w:val="0"/>
          <w:divBdr>
            <w:top w:val="none" w:sz="0" w:space="0" w:color="auto"/>
            <w:left w:val="none" w:sz="0" w:space="0" w:color="auto"/>
            <w:bottom w:val="none" w:sz="0" w:space="0" w:color="auto"/>
            <w:right w:val="none" w:sz="0" w:space="0" w:color="auto"/>
          </w:divBdr>
        </w:div>
        <w:div w:id="802313961">
          <w:marLeft w:val="480"/>
          <w:marRight w:val="0"/>
          <w:marTop w:val="0"/>
          <w:marBottom w:val="0"/>
          <w:divBdr>
            <w:top w:val="none" w:sz="0" w:space="0" w:color="auto"/>
            <w:left w:val="none" w:sz="0" w:space="0" w:color="auto"/>
            <w:bottom w:val="none" w:sz="0" w:space="0" w:color="auto"/>
            <w:right w:val="none" w:sz="0" w:space="0" w:color="auto"/>
          </w:divBdr>
        </w:div>
        <w:div w:id="1247882344">
          <w:marLeft w:val="480"/>
          <w:marRight w:val="0"/>
          <w:marTop w:val="0"/>
          <w:marBottom w:val="0"/>
          <w:divBdr>
            <w:top w:val="none" w:sz="0" w:space="0" w:color="auto"/>
            <w:left w:val="none" w:sz="0" w:space="0" w:color="auto"/>
            <w:bottom w:val="none" w:sz="0" w:space="0" w:color="auto"/>
            <w:right w:val="none" w:sz="0" w:space="0" w:color="auto"/>
          </w:divBdr>
        </w:div>
        <w:div w:id="1141315159">
          <w:marLeft w:val="480"/>
          <w:marRight w:val="0"/>
          <w:marTop w:val="0"/>
          <w:marBottom w:val="0"/>
          <w:divBdr>
            <w:top w:val="none" w:sz="0" w:space="0" w:color="auto"/>
            <w:left w:val="none" w:sz="0" w:space="0" w:color="auto"/>
            <w:bottom w:val="none" w:sz="0" w:space="0" w:color="auto"/>
            <w:right w:val="none" w:sz="0" w:space="0" w:color="auto"/>
          </w:divBdr>
        </w:div>
        <w:div w:id="694236067">
          <w:marLeft w:val="480"/>
          <w:marRight w:val="0"/>
          <w:marTop w:val="0"/>
          <w:marBottom w:val="0"/>
          <w:divBdr>
            <w:top w:val="none" w:sz="0" w:space="0" w:color="auto"/>
            <w:left w:val="none" w:sz="0" w:space="0" w:color="auto"/>
            <w:bottom w:val="none" w:sz="0" w:space="0" w:color="auto"/>
            <w:right w:val="none" w:sz="0" w:space="0" w:color="auto"/>
          </w:divBdr>
        </w:div>
        <w:div w:id="1158956688">
          <w:marLeft w:val="480"/>
          <w:marRight w:val="0"/>
          <w:marTop w:val="0"/>
          <w:marBottom w:val="0"/>
          <w:divBdr>
            <w:top w:val="none" w:sz="0" w:space="0" w:color="auto"/>
            <w:left w:val="none" w:sz="0" w:space="0" w:color="auto"/>
            <w:bottom w:val="none" w:sz="0" w:space="0" w:color="auto"/>
            <w:right w:val="none" w:sz="0" w:space="0" w:color="auto"/>
          </w:divBdr>
        </w:div>
        <w:div w:id="1058239581">
          <w:marLeft w:val="480"/>
          <w:marRight w:val="0"/>
          <w:marTop w:val="0"/>
          <w:marBottom w:val="0"/>
          <w:divBdr>
            <w:top w:val="none" w:sz="0" w:space="0" w:color="auto"/>
            <w:left w:val="none" w:sz="0" w:space="0" w:color="auto"/>
            <w:bottom w:val="none" w:sz="0" w:space="0" w:color="auto"/>
            <w:right w:val="none" w:sz="0" w:space="0" w:color="auto"/>
          </w:divBdr>
        </w:div>
        <w:div w:id="2068794728">
          <w:marLeft w:val="480"/>
          <w:marRight w:val="0"/>
          <w:marTop w:val="0"/>
          <w:marBottom w:val="0"/>
          <w:divBdr>
            <w:top w:val="none" w:sz="0" w:space="0" w:color="auto"/>
            <w:left w:val="none" w:sz="0" w:space="0" w:color="auto"/>
            <w:bottom w:val="none" w:sz="0" w:space="0" w:color="auto"/>
            <w:right w:val="none" w:sz="0" w:space="0" w:color="auto"/>
          </w:divBdr>
        </w:div>
        <w:div w:id="442461505">
          <w:marLeft w:val="480"/>
          <w:marRight w:val="0"/>
          <w:marTop w:val="0"/>
          <w:marBottom w:val="0"/>
          <w:divBdr>
            <w:top w:val="none" w:sz="0" w:space="0" w:color="auto"/>
            <w:left w:val="none" w:sz="0" w:space="0" w:color="auto"/>
            <w:bottom w:val="none" w:sz="0" w:space="0" w:color="auto"/>
            <w:right w:val="none" w:sz="0" w:space="0" w:color="auto"/>
          </w:divBdr>
        </w:div>
        <w:div w:id="1489203440">
          <w:marLeft w:val="480"/>
          <w:marRight w:val="0"/>
          <w:marTop w:val="0"/>
          <w:marBottom w:val="0"/>
          <w:divBdr>
            <w:top w:val="none" w:sz="0" w:space="0" w:color="auto"/>
            <w:left w:val="none" w:sz="0" w:space="0" w:color="auto"/>
            <w:bottom w:val="none" w:sz="0" w:space="0" w:color="auto"/>
            <w:right w:val="none" w:sz="0" w:space="0" w:color="auto"/>
          </w:divBdr>
        </w:div>
        <w:div w:id="392657355">
          <w:marLeft w:val="480"/>
          <w:marRight w:val="0"/>
          <w:marTop w:val="0"/>
          <w:marBottom w:val="0"/>
          <w:divBdr>
            <w:top w:val="none" w:sz="0" w:space="0" w:color="auto"/>
            <w:left w:val="none" w:sz="0" w:space="0" w:color="auto"/>
            <w:bottom w:val="none" w:sz="0" w:space="0" w:color="auto"/>
            <w:right w:val="none" w:sz="0" w:space="0" w:color="auto"/>
          </w:divBdr>
        </w:div>
        <w:div w:id="1072922151">
          <w:marLeft w:val="480"/>
          <w:marRight w:val="0"/>
          <w:marTop w:val="0"/>
          <w:marBottom w:val="0"/>
          <w:divBdr>
            <w:top w:val="none" w:sz="0" w:space="0" w:color="auto"/>
            <w:left w:val="none" w:sz="0" w:space="0" w:color="auto"/>
            <w:bottom w:val="none" w:sz="0" w:space="0" w:color="auto"/>
            <w:right w:val="none" w:sz="0" w:space="0" w:color="auto"/>
          </w:divBdr>
        </w:div>
        <w:div w:id="750548184">
          <w:marLeft w:val="480"/>
          <w:marRight w:val="0"/>
          <w:marTop w:val="0"/>
          <w:marBottom w:val="0"/>
          <w:divBdr>
            <w:top w:val="none" w:sz="0" w:space="0" w:color="auto"/>
            <w:left w:val="none" w:sz="0" w:space="0" w:color="auto"/>
            <w:bottom w:val="none" w:sz="0" w:space="0" w:color="auto"/>
            <w:right w:val="none" w:sz="0" w:space="0" w:color="auto"/>
          </w:divBdr>
        </w:div>
        <w:div w:id="1780950192">
          <w:marLeft w:val="480"/>
          <w:marRight w:val="0"/>
          <w:marTop w:val="0"/>
          <w:marBottom w:val="0"/>
          <w:divBdr>
            <w:top w:val="none" w:sz="0" w:space="0" w:color="auto"/>
            <w:left w:val="none" w:sz="0" w:space="0" w:color="auto"/>
            <w:bottom w:val="none" w:sz="0" w:space="0" w:color="auto"/>
            <w:right w:val="none" w:sz="0" w:space="0" w:color="auto"/>
          </w:divBdr>
        </w:div>
        <w:div w:id="851845819">
          <w:marLeft w:val="480"/>
          <w:marRight w:val="0"/>
          <w:marTop w:val="0"/>
          <w:marBottom w:val="0"/>
          <w:divBdr>
            <w:top w:val="none" w:sz="0" w:space="0" w:color="auto"/>
            <w:left w:val="none" w:sz="0" w:space="0" w:color="auto"/>
            <w:bottom w:val="none" w:sz="0" w:space="0" w:color="auto"/>
            <w:right w:val="none" w:sz="0" w:space="0" w:color="auto"/>
          </w:divBdr>
        </w:div>
        <w:div w:id="731273035">
          <w:marLeft w:val="480"/>
          <w:marRight w:val="0"/>
          <w:marTop w:val="0"/>
          <w:marBottom w:val="0"/>
          <w:divBdr>
            <w:top w:val="none" w:sz="0" w:space="0" w:color="auto"/>
            <w:left w:val="none" w:sz="0" w:space="0" w:color="auto"/>
            <w:bottom w:val="none" w:sz="0" w:space="0" w:color="auto"/>
            <w:right w:val="none" w:sz="0" w:space="0" w:color="auto"/>
          </w:divBdr>
        </w:div>
        <w:div w:id="493381860">
          <w:marLeft w:val="480"/>
          <w:marRight w:val="0"/>
          <w:marTop w:val="0"/>
          <w:marBottom w:val="0"/>
          <w:divBdr>
            <w:top w:val="none" w:sz="0" w:space="0" w:color="auto"/>
            <w:left w:val="none" w:sz="0" w:space="0" w:color="auto"/>
            <w:bottom w:val="none" w:sz="0" w:space="0" w:color="auto"/>
            <w:right w:val="none" w:sz="0" w:space="0" w:color="auto"/>
          </w:divBdr>
        </w:div>
        <w:div w:id="880363834">
          <w:marLeft w:val="480"/>
          <w:marRight w:val="0"/>
          <w:marTop w:val="0"/>
          <w:marBottom w:val="0"/>
          <w:divBdr>
            <w:top w:val="none" w:sz="0" w:space="0" w:color="auto"/>
            <w:left w:val="none" w:sz="0" w:space="0" w:color="auto"/>
            <w:bottom w:val="none" w:sz="0" w:space="0" w:color="auto"/>
            <w:right w:val="none" w:sz="0" w:space="0" w:color="auto"/>
          </w:divBdr>
        </w:div>
        <w:div w:id="274408462">
          <w:marLeft w:val="480"/>
          <w:marRight w:val="0"/>
          <w:marTop w:val="0"/>
          <w:marBottom w:val="0"/>
          <w:divBdr>
            <w:top w:val="none" w:sz="0" w:space="0" w:color="auto"/>
            <w:left w:val="none" w:sz="0" w:space="0" w:color="auto"/>
            <w:bottom w:val="none" w:sz="0" w:space="0" w:color="auto"/>
            <w:right w:val="none" w:sz="0" w:space="0" w:color="auto"/>
          </w:divBdr>
        </w:div>
        <w:div w:id="417866765">
          <w:marLeft w:val="480"/>
          <w:marRight w:val="0"/>
          <w:marTop w:val="0"/>
          <w:marBottom w:val="0"/>
          <w:divBdr>
            <w:top w:val="none" w:sz="0" w:space="0" w:color="auto"/>
            <w:left w:val="none" w:sz="0" w:space="0" w:color="auto"/>
            <w:bottom w:val="none" w:sz="0" w:space="0" w:color="auto"/>
            <w:right w:val="none" w:sz="0" w:space="0" w:color="auto"/>
          </w:divBdr>
        </w:div>
        <w:div w:id="889616305">
          <w:marLeft w:val="480"/>
          <w:marRight w:val="0"/>
          <w:marTop w:val="0"/>
          <w:marBottom w:val="0"/>
          <w:divBdr>
            <w:top w:val="none" w:sz="0" w:space="0" w:color="auto"/>
            <w:left w:val="none" w:sz="0" w:space="0" w:color="auto"/>
            <w:bottom w:val="none" w:sz="0" w:space="0" w:color="auto"/>
            <w:right w:val="none" w:sz="0" w:space="0" w:color="auto"/>
          </w:divBdr>
        </w:div>
        <w:div w:id="1128934060">
          <w:marLeft w:val="480"/>
          <w:marRight w:val="0"/>
          <w:marTop w:val="0"/>
          <w:marBottom w:val="0"/>
          <w:divBdr>
            <w:top w:val="none" w:sz="0" w:space="0" w:color="auto"/>
            <w:left w:val="none" w:sz="0" w:space="0" w:color="auto"/>
            <w:bottom w:val="none" w:sz="0" w:space="0" w:color="auto"/>
            <w:right w:val="none" w:sz="0" w:space="0" w:color="auto"/>
          </w:divBdr>
        </w:div>
        <w:div w:id="1233540745">
          <w:marLeft w:val="480"/>
          <w:marRight w:val="0"/>
          <w:marTop w:val="0"/>
          <w:marBottom w:val="0"/>
          <w:divBdr>
            <w:top w:val="none" w:sz="0" w:space="0" w:color="auto"/>
            <w:left w:val="none" w:sz="0" w:space="0" w:color="auto"/>
            <w:bottom w:val="none" w:sz="0" w:space="0" w:color="auto"/>
            <w:right w:val="none" w:sz="0" w:space="0" w:color="auto"/>
          </w:divBdr>
        </w:div>
        <w:div w:id="775371437">
          <w:marLeft w:val="480"/>
          <w:marRight w:val="0"/>
          <w:marTop w:val="0"/>
          <w:marBottom w:val="0"/>
          <w:divBdr>
            <w:top w:val="none" w:sz="0" w:space="0" w:color="auto"/>
            <w:left w:val="none" w:sz="0" w:space="0" w:color="auto"/>
            <w:bottom w:val="none" w:sz="0" w:space="0" w:color="auto"/>
            <w:right w:val="none" w:sz="0" w:space="0" w:color="auto"/>
          </w:divBdr>
        </w:div>
        <w:div w:id="572475040">
          <w:marLeft w:val="480"/>
          <w:marRight w:val="0"/>
          <w:marTop w:val="0"/>
          <w:marBottom w:val="0"/>
          <w:divBdr>
            <w:top w:val="none" w:sz="0" w:space="0" w:color="auto"/>
            <w:left w:val="none" w:sz="0" w:space="0" w:color="auto"/>
            <w:bottom w:val="none" w:sz="0" w:space="0" w:color="auto"/>
            <w:right w:val="none" w:sz="0" w:space="0" w:color="auto"/>
          </w:divBdr>
        </w:div>
        <w:div w:id="882324680">
          <w:marLeft w:val="480"/>
          <w:marRight w:val="0"/>
          <w:marTop w:val="0"/>
          <w:marBottom w:val="0"/>
          <w:divBdr>
            <w:top w:val="none" w:sz="0" w:space="0" w:color="auto"/>
            <w:left w:val="none" w:sz="0" w:space="0" w:color="auto"/>
            <w:bottom w:val="none" w:sz="0" w:space="0" w:color="auto"/>
            <w:right w:val="none" w:sz="0" w:space="0" w:color="auto"/>
          </w:divBdr>
        </w:div>
        <w:div w:id="1102459174">
          <w:marLeft w:val="480"/>
          <w:marRight w:val="0"/>
          <w:marTop w:val="0"/>
          <w:marBottom w:val="0"/>
          <w:divBdr>
            <w:top w:val="none" w:sz="0" w:space="0" w:color="auto"/>
            <w:left w:val="none" w:sz="0" w:space="0" w:color="auto"/>
            <w:bottom w:val="none" w:sz="0" w:space="0" w:color="auto"/>
            <w:right w:val="none" w:sz="0" w:space="0" w:color="auto"/>
          </w:divBdr>
        </w:div>
        <w:div w:id="673803804">
          <w:marLeft w:val="480"/>
          <w:marRight w:val="0"/>
          <w:marTop w:val="0"/>
          <w:marBottom w:val="0"/>
          <w:divBdr>
            <w:top w:val="none" w:sz="0" w:space="0" w:color="auto"/>
            <w:left w:val="none" w:sz="0" w:space="0" w:color="auto"/>
            <w:bottom w:val="none" w:sz="0" w:space="0" w:color="auto"/>
            <w:right w:val="none" w:sz="0" w:space="0" w:color="auto"/>
          </w:divBdr>
        </w:div>
        <w:div w:id="45763286">
          <w:marLeft w:val="480"/>
          <w:marRight w:val="0"/>
          <w:marTop w:val="0"/>
          <w:marBottom w:val="0"/>
          <w:divBdr>
            <w:top w:val="none" w:sz="0" w:space="0" w:color="auto"/>
            <w:left w:val="none" w:sz="0" w:space="0" w:color="auto"/>
            <w:bottom w:val="none" w:sz="0" w:space="0" w:color="auto"/>
            <w:right w:val="none" w:sz="0" w:space="0" w:color="auto"/>
          </w:divBdr>
        </w:div>
        <w:div w:id="487290124">
          <w:marLeft w:val="480"/>
          <w:marRight w:val="0"/>
          <w:marTop w:val="0"/>
          <w:marBottom w:val="0"/>
          <w:divBdr>
            <w:top w:val="none" w:sz="0" w:space="0" w:color="auto"/>
            <w:left w:val="none" w:sz="0" w:space="0" w:color="auto"/>
            <w:bottom w:val="none" w:sz="0" w:space="0" w:color="auto"/>
            <w:right w:val="none" w:sz="0" w:space="0" w:color="auto"/>
          </w:divBdr>
        </w:div>
        <w:div w:id="487408070">
          <w:marLeft w:val="480"/>
          <w:marRight w:val="0"/>
          <w:marTop w:val="0"/>
          <w:marBottom w:val="0"/>
          <w:divBdr>
            <w:top w:val="none" w:sz="0" w:space="0" w:color="auto"/>
            <w:left w:val="none" w:sz="0" w:space="0" w:color="auto"/>
            <w:bottom w:val="none" w:sz="0" w:space="0" w:color="auto"/>
            <w:right w:val="none" w:sz="0" w:space="0" w:color="auto"/>
          </w:divBdr>
        </w:div>
        <w:div w:id="859928473">
          <w:marLeft w:val="480"/>
          <w:marRight w:val="0"/>
          <w:marTop w:val="0"/>
          <w:marBottom w:val="0"/>
          <w:divBdr>
            <w:top w:val="none" w:sz="0" w:space="0" w:color="auto"/>
            <w:left w:val="none" w:sz="0" w:space="0" w:color="auto"/>
            <w:bottom w:val="none" w:sz="0" w:space="0" w:color="auto"/>
            <w:right w:val="none" w:sz="0" w:space="0" w:color="auto"/>
          </w:divBdr>
        </w:div>
        <w:div w:id="1764296199">
          <w:marLeft w:val="480"/>
          <w:marRight w:val="0"/>
          <w:marTop w:val="0"/>
          <w:marBottom w:val="0"/>
          <w:divBdr>
            <w:top w:val="none" w:sz="0" w:space="0" w:color="auto"/>
            <w:left w:val="none" w:sz="0" w:space="0" w:color="auto"/>
            <w:bottom w:val="none" w:sz="0" w:space="0" w:color="auto"/>
            <w:right w:val="none" w:sz="0" w:space="0" w:color="auto"/>
          </w:divBdr>
        </w:div>
        <w:div w:id="748355870">
          <w:marLeft w:val="480"/>
          <w:marRight w:val="0"/>
          <w:marTop w:val="0"/>
          <w:marBottom w:val="0"/>
          <w:divBdr>
            <w:top w:val="none" w:sz="0" w:space="0" w:color="auto"/>
            <w:left w:val="none" w:sz="0" w:space="0" w:color="auto"/>
            <w:bottom w:val="none" w:sz="0" w:space="0" w:color="auto"/>
            <w:right w:val="none" w:sz="0" w:space="0" w:color="auto"/>
          </w:divBdr>
        </w:div>
        <w:div w:id="832767828">
          <w:marLeft w:val="480"/>
          <w:marRight w:val="0"/>
          <w:marTop w:val="0"/>
          <w:marBottom w:val="0"/>
          <w:divBdr>
            <w:top w:val="none" w:sz="0" w:space="0" w:color="auto"/>
            <w:left w:val="none" w:sz="0" w:space="0" w:color="auto"/>
            <w:bottom w:val="none" w:sz="0" w:space="0" w:color="auto"/>
            <w:right w:val="none" w:sz="0" w:space="0" w:color="auto"/>
          </w:divBdr>
        </w:div>
        <w:div w:id="1925609688">
          <w:marLeft w:val="48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F3AD0434BA45CB488A617F5C7D7E1323"/>
        <w:category>
          <w:name w:val="General"/>
          <w:gallery w:val="placeholder"/>
        </w:category>
        <w:types>
          <w:type w:val="bbPlcHdr"/>
        </w:types>
        <w:behaviors>
          <w:behavior w:val="content"/>
        </w:behaviors>
        <w:guid w:val="{69F0D2E9-B9DD-A647-9922-D85EDA858BB6}"/>
      </w:docPartPr>
      <w:docPartBody>
        <w:p w:rsidR="002E5B36" w:rsidRDefault="005965F5" w:rsidP="005965F5">
          <w:pPr>
            <w:pStyle w:val="F3AD0434BA45CB488A617F5C7D7E1323"/>
          </w:pPr>
          <w:r w:rsidRPr="00DB0F51">
            <w:rPr>
              <w:rStyle w:val="PlaceholderText"/>
            </w:rPr>
            <w:t>Click or tap here to enter text.</w:t>
          </w:r>
        </w:p>
      </w:docPartBody>
    </w:docPart>
    <w:docPart>
      <w:docPartPr>
        <w:name w:val="1E16EBD09F83D84FBCE4413BA6E5F42A"/>
        <w:category>
          <w:name w:val="General"/>
          <w:gallery w:val="placeholder"/>
        </w:category>
        <w:types>
          <w:type w:val="bbPlcHdr"/>
        </w:types>
        <w:behaviors>
          <w:behavior w:val="content"/>
        </w:behaviors>
        <w:guid w:val="{A5C6F3F1-D48A-3F4B-9AF0-1AC83FF02830}"/>
      </w:docPartPr>
      <w:docPartBody>
        <w:p w:rsidR="002E5B36" w:rsidRDefault="005965F5" w:rsidP="005965F5">
          <w:pPr>
            <w:pStyle w:val="1E16EBD09F83D84FBCE4413BA6E5F42A"/>
          </w:pPr>
          <w:r w:rsidRPr="00DB0F51">
            <w:rPr>
              <w:rStyle w:val="PlaceholderText"/>
            </w:rPr>
            <w:t>Click or tap here to enter text.</w:t>
          </w:r>
        </w:p>
      </w:docPartBody>
    </w:docPart>
    <w:docPart>
      <w:docPartPr>
        <w:name w:val="BD50FCEC0E1E3B42B668DFC40C5E5FFD"/>
        <w:category>
          <w:name w:val="General"/>
          <w:gallery w:val="placeholder"/>
        </w:category>
        <w:types>
          <w:type w:val="bbPlcHdr"/>
        </w:types>
        <w:behaviors>
          <w:behavior w:val="content"/>
        </w:behaviors>
        <w:guid w:val="{55546159-BD09-134C-A605-FB588E00E327}"/>
      </w:docPartPr>
      <w:docPartBody>
        <w:p w:rsidR="002E5B36" w:rsidRDefault="005965F5" w:rsidP="005965F5">
          <w:pPr>
            <w:pStyle w:val="BD50FCEC0E1E3B42B668DFC40C5E5FFD"/>
          </w:pPr>
          <w:r w:rsidRPr="00DB0F51">
            <w:rPr>
              <w:rStyle w:val="PlaceholderText"/>
            </w:rPr>
            <w:t>Click or tap here to enter text.</w:t>
          </w:r>
        </w:p>
      </w:docPartBody>
    </w:docPart>
    <w:docPart>
      <w:docPartPr>
        <w:name w:val="34720636E429CD4A84F2E3DD4196C3FE"/>
        <w:category>
          <w:name w:val="General"/>
          <w:gallery w:val="placeholder"/>
        </w:category>
        <w:types>
          <w:type w:val="bbPlcHdr"/>
        </w:types>
        <w:behaviors>
          <w:behavior w:val="content"/>
        </w:behaviors>
        <w:guid w:val="{A509D452-F4C5-0042-9506-35CBCF82C290}"/>
      </w:docPartPr>
      <w:docPartBody>
        <w:p w:rsidR="0015303C" w:rsidRDefault="002E5B36" w:rsidP="002E5B36">
          <w:pPr>
            <w:pStyle w:val="34720636E429CD4A84F2E3DD4196C3FE"/>
          </w:pPr>
          <w:r w:rsidRPr="00DB0F51">
            <w:rPr>
              <w:rStyle w:val="PlaceholderText"/>
            </w:rPr>
            <w:t>Click or tap here to enter text.</w:t>
          </w:r>
        </w:p>
      </w:docPartBody>
    </w:docPart>
    <w:docPart>
      <w:docPartPr>
        <w:name w:val="8572BBC46BD3E748B5BF8D2A0558AA81"/>
        <w:category>
          <w:name w:val="General"/>
          <w:gallery w:val="placeholder"/>
        </w:category>
        <w:types>
          <w:type w:val="bbPlcHdr"/>
        </w:types>
        <w:behaviors>
          <w:behavior w:val="content"/>
        </w:behaviors>
        <w:guid w:val="{CAD09204-84D4-9442-875A-A3D014A4138D}"/>
      </w:docPartPr>
      <w:docPartBody>
        <w:p w:rsidR="0015303C" w:rsidRDefault="002E5B36" w:rsidP="002E5B36">
          <w:pPr>
            <w:pStyle w:val="8572BBC46BD3E748B5BF8D2A0558AA81"/>
          </w:pPr>
          <w:r w:rsidRPr="00DB0F51">
            <w:rPr>
              <w:rStyle w:val="PlaceholderText"/>
            </w:rPr>
            <w:t>Click or tap here to enter text.</w:t>
          </w:r>
        </w:p>
      </w:docPartBody>
    </w:docPart>
    <w:docPart>
      <w:docPartPr>
        <w:name w:val="4616353346CCD645A497C71EE157BEFC"/>
        <w:category>
          <w:name w:val="General"/>
          <w:gallery w:val="placeholder"/>
        </w:category>
        <w:types>
          <w:type w:val="bbPlcHdr"/>
        </w:types>
        <w:behaviors>
          <w:behavior w:val="content"/>
        </w:behaviors>
        <w:guid w:val="{E89BC4D8-A4D3-E24D-8E08-7C54085B04E0}"/>
      </w:docPartPr>
      <w:docPartBody>
        <w:p w:rsidR="0015303C" w:rsidRDefault="002E5B36" w:rsidP="002E5B36">
          <w:pPr>
            <w:pStyle w:val="4616353346CCD645A497C71EE157BEFC"/>
          </w:pPr>
          <w:r w:rsidRPr="00DB0F51">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C98FE3FF-8983-884B-AC57-23054766BCA3}"/>
      </w:docPartPr>
      <w:docPartBody>
        <w:p w:rsidR="0015303C" w:rsidRDefault="002E5B36">
          <w:r w:rsidRPr="00C949B7">
            <w:rPr>
              <w:rStyle w:val="PlaceholderText"/>
            </w:rPr>
            <w:t>Click or tap here to enter text.</w:t>
          </w:r>
        </w:p>
      </w:docPartBody>
    </w:docPart>
    <w:docPart>
      <w:docPartPr>
        <w:name w:val="736084FFA9353148A661DD24CF127DDF"/>
        <w:category>
          <w:name w:val="General"/>
          <w:gallery w:val="placeholder"/>
        </w:category>
        <w:types>
          <w:type w:val="bbPlcHdr"/>
        </w:types>
        <w:behaviors>
          <w:behavior w:val="content"/>
        </w:behaviors>
        <w:guid w:val="{4CE0EA19-A91B-5B47-8F48-3D804E7B5E84}"/>
      </w:docPartPr>
      <w:docPartBody>
        <w:p w:rsidR="0015303C" w:rsidRDefault="002E5B36" w:rsidP="002E5B36">
          <w:pPr>
            <w:pStyle w:val="736084FFA9353148A661DD24CF127DDF"/>
          </w:pPr>
          <w:r w:rsidRPr="00DB0F51">
            <w:rPr>
              <w:rStyle w:val="PlaceholderText"/>
            </w:rPr>
            <w:t>Click or tap here to enter text.</w:t>
          </w:r>
        </w:p>
      </w:docPartBody>
    </w:docPart>
    <w:docPart>
      <w:docPartPr>
        <w:name w:val="96B724D0357EB3419FD2FB4B116B8F07"/>
        <w:category>
          <w:name w:val="General"/>
          <w:gallery w:val="placeholder"/>
        </w:category>
        <w:types>
          <w:type w:val="bbPlcHdr"/>
        </w:types>
        <w:behaviors>
          <w:behavior w:val="content"/>
        </w:behaviors>
        <w:guid w:val="{4F40CE1E-BAB1-7643-9286-6F5184E9D73C}"/>
      </w:docPartPr>
      <w:docPartBody>
        <w:p w:rsidR="0015303C" w:rsidRDefault="002E5B36" w:rsidP="002E5B36">
          <w:pPr>
            <w:pStyle w:val="96B724D0357EB3419FD2FB4B116B8F07"/>
          </w:pPr>
          <w:r w:rsidRPr="00C949B7">
            <w:rPr>
              <w:rStyle w:val="PlaceholderText"/>
            </w:rPr>
            <w:t>Click or tap here to enter text.</w:t>
          </w:r>
        </w:p>
      </w:docPartBody>
    </w:docPart>
    <w:docPart>
      <w:docPartPr>
        <w:name w:val="0707A3B8996AE642B073AC0C9743130D"/>
        <w:category>
          <w:name w:val="General"/>
          <w:gallery w:val="placeholder"/>
        </w:category>
        <w:types>
          <w:type w:val="bbPlcHdr"/>
        </w:types>
        <w:behaviors>
          <w:behavior w:val="content"/>
        </w:behaviors>
        <w:guid w:val="{5A82F321-E1F7-F344-BF88-D07573FC6883}"/>
      </w:docPartPr>
      <w:docPartBody>
        <w:p w:rsidR="0015303C" w:rsidRDefault="002E5B36" w:rsidP="002E5B36">
          <w:pPr>
            <w:pStyle w:val="0707A3B8996AE642B073AC0C9743130D"/>
          </w:pPr>
          <w:r w:rsidRPr="00DB0F51">
            <w:rPr>
              <w:rStyle w:val="PlaceholderText"/>
            </w:rPr>
            <w:t>Click or tap here to enter text.</w:t>
          </w:r>
        </w:p>
      </w:docPartBody>
    </w:docPart>
    <w:docPart>
      <w:docPartPr>
        <w:name w:val="D29AEE4280EC4D4AAE0EB39508B045A0"/>
        <w:category>
          <w:name w:val="General"/>
          <w:gallery w:val="placeholder"/>
        </w:category>
        <w:types>
          <w:type w:val="bbPlcHdr"/>
        </w:types>
        <w:behaviors>
          <w:behavior w:val="content"/>
        </w:behaviors>
        <w:guid w:val="{A96F3E1C-CEF3-AD42-8745-108E9E382AE4}"/>
      </w:docPartPr>
      <w:docPartBody>
        <w:p w:rsidR="0015303C" w:rsidRDefault="002E5B36" w:rsidP="002E5B36">
          <w:pPr>
            <w:pStyle w:val="D29AEE4280EC4D4AAE0EB39508B045A0"/>
          </w:pPr>
          <w:r w:rsidRPr="00DB0F51">
            <w:rPr>
              <w:rStyle w:val="PlaceholderText"/>
            </w:rPr>
            <w:t>Click or tap here to enter text.</w:t>
          </w:r>
        </w:p>
      </w:docPartBody>
    </w:docPart>
    <w:docPart>
      <w:docPartPr>
        <w:name w:val="8C5615BFCF5E184A83838149F30C1FD0"/>
        <w:category>
          <w:name w:val="General"/>
          <w:gallery w:val="placeholder"/>
        </w:category>
        <w:types>
          <w:type w:val="bbPlcHdr"/>
        </w:types>
        <w:behaviors>
          <w:behavior w:val="content"/>
        </w:behaviors>
        <w:guid w:val="{C0BA41D9-6735-E842-9840-DAB3D8B16295}"/>
      </w:docPartPr>
      <w:docPartBody>
        <w:p w:rsidR="0015303C" w:rsidRDefault="002E5B36" w:rsidP="002E5B36">
          <w:pPr>
            <w:pStyle w:val="8C5615BFCF5E184A83838149F30C1FD0"/>
          </w:pPr>
          <w:r w:rsidRPr="00DB0F51">
            <w:rPr>
              <w:rStyle w:val="PlaceholderText"/>
            </w:rPr>
            <w:t>Click or tap here to enter text.</w:t>
          </w:r>
        </w:p>
      </w:docPartBody>
    </w:docPart>
    <w:docPart>
      <w:docPartPr>
        <w:name w:val="C1CD9944B422CD40B18F41D00307868F"/>
        <w:category>
          <w:name w:val="General"/>
          <w:gallery w:val="placeholder"/>
        </w:category>
        <w:types>
          <w:type w:val="bbPlcHdr"/>
        </w:types>
        <w:behaviors>
          <w:behavior w:val="content"/>
        </w:behaviors>
        <w:guid w:val="{F0996A29-7556-3F4C-9160-25150F731246}"/>
      </w:docPartPr>
      <w:docPartBody>
        <w:p w:rsidR="0015303C" w:rsidRDefault="002E5B36" w:rsidP="002E5B36">
          <w:pPr>
            <w:pStyle w:val="C1CD9944B422CD40B18F41D00307868F"/>
          </w:pPr>
          <w:r w:rsidRPr="00DB0F51">
            <w:rPr>
              <w:rStyle w:val="PlaceholderText"/>
            </w:rPr>
            <w:t>Click or tap here to enter text.</w:t>
          </w:r>
        </w:p>
      </w:docPartBody>
    </w:docPart>
    <w:docPart>
      <w:docPartPr>
        <w:name w:val="220528A5EB50AE4DBF9C5849D7BDC950"/>
        <w:category>
          <w:name w:val="General"/>
          <w:gallery w:val="placeholder"/>
        </w:category>
        <w:types>
          <w:type w:val="bbPlcHdr"/>
        </w:types>
        <w:behaviors>
          <w:behavior w:val="content"/>
        </w:behaviors>
        <w:guid w:val="{C6BB2E5D-8169-AC4F-ABFF-F61EC5DA4FF5}"/>
      </w:docPartPr>
      <w:docPartBody>
        <w:p w:rsidR="0015303C" w:rsidRDefault="002E5B36" w:rsidP="002E5B36">
          <w:pPr>
            <w:pStyle w:val="220528A5EB50AE4DBF9C5849D7BDC950"/>
          </w:pPr>
          <w:r w:rsidRPr="00C949B7">
            <w:rPr>
              <w:rStyle w:val="PlaceholderText"/>
            </w:rPr>
            <w:t>Click or tap here to enter text.</w:t>
          </w:r>
        </w:p>
      </w:docPartBody>
    </w:docPart>
    <w:docPart>
      <w:docPartPr>
        <w:name w:val="B2926FC27BE9C646B4E1FFDB6788A3AE"/>
        <w:category>
          <w:name w:val="General"/>
          <w:gallery w:val="placeholder"/>
        </w:category>
        <w:types>
          <w:type w:val="bbPlcHdr"/>
        </w:types>
        <w:behaviors>
          <w:behavior w:val="content"/>
        </w:behaviors>
        <w:guid w:val="{A1B64C90-B097-B14B-AB62-FFAC98826FA3}"/>
      </w:docPartPr>
      <w:docPartBody>
        <w:p w:rsidR="0015303C" w:rsidRDefault="002E5B36" w:rsidP="002E5B36">
          <w:pPr>
            <w:pStyle w:val="B2926FC27BE9C646B4E1FFDB6788A3AE"/>
          </w:pPr>
          <w:r w:rsidRPr="00DB0F51">
            <w:rPr>
              <w:rStyle w:val="PlaceholderText"/>
            </w:rPr>
            <w:t>Click or tap here to enter text.</w:t>
          </w:r>
        </w:p>
      </w:docPartBody>
    </w:docPart>
    <w:docPart>
      <w:docPartPr>
        <w:name w:val="DE5908A93CF03A4193A57E8DC4CE3E38"/>
        <w:category>
          <w:name w:val="General"/>
          <w:gallery w:val="placeholder"/>
        </w:category>
        <w:types>
          <w:type w:val="bbPlcHdr"/>
        </w:types>
        <w:behaviors>
          <w:behavior w:val="content"/>
        </w:behaviors>
        <w:guid w:val="{750C59CC-6F57-1641-AE15-E457AB3966E4}"/>
      </w:docPartPr>
      <w:docPartBody>
        <w:p w:rsidR="0015303C" w:rsidRDefault="002E5B36" w:rsidP="002E5B36">
          <w:pPr>
            <w:pStyle w:val="DE5908A93CF03A4193A57E8DC4CE3E38"/>
          </w:pPr>
          <w:r w:rsidRPr="00DB0F51">
            <w:rPr>
              <w:rStyle w:val="PlaceholderText"/>
            </w:rPr>
            <w:t>Click or tap here to enter text.</w:t>
          </w:r>
        </w:p>
      </w:docPartBody>
    </w:docPart>
    <w:docPart>
      <w:docPartPr>
        <w:name w:val="BC7F1E93E395D24FAAC4C28D3CB0AFA4"/>
        <w:category>
          <w:name w:val="General"/>
          <w:gallery w:val="placeholder"/>
        </w:category>
        <w:types>
          <w:type w:val="bbPlcHdr"/>
        </w:types>
        <w:behaviors>
          <w:behavior w:val="content"/>
        </w:behaviors>
        <w:guid w:val="{0A3EEB4B-0E29-8F49-9D8B-D71A4AA05419}"/>
      </w:docPartPr>
      <w:docPartBody>
        <w:p w:rsidR="0015303C" w:rsidRDefault="002E5B36" w:rsidP="002E5B36">
          <w:pPr>
            <w:pStyle w:val="BC7F1E93E395D24FAAC4C28D3CB0AFA4"/>
          </w:pPr>
          <w:r w:rsidRPr="00DB0F51">
            <w:rPr>
              <w:rStyle w:val="PlaceholderText"/>
            </w:rPr>
            <w:t>Click or tap here to enter text.</w:t>
          </w:r>
        </w:p>
      </w:docPartBody>
    </w:docPart>
    <w:docPart>
      <w:docPartPr>
        <w:name w:val="33C6AC84425F6F4DB51F37946DEDB428"/>
        <w:category>
          <w:name w:val="General"/>
          <w:gallery w:val="placeholder"/>
        </w:category>
        <w:types>
          <w:type w:val="bbPlcHdr"/>
        </w:types>
        <w:behaviors>
          <w:behavior w:val="content"/>
        </w:behaviors>
        <w:guid w:val="{FF8CBC7A-3B85-374E-9D53-F2736A72B779}"/>
      </w:docPartPr>
      <w:docPartBody>
        <w:p w:rsidR="0015303C" w:rsidRDefault="002E5B36" w:rsidP="002E5B36">
          <w:pPr>
            <w:pStyle w:val="33C6AC84425F6F4DB51F37946DEDB428"/>
          </w:pPr>
          <w:r w:rsidRPr="00DB0F51">
            <w:rPr>
              <w:rStyle w:val="PlaceholderText"/>
            </w:rPr>
            <w:t>Click or tap here to enter text.</w:t>
          </w:r>
        </w:p>
      </w:docPartBody>
    </w:docPart>
    <w:docPart>
      <w:docPartPr>
        <w:name w:val="A57F89ACAA9758408653DB6FEBA21EFC"/>
        <w:category>
          <w:name w:val="General"/>
          <w:gallery w:val="placeholder"/>
        </w:category>
        <w:types>
          <w:type w:val="bbPlcHdr"/>
        </w:types>
        <w:behaviors>
          <w:behavior w:val="content"/>
        </w:behaviors>
        <w:guid w:val="{DAE30298-8725-AA4F-AC60-350CCB309957}"/>
      </w:docPartPr>
      <w:docPartBody>
        <w:p w:rsidR="0015303C" w:rsidRDefault="002E5B36" w:rsidP="002E5B36">
          <w:pPr>
            <w:pStyle w:val="A57F89ACAA9758408653DB6FEBA21EFC"/>
          </w:pPr>
          <w:r w:rsidRPr="00DB0F51">
            <w:rPr>
              <w:rStyle w:val="PlaceholderText"/>
            </w:rPr>
            <w:t>Click or tap here to enter text.</w:t>
          </w:r>
        </w:p>
      </w:docPartBody>
    </w:docPart>
    <w:docPart>
      <w:docPartPr>
        <w:name w:val="9FED9EA79B748B44869C39CECE5E063A"/>
        <w:category>
          <w:name w:val="General"/>
          <w:gallery w:val="placeholder"/>
        </w:category>
        <w:types>
          <w:type w:val="bbPlcHdr"/>
        </w:types>
        <w:behaviors>
          <w:behavior w:val="content"/>
        </w:behaviors>
        <w:guid w:val="{D6E93A8A-EDB2-A94D-821A-DFCD1DCAB9A2}"/>
      </w:docPartPr>
      <w:docPartBody>
        <w:p w:rsidR="0015303C" w:rsidRDefault="002E5B36" w:rsidP="002E5B36">
          <w:pPr>
            <w:pStyle w:val="9FED9EA79B748B44869C39CECE5E063A"/>
          </w:pPr>
          <w:r w:rsidRPr="00DB0F51">
            <w:rPr>
              <w:rStyle w:val="PlaceholderText"/>
            </w:rPr>
            <w:t>Click or tap here to enter text.</w:t>
          </w:r>
        </w:p>
      </w:docPartBody>
    </w:docPart>
    <w:docPart>
      <w:docPartPr>
        <w:name w:val="7B76AA3B122D4E43A592E028E0AE4F50"/>
        <w:category>
          <w:name w:val="General"/>
          <w:gallery w:val="placeholder"/>
        </w:category>
        <w:types>
          <w:type w:val="bbPlcHdr"/>
        </w:types>
        <w:behaviors>
          <w:behavior w:val="content"/>
        </w:behaviors>
        <w:guid w:val="{740A9C77-6918-C84D-BFD4-C507311A9DC7}"/>
      </w:docPartPr>
      <w:docPartBody>
        <w:p w:rsidR="0015303C" w:rsidRDefault="002E5B36" w:rsidP="002E5B36">
          <w:pPr>
            <w:pStyle w:val="7B76AA3B122D4E43A592E028E0AE4F50"/>
          </w:pPr>
          <w:r w:rsidRPr="00DB0F51">
            <w:rPr>
              <w:rStyle w:val="PlaceholderText"/>
            </w:rPr>
            <w:t>Click or tap here to enter text.</w:t>
          </w:r>
        </w:p>
      </w:docPartBody>
    </w:docPart>
    <w:docPart>
      <w:docPartPr>
        <w:name w:val="5D43C3AF523520478AAD18D9F8993DCF"/>
        <w:category>
          <w:name w:val="General"/>
          <w:gallery w:val="placeholder"/>
        </w:category>
        <w:types>
          <w:type w:val="bbPlcHdr"/>
        </w:types>
        <w:behaviors>
          <w:behavior w:val="content"/>
        </w:behaviors>
        <w:guid w:val="{FB6B5813-C756-5843-9ACD-878DC6C51DAB}"/>
      </w:docPartPr>
      <w:docPartBody>
        <w:p w:rsidR="0015303C" w:rsidRDefault="002E5B36" w:rsidP="002E5B36">
          <w:pPr>
            <w:pStyle w:val="5D43C3AF523520478AAD18D9F8993DCF"/>
          </w:pPr>
          <w:r w:rsidRPr="00DB0F51">
            <w:rPr>
              <w:rStyle w:val="PlaceholderText"/>
            </w:rPr>
            <w:t>Click or tap here to enter text.</w:t>
          </w:r>
        </w:p>
      </w:docPartBody>
    </w:docPart>
    <w:docPart>
      <w:docPartPr>
        <w:name w:val="7BBF5361F02BB141ABFD4C00086CDAC1"/>
        <w:category>
          <w:name w:val="General"/>
          <w:gallery w:val="placeholder"/>
        </w:category>
        <w:types>
          <w:type w:val="bbPlcHdr"/>
        </w:types>
        <w:behaviors>
          <w:behavior w:val="content"/>
        </w:behaviors>
        <w:guid w:val="{2BAB68EF-D737-5343-BB93-78EBAC7A54A8}"/>
      </w:docPartPr>
      <w:docPartBody>
        <w:p w:rsidR="0015303C" w:rsidRDefault="002E5B36" w:rsidP="002E5B36">
          <w:pPr>
            <w:pStyle w:val="7BBF5361F02BB141ABFD4C00086CDAC1"/>
          </w:pPr>
          <w:r w:rsidRPr="00DB0F5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5F5"/>
    <w:rsid w:val="000C54B7"/>
    <w:rsid w:val="00145AD3"/>
    <w:rsid w:val="0015303C"/>
    <w:rsid w:val="002E5B36"/>
    <w:rsid w:val="00336F4C"/>
    <w:rsid w:val="00515F7D"/>
    <w:rsid w:val="005965F5"/>
    <w:rsid w:val="005F0FCE"/>
    <w:rsid w:val="00A971AA"/>
  </w:rsids>
  <m:mathPr>
    <m:mathFont m:val="Cambria Math"/>
    <m:brkBin m:val="before"/>
    <m:brkBinSub m:val="--"/>
    <m:smallFrac m:val="0"/>
    <m:dispDef/>
    <m:lMargin m:val="0"/>
    <m:rMargin m:val="0"/>
    <m:defJc m:val="centerGroup"/>
    <m:wrapIndent m:val="1440"/>
    <m:intLim m:val="subSup"/>
    <m:naryLim m:val="undOvr"/>
  </m:mathPr>
  <w:themeFontLang w:val="en-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SE"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E5B36"/>
    <w:rPr>
      <w:color w:val="666666"/>
    </w:rPr>
  </w:style>
  <w:style w:type="paragraph" w:customStyle="1" w:styleId="34720636E429CD4A84F2E3DD4196C3FE">
    <w:name w:val="34720636E429CD4A84F2E3DD4196C3FE"/>
    <w:rsid w:val="002E5B36"/>
  </w:style>
  <w:style w:type="paragraph" w:customStyle="1" w:styleId="F3AD0434BA45CB488A617F5C7D7E1323">
    <w:name w:val="F3AD0434BA45CB488A617F5C7D7E1323"/>
    <w:rsid w:val="005965F5"/>
  </w:style>
  <w:style w:type="paragraph" w:customStyle="1" w:styleId="1E16EBD09F83D84FBCE4413BA6E5F42A">
    <w:name w:val="1E16EBD09F83D84FBCE4413BA6E5F42A"/>
    <w:rsid w:val="005965F5"/>
  </w:style>
  <w:style w:type="paragraph" w:customStyle="1" w:styleId="BD50FCEC0E1E3B42B668DFC40C5E5FFD">
    <w:name w:val="BD50FCEC0E1E3B42B668DFC40C5E5FFD"/>
    <w:rsid w:val="005965F5"/>
  </w:style>
  <w:style w:type="paragraph" w:customStyle="1" w:styleId="8572BBC46BD3E748B5BF8D2A0558AA81">
    <w:name w:val="8572BBC46BD3E748B5BF8D2A0558AA81"/>
    <w:rsid w:val="002E5B36"/>
  </w:style>
  <w:style w:type="paragraph" w:customStyle="1" w:styleId="4616353346CCD645A497C71EE157BEFC">
    <w:name w:val="4616353346CCD645A497C71EE157BEFC"/>
    <w:rsid w:val="002E5B36"/>
  </w:style>
  <w:style w:type="paragraph" w:customStyle="1" w:styleId="736084FFA9353148A661DD24CF127DDF">
    <w:name w:val="736084FFA9353148A661DD24CF127DDF"/>
    <w:rsid w:val="002E5B36"/>
  </w:style>
  <w:style w:type="paragraph" w:customStyle="1" w:styleId="96B724D0357EB3419FD2FB4B116B8F07">
    <w:name w:val="96B724D0357EB3419FD2FB4B116B8F07"/>
    <w:rsid w:val="002E5B36"/>
  </w:style>
  <w:style w:type="paragraph" w:customStyle="1" w:styleId="0707A3B8996AE642B073AC0C9743130D">
    <w:name w:val="0707A3B8996AE642B073AC0C9743130D"/>
    <w:rsid w:val="002E5B36"/>
  </w:style>
  <w:style w:type="paragraph" w:customStyle="1" w:styleId="D29AEE4280EC4D4AAE0EB39508B045A0">
    <w:name w:val="D29AEE4280EC4D4AAE0EB39508B045A0"/>
    <w:rsid w:val="002E5B36"/>
  </w:style>
  <w:style w:type="paragraph" w:customStyle="1" w:styleId="8C5615BFCF5E184A83838149F30C1FD0">
    <w:name w:val="8C5615BFCF5E184A83838149F30C1FD0"/>
    <w:rsid w:val="002E5B36"/>
  </w:style>
  <w:style w:type="paragraph" w:customStyle="1" w:styleId="C1CD9944B422CD40B18F41D00307868F">
    <w:name w:val="C1CD9944B422CD40B18F41D00307868F"/>
    <w:rsid w:val="002E5B36"/>
  </w:style>
  <w:style w:type="paragraph" w:customStyle="1" w:styleId="220528A5EB50AE4DBF9C5849D7BDC950">
    <w:name w:val="220528A5EB50AE4DBF9C5849D7BDC950"/>
    <w:rsid w:val="002E5B36"/>
  </w:style>
  <w:style w:type="paragraph" w:customStyle="1" w:styleId="B2926FC27BE9C646B4E1FFDB6788A3AE">
    <w:name w:val="B2926FC27BE9C646B4E1FFDB6788A3AE"/>
    <w:rsid w:val="002E5B36"/>
  </w:style>
  <w:style w:type="paragraph" w:customStyle="1" w:styleId="DE5908A93CF03A4193A57E8DC4CE3E38">
    <w:name w:val="DE5908A93CF03A4193A57E8DC4CE3E38"/>
    <w:rsid w:val="002E5B36"/>
  </w:style>
  <w:style w:type="paragraph" w:customStyle="1" w:styleId="BC7F1E93E395D24FAAC4C28D3CB0AFA4">
    <w:name w:val="BC7F1E93E395D24FAAC4C28D3CB0AFA4"/>
    <w:rsid w:val="002E5B36"/>
  </w:style>
  <w:style w:type="paragraph" w:customStyle="1" w:styleId="33C6AC84425F6F4DB51F37946DEDB428">
    <w:name w:val="33C6AC84425F6F4DB51F37946DEDB428"/>
    <w:rsid w:val="002E5B36"/>
  </w:style>
  <w:style w:type="paragraph" w:customStyle="1" w:styleId="A57F89ACAA9758408653DB6FEBA21EFC">
    <w:name w:val="A57F89ACAA9758408653DB6FEBA21EFC"/>
    <w:rsid w:val="002E5B36"/>
  </w:style>
  <w:style w:type="paragraph" w:customStyle="1" w:styleId="9FED9EA79B748B44869C39CECE5E063A">
    <w:name w:val="9FED9EA79B748B44869C39CECE5E063A"/>
    <w:rsid w:val="002E5B36"/>
  </w:style>
  <w:style w:type="paragraph" w:customStyle="1" w:styleId="7B76AA3B122D4E43A592E028E0AE4F50">
    <w:name w:val="7B76AA3B122D4E43A592E028E0AE4F50"/>
    <w:rsid w:val="002E5B36"/>
  </w:style>
  <w:style w:type="paragraph" w:customStyle="1" w:styleId="5D43C3AF523520478AAD18D9F8993DCF">
    <w:name w:val="5D43C3AF523520478AAD18D9F8993DCF"/>
    <w:rsid w:val="002E5B36"/>
  </w:style>
  <w:style w:type="paragraph" w:customStyle="1" w:styleId="7BBF5361F02BB141ABFD4C00086CDAC1">
    <w:name w:val="7BBF5361F02BB141ABFD4C00086CDAC1"/>
    <w:rsid w:val="002E5B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C880089-24D0-E243-8AD2-85A3663C0949}">
  <we:reference id="wa104382081" version="1.55.1.0" store="en-GB" storeType="OMEX"/>
  <we:alternateReferences>
    <we:reference id="wa104382081" version="1.55.1.0" store="WA104382081" storeType="OMEX"/>
  </we:alternateReferences>
  <we:properties>
    <we:property name="MENDELEY_CITATIONS" value="[{&quot;citationID&quot;:&quot;MENDELEY_CITATION_f3d240e9-2d1f-4fa7-9f13-d4aad8cd2a0f&quot;,&quot;properties&quot;:{&quot;noteIndex&quot;:0},&quot;isEdited&quot;:false,&quot;manualOverride&quot;:{&quot;isManuallyOverridden&quot;:false,&quot;citeprocText&quot;:&quot;(Bradshaw and Zwick, 2016)&quot;,&quot;manualOverrideText&quot;:&quot;&quot;},&quot;citationTag&quot;:&quot;MENDELEY_CITATION_v3_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&quot;,&quot;citationItems&quot;:[{&quot;id&quot;:&quot;c2cc943e-2118-32e8-9ed4-6272cd752e04&quot;,&quot;itemData&quot;:{&quot;type&quot;:&quot;article-journal&quot;,&quot;id&quot;:&quot;c2cc943e-2118-32e8-9ed4-6272cd752e04&quot;,&quot;title&quot;:&quot;The Field of Business Sustainability and the Death Drive: A Radical Intervention&quot;,&quot;author&quot;:[{&quot;family&quot;:&quot;Bradshaw&quot;,&quot;given&quot;:&quot;Alan&quot;,&quot;parse-names&quot;:false,&quot;dropping-particle&quot;:&quot;&quot;,&quot;non-dropping-particle&quot;:&quot;&quot;},{&quot;family&quot;:&quot;Zwick&quot;,&quot;given&quot;:&quot;Detlev&quot;,&quot;parse-names&quot;:false,&quot;dropping-particle&quot;:&quot;&quot;,&quot;non-dropping-particle&quot;:&quot;&quot;}],&quot;container-title&quot;:&quot;Journal of Business Ethics&quot;,&quot;accessed&quot;:{&quot;date-parts&quot;:[[2021,2,23]]},&quot;URL&quot;:&quot;https://www.jstor.org/stable/24736130?seq=1#metadata_info_tab_contents&quot;,&quot;issued&quot;:{&quot;date-parts&quot;:[[2016]]},&quot;issue&quot;:&quot;267-279&quot;,&quot;volume&quot;:&quot;136&quot;,&quot;container-title-short&quot;:&quot;&quot;},&quot;isTemporary&quot;:false}]},{&quot;citationID&quot;:&quot;MENDELEY_CITATION_636bd883-87c5-4865-b531-86ffe5609654&quot;,&quot;properties&quot;:{&quot;noteIndex&quot;:0},&quot;isEdited&quot;:false,&quot;manualOverride&quot;:{&quot;isManuallyOverridden&quot;:false,&quot;citeprocText&quot;:&quot;(Cluley and Dunne, 2012)&quot;,&quot;manualOverrideText&quot;:&quot;&quot;},&quot;citationTag&quot;:&quot;MENDELEY_CITATION_v3_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&quot;,&quot;citationItems&quot;:[{&quot;id&quot;:&quot;b95c23e9-266b-355a-aa2d-ba424fe1a8fb&quot;,&quot;itemData&quot;:{&quot;type&quot;:&quot;article-journal&quot;,&quot;id&quot;:&quot;b95c23e9-266b-355a-aa2d-ba424fe1a8fb&quot;,&quot;title&quot;:&quot;From commodity fetishism to commodity narcissism&quot;,&quot;author&quot;:[{&quot;family&quot;:&quot;Cluley&quot;,&quot;given&quot;:&quot;Robert&quot;,&quot;parse-names&quot;:false,&quot;dropping-particle&quot;:&quot;&quot;,&quot;non-dropping-particle&quot;:&quot;&quot;},{&quot;family&quot;:&quot;Dunne&quot;,&quot;given&quot;:&quot;Stephen&quot;,&quot;parse-names&quot;:false,&quot;dropping-particle&quot;:&quot;&quot;,&quot;non-dropping-particle&quot;:&quot;&quot;}],&quot;container-title&quot;:&quot;Marketing Theory&quot;,&quot;accessed&quot;:{&quot;date-parts&quot;:[[2020,11,16]]},&quot;DOI&quot;:&quot;10.1177/1470593112451395&quot;,&quot;ISSN&quot;:&quot;1470-5931&quot;,&quot;URL&quot;:&quot;http://journals.sagepub.com/doi/10.1177/1470593112451395&quot;,&quot;issued&quot;:{&quot;date-parts&quot;:[[2012,9,7]]},&quot;page&quot;:&quot;251-265&quot;,&quot;abstract&quot;:&quot;Marketing and consumer researchers have taken an increasing interest in the prevalence of and possibilities for enlightened consumerism. Contemporary studies show us, though, that ethically concern...&quot;,&quot;publisher&quot;:&quot;SAGE PublicationsSage UK: London, England&quot;,&quot;issue&quot;:&quot;3&quot;,&quot;volume&quot;:&quot;12&quot;,&quot;container-title-short&quot;:&quot;&quot;},&quot;isTemporary&quot;:false}]},{&quot;citationID&quot;:&quot;MENDELEY_CITATION_c2704bef-961c-475a-9e9e-4e7bbfe8ba3d&quot;,&quot;properties&quot;:{&quot;noteIndex&quot;:0},&quot;isEdited&quot;:false,&quot;manualOverride&quot;:{&quot;isManuallyOverridden&quot;:false,&quot;citeprocText&quot;:&quot;(Borland and Lindgreen, 2013; Kilbourne et al., 1997)&quot;,&quot;manualOverrideText&quot;:&quot;&quot;},&quot;citationTag&quot;:&quot;MENDELEY_CITATION_v3_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&quot;,&quot;citationItems&quot;:[{&quot;id&quot;:&quot;67875024-7d70-3c72-8974-943631647837&quot;,&quot;itemData&quot;:{&quot;type&quot;:&quot;article-journal&quot;,&quot;id&quot;:&quot;67875024-7d70-3c72-8974-943631647837&quot;,&quot;title&quot;:&quot;Sustainability, Epistemology, Ecocentric Business, and Marketing Strategy: Ideology, Reality, and Vision&quot;,&quot;author&quot;:[{&quot;family&quot;:&quot;Borland&quot;,&quot;given&quot;:&quot;Helen&quot;,&quot;parse-names&quot;:false,&quot;dropping-particle&quot;:&quot;&quot;,&quot;non-dropping-particle&quot;:&quot;&quot;},{&quot;family&quot;:&quot;Lindgreen&quot;,&quot;given&quot;:&quot;Adam&quot;,&quot;parse-names&quot;:false,&quot;dropping-particle&quot;:&quot;&quot;,&quot;non-dropping-particle&quot;:&quot;&quot;}],&quot;container-title&quot;:&quot;Journal of Business Ethics&quot;,&quot;issued&quot;:{&quot;date-parts&quot;:[[2013]]},&quot;page&quot;:&quot;173-187&quot;,&quot;issue&quot;:&quot;1&quot;,&quot;volume&quot;:&quot;117&quot;,&quot;container-title-short&quot;:&quot;&quot;},&quot;isTemporary&quot;:false},{&quot;id&quot;:&quot;809bbab6-0ec6-3dce-b95a-75d37e28fcfc&quot;,&quot;itemData&quot;:{&quot;type&quot;:&quot;article-journal&quot;,&quot;id&quot;:&quot;809bbab6-0ec6-3dce-b95a-75d37e28fcfc&quot;,&quot;title&quot;:&quot;Sustainable Consumption and the Quality of Life: A Macromarketing Challenge to the Dominant Social Paradigm&quot;,&quot;author&quot;:[{&quot;family&quot;:&quot;Kilbourne&quot;,&quot;given&quot;:&quot;William&quot;,&quot;parse-names&quot;:false,&quot;dropping-particle&quot;:&quot;&quot;,&quot;non-dropping-particle&quot;:&quot;&quot;},{&quot;family&quot;:&quot;McDonagh&quot;,&quot;given&quot;:&quot;Pierre&quot;,&quot;parse-names&quot;:false,&quot;dropping-particle&quot;:&quot;&quot;,&quot;non-dropping-particle&quot;:&quot;&quot;},{&quot;family&quot;:&quot;Prothero&quot;,&quot;given&quot;:&quot;Andrea&quot;,&quot;parse-names&quot;:false,&quot;dropping-particle&quot;:&quot;&quot;,&quot;non-dropping-particle&quot;:&quot;&quot;}],&quot;container-title&quot;:&quot;Journal of Macromarketing&quot;,&quot;DOI&quot;:&quot;10.1177/027614679701700103&quot;,&quot;ISSN&quot;:&quot;0276-1467&quot;,&quot;issued&quot;:{&quot;date-parts&quot;:[[1997,6,1]]},&quot;page&quot;:&quot;4-24&quot;,&quot;abstract&quot;:&quot;&lt;p&gt;This article argues that micromarketing cannot examine the relationship between sustainable consumption and the quality of life critically because the essence of the relationship lies in the dominant social paradigm. Only macromarketing can address this relationship effectively. It is within the intellectual purview of macromarketing to expand the domain of inquiry to include technological, political, and economic benefits and costs of consumption, thus challenging the paradigm itself&lt;/p&gt;&quot;,&quot;issue&quot;:&quot;1&quot;,&quot;volume&quot;:&quot;17&quot;,&quot;container-title-short&quot;:&quot;&quot;},&quot;isTemporary&quot;:false}]},{&quot;citationID&quot;:&quot;MENDELEY_CITATION_cc67b3a1-5bb9-42cc-a17a-1036abfda07d&quot;,&quot;properties&quot;:{&quot;noteIndex&quot;:0,&quot;mode&quot;:&quot;composite&quot;},&quot;isEdited&quot;:false,&quot;manualOverride&quot;:{&quot;isManuallyOverridden&quot;:false,&quot;citeprocText&quot;:&quot;Ahlberg et al. (2022)&quot;,&quot;manualOverrideText&quot;:&quot;&quot;},&quot;citationTag&quot;:&quot;MENDELEY_CITATION_v3_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&quot;,&quot;citationItems&quot;:[{&quot;id&quot;:&quot;8c36bf0d-4d05-3e9b-abe7-1aa5f87bfb93&quot;,&quot;itemData&quot;:{&quot;type&quot;:&quot;article-journal&quot;,&quot;id&quot;:&quot;8c36bf0d-4d05-3e9b-abe7-1aa5f87bfb93&quot;,&quot;title&quot;:&quot;Bleak signs of our times: Descent into ‘Terminal Marketing’&quot;,&quot;author&quot;:[{&quot;family&quot;:&quot;Ahlberg&quot;,&quot;given&quot;:&quot;Oscar&quot;,&quot;parse-names&quot;:false,&quot;dropping-particle&quot;:&quot;&quot;,&quot;non-dropping-particle&quot;:&quot;&quot;},{&quot;family&quot;:&quot;Coffin&quot;,&quot;given&quot;:&quot;Jack&quot;,&quot;parse-names&quot;:false,&quot;dropping-particle&quot;:&quot;&quot;,&quot;non-dropping-particle&quot;:&quot;&quot;},{&quot;family&quot;:&quot;Hietanen&quot;,&quot;given&quot;:&quot;Joel&quot;,&quot;parse-names&quot;:false,&quot;dropping-particle&quot;:&quot;&quot;,&quot;non-dropping-particle&quot;:&quot;&quot;}],&quot;container-title&quot;:&quot;Marketing Theory&quot;,&quot;accessed&quot;:{&quot;date-parts&quot;:[[2023,1,9]]},&quot;DOI&quot;:&quot;10.1177/14705931221095604&quot;,&quot;ISSN&quot;:&quot;1470-5931&quot;,&quot;URL&quot;:&quot;http://journals.sagepub.com/doi/10.1177/14705931221095604&quot;,&quot;issued&quot;:{&quot;date-parts&quot;:[[2022,12,12]]},&quot;page&quot;:&quot;667-688&quot;,&quot;abstract&quot;:&quot;&lt;p&gt; Marketing theory has twisted and turned with the introduction of many theoretical innovations. Yet, despite being influenced by various critical perspectives, the general marketing discourse remains remarkably optimistic about contemporary consumer culture, its capability to produce meaning and individuality, and its potential to overcome the existential threats of the 21 &lt;sup&gt;st&lt;/sup&gt; century, or at least its capacity to be transformed for the better. This paper discerns a countervailing current within critical marketing thought; a smattering of scholars that resist the therapeutic urge to tell that all will be well, producing a proliferation of papers that are deeply pessimistic about conventional marketing concepts like meaningful experience, agency, and the sovereignty of the consumer ‘self’. Against the current of convention, this research seeks to address an increasing zeitgeist of bleak cultural aporia, an atmosphere of apolitical apathy where the future has increasingly been ‘cancelled’ and all that remains is a carnivalesque consumer culture that has resigned itself to extinction, even if on the semiotic surface it is increasingly ethical and ecological. The present paper catalogues this development and draws together some of its tendencies. Chief amongst these is the tendency to see the consumer as a desiring intensity immersed in vast networks of techno-capitalism and thus reduces the idea of the agentic and individualistically creative consumer into a myth at best. We propose the term Terminal Marketing to describe this pessimistic theoretical attitude, but we consider its mood as potentially producing more critical interventions than the generally critical-yet-optimistic tone of interpretive marketing. &lt;/p&gt;&quot;,&quot;publisher&quot;:&quot;SAGE PublicationsSage UK: London, England&quot;,&quot;issue&quot;:&quot;4&quot;,&quot;volume&quot;:&quot;22&quot;,&quot;container-title-short&quot;:&quot;&quot;},&quot;isTemporary&quot;:false,&quot;displayAs&quot;:&quot;composite&quot;,&quot;suppress-author&quot;:false,&quot;composite&quot;:true,&quot;author-only&quot;:false}]},{&quot;citationID&quot;:&quot;MENDELEY_CITATION_b2a1dbd7-62c3-46ed-b6ff-0a8d7fc90a44&quot;,&quot;properties&quot;:{&quot;noteIndex&quot;:0,&quot;mode&quot;:&quot;composite&quot;},&quot;isEdited&quot;:false,&quot;manualOverride&quot;:{&quot;isManuallyOverridden&quot;:false,&quot;citeprocText&quot;:&quot;Ahlberg et al. (2022: 669)&quot;,&quot;manualOverrideText&quot;:&quot;&quot;},&quot;citationItems&quot;:[{&quot;displayAs&quot;:&quot;composite&quot;,&quot;label&quot;:&quot;page&quot;,&quot;id&quot;:&quot;8c36bf0d-4d05-3e9b-abe7-1aa5f87bfb93&quot;,&quot;itemData&quot;:{&quot;type&quot;:&quot;article-journal&quot;,&quot;id&quot;:&quot;8c36bf0d-4d05-3e9b-abe7-1aa5f87bfb93&quot;,&quot;title&quot;:&quot;Bleak signs of our times: Descent into ‘Terminal Marketing’&quot;,&quot;author&quot;:[{&quot;family&quot;:&quot;Ahlberg&quot;,&quot;given&quot;:&quot;Oscar&quot;,&quot;parse-names&quot;:false,&quot;dropping-particle&quot;:&quot;&quot;,&quot;non-dropping-particle&quot;:&quot;&quot;},{&quot;family&quot;:&quot;Coffin&quot;,&quot;given&quot;:&quot;Jack&quot;,&quot;parse-names&quot;:false,&quot;dropping-particle&quot;:&quot;&quot;,&quot;non-dropping-particle&quot;:&quot;&quot;},{&quot;family&quot;:&quot;Hietanen&quot;,&quot;given&quot;:&quot;Joel&quot;,&quot;parse-names&quot;:false,&quot;dropping-particle&quot;:&quot;&quot;,&quot;non-dropping-particle&quot;:&quot;&quot;}],&quot;container-title&quot;:&quot;Marketing Theory&quot;,&quot;accessed&quot;:{&quot;date-parts&quot;:[[2023,1,9]]},&quot;DOI&quot;:&quot;10.1177/14705931221095604&quot;,&quot;ISSN&quot;:&quot;1470-5931&quot;,&quot;URL&quot;:&quot;http://journals.sagepub.com/doi/10.1177/14705931221095604&quot;,&quot;issued&quot;:{&quot;date-parts&quot;:[[2022,12,12]]},&quot;page&quot;:&quot;667-688&quot;,&quot;abstract&quot;:&quot;&lt;p&gt; Marketing theory has twisted and turned with the introduction of many theoretical innovations. Yet, despite being influenced by various critical perspectives, the general marketing discourse remains remarkably optimistic about contemporary consumer culture, its capability to produce meaning and individuality, and its potential to overcome the existential threats of the 21 &lt;sup&gt;st&lt;/sup&gt; century, or at least its capacity to be transformed for the better. This paper discerns a countervailing current within critical marketing thought; a smattering of scholars that resist the therapeutic urge to tell that all will be well, producing a proliferation of papers that are deeply pessimistic about conventional marketing concepts like meaningful experience, agency, and the sovereignty of the consumer ‘self’. Against the current of convention, this research seeks to address an increasing zeitgeist of bleak cultural aporia, an atmosphere of apolitical apathy where the future has increasingly been ‘cancelled’ and all that remains is a carnivalesque consumer culture that has resigned itself to extinction, even if on the semiotic surface it is increasingly ethical and ecological. The present paper catalogues this development and draws together some of its tendencies. Chief amongst these is the tendency to see the consumer as a desiring intensity immersed in vast networks of techno-capitalism and thus reduces the idea of the agentic and individualistically creative consumer into a myth at best. We propose the term Terminal Marketing to describe this pessimistic theoretical attitude, but we consider its mood as potentially producing more critical interventions than the generally critical-yet-optimistic tone of interpretive marketing. &lt;/p&gt;&quot;,&quot;publisher&quot;:&quot;SAGE PublicationsSage UK: London, England&quot;,&quot;issue&quot;:&quot;4&quot;,&quot;volume&quot;:&quot;22&quot;,&quot;container-title-short&quot;:&quot;&quot;},&quot;isTemporary&quot;:false,&quot;locator&quot;:&quot;669&quot;,&quot;suppress-author&quot;:false,&quot;composite&quot;:true,&quot;author-only&quot;:false}],&quot;citationTag&quot;:&quot;MENDELEY_CITATION_v3_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&quot;},{&quot;citationID&quot;:&quot;MENDELEY_CITATION_a52c7d1e-7270-4369-a040-7d546a502b9c&quot;,&quot;properties&quot;:{&quot;noteIndex&quot;:0,&quot;mode&quot;:&quot;suppress-author&quot;},&quot;isEdited&quot;:false,&quot;manualOverride&quot;:{&quot;isManuallyOverridden&quot;:false,&quot;citeprocText&quot;:&quot;(2022)&quot;,&quot;manualOverrideText&quot;:&quot;&quot;},&quot;citationItems&quot;:[{&quot;displayAs&quot;:&quot;suppress-author&quot;,&quot;label&quot;:&quot;page&quot;,&quot;id&quot;:&quot;410eeebc-af30-3979-b8da-60a564603b5e&quot;,&quot;itemData&quot;:{&quot;type&quot;:&quot;article-journal&quot;,&quot;id&quot;:&quot;410eeebc-af30-3979-b8da-60a564603b5e&quot;,&quot;title&quot;:&quot;Less than net zero: Redirecting capitalist fantasies through fetishistic reversal&quot;,&quot;author&quot;:[{&quot;family&quot;:&quot;Coffin&quot;,&quot;given&quot;:&quot;Jack&quot;,&quot;parse-names&quot;:false,&quot;dropping-particle&quot;:&quot;&quot;,&quot;non-dropping-particle&quot;:&quot;&quot;}],&quot;container-title&quot;:&quot;Marketing Theory&quot;,&quot;accessed&quot;:{&quot;date-parts&quot;:[[2023,1,9]]},&quot;DOI&quot;:&quot;10.1177/14705931221075367&quot;,&quot;ISSN&quot;:&quot;1470-5931&quot;,&quot;URL&quot;:&quot;http://journals.sagepub.com/doi/10.1177/14705931221075367&quot;,&quot;issued&quot;:{&quot;date-parts&quot;:[[2022,9,23]]},&quot;page&quot;:&quot;465-474&quot;,&quot;abstract&quot;:&quot;&lt;p&gt;Inspired by the work of Slavoj Žižek, critical marketing theorists have identified how ideological fantasies support the capitalist status quo by operating as unconscious fetishes that are difficult to dispel. While these studies suggest that fetishisation is a formidable challenge to critical thought and activism, this think piece considers how fetishistic reversal may provide a means to redirect the ideological fantasies of capitalism towards more critical ends. This line of thinking is pieced together by drawing Žižekean theories alongside the topical example of Net Zero. It is argued that Net Zero is not a politically-neutral target but rather an ideological fantasy that can be interrogated for fetishistic disavowals, inversions and ticklishness. However, it is added that renouncing Net Zero as an ideological fantasy is likely to be unproductive, or even counter-productive. Instead, critical marketing scholars should proceed by reversing fetishistic effects. Developing Žižek’s notion of Less Than Nothing, it is suggested that Net Zero should be transposed with the more radical target of Less Than Net Zero. This piece concludes by thinking about the application of fetishistic reversal to other socioecological issues in order to push critical marketing theory further towards a more optimistic horizon.&lt;/p&gt;&quot;,&quot;publisher&quot;:&quot;SAGE PublicationsSage UK: London, England&quot;,&quot;issue&quot;:&quot;3&quot;,&quot;volume&quot;:&quot;22&quot;,&quot;container-title-short&quot;:&quot;&quot;},&quot;isTemporary&quot;:false,&quot;suppress-author&quot;:true,&quot;composite&quot;:false,&quot;author-only&quot;:false}],&quot;citationTag&quot;:&quot;MENDELEY_CITATION_v3_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&quot;},{&quot;citationID&quot;:&quot;MENDELEY_CITATION_47ed1166-8bb8-4fb0-9e9c-1fb8e4c3cef9&quot;,&quot;properties&quot;:{&quot;noteIndex&quot;:0},&quot;isEdited&quot;:false,&quot;manualOverride&quot;:{&quot;isManuallyOverridden&quot;:false,&quot;citeprocText&quot;:&quot;(Banerjee et al., 2021; Carrington et al., 2016)&quot;,&quot;manualOverrideText&quot;:&quot;&quot;},&quot;citationItems&quot;:[{&quot;id&quot;:&quot;8accdd92-16ad-3142-9da4-c938860b37d6&quot;,&quot;itemData&quot;:{&quot;type&quot;:&quot;article-journal&quot;,&quot;id&quot;:&quot;8accdd92-16ad-3142-9da4-c938860b37d6&quot;,&quot;title&quot;:&quot;Theoretical perspectives on organizations and organizing in a post-growth era&quot;,&quot;author&quot;:[{&quot;family&quot;:&quot;Banerjee&quot;,&quot;given&quot;:&quot;Subhabrata Bobby&quot;,&quot;parse-names&quot;:false,&quot;dropping-particle&quot;:&quot;&quot;,&quot;non-dropping-particle&quot;:&quot;&quot;},{&quot;family&quot;:&quot;Jermier&quot;,&quot;given&quot;:&quot;John M.&quot;,&quot;parse-names&quot;:false,&quot;dropping-particle&quot;:&quot;&quot;,&quot;non-dropping-particle&quot;:&quot;&quot;},{&quot;family&quot;:&quot;Peredo&quot;,&quot;given&quot;:&quot;Ana Maria&quot;,&quot;parse-names&quot;:false,&quot;dropping-particle&quot;:&quot;&quot;,&quot;non-dropping-particle&quot;:&quot;&quot;},{&quot;family&quot;:&quot;Perey&quot;,&quot;given&quot;:&quot;Robert&quot;,&quot;parse-names&quot;:false,&quot;dropping-particle&quot;:&quot;&quot;,&quot;non-dropping-particle&quot;:&quot;&quot;},{&quot;family&quot;:&quot;Reichel&quot;,&quot;given&quot;:&quot;André&quot;,&quot;parse-names&quot;:false,&quot;dropping-particle&quot;:&quot;&quot;,&quot;non-dropping-particle&quot;:&quot;&quot;}],&quot;container-title&quot;:&quot;Organization&quot;,&quot;DOI&quot;:&quot;10.1177/1350508420973629&quot;,&quot;ISSN&quot;:&quot;14617323&quot;,&quot;issued&quot;:{&quot;date-parts&quot;:[[2021]]},&quot;page&quot;:&quot;337-357&quot;,&quot;abstract&quot;:&quot;The fundamental assumption we base this Special Issue on is that narrow concepts of growth have become the ruling ideas of this age, entrenched both in everyday life and to a considerable extent in the theoretical thinking and traditions of research conducted by organization and management studies scholars. We explain how tacit (or overt) endorsement of unbridled economic growth (the growth imperative) has pernicious practical effects and how it tends to restrict the intellectual base of the field. We argue that notions of degrowth present scholars with challenges as well as opportunities to reframe core assumptions and develop new directions in theory and research. Envisioning a post-COVID 19 world where societies and organizations can flourish without growth is one of the most difficult tasks facing theorists. We approach this challenge first by discussing the hegemonic properties of growth ideology and second by sketching an alternative political economy as a context for reimagining social and economic relations within planetary capacities in a post-growth era. Drawing on degrowth literature in ecological economics, sociology and political ecology, we identify key principles relevant to processes of organizing for a more just and environmentally sustainable future: frugal abundance, conviviality, care, and open relocalization. We conclude by introducing the three articles we feature in this issue along with some thoughts about theorizing policy and regulatory changes needed to generate transformational change and a future research agenda.&quot;,&quot;issue&quot;:&quot;3&quot;,&quot;volume&quot;:&quot;28&quot;,&quot;container-title-short&quot;:&quot;&quot;},&quot;isTemporary&quot;:false},{&quot;id&quot;:&quot;498a9af3-3eb5-32ac-ad52-de2a14eaaacc&quot;,&quot;itemData&quot;:{&quot;type&quot;:&quot;article-journal&quot;,&quot;id&quot;:&quot;498a9af3-3eb5-32ac-ad52-de2a14eaaacc&quot;,&quot;title&quot;:&quot;The ideology of the ethical consumption gap&quot;,&quot;author&quot;:[{&quot;family&quot;:&quot;Carrington&quot;,&quot;given&quot;:&quot;Michal J.&quot;,&quot;parse-names&quot;:false,&quot;dropping-particle&quot;:&quot;&quot;,&quot;non-dropping-particle&quot;:&quot;&quot;},{&quot;family&quot;:&quot;Zwick&quot;,&quot;given&quot;:&quot;Detlev&quot;,&quot;parse-names&quot;:false,&quot;dropping-particle&quot;:&quot;&quot;,&quot;non-dropping-particle&quot;:&quot;&quot;},{&quot;family&quot;:&quot;Neville&quot;,&quot;given&quot;:&quot;Benjamin&quot;,&quot;parse-names&quot;:false,&quot;dropping-particle&quot;:&quot;&quot;,&quot;non-dropping-particle&quot;:&quot;&quot;}],&quot;container-title&quot;:&quot;Marketing Theory&quot;,&quot;issued&quot;:{&quot;date-parts&quot;:[[2016]]},&quot;page&quot;:&quot;21–38&quot;,&quot;issue&quot;:&quot;1&quot;,&quot;volume&quot;:&quot;16&quot;,&quot;container-title-short&quot;:&quot;&quot;},&quot;isTemporary&quot;:false}],&quot;citationTag&quot;:&quot;MENDELEY_CITATION_v3_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&quot;},{&quot;citationID&quot;:&quot;MENDELEY_CITATION_18b479d8-2303-4aa5-b863-836574dd3a3b&quot;,&quot;properties&quot;:{&quot;noteIndex&quot;:0},&quot;isEdited&quot;:false,&quot;manualOverride&quot;:{&quot;isManuallyOverridden&quot;:false,&quot;citeprocText&quot;:&quot;(Gunderson, 2018; Hickel, 2021; Lloveras et al., 2022)&quot;,&quot;manualOverrideText&quot;:&quot;&quot;},&quot;citationItems&quot;:[{&quot;id&quot;:&quot;79cc9aae-83df-321f-8710-c4d336e9b272&quot;,&quot;itemData&quot;:{&quot;type&quot;:&quot;article-journal&quot;,&quot;id&quot;:&quot;79cc9aae-83df-321f-8710-c4d336e9b272&quot;,&quot;title&quot;:&quot;What does degrowth mean? A few points of clarification&quot;,&quot;author&quot;:[{&quot;family&quot;:&quot;Hickel&quot;,&quot;given&quot;:&quot;Jason&quot;,&quot;parse-names&quot;:false,&quot;dropping-particle&quot;:&quot;&quot;,&quot;non-dropping-particle&quot;:&quot;&quot;}],&quot;container-title&quot;:&quot;Globalizations&quot;,&quot;container-title-short&quot;:&quot;Globalizations&quot;,&quot;DOI&quot;:&quot;10.1080/14747731.2020.1812222&quot;,&quot;ISSN&quot;:&quot;1474-7731&quot;,&quot;issued&quot;:{&quot;date-parts&quot;:[[2021,10,3]]},&quot;page&quot;:&quot;1105-1111&quot;,&quot;issue&quot;:&quot;7&quot;,&quot;volume&quot;:&quot;18&quot;},&quot;isTemporary&quot;:false},{&quot;id&quot;:&quot;e6f63ad0-3677-3eff-bd85-673450974ae3&quot;,&quot;itemData&quot;:{&quot;type&quot;:&quot;article-journal&quot;,&quot;id&quot;:&quot;e6f63ad0-3677-3eff-bd85-673450974ae3&quot;,&quot;title&quot;:&quot;Sustainability marketing beyond sustainable development: towards a degrowth agenda&quot;,&quot;author&quot;:[{&quot;family&quot;:&quot;Lloveras&quot;,&quot;given&quot;:&quot;Javier&quot;,&quot;parse-names&quot;:false,&quot;dropping-particle&quot;:&quot;&quot;,&quot;non-dropping-particle&quot;:&quot;&quot;},{&quot;family&quot;:&quot;Marshall&quot;,&quot;given&quot;:&quot;Adam P.&quot;,&quot;parse-names&quot;:false,&quot;dropping-particle&quot;:&quot;&quot;,&quot;non-dropping-particle&quot;:&quot;&quot;},{&quot;family&quot;:&quot;Vandeventer&quot;,&quot;given&quot;:&quot;James S.&quot;,&quot;parse-names&quot;:false,&quot;dropping-particle&quot;:&quot;&quot;,&quot;non-dropping-particle&quot;:&quot;&quot;},{&quot;family&quot;:&quot;Pansera&quot;,&quot;given&quot;:&quot;Mario&quot;,&quot;parse-names&quot;:false,&quot;dropping-particle&quot;:&quot;&quot;,&quot;non-dropping-particle&quot;:&quot;&quot;}],&quot;container-title&quot;:&quot;Journal of Marketing Management&quot;,&quot;DOI&quot;:&quot;10.1080/0267257X.2022.2084443&quot;,&quot;ISSN&quot;:&quot;14721376&quot;,&quot;issued&quot;:{&quot;date-parts&quot;:[[2022]]},&quot;page&quot;:&quot;2055-2077&quot;,&quot;abstract&quot;:&quot;Drawing on ecological economics, post-development studies, and political ecology, this paper argues that sustainable development notions have run their course within sustainability marketing debates and proposes degrowth as an alternative framework to steer disciplinary debates in new directions. We chart unexplored territory, offering sustainability marketing scholars tools to navigate degrowth-minded policies, transformative frameworks, and business models. In doing so, our work contributes to existing sustainability marketing debates in three ways: first, we respond to the paucity of studies engaging with the political economy of sustainability marketing. Second, we make visible the tensions and contradictions that arise as marketers seek to reconcile imperatives of economic growth and sustainability. Finally, we foreground degrowth as an emerging sustainability proposition, with potential for inspiring the radical set of transformations required to avert catastrophic climate change and keep global temperatures well below +2°C (relative to pre-industrial levels), as pledged in the Paris Agreement.&quot;,&quot;publisher&quot;:&quot;Routledge&quot;,&quot;issue&quot;:&quot;17-18&quot;,&quot;volume&quot;:&quot;38&quot;,&quot;container-title-short&quot;:&quot;&quot;},&quot;isTemporary&quot;:false},{&quot;id&quot;:&quot;c53484ab-09ea-3bc6-a859-0bcf7a0a78e6&quot;,&quot;itemData&quot;:{&quot;type&quot;:&quot;article-journal&quot;,&quot;id&quot;:&quot;c53484ab-09ea-3bc6-a859-0bcf7a0a78e6&quot;,&quot;title&quot;:&quot;Degrowth and other quiescent futures: Pioneering proponents of an idler society&quot;,&quot;author&quot;:[{&quot;family&quot;:&quot;Gunderson&quot;,&quot;given&quot;:&quot;Ryan&quot;,&quot;parse-names&quot;:false,&quot;dropping-particle&quot;:&quot;&quot;,&quot;non-dropping-particle&quot;:&quot;&quot;}],&quot;container-title&quot;:&quot;Journal of Cleaner Production&quot;,&quot;container-title-short&quot;:&quot;J Clean Prod&quot;,&quot;DOI&quot;:&quot;10.1016/j.jclepro.2018.07.039&quot;,&quot;ISSN&quot;:&quot;09596526&quot;,&quot;issued&quot;:{&quot;date-parts&quot;:[[2018,10,10]]},&quot;page&quot;:&quot;1574-1582&quot;,&quot;abstract&quot;:&quot;Degrowth—the reduction of energy and material throughput via shrinking total economic production and consumption in a socially sustainable way—would entail fewer working hours. However, work time reduction is not a sufficient condition for lower throughput because people may engage in environmentally harmful activities during expanded leisure. The purpose of this paper is to revisit the pessimistic and critical traditions to explicate unconventional utopian images of inactivity as a valuable feature of a better society. Pessimism makes a case for renouncing dissatisfaction-causing desires, an ethic that takes on a collective and futuristic form in Eduard von Hartmann and Emil Cioran. In the critical tradition, an indirect foundation of degrowth thinking, the central goal of the abolition of alienated labor is elevated to utopian heights in Theodor W. Adorno's brief portrayal of peace as humanity reconciled with nature in rest. These forecasts and hopes help envision what aspects of leisure may look like in post-growth society. For example, work time reduction policies should be paired with consumption-curbing policies, especially advertising limits. I warn against recuperation via “minimalist” commodities. Readers interested in degrowth and sustainability will benefit from contributions to discussions surrounding work time reduction, sustainable consumption, and post-growth imaginaries.&quot;,&quot;publisher&quot;:&quot;Elsevier Ltd&quot;,&quot;volume&quot;:&quot;198&quot;},&quot;isTemporary&quot;:false}],&quot;citationTag&quot;:&quot;MENDELEY_CITATION_v3_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&quot;},{&quot;citationID&quot;:&quot;MENDELEY_CITATION_0a020133-ac12-4d27-ab11-0fa516b2bb55&quot;,&quot;properties&quot;:{&quot;noteIndex&quot;:0},&quot;isEdited&quot;:false,&quot;manualOverride&quot;:{&quot;isManuallyOverridden&quot;:false,&quot;citeprocText&quot;:&quot;(Chertkovskaya and Paulsson, 2021; Lloveras et al., 2018; Rémy et al., 2024; Rennstam and Paulsson, 2024)&quot;,&quot;manualOverrideText&quot;:&quot;&quot;},&quot;citationItems&quot;:[{&quot;id&quot;:&quot;c8330373-6cf3-3d62-a629-44e28fbffa37&quot;,&quot;itemData&quot;:{&quot;type&quot;:&quot;article-journal&quot;,&quot;id&quot;:&quot;c8330373-6cf3-3d62-a629-44e28fbffa37&quot;,&quot;title&quot;:&quot;Craft-orientation as a mode of organizing for postgrowth society&quot;,&quot;author&quot;:[{&quot;family&quot;:&quot;Rennstam&quot;,&quot;given&quot;:&quot;J.&quot;,&quot;parse-names&quot;:false,&quot;dropping-particle&quot;:&quot;&quot;,&quot;non-dropping-particle&quot;:&quot;&quot;},{&quot;family&quot;:&quot;Paulsson&quot;,&quot;given&quot;:&quot;A.&quot;,&quot;parse-names&quot;:false,&quot;dropping-particle&quot;:&quot;&quot;,&quot;non-dropping-particle&quot;:&quot;&quot;}],&quot;issued&quot;:{&quot;date-parts&quot;:[[2024]]},&quot;container-title-short&quot;:&quot;&quot;},&quot;isTemporary&quot;:false},{&quot;id&quot;:&quot;50bd0192-1afa-3a05-a7d6-681d1b086212&quot;,&quot;itemData&quot;:{&quot;type&quot;:&quot;article-journal&quot;,&quot;id&quot;:&quot;50bd0192-1afa-3a05-a7d6-681d1b086212&quot;,&quot;title&quot;:&quot;Countering corporate violence: Degrowth, ecosocialism and organising beyond the destructive forces of capitalism&quot;,&quot;author&quot;:[{&quot;family&quot;:&quot;Chertkovskaya&quot;,&quot;given&quot;:&quot;Ekaterina&quot;,&quot;parse-names&quot;:false,&quot;dropping-particle&quot;:&quot;&quot;,&quot;non-dropping-particle&quot;:&quot;&quot;},{&quot;family&quot;:&quot;Paulsson&quot;,&quot;given&quot;:&quot;Alexander&quot;,&quot;parse-names&quot;:false,&quot;dropping-particle&quot;:&quot;&quot;,&quot;non-dropping-particle&quot;:&quot;&quot;}],&quot;container-title&quot;:&quot;Organization&quot;,&quot;DOI&quot;:&quot;10.1177/1350508420975344&quot;,&quot;ISSN&quot;:&quot;1350-5084&quot;,&quot;issued&quot;:{&quot;date-parts&quot;:[[2021,5,19]]},&quot;page&quot;:&quot;405-425&quot;,&quot;abstract&quot;:&quot;&lt;p&gt;Corporate violence is a form of organised violence motivated or caused by material interest, profit-seeking or economic expansion. It is inflicted on human beings or ecosystems. Complementing a Marxist theoretical frame with literature on ecosocialism and degrowth, we examine how corporate violence is inherent to and has been consistently encouraged by the capitalist mode of production. By drawing on the concepts of primitive accumulation and social metabolism, we visibilise how such violence is manifested within the productive forces of capitalism – natural resources, labour, technology and money. Corporate violence, we argue, may only be countered in a post-capitalist society where the productive forces are radically transformed. We build on degrowth principles to articulate how corporate violence may be countered and how post-growth organising of productive forces may look.&lt;/p&gt;&quot;,&quot;issue&quot;:&quot;3&quot;,&quot;volume&quot;:&quot;28&quot;,&quot;container-title-short&quot;:&quot;&quot;},&quot;isTemporary&quot;:false},{&quot;id&quot;:&quot;fd4f2b5f-47bf-3cab-9d74-a9caab0a9a66&quot;,&quot;itemData&quot;:{&quot;type&quot;:&quot;article-journal&quot;,&quot;id&quot;:&quot;fd4f2b5f-47bf-3cab-9d74-a9caab0a9a66&quot;,&quot;title&quot;:&quot;Reclaiming sustainable space: A study of degrowth activists&quot;,&quot;author&quot;:[{&quot;family&quot;:&quot;Lloveras&quot;,&quot;given&quot;:&quot;Javier&quot;,&quot;parse-names&quot;:false,&quot;dropping-particle&quot;:&quot;&quot;,&quot;non-dropping-particle&quot;:&quot;&quot;},{&quot;family&quot;:&quot;Quinn&quot;,&quot;given&quot;:&quot;Lee&quot;,&quot;parse-names&quot;:false,&quot;dropping-particle&quot;:&quot;&quot;,&quot;non-dropping-particle&quot;:&quot;&quot;},{&quot;family&quot;:&quot;Parker&quot;,&quot;given&quot;:&quot;Cathy&quot;,&quot;parse-names&quot;:false,&quot;dropping-particle&quot;:&quot;&quot;,&quot;non-dropping-particle&quot;:&quot;&quot;}],&quot;container-title&quot;:&quot;Marketing Theory&quot;,&quot;DOI&quot;:&quot;10.1177/1470593117732458&quot;,&quot;ISSN&quot;:&quot;1741301X&quot;,&quot;issued&quot;:{&quot;date-parts&quot;:[[2018,6,1]]},&quot;page&quot;:&quot;188-202&quot;,&quot;abstract&quot;:&quot;While degrowth debates typically encompass abstract ecological and economic arguments against growth, our study considers how degrowth-minded activism becomes interwoven with the production and consumption of space and place. Drawing illustrative insights from an ethnographic study in the city of Seville, our findings reveal a configuration of practices (accessibility, self-organisation, reproduction and conviviality) through which degrowth-minded activism infuses urban life with noncapitalist processes and logics. Consequently, our work contributes to a paucity of studies theorising the production/consumption of space in relation to broader processes of capitalist development. In doing so, we also promote a more humane consideration of the spatial dimensions through which more equitable ways of living are constituted.&quot;,&quot;publisher&quot;:&quot;SAGE Publications Ltd&quot;,&quot;issue&quot;:&quot;2&quot;,&quot;volume&quot;:&quot;18&quot;,&quot;container-title-short&quot;:&quot;&quot;},&quot;isTemporary&quot;:false},{&quot;id&quot;:&quot;2a0d2665-78d4-35a4-8f4b-1863811fd1df&quot;,&quot;itemData&quot;:{&quot;type&quot;:&quot;article-journal&quot;,&quot;id&quot;:&quot;2a0d2665-78d4-35a4-8f4b-1863811fd1df&quot;,&quot;title&quot;:&quot;Look up! Five research proposals for rethinking marketing in a post-growth society&quot;,&quot;author&quot;:[{&quot;family&quot;:&quot;Rémy&quot;,&quot;given&quot;:&quot;Eric&quot;,&quot;parse-names&quot;:false,&quot;dropping-particle&quot;:&quot;&quot;,&quot;non-dropping-particle&quot;:&quot;&quot;},{&quot;family&quot;:&quot;Roux&quot;,&quot;given&quot;:&quot;Dominique&quot;,&quot;parse-names&quot;:false,&quot;dropping-particle&quot;:&quot;&quot;,&quot;non-dropping-particle&quot;:&quot;&quot;},{&quot;family&quot;:&quot;Arnould&quot;,&quot;given&quot;:&quot;Eric&quot;,&quot;parse-names&quot;:false,&quot;dropping-particle&quot;:&quot;&quot;,&quot;non-dropping-particle&quot;:&quot;&quot;},{&quot;family&quot;:&quot;Askegaard&quot;,&quot;given&quot;:&quot;Søren&quot;,&quot;parse-names&quot;:false,&quot;dropping-particle&quot;:&quot;&quot;,&quot;non-dropping-particle&quot;:&quot;&quot;},{&quot;family&quot;:&quot;Beudaert&quot;,&quot;given&quot;:&quot;Anthony&quot;,&quot;parse-names&quot;:false,&quot;dropping-particle&quot;:&quot;&quot;,&quot;non-dropping-particle&quot;:&quot;&quot;},{&quot;family&quot;:&quot;Galluzzo&quot;,&quot;given&quot;:&quot;Anthony&quot;,&quot;parse-names&quot;:false,&quot;dropping-particle&quot;:&quot;&quot;,&quot;non-dropping-particle&quot;:&quot;&quot;},{&quot;family&quot;:&quot;Giannelloni&quot;,&quot;given&quot;:&quot;Jean-Luc&quot;,&quot;parse-names&quot;:false,&quot;dropping-particle&quot;:&quot;&quot;,&quot;non-dropping-particle&quot;:&quot;&quot;},{&quot;family&quot;:&quot;Marion&quot;,&quot;given&quot;:&quot;Gilles&quot;,&quot;parse-names&quot;:false,&quot;dropping-particle&quot;:&quot;&quot;,&quot;non-dropping-particle&quot;:&quot;&quot;}],&quot;container-title&quot;:&quot;Recherche et Applications en Marketing (English Edition)&quot;,&quot;DOI&quot;:&quot;10.1177/20515707231221614&quot;,&quot;ISSN&quot;:&quot;2051-5707&quot;,&quot;issued&quot;:{&quot;date-parts&quot;:[[2024,3,27]]},&quot;page&quot;:&quot;73-93&quot;,&quot;abstract&quot;:&quot;&lt;p&gt;By focusing on the capacity of marketing to contribute to climate change, biodiversity loss, and strains on natural resources, this article addresses a fundamental concern. Despite the urgency and significance of these issues, the discipline, indeed, lags in recognizing that human activities have geological-scale consequences, to the extent that a new era, the Anthropocene, is being evoked. This reluctance can be attributed, at least in part, to the implicit assumptions of sustainable marketing, which tend to downplay the extent of the crisis and the necessary paradigm shifts. Hence, dominant approaches in “sustainable marketing” struggle to challenge the fundamental principles and ideological foundations of the market system. That is why we are advocating for radical changes in marketing research to envision a truly sustainable future. We put forth five research proposals with the aim of instigating profound transformations in the field.&lt;/p&gt;&quot;,&quot;issue&quot;:&quot;1&quot;,&quot;volume&quot;:&quot;39&quot;,&quot;container-title-short&quot;:&quot;&quot;},&quot;isTemporary&quot;:false}],&quot;citationTag&quot;:&quot;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&quot;},{&quot;citationID&quot;:&quot;MENDELEY_CITATION_1a4b5ff5-5829-44e0-87f2-3beda1ab893a&quot;,&quot;properties&quot;:{&quot;noteIndex&quot;:0},&quot;isEdited&quot;:false,&quot;manualOverride&quot;:{&quot;isManuallyOverridden&quot;:false,&quot;citeprocText&quot;:&quot;(Paulson and Büchs, 2022: 11)&quot;,&quot;manualOverrideText&quot;:&quot;&quot;},&quot;citationItems&quot;:[{&quot;displayAs&quot;:&quot;original&quot;,&quot;label&quot;:&quot;page&quot;,&quot;id&quot;:&quot;4e177548-8633-31ca-89d4-6752f22d5205&quot;,&quot;itemData&quot;:{&quot;type&quot;:&quot;article-journal&quot;,&quot;id&quot;:&quot;4e177548-8633-31ca-89d4-6752f22d5205&quot;,&quot;title&quot;:&quot;Public acceptance of post-growth: Factors and implications for post-growth strategy&quot;,&quot;author&quot;:[{&quot;family&quot;:&quot;Paulson&quot;,&quot;given&quot;:&quot;Lily&quot;,&quot;parse-names&quot;:false,&quot;dropping-particle&quot;:&quot;&quot;,&quot;non-dropping-particle&quot;:&quot;&quot;},{&quot;family&quot;:&quot;Büchs&quot;,&quot;given&quot;:&quot;Milena&quot;,&quot;parse-names&quot;:false,&quot;dropping-particle&quot;:&quot;&quot;,&quot;non-dropping-particle&quot;:&quot;&quot;}],&quot;container-title&quot;:&quot;Futures&quot;,&quot;container-title-short&quot;:&quot;Futures&quot;,&quot;DOI&quot;:&quot;10.1016/j.futures.2022.103020&quot;,&quot;ISSN&quot;:&quot;00163287&quot;,&quot;issued&quot;:{&quot;date-parts&quot;:[[2022,10]]},&quot;page&quot;:&quot;103020&quot;,&quot;volume&quot;:&quot;143&quot;},&quot;isTemporary&quot;:false,&quot;locator&quot;:&quot;11&quot;}],&quot;citationTag&quot;:&quot;MENDELEY_CITATION_v3_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&quot;},{&quot;citationID&quot;:&quot;MENDELEY_CITATION_ec25e5dc-bf55-4e2f-9241-7a94bc3f64ad&quot;,&quot;properties&quot;:{&quot;noteIndex&quot;:0},&quot;isEdited&quot;:false,&quot;manualOverride&quot;:{&quot;isManuallyOverridden&quot;:false,&quot;citeprocText&quot;:&quot;(Lloveras, 2014)&quot;,&quot;manualOverrideText&quot;:&quot;&quot;},&quot;citationItems&quot;:[{&quot;displayAs&quot;:&quot;original&quot;,&quot;label&quot;:&quot;page&quot;,&quot;id&quot;:&quot;487f0046-9bf6-39e7-8b46-ae80625dfd72&quot;,&quot;itemData&quot;:{&quot;type&quot;:&quot;thesis&quot;,&quot;id&quot;:&quot;487f0046-9bf6-39e7-8b46-ae80625dfd72&quot;,&quot;title&quot;:&quot;Heterotopian Markets for Degrowth: An Ethnographic Inquiry&quot;,&quot;author&quot;:[{&quot;family&quot;:&quot;Lloveras&quot;,&quot;given&quot;:&quot;Javier&quot;,&quot;parse-names&quot;:false,&quot;dropping-particle&quot;:&quot;&quot;,&quot;non-dropping-particle&quot;:&quot;&quot;}],&quot;issued&quot;:{&quot;date-parts&quot;:[[2014,4,15]]},&quot;publisher-place&quot;:&quot;Manchester&quot;,&quot;number-of-pages&quot;:&quot;-311&quot;,&quot;genre&quot;:&quot;Doctoral thesis&quot;,&quot;publisher&quot;:&quot;Manchester Metropolitan University&quot;,&quot;container-title-short&quot;:&quot;&quot;},&quot;isTemporary&quot;:false,&quot;suppress-author&quot;:false,&quot;composite&quot;:false,&quot;author-only&quot;:false}],&quot;citationTag&quot;:&quot;MENDELEY_CITATION_v3_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&quot;},{&quot;citationID&quot;:&quot;MENDELEY_CITATION_27443934-ded3-434a-a77b-65840e22a365&quot;,&quot;properties&quot;:{&quot;noteIndex&quot;:0},&quot;isEdited&quot;:false,&quot;manualOverride&quot;:{&quot;isManuallyOverridden&quot;:false,&quot;citeprocText&quot;:&quot;(Ahlberg et al., 2022; Bradshaw and Zwick, 2016)&quot;,&quot;manualOverrideText&quot;:&quot;&quot;},&quot;citationItems&quot;:[{&quot;displayAs&quot;:&quot;original&quot;,&quot;label&quot;:&quot;page&quot;,&quot;id&quot;:&quot;c2cc943e-2118-32e8-9ed4-6272cd752e04&quot;,&quot;itemData&quot;:{&quot;type&quot;:&quot;article-journal&quot;,&quot;id&quot;:&quot;c2cc943e-2118-32e8-9ed4-6272cd752e04&quot;,&quot;title&quot;:&quot;The Field of Business Sustainability and the Death Drive: A Radical Intervention&quot;,&quot;author&quot;:[{&quot;family&quot;:&quot;Bradshaw&quot;,&quot;given&quot;:&quot;Alan&quot;,&quot;parse-names&quot;:false,&quot;dropping-particle&quot;:&quot;&quot;,&quot;non-dropping-particle&quot;:&quot;&quot;},{&quot;family&quot;:&quot;Zwick&quot;,&quot;given&quot;:&quot;Detlev&quot;,&quot;parse-names&quot;:false,&quot;dropping-particle&quot;:&quot;&quot;,&quot;non-dropping-particle&quot;:&quot;&quot;}],&quot;container-title&quot;:&quot;Journal of Business Ethics&quot;,&quot;accessed&quot;:{&quot;date-parts&quot;:[[2021,2,23]]},&quot;URL&quot;:&quot;https://www.jstor.org/stable/24736130?seq=1#metadata_info_tab_contents&quot;,&quot;issued&quot;:{&quot;date-parts&quot;:[[2016]]},&quot;issue&quot;:&quot;267-279&quot;,&quot;volume&quot;:&quot;136&quot;,&quot;container-title-short&quot;:&quot;&quot;},&quot;isTemporary&quot;:false,&quot;locator&quot;:&quot;&quot;},{&quot;id&quot;:&quot;8c36bf0d-4d05-3e9b-abe7-1aa5f87bfb93&quot;,&quot;itemData&quot;:{&quot;type&quot;:&quot;article-journal&quot;,&quot;id&quot;:&quot;8c36bf0d-4d05-3e9b-abe7-1aa5f87bfb93&quot;,&quot;title&quot;:&quot;Bleak signs of our times: Descent into ‘Terminal Marketing’&quot;,&quot;author&quot;:[{&quot;family&quot;:&quot;Ahlberg&quot;,&quot;given&quot;:&quot;Oscar&quot;,&quot;parse-names&quot;:false,&quot;dropping-particle&quot;:&quot;&quot;,&quot;non-dropping-particle&quot;:&quot;&quot;},{&quot;family&quot;:&quot;Coffin&quot;,&quot;given&quot;:&quot;Jack&quot;,&quot;parse-names&quot;:false,&quot;dropping-particle&quot;:&quot;&quot;,&quot;non-dropping-particle&quot;:&quot;&quot;},{&quot;family&quot;:&quot;Hietanen&quot;,&quot;given&quot;:&quot;Joel&quot;,&quot;parse-names&quot;:false,&quot;dropping-particle&quot;:&quot;&quot;,&quot;non-dropping-particle&quot;:&quot;&quot;}],&quot;container-title&quot;:&quot;Marketing Theory&quot;,&quot;accessed&quot;:{&quot;date-parts&quot;:[[2023,1,9]]},&quot;DOI&quot;:&quot;10.1177/14705931221095604&quot;,&quot;ISSN&quot;:&quot;1470-5931&quot;,&quot;URL&quot;:&quot;http://journals.sagepub.com/doi/10.1177/14705931221095604&quot;,&quot;issued&quot;:{&quot;date-parts&quot;:[[2022,12,12]]},&quot;page&quot;:&quot;667-688&quot;,&quot;abstract&quot;:&quot;&lt;p&gt; Marketing theory has twisted and turned with the introduction of many theoretical innovations. Yet, despite being influenced by various critical perspectives, the general marketing discourse remains remarkably optimistic about contemporary consumer culture, its capability to produce meaning and individuality, and its potential to overcome the existential threats of the 21 &lt;sup&gt;st&lt;/sup&gt; century, or at least its capacity to be transformed for the better. This paper discerns a countervailing current within critical marketing thought; a smattering of scholars that resist the therapeutic urge to tell that all will be well, producing a proliferation of papers that are deeply pessimistic about conventional marketing concepts like meaningful experience, agency, and the sovereignty of the consumer ‘self’. Against the current of convention, this research seeks to address an increasing zeitgeist of bleak cultural aporia, an atmosphere of apolitical apathy where the future has increasingly been ‘cancelled’ and all that remains is a carnivalesque consumer culture that has resigned itself to extinction, even if on the semiotic surface it is increasingly ethical and ecological. The present paper catalogues this development and draws together some of its tendencies. Chief amongst these is the tendency to see the consumer as a desiring intensity immersed in vast networks of techno-capitalism and thus reduces the idea of the agentic and individualistically creative consumer into a myth at best. We propose the term Terminal Marketing to describe this pessimistic theoretical attitude, but we consider its mood as potentially producing more critical interventions than the generally critical-yet-optimistic tone of interpretive marketing. &lt;/p&gt;&quot;,&quot;publisher&quot;:&quot;SAGE PublicationsSage UK: London, England&quot;,&quot;issue&quot;:&quot;4&quot;,&quot;volume&quot;:&quot;22&quot;},&quot;isTemporary&quot;:false}],&quot;citationTag&quot;:&quot;MENDELEY_CITATION_v3_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&quot;},{&quot;citationID&quot;:&quot;MENDELEY_CITATION_d9a4b1a8-2915-4ce9-bb06-b8ae9186ca7e&quot;,&quot;properties&quot;:{&quot;noteIndex&quot;:0,&quot;mode&quot;:&quot;suppress-author&quot;},&quot;isEdited&quot;:false,&quot;manualOverride&quot;:{&quot;isManuallyOverridden&quot;:false,&quot;citeprocText&quot;:&quot;(2001)&quot;,&quot;manualOverrideText&quot;:&quot;&quot;},&quot;citationTag&quot;:&quot;MENDELEY_CITATION_v3_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&quot;,&quot;citationItems&quot;:[{&quot;id&quot;:&quot;ba2a5e2d-5af9-3da9-8ea9-533c06a617d8&quot;,&quot;itemData&quot;:{&quot;type&quot;:&quot;article-journal&quot;,&quot;id&quot;:&quot;ba2a5e2d-5af9-3da9-8ea9-533c06a617d8&quot;,&quot;title&quot;:&quot;The future perfect declined: Utopian studies and consumer research&quot;,&quot;author&quot;:[{&quot;family&quot;:&quot;Maclaran&quot;,&quot;given&quot;:&quot;P&quot;,&quot;parse-names&quot;:false,&quot;dropping-particle&quot;:&quot;&quot;,&quot;non-dropping-particle&quot;:&quot;&quot;},{&quot;family&quot;:&quot;Brown&quot;,&quot;given&quot;:&quot;S&quot;,&quot;parse-names&quot;:false,&quot;dropping-particle&quot;:&quot;&quot;,&quot;non-dropping-particle&quot;:&quot;&quot;}],&quot;container-title&quot;:&quot;Journal of Marketing Management&quot;,&quot;issued&quot;:{&quot;date-parts&quot;:[[2001]]},&quot;page&quot;:&quot;367–390&quot;,&quot;issue&quot;:&quot;3-4&quot;,&quot;volume&quot;:&quot;17&quot;,&quot;container-title-short&quot;:&quot;&quot;},&quot;isTemporary&quot;:false,&quot;displayAs&quot;:&quot;suppress-author&quot;,&quot;suppress-author&quot;:true,&quot;composite&quot;:false,&quot;author-only&quot;:false}]},{&quot;citationID&quot;:&quot;MENDELEY_CITATION_a1a45029-998c-442e-a199-b8bf9b158469&quot;,&quot;properties&quot;:{&quot;noteIndex&quot;:0},&quot;isEdited&quot;:false,&quot;manualOverride&quot;:{&quot;isManuallyOverridden&quot;:false,&quot;citeprocText&quot;:&quot;(Bradshaw and Zwick, 2016: 269)&quot;,&quot;manualOverrideText&quot;:&quot;&quot;},&quot;citationTag&quot;:&quot;MENDELEY_CITATION_v3_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&quot;,&quot;citationItems&quot;:[{&quot;displayAs&quot;:&quot;original&quot;,&quot;label&quot;:&quot;page&quot;,&quot;id&quot;:&quot;c2cc943e-2118-32e8-9ed4-6272cd752e04&quot;,&quot;itemData&quot;:{&quot;type&quot;:&quot;article-journal&quot;,&quot;id&quot;:&quot;c2cc943e-2118-32e8-9ed4-6272cd752e04&quot;,&quot;title&quot;:&quot;The Field of Business Sustainability and the Death Drive: A Radical Intervention&quot;,&quot;author&quot;:[{&quot;family&quot;:&quot;Bradshaw&quot;,&quot;given&quot;:&quot;Alan&quot;,&quot;parse-names&quot;:false,&quot;dropping-particle&quot;:&quot;&quot;,&quot;non-dropping-particle&quot;:&quot;&quot;},{&quot;family&quot;:&quot;Zwick&quot;,&quot;given&quot;:&quot;Detlev&quot;,&quot;parse-names&quot;:false,&quot;dropping-particle&quot;:&quot;&quot;,&quot;non-dropping-particle&quot;:&quot;&quot;}],&quot;container-title&quot;:&quot;Journal of Business Ethics&quot;,&quot;accessed&quot;:{&quot;date-parts&quot;:[[2021,2,23]]},&quot;URL&quot;:&quot;https://www.jstor.org/stable/24736130?seq=1#metadata_info_tab_contents&quot;,&quot;issued&quot;:{&quot;date-parts&quot;:[[2016]]},&quot;issue&quot;:&quot;267-279&quot;,&quot;volume&quot;:&quot;136&quot;,&quot;container-title-short&quot;:&quot;&quot;},&quot;isTemporary&quot;:false,&quot;locator&quot;:&quot;269&quot;}]},{&quot;citationID&quot;:&quot;MENDELEY_CITATION_aa6f1c3b-e198-428b-8670-4c4878762a00&quot;,&quot;properties&quot;:{&quot;noteIndex&quot;:0},&quot;isEdited&quot;:false,&quot;manualOverride&quot;:{&quot;isManuallyOverridden&quot;:false,&quot;citeprocText&quot;:&quot;(Banerjee et al., 2021; Rennstam and Paulsson, 2024)&quot;,&quot;manualOverrideText&quot;:&quot;&quot;},&quot;citationItems&quot;:[{&quot;id&quot;:&quot;8accdd92-16ad-3142-9da4-c938860b37d6&quot;,&quot;itemData&quot;:{&quot;type&quot;:&quot;article-journal&quot;,&quot;id&quot;:&quot;8accdd92-16ad-3142-9da4-c938860b37d6&quot;,&quot;title&quot;:&quot;Theoretical perspectives on organizations and organizing in a post-growth era&quot;,&quot;author&quot;:[{&quot;family&quot;:&quot;Banerjee&quot;,&quot;given&quot;:&quot;Subhabrata Bobby&quot;,&quot;parse-names&quot;:false,&quot;dropping-particle&quot;:&quot;&quot;,&quot;non-dropping-particle&quot;:&quot;&quot;},{&quot;family&quot;:&quot;Jermier&quot;,&quot;given&quot;:&quot;John M.&quot;,&quot;parse-names&quot;:false,&quot;dropping-particle&quot;:&quot;&quot;,&quot;non-dropping-particle&quot;:&quot;&quot;},{&quot;family&quot;:&quot;Peredo&quot;,&quot;given&quot;:&quot;Ana Maria&quot;,&quot;parse-names&quot;:false,&quot;dropping-particle&quot;:&quot;&quot;,&quot;non-dropping-particle&quot;:&quot;&quot;},{&quot;family&quot;:&quot;Perey&quot;,&quot;given&quot;:&quot;Robert&quot;,&quot;parse-names&quot;:false,&quot;dropping-particle&quot;:&quot;&quot;,&quot;non-dropping-particle&quot;:&quot;&quot;},{&quot;family&quot;:&quot;Reichel&quot;,&quot;given&quot;:&quot;André&quot;,&quot;parse-names&quot;:false,&quot;dropping-particle&quot;:&quot;&quot;,&quot;non-dropping-particle&quot;:&quot;&quot;}],&quot;container-title&quot;:&quot;Organization&quot;,&quot;DOI&quot;:&quot;10.1177/1350508420973629&quot;,&quot;ISSN&quot;:&quot;14617323&quot;,&quot;issued&quot;:{&quot;date-parts&quot;:[[2021]]},&quot;page&quot;:&quot;337-357&quot;,&quot;abstract&quot;:&quot;The fundamental assumption we base this Special Issue on is that narrow concepts of growth have become the ruling ideas of this age, entrenched both in everyday life and to a considerable extent in the theoretical thinking and traditions of research conducted by organization and management studies scholars. We explain how tacit (or overt) endorsement of unbridled economic growth (the growth imperative) has pernicious practical effects and how it tends to restrict the intellectual base of the field. We argue that notions of degrowth present scholars with challenges as well as opportunities to reframe core assumptions and develop new directions in theory and research. Envisioning a post-COVID 19 world where societies and organizations can flourish without growth is one of the most difficult tasks facing theorists. We approach this challenge first by discussing the hegemonic properties of growth ideology and second by sketching an alternative political economy as a context for reimagining social and economic relations within planetary capacities in a post-growth era. Drawing on degrowth literature in ecological economics, sociology and political ecology, we identify key principles relevant to processes of organizing for a more just and environmentally sustainable future: frugal abundance, conviviality, care, and open relocalization. We conclude by introducing the three articles we feature in this issue along with some thoughts about theorizing policy and regulatory changes needed to generate transformational change and a future research agenda.&quot;,&quot;issue&quot;:&quot;3&quot;,&quot;volume&quot;:&quot;28&quot;,&quot;container-title-short&quot;:&quot;&quot;},&quot;isTemporary&quot;:false},{&quot;id&quot;:&quot;c8330373-6cf3-3d62-a629-44e28fbffa37&quot;,&quot;itemData&quot;:{&quot;type&quot;:&quot;article-journal&quot;,&quot;id&quot;:&quot;c8330373-6cf3-3d62-a629-44e28fbffa37&quot;,&quot;title&quot;:&quot;Craft-orientation as a mode of organizing for postgrowth society&quot;,&quot;author&quot;:[{&quot;family&quot;:&quot;Rennstam&quot;,&quot;given&quot;:&quot;J.&quot;,&quot;parse-names&quot;:false,&quot;dropping-particle&quot;:&quot;&quot;,&quot;non-dropping-particle&quot;:&quot;&quot;},{&quot;family&quot;:&quot;Paulsson&quot;,&quot;given&quot;:&quot;A.&quot;,&quot;parse-names&quot;:false,&quot;dropping-particle&quot;:&quot;&quot;,&quot;non-dropping-particle&quot;:&quot;&quot;}],&quot;issued&quot;:{&quot;date-parts&quot;:[[2024]]},&quot;container-title-short&quot;:&quot;&quot;},&quot;isTemporary&quot;:false}],&quot;citationTag&quot;:&quot;MENDELEY_CITATION_v3_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&quot;},{&quot;citationID&quot;:&quot;MENDELEY_CITATION_6de49a69-be19-4af5-8898-ec6c6adb6215&quot;,&quot;properties&quot;:{&quot;noteIndex&quot;:0},&quot;isEdited&quot;:false,&quot;manualOverride&quot;:{&quot;isManuallyOverridden&quot;:false,&quot;citeprocText&quot;:&quot;(Gibson-Graham, 2008; Rennstam and Paulsson, 2024; Spicer et al., 2009)&quot;,&quot;manualOverrideText&quot;:&quot;&quot;},&quot;citationItems&quot;:[{&quot;id&quot;:&quot;4531af53-0f6a-3646-96c1-95d4169f1856&quot;,&quot;itemData&quot;:{&quot;type&quot;:&quot;article-journal&quot;,&quot;id&quot;:&quot;4531af53-0f6a-3646-96c1-95d4169f1856&quot;,&quot;title&quot;:&quot;Critical performativity: The unfinished business of critical management studies&quot;,&quot;author&quot;:[{&quot;family&quot;:&quot;Spicer&quot;,&quot;given&quot;:&quot;André&quot;,&quot;parse-names&quot;:false,&quot;dropping-particle&quot;:&quot;&quot;,&quot;non-dropping-particle&quot;:&quot;&quot;},{&quot;family&quot;:&quot;Alvesson&quot;,&quot;given&quot;:&quot;Mats&quot;,&quot;parse-names&quot;:false,&quot;dropping-particle&quot;:&quot;&quot;,&quot;non-dropping-particle&quot;:&quot;&quot;},{&quot;family&quot;:&quot;Kärreman&quot;,&quot;given&quot;:&quot;Dan&quot;,&quot;parse-names&quot;:false,&quot;dropping-particle&quot;:&quot;&quot;,&quot;non-dropping-particle&quot;:&quot;&quot;}],&quot;container-title&quot;:&quot;Human Relations&quot;,&quot;issued&quot;:{&quot;date-parts&quot;:[[2009]]},&quot;page&quot;:&quot;537-560&quot;,&quot;abstract&quot;:&quot;We argue that critical management studies (CMS) should be con- ceptualized as a profoundly performative project. The central task of CMS should be to actively and pragmatically intervene in specific debates about management and encourage progressive forms of management. This involves CMS becoming affirmative, caring, pragmatic, potential focused, and normative. To do this, we suggest a range of tactics including affirming ambiguity, working with mysteries, applied communicative action, exploring heterotopias and engaging micro-emancipations.&quot;,&quot;volume&quot;:&quot;62&quot;,&quot;container-title-short&quot;:&quot;&quot;},&quot;isTemporary&quot;:false},{&quot;id&quot;:&quot;c8330373-6cf3-3d62-a629-44e28fbffa37&quot;,&quot;itemData&quot;:{&quot;type&quot;:&quot;article-journal&quot;,&quot;id&quot;:&quot;c8330373-6cf3-3d62-a629-44e28fbffa37&quot;,&quot;title&quot;:&quot;Craft-orientation as a mode of organizing for postgrowth society&quot;,&quot;author&quot;:[{&quot;family&quot;:&quot;Rennstam&quot;,&quot;given&quot;:&quot;J.&quot;,&quot;parse-names&quot;:false,&quot;dropping-particle&quot;:&quot;&quot;,&quot;non-dropping-particle&quot;:&quot;&quot;},{&quot;family&quot;:&quot;Paulsson&quot;,&quot;given&quot;:&quot;A.&quot;,&quot;parse-names&quot;:false,&quot;dropping-particle&quot;:&quot;&quot;,&quot;non-dropping-particle&quot;:&quot;&quot;}],&quot;issued&quot;:{&quot;date-parts&quot;:[[2024]]},&quot;container-title-short&quot;:&quot;&quot;},&quot;isTemporary&quot;:false},{&quot;id&quot;:&quot;85d49bc9-bffb-3983-bd24-3eeb22faeff4&quot;,&quot;itemData&quot;:{&quot;type&quot;:&quot;article-journal&quot;,&quot;id&quot;:&quot;85d49bc9-bffb-3983-bd24-3eeb22faeff4&quot;,&quot;title&quot;:&quot;Diverse economies: performative practices for `other worlds'&quot;,&quot;author&quot;:[{&quot;family&quot;:&quot;Gibson-Graham&quot;,&quot;given&quot;:&quot;J.K.&quot;,&quot;parse-names&quot;:false,&quot;dropping-particle&quot;:&quot;&quot;,&quot;non-dropping-particle&quot;:&quot;&quot;}],&quot;container-title&quot;:&quot;Progress in Human Geography&quot;,&quot;container-title-short&quot;:&quot;Prog Hum Geogr&quot;,&quot;DOI&quot;:&quot;10.1177/0309132508090821&quot;,&quot;ISSN&quot;:&quot;0309-1325&quot;,&quot;issued&quot;:{&quot;date-parts&quot;:[[2008,10,1]]},&quot;page&quot;:&quot;613-632&quot;,&quot;abstract&quot;:&quot;&lt;p&gt;How might academic practices contribute to the exciting proliferation of economic experiments occurring worldwide in the current moment? In this paper we describe the work of a nascent research community of economic geographers and other scholars who are making the choice to bring marginalized, hidden and alternative economic activities to light in order to make them more real and more credible as objects of policy and activism. The diverse economies research program is, we argue, a performative ontological project that builds upon and draws forth a different kind of academic practice and subjectivity. Using contemporary examples, we illustrate the thinking practices of ontological reframing, re-reading for difference and cultivating creativity and we sketch out some of the productive lines of inquiry that emerge from an experimental, performative and ethical orientation to the world. The paper is accompanied by an electronic bibliography of diverse economies research with over 200 entries.&lt;/p&gt;&quot;,&quot;issue&quot;:&quot;5&quot;,&quot;volume&quot;:&quot;32&quot;},&quot;isTemporary&quot;:false}],&quot;citationTag&quot;:&quot;MENDELEY_CITATION_v3_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&quot;},{&quot;citationID&quot;:&quot;MENDELEY_CITATION_7673cff1-3909-4b00-8505-c98b9eba5636&quot;,&quot;properties&quot;:{&quot;noteIndex&quot;:0},&quot;isEdited&quot;:false,&quot;manualOverride&quot;:{&quot;isManuallyOverridden&quot;:false,&quot;citeprocText&quot;:&quot;(Bennett, 2010; Gibson-Graham, 2008)&quot;,&quot;manualOverrideText&quot;:&quot;&quot;},&quot;citationItems&quot;:[{&quot;displayAs&quot;:&quot;original&quot;,&quot;label&quot;:&quot;page&quot;,&quot;id&quot;:&quot;712de47f-8aa8-3db9-b2cb-2f49ad94f65a&quot;,&quot;itemData&quot;:{&quot;type&quot;:&quot;book&quot;,&quot;id&quot;:&quot;712de47f-8aa8-3db9-b2cb-2f49ad94f65a&quot;,&quot;title&quot;:&quot;Vibrant Matter: A Political Ecology of Things &quot;,&quot;author&quot;:[{&quot;family&quot;:&quot;Bennett&quot;,&quot;given&quot;:&quot;J.&quot;,&quot;parse-names&quot;:false,&quot;dropping-particle&quot;:&quot;&quot;,&quot;non-dropping-particle&quot;:&quot;&quot;}],&quot;issued&quot;:{&quot;date-parts&quot;:[[2010]]},&quot;publisher-place&quot;:&quot;Durham, NC&quot;,&quot;publisher&quot;:&quot;Duke University Press.&quot;,&quot;container-title-short&quot;:&quot;&quot;},&quot;isTemporary&quot;:false,&quot;prefix&quot;:&quot;&quot;},{&quot;id&quot;:&quot;85d49bc9-bffb-3983-bd24-3eeb22faeff4&quot;,&quot;itemData&quot;:{&quot;type&quot;:&quot;article-journal&quot;,&quot;id&quot;:&quot;85d49bc9-bffb-3983-bd24-3eeb22faeff4&quot;,&quot;title&quot;:&quot;Diverse economies: performative practices for `other worlds'&quot;,&quot;author&quot;:[{&quot;family&quot;:&quot;Gibson-Graham&quot;,&quot;given&quot;:&quot;J.K.&quot;,&quot;parse-names&quot;:false,&quot;dropping-particle&quot;:&quot;&quot;,&quot;non-dropping-particle&quot;:&quot;&quot;}],&quot;container-title&quot;:&quot;Progress in Human Geography&quot;,&quot;container-title-short&quot;:&quot;Prog Hum Geogr&quot;,&quot;DOI&quot;:&quot;10.1177/0309132508090821&quot;,&quot;ISSN&quot;:&quot;0309-1325&quot;,&quot;issued&quot;:{&quot;date-parts&quot;:[[2008,10,1]]},&quot;page&quot;:&quot;613-632&quot;,&quot;abstract&quot;:&quot;&lt;p&gt;How might academic practices contribute to the exciting proliferation of economic experiments occurring worldwide in the current moment? In this paper we describe the work of a nascent research community of economic geographers and other scholars who are making the choice to bring marginalized, hidden and alternative economic activities to light in order to make them more real and more credible as objects of policy and activism. The diverse economies research program is, we argue, a performative ontological project that builds upon and draws forth a different kind of academic practice and subjectivity. Using contemporary examples, we illustrate the thinking practices of ontological reframing, re-reading for difference and cultivating creativity and we sketch out some of the productive lines of inquiry that emerge from an experimental, performative and ethical orientation to the world. The paper is accompanied by an electronic bibliography of diverse economies research with over 200 entries.&lt;/p&gt;&quot;,&quot;issue&quot;:&quot;5&quot;,&quot;volume&quot;:&quot;32&quot;},&quot;isTemporary&quot;:false}],&quot;citationTag&quot;:&quot;MENDELEY_CITATION_v3_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&quot;},{&quot;citationID&quot;:&quot;MENDELEY_CITATION_2682a725-9b0f-42e6-994c-7575d705abd9&quot;,&quot;properties&quot;:{&quot;noteIndex&quot;:0},&quot;isEdited&quot;:false,&quot;manualOverride&quot;:{&quot;isManuallyOverridden&quot;:false,&quot;citeprocText&quot;:&quot;(Cova et al., 2013; Hietanen et al., 2022; Jones and Hietanen, 2022)&quot;,&quot;manualOverrideText&quot;:&quot;&quot;},&quot;citationItems&quot;:[{&quot;id&quot;:&quot;b1bee997-4546-3416-94ee-0b870cc42bfa&quot;,&quot;itemData&quot;:{&quot;type&quot;:&quot;article&quot;,&quot;id&quot;:&quot;b1bee997-4546-3416-94ee-0b870cc42bfa&quot;,&quot;title&quot;:&quot;The ‘dividual’ is semiocapitalist consumer culture&quot;,&quot;author&quot;:[{&quot;family&quot;:&quot;Hietanen&quot;,&quot;given&quot;:&quot;Joel&quot;,&quot;parse-names&quot;:false,&quot;dropping-particle&quot;:&quot;&quot;,&quot;non-dropping-particle&quot;:&quot;&quot;},{&quot;family&quot;:&quot;Ahlberg&quot;,&quot;given&quot;:&quot;Oscar&quot;,&quot;parse-names&quot;:false,&quot;dropping-particle&quot;:&quot;&quot;,&quot;non-dropping-particle&quot;:&quot;&quot;},{&quot;family&quot;:&quot;Botez&quot;,&quot;given&quot;:&quot;Andrei&quot;,&quot;parse-names&quot;:false,&quot;dropping-particle&quot;:&quot;&quot;,&quot;non-dropping-particle&quot;:&quot;&quot;}],&quot;container-title&quot;:&quot;Journal of Marketing Management&quot;,&quot;DOI&quot;:&quot;10.1080/0267257X.2022.2036519&quot;,&quot;ISSN&quot;:&quot;14721376&quot;,&quot;issued&quot;:{&quot;date-parts&quot;:[[2022]]},&quot;page&quot;:&quot;165-181&quot;,&quot;abstract&quot;:&quot;We connect the notion of the consumer as ‘dividual’ to contemporary automation of consumer culture. By envisioning the issue within a semiocapitalist horizon, we ponder the general affectivity of consumer experience as accelerating but largely veiled processes of desire, incessant accumulation, and intensifying technologies.&quot;,&quot;publisher&quot;:&quot;Routledge&quot;,&quot;issue&quot;:&quot;1-2&quot;,&quot;volume&quot;:&quot;38&quot;,&quot;container-title-short&quot;:&quot;&quot;},&quot;isTemporary&quot;:false},{&quot;id&quot;:&quot;3d29ca2e-cad6-3a41-9552-5335abb71109&quot;,&quot;itemData&quot;:{&quot;type&quot;:&quot;article-journal&quot;,&quot;id&quot;:&quot;3d29ca2e-cad6-3a41-9552-5335abb71109&quot;,&quot;title&quot;:&quot;The r/wallstreetbets ‘war machine’: Explicating dynamics of consumer resistance and capture&quot;,&quot;author&quot;:[{&quot;family&quot;:&quot;Jones&quot;,&quot;given&quot;:&quot;Hunter&quot;,&quot;parse-names&quot;:false,&quot;dropping-particle&quot;:&quot;&quot;,&quot;non-dropping-particle&quot;:&quot;&quot;},{&quot;family&quot;:&quot;Hietanen&quot;,&quot;given&quot;:&quot;Joel&quot;,&quot;parse-names&quot;:false,&quot;dropping-particle&quot;:&quot;&quot;,&quot;non-dropping-particle&quot;:&quot;&quot;}],&quot;container-title&quot;:&quot;Marketing Theory&quot;,&quot;accessed&quot;:{&quot;date-parts&quot;:[[2023,3,27]]},&quot;DOI&quot;:&quot;10.1177/14705931221114172&quot;,&quot;ISSN&quot;:&quot;1470-5931&quot;,&quot;URL&quot;:&quot;http://journals.sagepub.com/doi/10.1177/14705931221114172&quot;,&quot;issued&quot;:{&quot;date-parts&quot;:[[2022,7,15]]},&quot;page&quot;:&quot;147059312211141&quot;,&quot;abstract&quot;:&quot;&lt;p&gt;Following the recent #GameStop ‘market disruption’ where r/wallstreetbets ‘rogue’ traders were able to momentarily topple billion dollar hedge funds, we employ Deleuze and Guattari’s ‘war machine’ concept in order to comment on the potential of consumer resistance when matched up against global financial markets. While most extant theory follows the Foucauldian tradition in asserting that consumer resistance is a reaction to power, we use Deleuze and Guattari’s immanent theorisation of desire to make the case for thinking of resistance as primary. Far from a hagiography of affective affirmation, our immanent perspective draws attention to how state and corporate forms are readily able to co-opt consumer resistance. Ultimately, we make the case for reorienting consumer resistance research away from seeking out ruptures and breaks in stable structures of power to asking a more difficult question: how can resistance be organised to avoid capture?&lt;/p&gt;&quot;,&quot;publisher&quot;:&quot;SAGE PublicationsSage UK: London, England&quot;,&quot;container-title-short&quot;:&quot;&quot;},&quot;isTemporary&quot;:false},{&quot;id&quot;:&quot;c9bb2f6b-dadc-3e15-be30-73619ee4b111&quot;,&quot;itemData&quot;:{&quot;type&quot;:&quot;article-journal&quot;,&quot;id&quot;:&quot;c9bb2f6b-dadc-3e15-be30-73619ee4b111&quot;,&quot;title&quot;:&quot;Rethinking consumer culture theory from the postmodern to the communist horizon&quot;,&quot;author&quot;:[{&quot;family&quot;:&quot;Cova&quot;,&quot;given&quot;:&quot;Bernard&quot;,&quot;parse-names&quot;:false,&quot;dropping-particle&quot;:&quot;&quot;,&quot;non-dropping-particle&quot;:&quot;&quot;},{&quot;family&quot;:&quot;Maclaran&quot;,&quot;given&quot;:&quot;Pauline&quot;,&quot;parse-names&quot;:false,&quot;dropping-particle&quot;:&quot;&quot;,&quot;non-dropping-particle&quot;:&quot;&quot;},{&quot;family&quot;:&quot;Bradshaw&quot;,&quot;given&quot;:&quot;Alan&quot;,&quot;parse-names&quot;:false,&quot;dropping-particle&quot;:&quot;&quot;,&quot;non-dropping-particle&quot;:&quot;&quot;}],&quot;container-title&quot;:&quot;Marketing Theory&quot;,&quot;accessed&quot;:{&quot;date-parts&quot;:[[2020,11,16]]},&quot;DOI&quot;:&quot;10.1177/1470593113477890&quot;,&quot;ISSN&quot;:&quot;1470-5931&quot;,&quot;URL&quot;:&quot;http://journals.sagepub.com/doi/10.1177/1470593113477890&quot;,&quot;issued&quot;:{&quot;date-parts&quot;:[[2013,6,7]]},&quot;page&quot;:&quot;213-225&quot;,&quot;abstract&quot;:&quot;We explore the slow disappearance of the postmodern critique that challenged mainstream marketing and emphasised the importance of locating phenomena in their wider social, political and historic c...&quot;,&quot;publisher&quot;:&quot;SAGE PublicationsSage UK: London, England&quot;,&quot;issue&quot;:&quot;2&quot;,&quot;volume&quot;:&quot;13&quot;},&quot;isTemporary&quot;:false}],&quot;citationTag&quot;:&quot;MENDELEY_CITATION_v3_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&quot;},{&quot;citationID&quot;:&quot;MENDELEY_CITATION_718669fd-3019-4f52-9552-8fb7f4254888&quot;,&quot;properties&quot;:{&quot;noteIndex&quot;:0,&quot;mode&quot;:&quot;suppress-author&quot;},&quot;isEdited&quot;:false,&quot;manualOverride&quot;:{&quot;isManuallyOverridden&quot;:false,&quot;citeprocText&quot;:&quot;(2024)&quot;,&quot;manualOverrideText&quot;:&quot;&quot;},&quot;citationItems&quot;:[{&quot;displayAs&quot;:&quot;suppress-author&quot;,&quot;label&quot;:&quot;page&quot;,&quot;id&quot;:&quot;d5cba310-3ac2-38a7-bc2a-8a62f1fa7d6a&quot;,&quot;itemData&quot;:{&quot;type&quot;:&quot;article-journal&quot;,&quot;id&quot;:&quot;d5cba310-3ac2-38a7-bc2a-8a62f1fa7d6a&quot;,&quot;title&quot;:&quot;Imagining post-marketing: Neo-animist resource circulation and value cocreation&quot;,&quot;author&quot;:[{&quot;family&quot;:&quot;Arnould&quot;,&quot;given&quot;:&quot;Eric&quot;,&quot;parse-names&quot;:false,&quot;dropping-particle&quot;:&quot;&quot;,&quot;non-dropping-particle&quot;:&quot;&quot;},{&quot;family&quot;:&quot;Helkkula&quot;,&quot;given&quot;:&quot;Anu&quot;,&quot;parse-names&quot;:false,&quot;dropping-particle&quot;:&quot;&quot;,&quot;non-dropping-particle&quot;:&quot;&quot;}],&quot;container-title&quot;:&quot;Journal of Business Research&quot;,&quot;container-title-short&quot;:&quot;J Bus Res&quot;,&quot;DOI&quot;:&quot;10.1016/j.jbusres.2024.114590&quot;,&quot;ISSN&quot;:&quot;01482963&quot;,&quot;issued&quot;:{&quot;date-parts&quot;:[[2024,4,1]]},&quot;abstract&quot;:&quot;The research question that drives this research is what kind of marketing can we imagine in a future in which the capitalist market economy is dethroned from its dominant position? The paper's purpose is thus to suggest a path to a future eco-economy (Helkkula &amp; Arnould, 2022). These goals lead first to a succinct critique of managerial marketing's axioms; second, to a concise synthesis of neo-animist principles derived from the recent ontological turn in anthropology. From there, the paper examines three relational modes through which animists organize resource circulation and value cocreation, and contemporary manifestations of practices and systems that show the enduring significance of gifting, reciprocal exchange, and predatory symbiosis to resource circulation and value cocreation. These examples can prefigure the kind of neo-animist eco-economic system we can imagine in a post-marketing world. Directions for future research build from the strategic steps towards a neo-animist post marketing systems and the challenges identified within prefigurative experiments in post-marketing resource circulation and value cocreation.&quot;,&quot;publisher&quot;:&quot;Elsevier Inc.&quot;,&quot;volume&quot;:&quot;176&quot;},&quot;isTemporary&quot;:false,&quot;suppress-author&quot;:true,&quot;composite&quot;:false,&quot;author-only&quot;:false}],&quot;citationTag&quot;:&quot;MENDELEY_CITATION_v3_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&quot;},{&quot;citationID&quot;:&quot;MENDELEY_CITATION_0d058dfe-feb6-4f4d-8981-7630b3ea105a&quot;,&quot;properties&quot;:{&quot;noteIndex&quot;:0},&quot;isEdited&quot;:false,&quot;manualOverride&quot;:{&quot;isManuallyOverridden&quot;:false,&quot;citeprocText&quot;:&quot;(Varey, 2010)&quot;,&quot;manualOverrideText&quot;:&quot;&quot;},&quot;citationItems&quot;:[{&quot;id&quot;:&quot;00b511b9-68f2-3e08-976f-c24aaa826ae0&quot;,&quot;itemData&quot;:{&quot;type&quot;:&quot;article-journal&quot;,&quot;id&quot;:&quot;00b511b9-68f2-3e08-976f-c24aaa826ae0&quot;,&quot;title&quot;:&quot;Marketing Means and Ends for a Sustainable Society: A Welfare Agenda for Transformative Change&quot;,&quot;author&quot;:[{&quot;family&quot;:&quot;Varey&quot;,&quot;given&quot;:&quot;Richard J.&quot;,&quot;parse-names&quot;:false,&quot;dropping-particle&quot;:&quot;&quot;,&quot;non-dropping-particle&quot;:&quot;&quot;}],&quot;container-title&quot;:&quot;Journal of Macromarketing&quot;,&quot;DOI&quot;:&quot;10.1177/0276146710361931&quot;,&quot;ISSN&quot;:&quot;0276-1467&quot;,&quot;issued&quot;:{&quot;date-parts&quot;:[[2010,6,24]]},&quot;page&quot;:&quot;112-126&quot;,&quot;abstract&quot;:&quot;&lt;p&gt;This article examines the principles and practices of the marketing system within corporate social responsibility and sustainable development frameworks to argue that responsible marketing and sustainable marketing are not synonymous ideas. The article identifies misleading assumptions about progress through economic growth and preference satisfaction and highlights the issues to be confronted by marketers to fully address the social and ecological crisis of destructive overconsumption. The basic rationale for the developmental welfare marketing course of action is outlined, and this systemic policy is distinguished from the conventional appropriative form of managerial marketing. A radical new logic for marketing as a social process requiring thinking beyond the discipline is called for. The result of this review is an agenda for a sustainable society purpose and form for marketing, part of a catalytic movement, outlined in an emergent set of transdisciplinary propositions that reflect disillusionment with current values and beliefs.&lt;/p&gt;&quot;,&quot;issue&quot;:&quot;2&quot;,&quot;volume&quot;:&quot;30&quot;,&quot;container-title-short&quot;:&quot;&quot;},&quot;isTemporary&quot;:false}],&quot;citationTag&quot;:&quot;MENDELEY_CITATION_v3_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&quot;},{&quot;citationID&quot;:&quot;MENDELEY_CITATION_e9c53a77-54e8-4528-9ea6-693d779334a9&quot;,&quot;properties&quot;:{&quot;noteIndex&quot;:0},&quot;isEdited&quot;:false,&quot;manualOverride&quot;:{&quot;isManuallyOverridden&quot;:false,&quot;citeprocText&quot;:&quot;(Rennstam and Paulsson, 2024)&quot;,&quot;manualOverrideText&quot;:&quot;&quot;},&quot;citationItems&quot;:[{&quot;id&quot;:&quot;c8330373-6cf3-3d62-a629-44e28fbffa37&quot;,&quot;itemData&quot;:{&quot;type&quot;:&quot;article-journal&quot;,&quot;id&quot;:&quot;c8330373-6cf3-3d62-a629-44e28fbffa37&quot;,&quot;title&quot;:&quot;Craft-orientation as a mode of organizing for postgrowth society&quot;,&quot;author&quot;:[{&quot;family&quot;:&quot;Rennstam&quot;,&quot;given&quot;:&quot;J.&quot;,&quot;parse-names&quot;:false,&quot;dropping-particle&quot;:&quot;&quot;,&quot;non-dropping-particle&quot;:&quot;&quot;},{&quot;family&quot;:&quot;Paulsson&quot;,&quot;given&quot;:&quot;A.&quot;,&quot;parse-names&quot;:false,&quot;dropping-particle&quot;:&quot;&quot;,&quot;non-dropping-particle&quot;:&quot;&quot;}],&quot;issued&quot;:{&quot;date-parts&quot;:[[2024]]},&quot;container-title-short&quot;:&quot;&quot;},&quot;isTemporary&quot;:false}],&quot;citationTag&quot;:&quot;MENDELEY_CITATION_v3_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&quot;},{&quot;citationID&quot;:&quot;MENDELEY_CITATION_acd0abef-7479-4855-9b5a-ac2ce41e89ff&quot;,&quot;properties&quot;:{&quot;noteIndex&quot;:0},&quot;isEdited&quot;:false,&quot;manualOverride&quot;:{&quot;isManuallyOverridden&quot;:false,&quot;citeprocText&quot;:&quot;(Rennstam and Paulsson, 2024)&quot;,&quot;manualOverrideText&quot;:&quot;&quot;},&quot;citationItems&quot;:[{&quot;id&quot;:&quot;c8330373-6cf3-3d62-a629-44e28fbffa37&quot;,&quot;itemData&quot;:{&quot;type&quot;:&quot;article-journal&quot;,&quot;id&quot;:&quot;c8330373-6cf3-3d62-a629-44e28fbffa37&quot;,&quot;title&quot;:&quot;Craft-orientation as a mode of organizing for postgrowth society&quot;,&quot;author&quot;:[{&quot;family&quot;:&quot;Rennstam&quot;,&quot;given&quot;:&quot;J.&quot;,&quot;parse-names&quot;:false,&quot;dropping-particle&quot;:&quot;&quot;,&quot;non-dropping-particle&quot;:&quot;&quot;},{&quot;family&quot;:&quot;Paulsson&quot;,&quot;given&quot;:&quot;A.&quot;,&quot;parse-names&quot;:false,&quot;dropping-particle&quot;:&quot;&quot;,&quot;non-dropping-particle&quot;:&quot;&quot;}],&quot;issued&quot;:{&quot;date-parts&quot;:[[2024]]},&quot;container-title-short&quot;:&quot;&quot;},&quot;isTemporary&quot;:false}],&quot;citationTag&quot;:&quot;MENDELEY_CITATION_v3_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&quot;},{&quot;citationID&quot;:&quot;MENDELEY_CITATION_c651489d-367d-4a40-9656-d569369f6c24&quot;,&quot;properties&quot;:{&quot;noteIndex&quot;:0},&quot;isEdited&quot;:false,&quot;manualOverride&quot;:{&quot;isManuallyOverridden&quot;:false,&quot;citeprocText&quot;:&quot;(Jones and Bradshaw, 2023)&quot;,&quot;manualOverrideText&quot;:&quot;&quot;},&quot;citationTag&quot;:&quot;MENDELEY_CITATION_v3_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&quot;,&quot;citationItems&quot;:[{&quot;id&quot;:&quot;f4c3e7fa-21b8-3d0b-bf81-6197530c4d43&quot;,&quot;itemData&quot;:{&quot;type&quot;:&quot;chapter&quot;,&quot;id&quot;:&quot;f4c3e7fa-21b8-3d0b-bf81-6197530c4d43&quot;,&quot;title&quot;:&quot;Rethinking Consumer Resistance&quot;,&quot;author&quot;:[{&quot;family&quot;:&quot;Jones&quot;,&quot;given&quot;:&quot;Hunter&quot;,&quot;parse-names&quot;:false,&quot;dropping-particle&quot;:&quot;&quot;,&quot;non-dropping-particle&quot;:&quot;&quot;},{&quot;family&quot;:&quot;Bradshaw&quot;,&quot;given&quot;:&quot;Alan&quot;,&quot;parse-names&quot;:false,&quot;dropping-particle&quot;:&quot;&quot;,&quot;non-dropping-particle&quot;:&quot;&quot;}],&quot;container-title&quot;:&quot;Consumer Culture Theory&quot;,&quot;chapter-number&quot;:&quot;14&quot;,&quot;editor&quot;:[{&quot;family&quot;:&quot;Arnould&quot;,&quot;given&quot;:&quot;Eric J.&quot;,&quot;parse-names&quot;:false,&quot;dropping-particle&quot;:&quot;&quot;,&quot;non-dropping-particle&quot;:&quot;&quot;},{&quot;family&quot;:&quot;Thompson&quot;,&quot;given&quot;:&quot;Craig J.&quot;,&quot;parse-names&quot;:false,&quot;dropping-particle&quot;:&quot;&quot;,&quot;non-dropping-particle&quot;:&quot;&quot;},{&quot;family&quot;:&quot;Crockett&quot;,&quot;given&quot;:&quot;David&quot;,&quot;parse-names&quot;:false,&quot;dropping-particle&quot;:&quot;&quot;,&quot;non-dropping-particle&quot;:&quot;&quot;},{&quot;family&quot;:&quot;Weinberger&quot;,&quot;given&quot;:&quot;Michelle F.&quot;,&quot;parse-names&quot;:false,&quot;dropping-particle&quot;:&quot;&quot;,&quot;non-dropping-particle&quot;:&quot;&quot;}],&quot;ISBN&quot;:&quot;ISBN 978-1-5296-0925-7&quot;,&quot;issued&quot;:{&quot;date-parts&quot;:[[2023]]},&quot;publisher-place&quot;:&quot;London&quot;,&quot;page&quot;:&quot;307-26&quot;,&quot;publisher&quot;:&quot;Sage&quot;,&quot;container-title-short&quot;:&quot;&quot;},&quot;isTemporary&quot;:false}]},{&quot;citationID&quot;:&quot;MENDELEY_CITATION_3dc3e9c7-c792-4a4a-b973-54128233799c&quot;,&quot;properties&quot;:{&quot;noteIndex&quot;:0},&quot;isEdited&quot;:false,&quot;manualOverride&quot;:{&quot;isManuallyOverridden&quot;:false,&quot;citeprocText&quot;:&quot;(Liegey et al., 2020)&quot;,&quot;manualOverrideText&quot;:&quot;&quot;},&quot;citationItems&quot;:[{&quot;id&quot;:&quot;969f8008-1a77-32f3-9106-2d98fac86e8b&quot;,&quot;itemData&quot;:{&quot;type&quot;:&quot;book&quot;,&quot;id&quot;:&quot;969f8008-1a77-32f3-9106-2d98fac86e8b&quot;,&quot;title&quot;:&quot;Exploring degrowth: A critical guide&quot;,&quot;author&quot;:[{&quot;family&quot;:&quot;Liegey&quot;,&quot;given&quot;:&quot;V.&quot;,&quot;parse-names&quot;:false,&quot;dropping-particle&quot;:&quot;&quot;,&quot;non-dropping-particle&quot;:&quot;&quot;},{&quot;family&quot;:&quot;Nelson&quot;,&quot;given&quot;:&quot;A.&quot;,&quot;parse-names&quot;:false,&quot;dropping-particle&quot;:&quot;&quot;,&quot;non-dropping-particle&quot;:&quot;&quot;},{&quot;family&quot;:&quot;Hickel&quot;,&quot;given&quot;:&quot;J.&quot;,&quot;parse-names&quot;:false,&quot;dropping-particle&quot;:&quot;&quot;,&quot;non-dropping-particle&quot;:&quot;&quot;}],&quot;issued&quot;:{&quot;date-parts&quot;:[[2020]]},&quot;publisher-place&quot;:&quot;London&quot;,&quot;publisher&quot;:&quot;Pluto Press&quot;,&quot;container-title-short&quot;:&quot;&quot;},&quot;isTemporary&quot;:false}],&quot;citationTag&quot;:&quot;MENDELEY_CITATION_v3_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&quot;},{&quot;citationID&quot;:&quot;MENDELEY_CITATION_08476460-d68e-4be3-a338-b7381f642e5d&quot;,&quot;properties&quot;:{&quot;noteIndex&quot;:0},&quot;isEdited&quot;:false,&quot;manualOverride&quot;:{&quot;isManuallyOverridden&quot;:false,&quot;citeprocText&quot;:&quot;(Escobar, 2015; Khmara and Kronenberg, 2020)&quot;,&quot;manualOverrideText&quot;:&quot;&quot;},&quot;citationItems&quot;:[{&quot;id&quot;:&quot;a952b09b-bced-3f2d-aaca-6bf946d27447&quot;,&quot;itemData&quot;:{&quot;type&quot;:&quot;article-journal&quot;,&quot;id&quot;:&quot;a952b09b-bced-3f2d-aaca-6bf946d27447&quot;,&quot;title&quot;:&quot;Degrowth in the context of sustainability transitions: In search of a common ground&quot;,&quot;author&quot;:[{&quot;family&quot;:&quot;Khmara&quot;,&quot;given&quot;:&quot;Yaryna&quot;,&quot;parse-names&quot;:false,&quot;dropping-particle&quot;:&quot;&quot;,&quot;non-dropping-particle&quot;:&quot;&quot;},{&quot;family&quot;:&quot;Kronenberg&quot;,&quot;given&quot;:&quot;Jakub&quot;,&quot;parse-names&quot;:false,&quot;dropping-particle&quot;:&quot;&quot;,&quot;non-dropping-particle&quot;:&quot;&quot;}],&quot;container-title&quot;:&quot;Journal of Cleaner Production&quot;,&quot;container-title-short&quot;:&quot;J Clean Prod&quot;,&quot;DOI&quot;:&quot;10.1016/j.jclepro.2020.122072&quot;,&quot;ISSN&quot;:&quot;09596526&quot;,&quot;issued&quot;:{&quot;date-parts&quot;:[[2020,9]]},&quot;page&quot;:&quot;122072&quot;,&quot;volume&quot;:&quot;267&quot;},&quot;isTemporary&quot;:false},{&quot;id&quot;:&quot;371a95a2-4740-3168-8e7a-b0b396d8e30f&quot;,&quot;itemData&quot;:{&quot;type&quot;:&quot;article-journal&quot;,&quot;id&quot;:&quot;371a95a2-4740-3168-8e7a-b0b396d8e30f&quot;,&quot;title&quot;:&quot;Degrowth, postdevelopment, and transitions: a preliminary conversation&quot;,&quot;author&quot;:[{&quot;family&quot;:&quot;Escobar&quot;,&quot;given&quot;:&quot;Arturo&quot;,&quot;parse-names&quot;:false,&quot;dropping-particle&quot;:&quot;&quot;,&quot;non-dropping-particle&quot;:&quot;&quot;}],&quot;container-title&quot;:&quot;Sustainability Science&quot;,&quot;container-title-short&quot;:&quot;Sustain Sci&quot;,&quot;DOI&quot;:&quot;10.1007/s11625-015-0297-5&quot;,&quot;ISSN&quot;:&quot;1862-4065&quot;,&quot;issued&quot;:{&quot;date-parts&quot;:[[2015,7,25]]},&quot;page&quot;:&quot;451-462&quot;,&quot;issue&quot;:&quot;3&quot;,&quot;volume&quot;:&quot;10&quot;},&quot;isTemporary&quot;:false}],&quot;citationTag&quot;:&quot;MENDELEY_CITATION_v3_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&quot;},{&quot;citationID&quot;:&quot;MENDELEY_CITATION_7becc6cd-8d87-49e6-b587-1894cc976add&quot;,&quot;properties&quot;:{&quot;noteIndex&quot;:0},&quot;isEdited&quot;:false,&quot;manualOverride&quot;:{&quot;isManuallyOverridden&quot;:false,&quot;citeprocText&quot;:&quot;(Dittmer, 2013; Lloveras, 2014)&quot;,&quot;manualOverrideText&quot;:&quot;&quot;},&quot;citationItems&quot;:[{&quot;id&quot;:&quot;487f0046-9bf6-39e7-8b46-ae80625dfd72&quot;,&quot;itemData&quot;:{&quot;type&quot;:&quot;thesis&quot;,&quot;id&quot;:&quot;487f0046-9bf6-39e7-8b46-ae80625dfd72&quot;,&quot;title&quot;:&quot;Heterotopian Markets for Degrowth: An Ethnographic Inquiry&quot;,&quot;author&quot;:[{&quot;family&quot;:&quot;Lloveras&quot;,&quot;given&quot;:&quot;Javier&quot;,&quot;parse-names&quot;:false,&quot;dropping-particle&quot;:&quot;&quot;,&quot;non-dropping-particle&quot;:&quot;&quot;}],&quot;issued&quot;:{&quot;date-parts&quot;:[[2014,4,15]]},&quot;publisher-place&quot;:&quot;Manchester&quot;,&quot;number-of-pages&quot;:&quot;-311&quot;,&quot;genre&quot;:&quot;Doctoral thesis&quot;,&quot;publisher&quot;:&quot;Manchester Metropolitan University&quot;,&quot;container-title-short&quot;:&quot;&quot;},&quot;isTemporary&quot;:false},{&quot;id&quot;:&quot;38defdcf-0448-3b2d-a426-80a31d16e9b1&quot;,&quot;itemData&quot;:{&quot;type&quot;:&quot;article-journal&quot;,&quot;id&quot;:&quot;38defdcf-0448-3b2d-a426-80a31d16e9b1&quot;,&quot;title&quot;:&quot;Local currencies for purposive degrowth? A quality check of some proposals for changing money-as-usual&quot;,&quot;author&quot;:[{&quot;family&quot;:&quot;Dittmer&quot;,&quot;given&quot;:&quot;Kristofer&quot;,&quot;parse-names&quot;:false,&quot;dropping-particle&quot;:&quot;&quot;,&quot;non-dropping-particle&quot;:&quot;&quot;}],&quot;container-title&quot;:&quot;Journal of Cleaner Production&quot;,&quot;container-title-short&quot;:&quot;J Clean Prod&quot;,&quot;DOI&quot;:&quot;10.1016/j.jclepro.2013.03.044&quot;,&quot;ISSN&quot;:&quot;09596526&quot;,&quot;issued&quot;:{&quot;date-parts&quot;:[[2013,9]]},&quot;page&quot;:&quot;3-13&quot;,&quot;volume&quot;:&quot;54&quot;},&quot;isTemporary&quot;:false}],&quot;citationTag&quot;:&quot;MENDELEY_CITATION_v3_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&quot;},{&quot;citationID&quot;:&quot;MENDELEY_CITATION_40433176-c349-40c0-bd97-fa4ebb9cb825&quot;,&quot;properties&quot;:{&quot;noteIndex&quot;:0},&quot;isEdited&quot;:false,&quot;manualOverride&quot;:{&quot;isManuallyOverridden&quot;:false,&quot;citeprocText&quot;:&quot;(Roman-Alcalá, 2017; Vicdan et al., 2024)&quot;,&quot;manualOverrideText&quot;:&quot;&quot;},&quot;citationItems&quot;:[{&quot;id&quot;:&quot;2984419a-f66f-3a88-bb74-a2a78cdc7804&quot;,&quot;itemData&quot;:{&quot;type&quot;:&quot;article-journal&quot;,&quot;id&quot;:&quot;2984419a-f66f-3a88-bb74-a2a78cdc7804&quot;,&quot;title&quot;:&quot;Food prosumption technologies: A symbiotic lens for a degrowth transition&quot;,&quot;author&quot;:[{&quot;family&quot;:&quot;Vicdan&quot;,&quot;given&quot;:&quot;Handan&quot;,&quot;parse-names&quot;:false,&quot;dropping-particle&quot;:&quot;&quot;,&quot;non-dropping-particle&quot;:&quot;&quot;},{&quot;family&quot;:&quot;Ulusoy&quot;,&quot;given&quot;:&quot;Emre&quot;,&quot;parse-names&quot;:false,&quot;dropping-particle&quot;:&quot;&quot;,&quot;non-dropping-particle&quot;:&quot;&quot;},{&quot;family&quot;:&quot;Tillotson&quot;,&quot;given&quot;:&quot;Jack S.&quot;,&quot;parse-names&quot;:false,&quot;dropping-particle&quot;:&quot;&quot;,&quot;non-dropping-particle&quot;:&quot;&quot;},{&quot;family&quot;:&quot;Hong&quot;,&quot;given&quot;:&quot;Soonkwan&quot;,&quot;parse-names&quot;:false,&quot;dropping-particle&quot;:&quot;&quot;,&quot;non-dropping-particle&quot;:&quot;&quot;},{&quot;family&quot;:&quot;Ekici&quot;,&quot;given&quot;:&quot;Ahmet&quot;,&quot;parse-names&quot;:false,&quot;dropping-particle&quot;:&quot;&quot;,&quot;non-dropping-particle&quot;:&quot;&quot;},{&quot;family&quot;:&quot;Mimoun&quot;,&quot;given&quot;:&quot;Laetitia&quot;,&quot;parse-names&quot;:false,&quot;dropping-particle&quot;:&quot;&quot;,&quot;non-dropping-particle&quot;:&quot;&quot;}],&quot;container-title&quot;:&quot;Marketing Theory&quot;,&quot;DOI&quot;:&quot;10.1177/14705931231199962&quot;,&quot;ISSN&quot;:&quot;1741301X&quot;,&quot;issued&quot;:{&quot;date-parts&quot;:[[2024,6,1]]},&quot;page&quot;:&quot;289-309&quot;,&quot;abstract&quot;:&quot;Prosumption is gaining momentum among the critical accounts of sustainable consumption that have thus far enriched the marketing discourse. Attention to prosumption is increasing whilst the degrowth movement is emerging to tackle the contradictions inherent in growth-driven, technology-fueled, and capitalist modes of sustainable production and consumption. In response to dominant critical voices that portray technology as counter to degrowth living, we propose an alternative symbiotic lens with which to reconsider the relations between technology, prosumption, and degrowth living, and assess how a degrowth transition in the context of food can be carried out at the intersection of human–nature–technology. We contribute to the critical debates on prosumption in marketing by analyzing the potentials and limits of technology-enabled food prosumption for a degrowth transition through the degrowth principles of conviviality and appropriateness. Finally, we consider the sociopolitical challenges involved in mobilizing such technologies to achieve symbiosis and propose a future research agenda.&quot;,&quot;publisher&quot;:&quot;SAGE Publications Ltd&quot;,&quot;issue&quot;:&quot;2&quot;,&quot;volume&quot;:&quot;24&quot;,&quot;container-title-short&quot;:&quot;&quot;},&quot;isTemporary&quot;:false},{&quot;id&quot;:&quot;5af237ab-3cef-35f6-9aca-d85e4e70694f&quot;,&quot;itemData&quot;:{&quot;type&quot;:&quot;article-journal&quot;,&quot;id&quot;:&quot;5af237ab-3cef-35f6-9aca-d85e4e70694f&quot;,&quot;title&quot;:&quot;Looking to food sovereignty movements for post- growth theory&quot;,&quot;author&quot;:[{&quot;family&quot;:&quot;Roman-Alcalá&quot;,&quot;given&quot;:&quot;Antonio&quot;,&quot;parse-names&quot;:false,&quot;dropping-particle&quot;:&quot;&quot;,&quot;non-dropping-particle&quot;:&quot;&quot;}],&quot;container-title&quot;:&quot;Ephemera&quot;,&quot;issued&quot;:{&quot;date-parts&quot;:[[2017]]},&quot;page&quot;:&quot;119-145&quot;,&quot;issue&quot;:&quot;1&quot;,&quot;volume&quot;:&quot;17&quot;,&quot;container-title-short&quot;:&quot;&quot;},&quot;isTemporary&quot;:false}],&quot;citationTag&quot;:&quot;MENDELEY_CITATION_v3_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&quot;},{&quot;citationID&quot;:&quot;MENDELEY_CITATION_11c8806e-f26c-4eb2-b232-1894e5574c39&quot;,&quot;properties&quot;:{&quot;noteIndex&quot;:0},&quot;isEdited&quot;:false,&quot;manualOverride&quot;:{&quot;isManuallyOverridden&quot;:false,&quot;citeprocText&quot;:&quot;(Casey et al., 2020; Mocca, 2020)&quot;,&quot;manualOverrideText&quot;:&quot;&quot;},&quot;citationItems&quot;:[{&quot;id&quot;:&quot;9c13ea38-7b41-3cbc-b46e-ece8ad181f47&quot;,&quot;itemData&quot;:{&quot;type&quot;:&quot;article-journal&quot;,&quot;id&quot;:&quot;9c13ea38-7b41-3cbc-b46e-ece8ad181f47&quot;,&quot;title&quot;:&quot;The local dimension in the degrowth literature. A critical discussion&quot;,&quot;author&quot;:[{&quot;family&quot;:&quot;Mocca&quot;,&quot;given&quot;:&quot;Elisabetta&quot;,&quot;parse-names&quot;:false,&quot;dropping-particle&quot;:&quot;&quot;,&quot;non-dropping-particle&quot;:&quot;&quot;}],&quot;container-title&quot;:&quot;Journal of Political Ideologies&quot;,&quot;DOI&quot;:&quot;10.1080/13569317.2019.1696926&quot;,&quot;ISSN&quot;:&quot;1356-9317&quot;,&quot;issued&quot;:{&quot;date-parts&quot;:[[2020,1,2]]},&quot;page&quot;:&quot;78-93&quot;,&quot;issue&quot;:&quot;1&quot;,&quot;volume&quot;:&quot;25&quot;,&quot;container-title-short&quot;:&quot;&quot;},&quot;isTemporary&quot;:false},{&quot;id&quot;:&quot;242d5817-5829-394c-ab1d-4452bab14e35&quot;,&quot;itemData&quot;:{&quot;type&quot;:&quot;article-journal&quot;,&quot;id&quot;:&quot;242d5817-5829-394c-ab1d-4452bab14e35&quot;,&quot;title&quot;:&quot;Prefiguring sustainable living: an ecovillage story&quot;,&quot;author&quot;:[{&quot;family&quot;:&quot;Casey&quot;,&quot;given&quot;:&quot;Katherine&quot;,&quot;parse-names&quot;:false,&quot;dropping-particle&quot;:&quot;&quot;,&quot;non-dropping-particle&quot;:&quot;&quot;},{&quot;family&quot;:&quot;Lichrou&quot;,&quot;given&quot;:&quot;Maria&quot;,&quot;parse-names&quot;:false,&quot;dropping-particle&quot;:&quot;&quot;,&quot;non-dropping-particle&quot;:&quot;&quot;},{&quot;family&quot;:&quot;O’Malley&quot;,&quot;given&quot;:&quot;Lisa&quot;,&quot;parse-names&quot;:false,&quot;dropping-particle&quot;:&quot;&quot;,&quot;non-dropping-particle&quot;:&quot;&quot;}],&quot;container-title&quot;:&quot;Journal of Marketing Management&quot;,&quot;accessed&quot;:{&quot;date-parts&quot;:[[2023,1,9]]},&quot;DOI&quot;:&quot;10.1080/0267257X.2020.1801800&quot;,&quot;ISSN&quot;:&quot;0267-257X&quot;,&quot;URL&quot;:&quot;https://www.tandfonline.com/doi/full/10.1080/0267257X.2020.1801800&quot;,&quot;issued&quot;:{&quot;date-parts&quot;:[[2020,11,21]]},&quot;page&quot;:&quot;1658-1679&quot;,&quot;abstract&quot;:&quot;Ecovillages are utopian communities that simultaneously critique the Dominant Social Paradigm (DSP) and prefigure alternative systems of production and consumption in everyday life, reconfiguring s...&quot;,&quot;publisher&quot;:&quot;Routledge&quot;,&quot;issue&quot;:&quot;17-18&quot;,&quot;volume&quot;:&quot;36&quot;,&quot;container-title-short&quot;:&quot;&quot;},&quot;isTemporary&quot;:false}],&quot;citationTag&quot;:&quot;MENDELEY_CITATION_v3_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&quot;},{&quot;citationID&quot;:&quot;MENDELEY_CITATION_8a9d6d9c-2512-41df-bb8f-8f56833775eb&quot;,&quot;properties&quot;:{&quot;noteIndex&quot;:0},&quot;isEdited&quot;:false,&quot;manualOverride&quot;:{&quot;isManuallyOverridden&quot;:false,&quot;citeprocText&quot;:&quot;(Meissner, 2019; Oliveira de Mendonça et al., 2021; Wilson and Bellezza, 2022)&quot;,&quot;manualOverrideText&quot;:&quot;&quot;},&quot;citationItems&quot;:[{&quot;id&quot;:&quot;d0f09af2-fecd-3dbb-8d32-f9a6d272b972&quot;,&quot;itemData&quot;:{&quot;type&quot;:&quot;article-journal&quot;,&quot;id&quot;:&quot;d0f09af2-fecd-3dbb-8d32-f9a6d272b972&quot;,&quot;title&quot;:&quot;Against accumulation: lifestyle minimalism, de-growth and the present post-ecological condition&quot;,&quot;author&quot;:[{&quot;family&quot;:&quot;Meissner&quot;,&quot;given&quot;:&quot;Miriam&quot;,&quot;parse-names&quot;:false,&quot;dropping-particle&quot;:&quot;&quot;,&quot;non-dropping-particle&quot;:&quot;&quot;}],&quot;container-title&quot;:&quot;Journal of Cultural Economy&quot;,&quot;container-title-short&quot;:&quot;J Cult Econ&quot;,&quot;DOI&quot;:&quot;10.1080/17530350.2019.1570962&quot;,&quot;ISSN&quot;:&quot;17530369&quot;,&quot;URL&quot;:&quot;https://doi.org/10.1080/17530350.2019.1570962&quot;,&quot;issued&quot;:{&quot;date-parts&quot;:[[2019]]},&quot;page&quot;:&quot;185-200&quot;,&quot;abstract&quot;:&quot;The post-2008 financial crisis era has seen an upsurge in popular cultural narratives that implicitly challenge principles of economic productivity, consumption and growth by lamenting a so-called ‘world of too much,’ advocating ethics of minimalism, and renouncing everyday busyness. Narratives range from lifestyle advice on simplicity and de-cluttering private homes, to quests for the reduction of individual labor, communication, social contacts and distraction. This article questions these narratives in terms of eco-politics. Using Kate Soper’s concept of ‘alternative hedonism,’ the article analyzes a selection of five self-help books and one blog that promote lifestyle minimalism in order to interrogate their potential in stimulating de-growth eco-politics through popular culture. Drawing on post-ecological theory, it argues that narratives of lifestyle minimalism are paradoxical in that they resist yet at the same time promote capitalist cultures of growth. To overcome this limitation, it is crucial to understand and transform the narrative premises of lifestyle minimalism in ways that contextualize problems of ‘excess,’ ‘clutter’ and ‘a world of too much’ as intrinsic to the current system of capital accumulation. The article concludes by reflecting on the potential of an eco-movement that joins the alternative culture of minimalist hedonism with the eco-political agenda of de-growth.&quot;,&quot;publisher&quot;:&quot;Taylor &amp; Francis&quot;,&quot;issue&quot;:&quot;3&quot;,&quot;volume&quot;:&quot;12&quot;},&quot;isTemporary&quot;:false},{&quot;id&quot;:&quot;4541a076-0290-3bf7-9d8f-e5301b96ce4c&quot;,&quot;itemData&quot;:{&quot;type&quot;:&quot;article-journal&quot;,&quot;id&quot;:&quot;4541a076-0290-3bf7-9d8f-e5301b96ce4c&quot;,&quot;title&quot;:&quot;Consumer Minimalism&quot;,&quot;author&quot;:[{&quot;family&quot;:&quot;Wilson&quot;,&quot;given&quot;:&quot;Anne&quot;,&quot;parse-names&quot;:false,&quot;dropping-particle&quot;:&quot;V.&quot;,&quot;non-dropping-particle&quot;:&quot;&quot;},{&quot;family&quot;:&quot;Bellezza&quot;,&quot;given&quot;:&quot;Silvia&quot;,&quot;parse-names&quot;:false,&quot;dropping-particle&quot;:&quot;&quot;,&quot;non-dropping-particle&quot;:&quot;&quot;}],&quot;container-title&quot;:&quot;Journal of Consumer Research&quot;,&quot;DOI&quot;:&quot;10.1093/jcr/ucab038&quot;,&quot;ISSN&quot;:&quot;00935301&quot;,&quot;issued&quot;:{&quot;date-parts&quot;:[[2022]]},&quot;page&quot;:&quot;796-816&quot;,&quot;abstract&quot;:&quot;Minimalism in consumption can be expressed in various forms, such as monochromatic home design, wardrobe capsules, tiny home living, and decluttering. This research offers a unified understanding of the variegated displays of minimalism by establishing a conceptual definition of consumer minimalism and developing the 12-item Minimalist Consumer Scale to measure the construct. Three distinct dimensions of consumer minimalism are identified: number of possessions (reflecting the ownership of few possessions), sparse aesthetic (reflecting the preference for simple and uncomplicated designs), and mindfully curated consumption (reflecting the thoughtful selection of possessions). A series of studies, using samples from a variety of populations (N = 3,735) demonstrates the validity and reliability of the tridimensional Minimalist Consumer Scale, situates the measure conceptually and empirically within a broader nomological network of related constructs (e.g., voluntary simplicity, frugality, green values, materialism), and documents the scale's ability to predict relevant consumer preferences and behaviors.&quot;,&quot;issue&quot;:&quot;5&quot;,&quot;volume&quot;:&quot;48&quot;,&quot;container-title-short&quot;:&quot;&quot;},&quot;isTemporary&quot;:false},{&quot;id&quot;:&quot;e4c93c26-1635-3430-96e5-8174264265bc&quot;,&quot;itemData&quot;:{&quot;type&quot;:&quot;article-journal&quot;,&quot;id&quot;:&quot;e4c93c26-1635-3430-96e5-8174264265bc&quot;,&quot;title&quot;:&quot;The minimalist process: An interpretivist study&quot;,&quot;author&quot;:[{&quot;family&quot;:&quot;Oliveira de Mendonça&quot;,&quot;given&quot;:&quot;Gabrielle&quot;,&quot;parse-names&quot;:false,&quot;dropping-particle&quot;:&quot;&quot;,&quot;non-dropping-particle&quot;:&quot;&quot;},{&quot;family&quot;:&quot;Coelho Rocha&quot;,&quot;given&quot;:&quot;Ana Raquel&quot;,&quot;parse-names&quot;:false,&quot;dropping-particle&quot;:&quot;&quot;,&quot;non-dropping-particle&quot;:&quot;&quot;},{&quot;family&quot;:&quot;Bogéa da Costa Tayt‐son&quot;,&quot;given&quot;:&quot;Débora&quot;,&quot;parse-names&quot;:false,&quot;dropping-particle&quot;:&quot;&quot;,&quot;non-dropping-particle&quot;:&quot;&quot;}],&quot;container-title&quot;:&quot;Journal of Consumer Behaviour&quot;,&quot;DOI&quot;:&quot;10.1002/cb.1912&quot;,&quot;ISSN&quot;:&quot;1472-0817&quot;,&quot;issued&quot;:{&quot;date-parts&quot;:[[2021,9,6]]},&quot;page&quot;:&quot;1040-1050&quot;,&quot;abstract&quot;:&quot;&lt;p&gt;Lifestyle politics express the politicization of everyday life and have emerged in opposition to the discourse, generally reproduced by the media, that consumption is essential to achieve a happy and satisfactory life. This paper investigates one of these lifestyles: minimalism. The adopters of this lifestyle believe that by avoiding overconsumption, they are adhering to conscious consumption and challenging the so‐called consumer society. Nevertheless, the development path for minimalists remains unclear. Through this multi‐method study, we seek to discover how a consumer becomes a minimalist. We targeted self‐proclaimed minimalists and members of Facebook communities related to this lifestyle politics. The findings led us to propose a visual representation of a non‐linear minimalist process, composed by overlapped stages, in which consumers choose to engage. By showing the component parts of minimalism, we indicate a new way to approach the topic. We also contributed to outline how consumers forge their identities through de‐growth in consumption practices and unveiled tensions behind minimalism lifestyle. We concluded by proposing venues for future research.&lt;/p&gt;&quot;,&quot;issue&quot;:&quot;5&quot;,&quot;volume&quot;:&quot;20&quot;,&quot;container-title-short&quot;:&quot;&quot;},&quot;isTemporary&quot;:false}],&quot;citationTag&quot;:&quot;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&quot;},{&quot;citationID&quot;:&quot;MENDELEY_CITATION_ffb58ddc-cd95-4cb0-a6b2-8aec6bf5c328&quot;,&quot;properties&quot;:{&quot;noteIndex&quot;:0},&quot;isEdited&quot;:false,&quot;manualOverride&quot;:{&quot;isManuallyOverridden&quot;:false,&quot;citeprocText&quot;:&quot;(Alexander, 2013)&quot;,&quot;manualOverrideText&quot;:&quot;&quot;},&quot;citationItems&quot;:[{&quot;id&quot;:&quot;ad939a2c-4cc8-3251-a096-1d4a3631aeeb&quot;,&quot;itemData&quot;:{&quot;type&quot;:&quot;article-journal&quot;,&quot;id&quot;:&quot;ad939a2c-4cc8-3251-a096-1d4a3631aeeb&quot;,&quot;title&quot;:&quot;Voluntary Simplicity and the Social Reconstruction of Law: Degrowth from the Grassroots Up&quot;,&quot;author&quot;:[{&quot;family&quot;:&quot;Alexander&quot;,&quot;given&quot;:&quot;Samuel&quot;,&quot;parse-names&quot;:false,&quot;dropping-particle&quot;:&quot;&quot;,&quot;non-dropping-particle&quot;:&quot;&quot;}],&quot;container-title&quot;:&quot;Environmental Values&quot;,&quot;container-title-short&quot;:&quot;Environ Values&quot;,&quot;DOI&quot;:&quot;10.3197/096327113X13581561725356&quot;,&quot;ISSN&quot;:&quot;0963-2719&quot;,&quot;issued&quot;:{&quot;date-parts&quot;:[[2013,4,1]]},&quot;page&quot;:&quot;287-308&quot;,&quot;abstract&quot;:&quot;&lt;p&gt;The Voluntary Simplicity Movement can be understood broadly as a diverse social movement made up of people who are resisting high consumption lifestyles and who are seeking, in various ways, a lower consumption but higher quality of life alternative. The central argument of this paper is that the Voluntary Simplicity Movement or something like it will almost certainly need to expand, organise, radicalise and politicise, if anything resembling a degrowth society is to emerge in law through democratic processes. In a sentence, that is the 'grass-roots' or 'bottom up' theory of legal and political transformation that will be expounded and defended in this paper. The essential reasoning here is that legal, political and economic structures will never reflect a post-growth ethics of macro-economic sufficiency until a post-consumerist ethics of micro-economic sufficiency is embraced and mainstreamed at the cultural level.&lt;/p&gt;&quot;,&quot;issue&quot;:&quot;2&quot;,&quot;volume&quot;:&quot;22&quot;},&quot;isTemporary&quot;:false}],&quot;citationTag&quot;:&quot;MENDELEY_CITATION_v3_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&quot;},{&quot;citationID&quot;:&quot;MENDELEY_CITATION_6a2271d7-fe59-44bd-b051-512c13366c37&quot;,&quot;properties&quot;:{&quot;noteIndex&quot;:0},&quot;isEdited&quot;:false,&quot;manualOverride&quot;:{&quot;isManuallyOverridden&quot;:false,&quot;citeprocText&quot;:&quot;(Shaw and Duffy, 2020)&quot;,&quot;manualOverrideText&quot;:&quot;&quot;},&quot;citationItems&quot;:[{&quot;id&quot;:&quot;eb7f8701-3cf9-3b03-8e44-99740ca8e406&quot;,&quot;itemData&quot;:{&quot;type&quot;:&quot;article-journal&quot;,&quot;id&quot;:&quot;eb7f8701-3cf9-3b03-8e44-99740ca8e406&quot;,&quot;title&quot;:&quot;Clothing Consumption: Developing a Theory of Mindful Consumption&quot;,&quot;author&quot;:[{&quot;family&quot;:&quot;Shaw&quot;,&quot;given&quot;:&quot;Deirdre&quot;,&quot;parse-names&quot;:false,&quot;dropping-particle&quot;:&quot;&quot;,&quot;non-dropping-particle&quot;:&quot;&quot;},{&quot;family&quot;:&quot;Duffy&quot;,&quot;given&quot;:&quot;Katherine&quot;,&quot;parse-names&quot;:false,&quot;dropping-particle&quot;:&quot;&quot;,&quot;non-dropping-particle&quot;:&quot;&quot;}],&quot;container-title&quot;:&quot;Advances in Consumer Research&quot;,&quot;issued&quot;:{&quot;date-parts&quot;:[[2020]]},&quot;page&quot;:&quot;683-684&quot;,&quot;volume&quot;:&quot;48&quot;,&quot;container-title-short&quot;:&quot;&quot;},&quot;isTemporary&quot;:false}],&quot;citationTag&quot;:&quot;MENDELEY_CITATION_v3_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&quot;},{&quot;citationID&quot;:&quot;MENDELEY_CITATION_06adc6c1-cc54-4f59-8cf6-d6ab5e76a39b&quot;,&quot;properties&quot;:{&quot;noteIndex&quot;:0},&quot;isEdited&quot;:false,&quot;manualOverride&quot;:{&quot;isManuallyOverridden&quot;:false,&quot;citeprocText&quot;:&quot;(Chatzidakis and Lee, 2013)&quot;,&quot;manualOverrideText&quot;:&quot;&quot;},&quot;citationItems&quot;:[{&quot;id&quot;:&quot;d217806a-0f6b-3213-87e6-819966d064d7&quot;,&quot;itemData&quot;:{&quot;type&quot;:&quot;article-journal&quot;,&quot;id&quot;:&quot;d217806a-0f6b-3213-87e6-819966d064d7&quot;,&quot;title&quot;:&quot;Anti-Consumption as the Study of Reasons against&quot;,&quot;author&quot;:[{&quot;family&quot;:&quot;Chatzidakis&quot;,&quot;given&quot;:&quot;Andreas&quot;,&quot;parse-names&quot;:false,&quot;dropping-particle&quot;:&quot;&quot;,&quot;non-dropping-particle&quot;:&quot;&quot;},{&quot;family&quot;:&quot;Lee&quot;,&quot;given&quot;:&quot;Michael S. W.&quot;,&quot;parse-names&quot;:false,&quot;dropping-particle&quot;:&quot;&quot;,&quot;non-dropping-particle&quot;:&quot;&quot;}],&quot;container-title&quot;:&quot;Journal of Macromarketing&quot;,&quot;DOI&quot;:&quot;10.1177/0276146712462892&quot;,&quot;ISSN&quot;:&quot;0276-1467&quot;,&quot;issued&quot;:{&quot;date-parts&quot;:[[2013,9,4]]},&quot;page&quot;:&quot;190-203&quot;,&quot;abstract&quot;:&quot;&lt;p&gt;Anti-consumption studies are gaining in popularity, but doubt remains as to whether they can add anything unique to consumer research and marketing that other similar topics cannot. This article attempts to explain the distinctive nature of anti-consumption and how it can contribute to the understanding of marketing beyond other related phenomena, such as ethical consumption, environmental consumption, consumer resistance, and symbolic consumption. Drawing upon reasons theory, the article contends that the “reasons against” consumption are not always the logical opposite of the “reasons for” consumption and there are important differences between phenomena of negation and affirmation. By focusing on the reasons against consumption, anti-consumption research acts as a lens that scholars and practitioners may use to view similar phenomena in a new light. The article illustrates this point by offering anti-consumption as an overarching perspective that spans a range of behavioral and thematic contexts, thereby revealing its unique contribution to marketing.&lt;/p&gt;&quot;,&quot;issue&quot;:&quot;3&quot;,&quot;volume&quot;:&quot;33&quot;,&quot;container-title-short&quot;:&quot;&quot;},&quot;isTemporary&quot;:false}],&quot;citationTag&quot;:&quot;MENDELEY_CITATION_v3_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&quot;},{&quot;citationID&quot;:&quot;MENDELEY_CITATION_bb62c994-d15d-40bc-b820-79ef02f296dd&quot;,&quot;properties&quot;:{&quot;noteIndex&quot;:0},&quot;isEdited&quot;:false,&quot;manualOverride&quot;:{&quot;isManuallyOverridden&quot;:false,&quot;citeprocText&quot;:&quot;(Liegey et al., 2020)&quot;,&quot;manualOverrideText&quot;:&quot;&quot;},&quot;citationItems&quot;:[{&quot;displayAs&quot;:&quot;original&quot;,&quot;label&quot;:&quot;page&quot;,&quot;id&quot;:&quot;969f8008-1a77-32f3-9106-2d98fac86e8b&quot;,&quot;itemData&quot;:{&quot;type&quot;:&quot;book&quot;,&quot;id&quot;:&quot;969f8008-1a77-32f3-9106-2d98fac86e8b&quot;,&quot;title&quot;:&quot;Exploring degrowth: A critical guide&quot;,&quot;author&quot;:[{&quot;family&quot;:&quot;Liegey&quot;,&quot;given&quot;:&quot;V.&quot;,&quot;parse-names&quot;:false,&quot;dropping-particle&quot;:&quot;&quot;,&quot;non-dropping-particle&quot;:&quot;&quot;},{&quot;family&quot;:&quot;Nelson&quot;,&quot;given&quot;:&quot;A.&quot;,&quot;parse-names&quot;:false,&quot;dropping-particle&quot;:&quot;&quot;,&quot;non-dropping-particle&quot;:&quot;&quot;},{&quot;family&quot;:&quot;Hickel&quot;,&quot;given&quot;:&quot;J.&quot;,&quot;parse-names&quot;:false,&quot;dropping-particle&quot;:&quot;&quot;,&quot;non-dropping-particle&quot;:&quot;&quot;}],&quot;issued&quot;:{&quot;date-parts&quot;:[[2020]]},&quot;publisher-place&quot;:&quot;London&quot;,&quot;publisher&quot;:&quot;Pluto Press&quot;,&quot;container-title-short&quot;:&quot;&quot;},&quot;isTemporary&quot;:false,&quot;suppress-author&quot;:false,&quot;composite&quot;:false,&quot;author-only&quot;:false}],&quot;citationTag&quot;:&quot;MENDELEY_CITATION_v3_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&quot;},{&quot;citationID&quot;:&quot;MENDELEY_CITATION_bdbcf1d4-d336-4ea1-b91f-79c5f6be3ec5&quot;,&quot;properties&quot;:{&quot;noteIndex&quot;:0},&quot;isEdited&quot;:false,&quot;manualOverride&quot;:{&quot;isManuallyOverridden&quot;:false,&quot;citeprocText&quot;:&quot;(Illich, 1973)&quot;,&quot;manualOverrideText&quot;:&quot;&quot;},&quot;citationTag&quot;:&quot;MENDELEY_CITATION_v3_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&quot;,&quot;citationItems&quot;:[{&quot;id&quot;:&quot;58797283-9b48-38b3-b09c-8bb191aecc4b&quot;,&quot;itemData&quot;:{&quot;type&quot;:&quot;book&quot;,&quot;id&quot;:&quot;58797283-9b48-38b3-b09c-8bb191aecc4b&quot;,&quot;title&quot;:&quot;Tools for Conviviality&quot;,&quot;author&quot;:[{&quot;family&quot;:&quot;Illich&quot;,&quot;given&quot;:&quot;I.&quot;,&quot;parse-names&quot;:false,&quot;dropping-particle&quot;:&quot;&quot;,&quot;non-dropping-particle&quot;:&quot;&quot;}],&quot;issued&quot;:{&quot;date-parts&quot;:[[1973]]},&quot;publisher-place&quot;:&quot;New York&quot;,&quot;publisher&quot;:&quot;Harper and Row&quot;,&quot;container-title-short&quot;:&quot;&quot;},&quot;isTemporary&quot;:false,&quot;suppress-author&quot;:false,&quot;composite&quot;:false,&quot;author-only&quot;:false}]},{&quot;citationID&quot;:&quot;MENDELEY_CITATION_441d66aa-52f5-4c6b-a492-813b10da6825&quot;,&quot;properties&quot;:{&quot;noteIndex&quot;:0},&quot;isEdited&quot;:false,&quot;manualOverride&quot;:{&quot;isManuallyOverridden&quot;:false,&quot;citeprocText&quot;:&quot;(Soper, 2020)&quot;,&quot;manualOverrideText&quot;:&quot;&quot;},&quot;citationTag&quot;:&quot;MENDELEY_CITATION_v3_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&quot;,&quot;citationItems&quot;:[{&quot;id&quot;:&quot;33b95b00-a5c5-37e4-95f3-79dfb5c95a47&quot;,&quot;itemData&quot;:{&quot;type&quot;:&quot;book&quot;,&quot;id&quot;:&quot;33b95b00-a5c5-37e4-95f3-79dfb5c95a47&quot;,&quot;title&quot;:&quot;Post-growth living: For an alternative hedonism&quot;,&quot;author&quot;:[{&quot;family&quot;:&quot;Soper&quot;,&quot;given&quot;:&quot;Kate&quot;,&quot;parse-names&quot;:false,&quot;dropping-particle&quot;:&quot;&quot;,&quot;non-dropping-particle&quot;:&quot;&quot;}],&quot;issued&quot;:{&quot;date-parts&quot;:[[2020]]},&quot;publisher&quot;:&quot;Verso Books&quot;,&quot;container-title-short&quot;:&quot;&quot;},&quot;isTemporary&quot;:false}]},{&quot;citationID&quot;:&quot;MENDELEY_CITATION_35eae769-ed9f-4cdb-9678-1399d350636f&quot;,&quot;properties&quot;:{&quot;noteIndex&quot;:0,&quot;mode&quot;:&quot;suppress-author&quot;},&quot;isEdited&quot;:false,&quot;manualOverride&quot;:{&quot;isManuallyOverridden&quot;:false,&quot;citeprocText&quot;:&quot;(1963: 7)&quot;,&quot;manualOverrideText&quot;:&quot;&quot;},&quot;citationTag&quot;:&quot;MENDELEY_CITATION_v3_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&quot;,&quot;citationItems&quot;:[{&quot;displayAs&quot;:&quot;suppress-author&quot;,&quot;label&quot;:&quot;page&quot;,&quot;id&quot;:&quot;299f2754-66a5-3dde-a466-0ea7317e806d&quot;,&quot;itemData&quot;:{&quot;type&quot;:&quot;book&quot;,&quot;id&quot;:&quot;299f2754-66a5-3dde-a466-0ea7317e806d&quot;,&quot;title&quot;:&quot;How to Do Things with Words&quot;,&quot;author&quot;:[{&quot;family&quot;:&quot;Austin&quot;,&quot;given&quot;:&quot;J.L.&quot;,&quot;parse-names&quot;:false,&quot;dropping-particle&quot;:&quot;&quot;,&quot;non-dropping-particle&quot;:&quot;&quot;}],&quot;issued&quot;:{&quot;date-parts&quot;:[[1963]]},&quot;publisher-place&quot;:&quot;London&quot;,&quot;publisher&quot;:&quot;Penguin&quot;,&quot;container-title-short&quot;:&quot;&quot;},&quot;isTemporary&quot;:false,&quot;suppress-author&quot;:true,&quot;composite&quot;:false,&quot;author-only&quot;:false,&quot;locator&quot;:&quot;7&quot;}]},{&quot;citationID&quot;:&quot;MENDELEY_CITATION_6b3b51aa-51a4-4301-965c-ed0c0446a58b&quot;,&quot;properties&quot;:{&quot;noteIndex&quot;:0,&quot;mode&quot;:&quot;suppress-author&quot;},&quot;isEdited&quot;:false,&quot;manualOverride&quot;:{&quot;isManuallyOverridden&quot;:false,&quot;citeprocText&quot;:&quot;(2008)&quot;,&quot;manualOverrideText&quot;:&quot;&quot;},&quot;citationTag&quot;:&quot;MENDELEY_CITATION_v3_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&quot;,&quot;citationItems&quot;:[{&quot;id&quot;:&quot;85d49bc9-bffb-3983-bd24-3eeb22faeff4&quot;,&quot;itemData&quot;:{&quot;type&quot;:&quot;article-journal&quot;,&quot;id&quot;:&quot;85d49bc9-bffb-3983-bd24-3eeb22faeff4&quot;,&quot;title&quot;:&quot;Diverse economies: performative practices for `other worlds'&quot;,&quot;author&quot;:[{&quot;family&quot;:&quot;Gibson-Graham&quot;,&quot;given&quot;:&quot;J.K.&quot;,&quot;parse-names&quot;:false,&quot;dropping-particle&quot;:&quot;&quot;,&quot;non-dropping-particle&quot;:&quot;&quot;}],&quot;container-title&quot;:&quot;Progress in Human Geography&quot;,&quot;container-title-short&quot;:&quot;Prog Hum Geogr&quot;,&quot;DOI&quot;:&quot;10.1177/0309132508090821&quot;,&quot;ISSN&quot;:&quot;0309-1325&quot;,&quot;issued&quot;:{&quot;date-parts&quot;:[[2008,10,1]]},&quot;page&quot;:&quot;613-632&quot;,&quot;abstract&quot;:&quot;&lt;p&gt;How might academic practices contribute to the exciting proliferation of economic experiments occurring worldwide in the current moment? In this paper we describe the work of a nascent research community of economic geographers and other scholars who are making the choice to bring marginalized, hidden and alternative economic activities to light in order to make them more real and more credible as objects of policy and activism. The diverse economies research program is, we argue, a performative ontological project that builds upon and draws forth a different kind of academic practice and subjectivity. Using contemporary examples, we illustrate the thinking practices of ontological reframing, re-reading for difference and cultivating creativity and we sketch out some of the productive lines of inquiry that emerge from an experimental, performative and ethical orientation to the world. The paper is accompanied by an electronic bibliography of diverse economies research with over 200 entries.&lt;/p&gt;&quot;,&quot;issue&quot;:&quot;5&quot;,&quot;volume&quot;:&quot;32&quot;},&quot;isTemporary&quot;:false,&quot;displayAs&quot;:&quot;suppress-author&quot;,&quot;suppress-author&quot;:true,&quot;composite&quot;:false,&quot;author-only&quot;:false}]},{&quot;citationID&quot;:&quot;MENDELEY_CITATION_a97018e2-381b-4290-a10f-10bc85282d44&quot;,&quot;properties&quot;:{&quot;noteIndex&quot;:0},&quot;isEdited&quot;:false,&quot;manualOverride&quot;:{&quot;isManuallyOverridden&quot;:false,&quot;citeprocText&quot;:&quot;(Ferraro et al., 2005)&quot;,&quot;manualOverrideText&quot;:&quot;&quot;},&quot;citationTag&quot;:&quot;MENDELEY_CITATION_v3_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&quot;,&quot;citationItems&quot;:[{&quot;id&quot;:&quot;ffb0dd88-4789-32db-9600-ee632ad389fd&quot;,&quot;itemData&quot;:{&quot;type&quot;:&quot;article-journal&quot;,&quot;id&quot;:&quot;ffb0dd88-4789-32db-9600-ee632ad389fd&quot;,&quot;title&quot;:&quot;Economics Language and Assumptions: How Theories can Become Self-Fulfilling&quot;,&quot;author&quot;:[{&quot;family&quot;:&quot;Ferraro&quot;,&quot;given&quot;:&quot;Fabrizio&quot;,&quot;parse-names&quot;:false,&quot;dropping-particle&quot;:&quot;&quot;,&quot;non-dropping-particle&quot;:&quot;&quot;},{&quot;family&quot;:&quot;Pfeffer&quot;,&quot;given&quot;:&quot;Jeffrey&quot;,&quot;parse-names&quot;:false,&quot;dropping-particle&quot;:&quot;&quot;,&quot;non-dropping-particle&quot;:&quot;&quot;},{&quot;family&quot;:&quot;Sutton&quot;,&quot;given&quot;:&quot;Robert I.&quot;,&quot;parse-names&quot;:false,&quot;dropping-particle&quot;:&quot;&quot;,&quot;non-dropping-particle&quot;:&quot;&quot;}],&quot;container-title&quot;:&quot;Academy of Management Review&quot;,&quot;DOI&quot;:&quot;10.5465/amr.2005.15281412&quot;,&quot;ISSN&quot;:&quot;0363-7425&quot;,&quot;issued&quot;:{&quot;date-parts&quot;:[[2005,1]]},&quot;page&quot;:&quot;8-24&quot;,&quot;issue&quot;:&quot;1&quot;,&quot;volume&quot;:&quot;30&quot;,&quot;container-title-short&quot;:&quot;&quot;},&quot;isTemporary&quot;:false}]},{&quot;citationID&quot;:&quot;MENDELEY_CITATION_c8b4263c-d901-4743-bed0-c7ba602eb85b&quot;,&quot;properties&quot;:{&quot;noteIndex&quot;:0},&quot;isEdited&quot;:false,&quot;manualOverride&quot;:{&quot;isManuallyOverridden&quot;:false,&quot;citeprocText&quot;:&quot;(Spicer et al., 2009; Tadajewski, 2010a)&quot;,&quot;manualOverrideText&quot;:&quot;&quot;},&quot;citationTag&quot;:&quot;MENDELEY_CITATION_v3_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&quot;,&quot;citationItems&quot;:[{&quot;id&quot;:&quot;4531af53-0f6a-3646-96c1-95d4169f1856&quot;,&quot;itemData&quot;:{&quot;type&quot;:&quot;article-journal&quot;,&quot;id&quot;:&quot;4531af53-0f6a-3646-96c1-95d4169f1856&quot;,&quot;title&quot;:&quot;Critical performativity: The unfinished business of critical management studies&quot;,&quot;author&quot;:[{&quot;family&quot;:&quot;Spicer&quot;,&quot;given&quot;:&quot;André&quot;,&quot;parse-names&quot;:false,&quot;dropping-particle&quot;:&quot;&quot;,&quot;non-dropping-particle&quot;:&quot;&quot;},{&quot;family&quot;:&quot;Alvesson&quot;,&quot;given&quot;:&quot;Mats&quot;,&quot;parse-names&quot;:false,&quot;dropping-particle&quot;:&quot;&quot;,&quot;non-dropping-particle&quot;:&quot;&quot;},{&quot;family&quot;:&quot;Kärreman&quot;,&quot;given&quot;:&quot;Dan&quot;,&quot;parse-names&quot;:false,&quot;dropping-particle&quot;:&quot;&quot;,&quot;non-dropping-particle&quot;:&quot;&quot;}],&quot;container-title&quot;:&quot;Human Relations&quot;,&quot;issued&quot;:{&quot;date-parts&quot;:[[2009]]},&quot;page&quot;:&quot;537-560&quot;,&quot;abstract&quot;:&quot;We argue that critical management studies (CMS) should be con- ceptualized as a profoundly performative project. The central task of CMS should be to actively and pragmatically intervene in specific debates about management and encourage progressive forms of management. This involves CMS becoming affirmative, caring, pragmatic, potential focused, and normative. To do this, we suggest a range of tactics including affirming ambiguity, working with mysteries, applied communicative action, exploring heterotopias and engaging micro-emancipations.&quot;,&quot;volume&quot;:&quot;62&quot;,&quot;container-title-short&quot;:&quot;&quot;},&quot;isTemporary&quot;:false},{&quot;id&quot;:&quot;515abb2c-f274-37e7-a130-bd1b8928167c&quot;,&quot;itemData&quot;:{&quot;type&quot;:&quot;article-journal&quot;,&quot;id&quot;:&quot;515abb2c-f274-37e7-a130-bd1b8928167c&quot;,&quot;title&quot;:&quot;Critical marketing studies: logical empiricism, ‘critical performativity’ and marketing practice&quot;,&quot;author&quot;:[{&quot;family&quot;:&quot;Tadajewski&quot;,&quot;given&quot;:&quot;Mark&quot;,&quot;parse-names&quot;:false,&quot;dropping-particle&quot;:&quot;&quot;,&quot;non-dropping-particle&quot;:&quot;&quot;}],&quot;container-title&quot;:&quot;Marketing Theory&quot;,&quot;accessed&quot;:{&quot;date-parts&quot;:[[2021,6,17]]},&quot;DOI&quot;:&quot;10.1177/1470593110366671&quot;,&quot;ISSN&quot;:&quot;1470-5931&quot;,&quot;URL&quot;:&quot;http://journals.sagepub.com/doi/10.1177/1470593110366671&quot;,&quot;issued&quot;:{&quot;date-parts&quot;:[[2010,6,4]]},&quot;page&quot;:&quot;210-222&quot;,&quot;abstract&quot;:&quot;&lt;p&gt;According to recent statements by prominent Critical Marketing scholars, there remains a problem of how to clarify this ambiguous label for interested colleagues. Beyond the usual gestures to paradigmatic pluralism, epistemological reflexivity and ontological denaturalization (Fournier and Grey, 2000; Tadajewski and Brownlie, 2008; Whittle and Spicer, 2008), I argue that Critical Marketing Studies possesses similar characteristics to the vein of thought promoted by the founding members of the Vienna Circle. Critical Marketing and logical empiricism, I suggest, are not the diametrical opposites that we might otherwise suppose. Subsequently I claim that Critical Marketing Studies needs to engage with marketing actors and this requires a different relationship between Critical scholars and practitioners than may have been the case previously. Finally, I provide an alternative way of thinking about theory production in marketing.&lt;/p&gt;&quot;,&quot;publisher&quot;:&quot;SAGE PublicationsSage UK: London, England&quot;,&quot;issue&quot;:&quot;2&quot;,&quot;volume&quot;:&quot;10&quot;,&quot;container-title-short&quot;:&quot;&quot;},&quot;isTemporary&quot;:false}]},{&quot;citationID&quot;:&quot;MENDELEY_CITATION_dda0033e-b1ff-4145-8304-9954b816f189&quot;,&quot;properties&quot;:{&quot;noteIndex&quot;:0},&quot;isEdited&quot;:false,&quot;manualOverride&quot;:{&quot;isManuallyOverridden&quot;:false,&quot;citeprocText&quot;:&quot;(Wickert and Schaefer, 2015)&quot;,&quot;manualOverrideText&quot;:&quot;&quot;},&quot;citationTag&quot;:&quot;MENDELEY_CITATION_v3_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&quot;,&quot;citationItems&quot;:[{&quot;id&quot;:&quot;f1ccd363-d4b8-3261-95cb-a47aa8f784da&quot;,&quot;itemData&quot;:{&quot;type&quot;:&quot;article-journal&quot;,&quot;id&quot;:&quot;f1ccd363-d4b8-3261-95cb-a47aa8f784da&quot;,&quot;title&quot;:&quot;Towards a progressive understanding of performativity in critical management studies&quot;,&quot;author&quot;:[{&quot;family&quot;:&quot;Wickert&quot;,&quot;given&quot;:&quot;Christopher&quot;,&quot;parse-names&quot;:false,&quot;dropping-particle&quot;:&quot;&quot;,&quot;non-dropping-particle&quot;:&quot;&quot;},{&quot;family&quot;:&quot;Schaefer&quot;,&quot;given&quot;:&quot;Stephan M&quot;,&quot;parse-names&quot;:false,&quot;dropping-particle&quot;:&quot;&quot;,&quot;non-dropping-particle&quot;:&quot;&quot;}],&quot;container-title&quot;:&quot;Human Relations&quot;,&quot;DOI&quot;:&quot;10.1177/0018726713519279&quot;,&quot;ISSN&quot;:&quot;0018-7267&quot;,&quot;issued&quot;:{&quot;date-parts&quot;:[[2015,1,24]]},&quot;page&quot;:&quot;107-130&quot;,&quot;abstract&quot;:&quot;&lt;p&gt;A central debate in critical management studies (CMS) revolves around the concern that critical research has rather little influence on what managers do in practice. We argue that this is partly because CMS research often focuses on criticizing antagonistically, rather than engaging with managers. In light of this, we seek to re-interpret the anti-performative stance of CMS by focusing on how researchers understand, conceptualize and make use of the performative effects of language. Drawing on the works of JL Austin and Judith Butler, we put forward the concept of progressive performativity, which requires critical researchers to stimulate the performative effects of language in order to induce incremental, rather than radical, changes in managerial behaviour. The research framework we propose comprises two interrelated processes: (i) the strategy of micro-engagement, which allows critical researchers to identify and ‘ally’ with internal activists among managers, and to support their role as internal agents of change; and (ii) ‘reflexive conscientization’ − that is, a dialogic process between researchers and researched that aims to gradually raise the critical consciousness of actors in order to provide spaces in which new practices can be ‘talked into existence’ through the performative effects of language.&lt;/p&gt;&quot;,&quot;issue&quot;:&quot;1&quot;,&quot;volume&quot;:&quot;68&quot;,&quot;container-title-short&quot;:&quot;&quot;},&quot;isTemporary&quot;:false}]},{&quot;citationID&quot;:&quot;MENDELEY_CITATION_0fb40374-5c2f-4c42-bdf3-654c591de5e3&quot;,&quot;properties&quot;:{&quot;noteIndex&quot;:0},&quot;isEdited&quot;:false,&quot;manualOverride&quot;:{&quot;isManuallyOverridden&quot;:false,&quot;citeprocText&quot;:&quot;(Banerjee et al., 2021; Cabantous et al., 2016)&quot;,&quot;manualOverrideText&quot;:&quot;&quot;},&quot;citationTag&quot;:&quot;MENDELEY_CITATION_v3_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&quot;,&quot;citationItems&quot;:[{&quot;id&quot;:&quot;8accdd92-16ad-3142-9da4-c938860b37d6&quot;,&quot;itemData&quot;:{&quot;type&quot;:&quot;article-journal&quot;,&quot;id&quot;:&quot;8accdd92-16ad-3142-9da4-c938860b37d6&quot;,&quot;title&quot;:&quot;Theoretical perspectives on organizations and organizing in a post-growth era&quot;,&quot;author&quot;:[{&quot;family&quot;:&quot;Banerjee&quot;,&quot;given&quot;:&quot;Subhabrata Bobby&quot;,&quot;parse-names&quot;:false,&quot;dropping-particle&quot;:&quot;&quot;,&quot;non-dropping-particle&quot;:&quot;&quot;},{&quot;family&quot;:&quot;Jermier&quot;,&quot;given&quot;:&quot;John M.&quot;,&quot;parse-names&quot;:false,&quot;dropping-particle&quot;:&quot;&quot;,&quot;non-dropping-particle&quot;:&quot;&quot;},{&quot;family&quot;:&quot;Peredo&quot;,&quot;given&quot;:&quot;Ana Maria&quot;,&quot;parse-names&quot;:false,&quot;dropping-particle&quot;:&quot;&quot;,&quot;non-dropping-particle&quot;:&quot;&quot;},{&quot;family&quot;:&quot;Perey&quot;,&quot;given&quot;:&quot;Robert&quot;,&quot;parse-names&quot;:false,&quot;dropping-particle&quot;:&quot;&quot;,&quot;non-dropping-particle&quot;:&quot;&quot;},{&quot;family&quot;:&quot;Reichel&quot;,&quot;given&quot;:&quot;André&quot;,&quot;parse-names&quot;:false,&quot;dropping-particle&quot;:&quot;&quot;,&quot;non-dropping-particle&quot;:&quot;&quot;}],&quot;container-title&quot;:&quot;Organization&quot;,&quot;DOI&quot;:&quot;10.1177/1350508420973629&quot;,&quot;ISSN&quot;:&quot;14617323&quot;,&quot;issued&quot;:{&quot;date-parts&quot;:[[2021]]},&quot;page&quot;:&quot;337-357&quot;,&quot;abstract&quot;:&quot;The fundamental assumption we base this Special Issue on is that narrow concepts of growth have become the ruling ideas of this age, entrenched both in everyday life and to a considerable extent in the theoretical thinking and traditions of research conducted by organization and management studies scholars. We explain how tacit (or overt) endorsement of unbridled economic growth (the growth imperative) has pernicious practical effects and how it tends to restrict the intellectual base of the field. We argue that notions of degrowth present scholars with challenges as well as opportunities to reframe core assumptions and develop new directions in theory and research. Envisioning a post-COVID 19 world where societies and organizations can flourish without growth is one of the most difficult tasks facing theorists. We approach this challenge first by discussing the hegemonic properties of growth ideology and second by sketching an alternative political economy as a context for reimagining social and economic relations within planetary capacities in a post-growth era. Drawing on degrowth literature in ecological economics, sociology and political ecology, we identify key principles relevant to processes of organizing for a more just and environmentally sustainable future: frugal abundance, conviviality, care, and open relocalization. We conclude by introducing the three articles we feature in this issue along with some thoughts about theorizing policy and regulatory changes needed to generate transformational change and a future research agenda.&quot;,&quot;issue&quot;:&quot;3&quot;,&quot;volume&quot;:&quot;28&quot;,&quot;container-title-short&quot;:&quot;&quot;},&quot;isTemporary&quot;:false},{&quot;id&quot;:&quot;8972b5a6-7717-3230-a12c-e2ef392276f4&quot;,&quot;itemData&quot;:{&quot;type&quot;:&quot;article-journal&quot;,&quot;id&quot;:&quot;8972b5a6-7717-3230-a12c-e2ef392276f4&quot;,&quot;title&quot;:&quot;Critical Essay: Reconsidering critical performativity&quot;,&quot;author&quot;:[{&quot;family&quot;:&quot;Cabantous&quot;,&quot;given&quot;:&quot;Laure&quot;,&quot;parse-names&quot;:false,&quot;dropping-particle&quot;:&quot;&quot;,&quot;non-dropping-particle&quot;:&quot;&quot;},{&quot;family&quot;:&quot;Gond&quot;,&quot;given&quot;:&quot;Jean-Pascal&quot;,&quot;parse-names&quot;:false,&quot;dropping-particle&quot;:&quot;&quot;,&quot;non-dropping-particle&quot;:&quot;&quot;},{&quot;family&quot;:&quot;Harding&quot;,&quot;given&quot;:&quot;Nancy&quot;,&quot;parse-names&quot;:false,&quot;dropping-particle&quot;:&quot;&quot;,&quot;non-dropping-particle&quot;:&quot;&quot;},{&quot;family&quot;:&quot;Learmonth&quot;,&quot;given&quot;:&quot;Mark&quot;,&quot;parse-names&quot;:false,&quot;dropping-particle&quot;:&quot;&quot;,&quot;non-dropping-particle&quot;:&quot;&quot;}],&quot;container-title&quot;:&quot;Human Relations&quot;,&quot;DOI&quot;:&quot;10.1177/0018726715584690&quot;,&quot;ISSN&quot;:&quot;0018-7267&quot;,&quot;issued&quot;:{&quot;date-parts&quot;:[[2016,2,12]]},&quot;page&quot;:&quot;197-213&quot;,&quot;abstract&quot;:&quot;&lt;p&gt;In recent years, we have witnessed the emergence of ‘critical performativity’, a concept designed to debate relationships between theory and practice and encourage practical interventions in organizational life. Notwithstanding its laudable ambition to stimulate discussion about engagement between critical management studies researchers and practitioners, we are concerned that critical performativity theory is flawed as it misreads foundational performativity authors, such as Austin and Butler, in ways that nullify their political potential, and ignores a range of other influential theories of performativity. It also overlooks the materiality of performativity. We review these limitations and then use three illustrations to sketch out a possible alternative conceptualization of performativity. This alternative approach, which builds on Butler’s and Callon’s work on performativity, recognizes that performativity is about the constitution of subjects, is an inherently material and discursive construct, and happens through the political engineering of sociomaterial agencements. We argue that such an approach – a political theory of organizational performativity – is more likely to deliver on both theoretical and practical fronts than the concept of critical performativity.&lt;/p&gt;&quot;,&quot;issue&quot;:&quot;2&quot;,&quot;volume&quot;:&quot;69&quot;,&quot;container-title-short&quot;:&quot;&quot;},&quot;isTemporary&quot;:false}]},{&quot;citationID&quot;:&quot;MENDELEY_CITATION_ce2f748b-4ece-4302-abdc-72c0df7cb05d&quot;,&quot;properties&quot;:{&quot;noteIndex&quot;:0,&quot;mode&quot;:&quot;suppress-author&quot;},&quot;isEdited&quot;:false,&quot;manualOverride&quot;:{&quot;isManuallyOverridden&quot;:false,&quot;citeprocText&quot;:&quot;(2016)&quot;,&quot;manualOverrideText&quot;:&quot;&quot;},&quot;citationTag&quot;:&quot;MENDELEY_CITATION_v3_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&quot;,&quot;citationItems&quot;:[{&quot;displayAs&quot;:&quot;suppress-author&quot;,&quot;label&quot;:&quot;page&quot;,&quot;id&quot;:&quot;b251fabc-2b9d-3001-9df4-278209d63fc7&quot;,&quot;itemData&quot;:{&quot;type&quot;:&quot;article-journal&quot;,&quot;id&quot;:&quot;b251fabc-2b9d-3001-9df4-278209d63fc7&quot;,&quot;title&quot;:&quot;When performativity fails: Implications for Critical Management Studies&quot;,&quot;author&quot;:[{&quot;family&quot;:&quot;Fleming&quot;,&quot;given&quot;:&quot;Peter&quot;,&quot;parse-names&quot;:false,&quot;dropping-particle&quot;:&quot;&quot;,&quot;non-dropping-particle&quot;:&quot;&quot;},{&quot;family&quot;:&quot;Banerjee&quot;,&quot;given&quot;:&quot;Subhabrata Bobby&quot;,&quot;parse-names&quot;:false,&quot;dropping-particle&quot;:&quot;&quot;,&quot;non-dropping-particle&quot;:&quot;&quot;}],&quot;container-title&quot;:&quot;Human Relations&quot;,&quot;DOI&quot;:&quot;10.1177/0018726715599241&quot;,&quot;ISSN&quot;:&quot;0018-7267&quot;,&quot;issued&quot;:{&quot;date-parts&quot;:[[2016,2,27]]},&quot;page&quot;:&quot;257-276&quot;,&quot;abstract&quot;:&quot;&lt;p&gt;This article argues that recent calls in this journal and elsewhere for Critical Management Studies scholars to embrace rather than reject performativity presents an overly optimistic view of (a) the power of language to achieve emancipatory organizational change and (b) the capability of lone Critical Management Studies researchers to resignify management discourses. We introduce the notion of failed performatives to extend this argument and discuss its implications for critical inquiry. If Critical Management Studies seeks to make a practical difference in business and society, and realize its ideals of emancipation, we suggest alternative methods of impact must be explored.&lt;/p&gt;&quot;,&quot;issue&quot;:&quot;2&quot;,&quot;volume&quot;:&quot;69&quot;,&quot;container-title-short&quot;:&quot;&quot;},&quot;isTemporary&quot;:false,&quot;suppress-author&quot;:true,&quot;composite&quot;:false,&quot;author-only&quot;:false}]},{&quot;citationID&quot;:&quot;MENDELEY_CITATION_31ac3deb-39fa-49b1-8fc1-ae57c3415049&quot;,&quot;properties&quot;:{&quot;noteIndex&quot;:0},&quot;isEdited&quot;:false,&quot;manualOverride&quot;:{&quot;isManuallyOverridden&quot;:false,&quot;citeprocText&quot;:&quot;(Bobulescu, 2022; Fleming and Banerjee, 2016)&quot;,&quot;manualOverrideText&quot;:&quot;&quot;},&quot;citationTag&quot;:&quot;MENDELEY_CITATION_v3_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&quot;,&quot;citationItems&quot;:[{&quot;id&quot;:&quot;b251fabc-2b9d-3001-9df4-278209d63fc7&quot;,&quot;itemData&quot;:{&quot;type&quot;:&quot;article-journal&quot;,&quot;id&quot;:&quot;b251fabc-2b9d-3001-9df4-278209d63fc7&quot;,&quot;title&quot;:&quot;When performativity fails: Implications for Critical Management Studies&quot;,&quot;author&quot;:[{&quot;family&quot;:&quot;Fleming&quot;,&quot;given&quot;:&quot;Peter&quot;,&quot;parse-names&quot;:false,&quot;dropping-particle&quot;:&quot;&quot;,&quot;non-dropping-particle&quot;:&quot;&quot;},{&quot;family&quot;:&quot;Banerjee&quot;,&quot;given&quot;:&quot;Subhabrata Bobby&quot;,&quot;parse-names&quot;:false,&quot;dropping-particle&quot;:&quot;&quot;,&quot;non-dropping-particle&quot;:&quot;&quot;}],&quot;container-title&quot;:&quot;Human Relations&quot;,&quot;DOI&quot;:&quot;10.1177/0018726715599241&quot;,&quot;ISSN&quot;:&quot;0018-7267&quot;,&quot;issued&quot;:{&quot;date-parts&quot;:[[2016,2,27]]},&quot;page&quot;:&quot;257-276&quot;,&quot;abstract&quot;:&quot;&lt;p&gt;This article argues that recent calls in this journal and elsewhere for Critical Management Studies scholars to embrace rather than reject performativity presents an overly optimistic view of (a) the power of language to achieve emancipatory organizational change and (b) the capability of lone Critical Management Studies researchers to resignify management discourses. We introduce the notion of failed performatives to extend this argument and discuss its implications for critical inquiry. If Critical Management Studies seeks to make a practical difference in business and society, and realize its ideals of emancipation, we suggest alternative methods of impact must be explored.&lt;/p&gt;&quot;,&quot;issue&quot;:&quot;2&quot;,&quot;volume&quot;:&quot;69&quot;,&quot;container-title-short&quot;:&quot;&quot;},&quot;isTemporary&quot;:false},{&quot;id&quot;:&quot;0f92eba3-39ea-3823-b320-6f5fb960f897&quot;,&quot;itemData&quot;:{&quot;type&quot;:&quot;article-journal&quot;,&quot;id&quot;:&quot;0f92eba3-39ea-3823-b320-6f5fb960f897&quot;,&quot;title&quot;:&quot;Wake up, managers, times have changed! A plea for degrowth pedagogy in business schools&quot;,&quot;author&quot;:[{&quot;family&quot;:&quot;Bobulescu&quot;,&quot;given&quot;:&quot;Roxana&quot;,&quot;parse-names&quot;:false,&quot;dropping-particle&quot;:&quot;&quot;,&quot;non-dropping-particle&quot;:&quot;&quot;}],&quot;container-title&quot;:&quot;Policy Futures in Education&quot;,&quot;DOI&quot;:&quot;10.1177/14782103211031499&quot;,&quot;ISSN&quot;:&quot;1478-2103&quot;,&quot;issued&quot;:{&quot;date-parts&quot;:[[2022,2,29]]},&quot;page&quot;:&quot;188-200&quot;,&quot;abstract&quot;:&quot;&lt;p&gt;The idea of endless economic growth is embedded in current economic teachings and in economic institutions. However, these teachings are being challenged by a corpus of studies which show that our economies are experiencing limits to growth. We must therefore work out how businesses can adapt to the post-growth era. This paper claims that there is an urgent need to introduce degrowth courses into the business curriculum to prepare future managers for the post-growth era. One way of doing this is to develop a specific degrowth pedagogy rooted in critical pedagogy. The author outlines the degrowth paradigm and introduces the current challenges of business education. Critical pedagogy provides the teacher with the necessary skills for questioning the relevance of the infinite growth paradigm on a finite planet. The paper reveals the transformational potential of degrowth pedagogy in business education.&lt;/p&gt;&quot;,&quot;issue&quot;:&quot;2&quot;,&quot;volume&quot;:&quot;20&quot;,&quot;container-title-short&quot;:&quot;&quot;},&quot;isTemporary&quot;:false}]},{&quot;citationID&quot;:&quot;MENDELEY_CITATION_b9c41bab-701a-4a40-8562-245efe929079&quot;,&quot;properties&quot;:{&quot;noteIndex&quot;:0},&quot;isEdited&quot;:false,&quot;manualOverride&quot;:{&quot;isManuallyOverridden&quot;:false,&quot;citeprocText&quot;:&quot;(Friere, 1972; McLaren, 1995)&quot;,&quot;manualOverrideText&quot;:&quot;&quot;},&quot;citationTag&quot;:&quot;MENDELEY_CITATION_v3_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&quot;,&quot;citationItems&quot;:[{&quot;id&quot;:&quot;f435d5d3-acff-38e9-982b-df19be73e5ec&quot;,&quot;itemData&quot;:{&quot;type&quot;:&quot;book&quot;,&quot;id&quot;:&quot;f435d5d3-acff-38e9-982b-df19be73e5ec&quot;,&quot;title&quot;:&quot;Critical Pedagogy and Predatory Culture: Oppositional politics in a postmodern era&quot;,&quot;author&quot;:[{&quot;family&quot;:&quot;McLaren&quot;,&quot;given&quot;:&quot;P&quot;,&quot;parse-names&quot;:false,&quot;dropping-particle&quot;:&quot;&quot;,&quot;non-dropping-particle&quot;:&quot;&quot;}],&quot;issued&quot;:{&quot;date-parts&quot;:[[1995]]},&quot;publisher-place&quot;:&quot;London&quot;,&quot;publisher&quot;:&quot;Routledge&quot;,&quot;container-title-short&quot;:&quot;&quot;},&quot;isTemporary&quot;:false},{&quot;id&quot;:&quot;0756c841-a344-3014-8373-a41db5cd82ca&quot;,&quot;itemData&quot;:{&quot;type&quot;:&quot;book&quot;,&quot;id&quot;:&quot;0756c841-a344-3014-8373-a41db5cd82ca&quot;,&quot;title&quot;:&quot;Pedagogy of the Oppressed&quot;,&quot;author&quot;:[{&quot;family&quot;:&quot;Friere&quot;,&quot;given&quot;:&quot;P.&quot;,&quot;parse-names&quot;:false,&quot;dropping-particle&quot;:&quot;&quot;,&quot;non-dropping-particle&quot;:&quot;&quot;}],&quot;issued&quot;:{&quot;date-parts&quot;:[[1972]]},&quot;publisher-place&quot;:&quot;Harmondsworth&quot;,&quot;publisher&quot;:&quot;Penguin&quot;,&quot;container-title-short&quot;:&quot;&quot;},&quot;isTemporary&quot;:false}]},{&quot;citationID&quot;:&quot;MENDELEY_CITATION_8b1d0688-61a3-4c9a-ab6a-6598b5046bcc&quot;,&quot;properties&quot;:{&quot;noteIndex&quot;:0},&quot;isEdited&quot;:false,&quot;manualOverride&quot;:{&quot;isManuallyOverridden&quot;:false,&quot;citeprocText&quot;:&quot;(White, 2024)&quot;,&quot;manualOverrideText&quot;:&quot;&quot;},&quot;citationTag&quot;:&quot;MENDELEY_CITATION_v3_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&quot;,&quot;citationItems&quot;:[{&quot;id&quot;:&quot;57a15b56-e01d-3095-bf70-36ceb19d97d3&quot;,&quot;itemData&quot;:{&quot;type&quot;:&quot;article-journal&quot;,&quot;id&quot;:&quot;57a15b56-e01d-3095-bf70-36ceb19d97d3&quot;,&quot;title&quot;:&quot;Imagining education beyond growth: A post-qualitative inquiry into the educational consequences of post-growth economic thought&quot;,&quot;author&quot;:[{&quot;family&quot;:&quot;White&quot;,&quot;given&quot;:&quot;Ricky John&quot;,&quot;parse-names&quot;:false,&quot;dropping-particle&quot;:&quot;&quot;,&quot;non-dropping-particle&quot;:&quot;&quot;}],&quot;container-title&quot;:&quot;Curriculum Perspectives&quot;,&quot;DOI&quot;:&quot;10.1007/s41297-024-00232-3&quot;,&quot;ISSN&quot;:&quot;0159-7868&quot;,&quot;issued&quot;:{&quot;date-parts&quot;:[[2024,4,2]]},&quot;abstract&quot;:&quot;&lt;p&gt;This paper explores the possible consequences for education of a transition to a post-growth society. Utilising a post-qualitative approach to inquiry, this study begins by analysing post-growth economic literature. It then connects this literature to existing educational scholarship to explore the consequences for education of a transition to a post-growth society. The analysis reveals key features and arrangements proposed in the literature for a post-growth society. It discusses the ways in which education can prepare young people for a future beyond economic growth and speculates as to how education can contribute towards the realisation of this type of society. The paper concludes that education can help prepare students for a post-growth future by focusing on the development of ecological literacy, embracing a place-based approach to education, helping students to comprehend the need for social and economic change, introducing them to a plurality of ideas about how the future might look, developing their capacity to think critically about their future, enhancing their sense of personal autonomy and capacity for self-determination, and supporting their capacity to form strong social relationships.&lt;/p&gt;&quot;,&quot;container-title-short&quot;:&quot;&quot;},&quot;isTemporary&quot;:false}]},{&quot;citationID&quot;:&quot;MENDELEY_CITATION_2285fcbb-d1ba-432e-945a-3a9d5bafa24d&quot;,&quot;properties&quot;:{&quot;noteIndex&quot;:0},&quot;isEdited&quot;:false,&quot;manualOverride&quot;:{&quot;isManuallyOverridden&quot;:false,&quot;citeprocText&quot;:&quot;(Catterall et al., 1999; Tadajewski, 2010a, 2010b)&quot;,&quot;manualOverrideText&quot;:&quot;&quot;},&quot;citationTag&quot;:&quot;MENDELEY_CITATION_v3_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&quot;,&quot;citationItems&quot;:[{&quot;id&quot;:&quot;8e42cdf3-3699-33b4-85c3-dc0ddc83e30f&quot;,&quot;itemData&quot;:{&quot;type&quot;:&quot;article-journal&quot;,&quot;id&quot;:&quot;8e42cdf3-3699-33b4-85c3-dc0ddc83e30f&quot;,&quot;title&quot;:&quot;Critical marketing in the classroom: possibilities and challenges&quot;,&quot;author&quot;:[{&quot;family&quot;:&quot;Catterall&quot;,&quot;given&quot;:&quot;Miriam&quot;,&quot;parse-names&quot;:false,&quot;dropping-particle&quot;:&quot;&quot;,&quot;non-dropping-particle&quot;:&quot;&quot;},{&quot;family&quot;:&quot;Maclaran&quot;,&quot;given&quot;:&quot;Pauline&quot;,&quot;parse-names&quot;:false,&quot;dropping-particle&quot;:&quot;&quot;,&quot;non-dropping-particle&quot;:&quot;&quot;},{&quot;family&quot;:&quot;Stevens&quot;,&quot;given&quot;:&quot;Lorna&quot;,&quot;parse-names&quot;:false,&quot;dropping-particle&quot;:&quot;&quot;,&quot;non-dropping-particle&quot;:&quot;&quot;}],&quot;container-title&quot;:&quot;Marketing Intelligence &amp; Planning&quot;,&quot;DOI&quot;:&quot;10.1108/02634509910301205&quot;,&quot;ISSN&quot;:&quot;0263-4503&quot;,&quot;issued&quot;:{&quot;date-parts&quot;:[[1999,12,1]]},&quot;page&quot;:&quot;344-353&quot;,&quot;abstract&quot;:&quot;&lt;p&gt;Critical marketing studies are currently on the margins of the discipline, and the ideas and challenges to conventional marketing thought posed by these critiques are rarely examined in the marketing classroom. Drawing largely from debates in the management literature, discusses the problems and considers the possibilities of integrating critical reflection into the marketing curriculum.&lt;/p&gt;&quot;,&quot;issue&quot;:&quot;7&quot;,&quot;volume&quot;:&quot;17&quot;,&quot;container-title-short&quot;:&quot;&quot;},&quot;isTemporary&quot;:false},{&quot;id&quot;:&quot;515abb2c-f274-37e7-a130-bd1b8928167c&quot;,&quot;itemData&quot;:{&quot;type&quot;:&quot;article-journal&quot;,&quot;id&quot;:&quot;515abb2c-f274-37e7-a130-bd1b8928167c&quot;,&quot;title&quot;:&quot;Critical marketing studies: logical empiricism, ‘critical performativity’ and marketing practice&quot;,&quot;author&quot;:[{&quot;family&quot;:&quot;Tadajewski&quot;,&quot;given&quot;:&quot;Mark&quot;,&quot;parse-names&quot;:false,&quot;dropping-particle&quot;:&quot;&quot;,&quot;non-dropping-particle&quot;:&quot;&quot;}],&quot;container-title&quot;:&quot;Marketing Theory&quot;,&quot;accessed&quot;:{&quot;date-parts&quot;:[[2021,6,17]]},&quot;DOI&quot;:&quot;10.1177/1470593110366671&quot;,&quot;ISSN&quot;:&quot;1470-5931&quot;,&quot;URL&quot;:&quot;http://journals.sagepub.com/doi/10.1177/1470593110366671&quot;,&quot;issued&quot;:{&quot;date-parts&quot;:[[2010,6,4]]},&quot;page&quot;:&quot;210-222&quot;,&quot;abstract&quot;:&quot;&lt;p&gt;According to recent statements by prominent Critical Marketing scholars, there remains a problem of how to clarify this ambiguous label for interested colleagues. Beyond the usual gestures to paradigmatic pluralism, epistemological reflexivity and ontological denaturalization (Fournier and Grey, 2000; Tadajewski and Brownlie, 2008; Whittle and Spicer, 2008), I argue that Critical Marketing Studies possesses similar characteristics to the vein of thought promoted by the founding members of the Vienna Circle. Critical Marketing and logical empiricism, I suggest, are not the diametrical opposites that we might otherwise suppose. Subsequently I claim that Critical Marketing Studies needs to engage with marketing actors and this requires a different relationship between Critical scholars and practitioners than may have been the case previously. Finally, I provide an alternative way of thinking about theory production in marketing.&lt;/p&gt;&quot;,&quot;publisher&quot;:&quot;SAGE PublicationsSage UK: London, England&quot;,&quot;issue&quot;:&quot;2&quot;,&quot;volume&quot;:&quot;10&quot;,&quot;container-title-short&quot;:&quot;&quot;},&quot;isTemporary&quot;:false},{&quot;id&quot;:&quot;c6028728-ec65-37d0-a7e1-05a9798100e6&quot;,&quot;itemData&quot;:{&quot;type&quot;:&quot;article-journal&quot;,&quot;id&quot;:&quot;c6028728-ec65-37d0-a7e1-05a9798100e6&quot;,&quot;title&quot;:&quot;Towards a history of critical marketing studies&quot;,&quot;author&quot;:[{&quot;family&quot;:&quot;Tadajewski&quot;,&quot;given&quot;:&quot;Mark&quot;,&quot;parse-names&quot;:false,&quot;dropping-particle&quot;:&quot;&quot;,&quot;non-dropping-particle&quot;:&quot;&quot;}],&quot;container-title&quot;:&quot;Journal of Marketing Management&quot;,&quot;accessed&quot;:{&quot;date-parts&quot;:[[2021,6,17]]},&quot;DOI&quot;:&quot;10.1080/02672571003668954&quot;,&quot;ISSN&quot;:&quot;0267-257X&quot;,&quot;URL&quot;:&quot;http://www.tandfonline.com/doi/abs/10.1080/02672571003668954&quot;,&quot;issued&quot;:{&quot;date-parts&quot;:[[2010,8,6]]},&quot;page&quot;:&quot;773-824&quot;,&quot;abstract&quot;:&quot;In this paper, I outline a history of critical marketing studies. The argument put forward that marketing lacks any substantive critical edge is questioned. In surveying our history and finding ext...&quot;,&quot;publisher&quot;:&quot; Taylor &amp; Francis &quot;,&quot;issue&quot;:&quot;9-10&quot;,&quot;volume&quot;:&quot;26&quot;,&quot;container-title-short&quot;:&quot;&quot;},&quot;isTemporary&quot;:false}]},{&quot;citationID&quot;:&quot;MENDELEY_CITATION_38210e2d-922b-4902-b16f-433a757e25d3&quot;,&quot;properties&quot;:{&quot;noteIndex&quot;:0},&quot;isEdited&quot;:false,&quot;manualOverride&quot;:{&quot;isManuallyOverridden&quot;:false,&quot;citeprocText&quot;:&quot;(Grey, 2002)&quot;,&quot;manualOverrideText&quot;:&quot;&quot;},&quot;citationTag&quot;:&quot;MENDELEY_CITATION_v3_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&quot;,&quot;citationItems&quot;:[{&quot;id&quot;:&quot;062b4c7a-076a-3bbe-add9-584b14e8ef56&quot;,&quot;itemData&quot;:{&quot;type&quot;:&quot;article-journal&quot;,&quot;id&quot;:&quot;062b4c7a-076a-3bbe-add9-584b14e8ef56&quot;,&quot;title&quot;:&quot;What are Business Schools for? On Silence and Voice in Management Education&quot;,&quot;author&quot;:[{&quot;family&quot;:&quot;Grey&quot;,&quot;given&quot;:&quot;Christopher&quot;,&quot;parse-names&quot;:false,&quot;dropping-particle&quot;:&quot;&quot;,&quot;non-dropping-particle&quot;:&quot;&quot;}],&quot;container-title&quot;:&quot;Journal of Management Education&quot;,&quot;DOI&quot;:&quot;10.1177/105256202236723&quot;,&quot;ISSN&quot;:&quot;1052-5629&quot;,&quot;issued&quot;:{&quot;date-parts&quot;:[[2002,10,26]]},&quot;page&quot;:&quot;496-511&quot;,&quot;abstract&quot;:&quot;&lt;p&gt;There are widespread reports of poor working conditions, especially in developing countries. If these are commercially necessary and if business schools exist to enable effective management, why are they not taught in such schools? This article argues that the reason is that business schools are not primarily concerned with producing effective managers but withsocializing and legitimating managers. Critical manage ment education needs to give voice to concerns about management practice, which presents pedagogical problems to which some solutions are suggested.&lt;/p&gt;&quot;,&quot;issue&quot;:&quot;5&quot;,&quot;volume&quot;:&quot;26&quot;,&quot;container-title-short&quot;:&quot;&quot;},&quot;isTemporary&quot;:false,&quot;suppress-author&quot;:false,&quot;composite&quot;:false,&quot;author-only&quot;:false}]},{&quot;citationID&quot;:&quot;MENDELEY_CITATION_4aca35ab-1765-4bcc-89a0-3f3ece383ece&quot;,&quot;properties&quot;:{&quot;noteIndex&quot;:0},&quot;isEdited&quot;:false,&quot;manualOverride&quot;:{&quot;isManuallyOverridden&quot;:false,&quot;citeprocText&quot;:&quot;(Parker, 2018)&quot;,&quot;manualOverrideText&quot;:&quot;&quot;},&quot;citationTag&quot;:&quot;MENDELEY_CITATION_v3_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&quot;,&quot;citationItems&quot;:[{&quot;displayAs&quot;:&quot;original&quot;,&quot;label&quot;:&quot;page&quot;,&quot;id&quot;:&quot;d231944c-9867-3634-8934-0e05b521b95a&quot;,&quot;itemData&quot;:{&quot;type&quot;:&quot;book&quot;,&quot;id&quot;:&quot;d231944c-9867-3634-8934-0e05b521b95a&quot;,&quot;title&quot;:&quot;Shut Down the Business School: What's Wrong with Management Education&quot;,&quot;author&quot;:[{&quot;family&quot;:&quot;Parker&quot;,&quot;given&quot;:&quot;Martin&quot;,&quot;parse-names&quot;:false,&quot;dropping-particle&quot;:&quot;&quot;,&quot;non-dropping-particle&quot;:&quot;&quot;}],&quot;issued&quot;:{&quot;date-parts&quot;:[[2018]]},&quot;publisher&quot;:&quot;Pluto Press&quot;,&quot;container-title-short&quot;:&quot;&quot;},&quot;isTemporary&quot;:false,&quot;locator&quot;:&quot;&quot;}]},{&quot;citationID&quot;:&quot;MENDELEY_CITATION_8aaffddc-11eb-41a2-9598-9ca09c16cf9a&quot;,&quot;properties&quot;:{&quot;noteIndex&quot;:0},&quot;isEdited&quot;:false,&quot;manualOverride&quot;:{&quot;isManuallyOverridden&quot;:false,&quot;citeprocText&quot;:&quot;(Üstüner and Holt, 2010)&quot;,&quot;manualOverrideText&quot;:&quot;&quot;},&quot;citationTag&quot;:&quot;MENDELEY_CITATION_v3_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&quot;,&quot;citationItems&quot;:[{&quot;id&quot;:&quot;2ff36e7b-824c-3306-a8fe-970f116cdee8&quot;,&quot;itemData&quot;:{&quot;type&quot;:&quot;article-journal&quot;,&quot;id&quot;:&quot;2ff36e7b-824c-3306-a8fe-970f116cdee8&quot;,&quot;title&quot;:&quot;Toward a theory of status consumption in less industrialized countries&quot;,&quot;author&quot;:[{&quot;family&quot;:&quot;Üstüner&quot;,&quot;given&quot;:&quot;Tuba&quot;,&quot;parse-names&quot;:false,&quot;dropping-particle&quot;:&quot;&quot;,&quot;non-dropping-particle&quot;:&quot;&quot;},{&quot;family&quot;:&quot;Holt&quot;,&quot;given&quot;:&quot;Douglas B.&quot;,&quot;parse-names&quot;:false,&quot;dropping-particle&quot;:&quot;&quot;,&quot;non-dropping-particle&quot;:&quot;&quot;}],&quot;container-title&quot;:&quot;Journal of Consumer Research&quot;,&quot;DOI&quot;:&quot;10.1086/649759&quot;,&quot;ISSN&quot;:&quot;00935301&quot;,&quot;issued&quot;:{&quot;date-parts&quot;:[[2010]]},&quot;page&quot;:&quot;37-56&quot;,&quot;abstract&quot;:&quot;How does status consumption operate among the middle classes in less industrialized countries (LICs)-those classes that have the spending power to participate effectively in consumer culture? Globalization research suggests that Bourdieu's status consumption model, based upon Western research, does not provide an adequate explanation. And what we call the global trickle-down model, often invoked to explain LIC status consumption, is even more imprecise. We study the status consumption strategies of upper-middle-class Turkish women in order to revise three of Bourdieu's most important concepts-cultural capital, habitus, and consumption field-to propose a theory specific to the LIC context.Wedemonstrate that cultural capital is organized around orthodox practice of the Western Lifestyle myth, that cultural capital is deterritorialized and so accrues through distant textbook-like learning rather than via the habitus, and that the class faction with lower cultural capital indigenizes the consumption field to sustain a national social hierarchy. © 2010 by JOURNAL OF CONSUMER RESEARCH, Inc.&quot;,&quot;issue&quot;:&quot;1&quot;,&quot;volume&quot;:&quot;37&quot;,&quot;container-title-short&quot;:&quot;&quot;},&quot;isTemporary&quot;:false,&quot;suppress-author&quot;:false,&quot;composite&quot;:false,&quot;author-only&quot;:false}]},{&quot;citationID&quot;:&quot;MENDELEY_CITATION_daa54d64-0753-439a-bdc6-873ca37e1dba&quot;,&quot;properties&quot;:{&quot;noteIndex&quot;:0},&quot;isEdited&quot;:false,&quot;manualOverride&quot;:{&quot;isManuallyOverridden&quot;:false,&quot;citeprocText&quot;:&quot;(Arnould and Price, 1993; Holbrook and Hirschman, 1982)&quot;,&quot;manualOverrideText&quot;:&quot;&quot;},&quot;citationTag&quot;:&quot;MENDELEY_CITATION_v3_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&quot;,&quot;citationItems&quot;:[{&quot;id&quot;:&quot;89038fec-7370-3342-8861-20ccbac29958&quot;,&quot;itemData&quot;:{&quot;type&quot;:&quot;article-journal&quot;,&quot;id&quot;:&quot;89038fec-7370-3342-8861-20ccbac29958&quot;,&quot;title&quot;:&quot;River Magic: Extraordinary Experience and the Extended Service Encounter&quot;,&quot;author&quot;:[{&quot;family&quot;:&quot;Arnould&quot;,&quot;given&quot;:&quot;Eric J&quot;,&quot;parse-names&quot;:false,&quot;dropping-particle&quot;:&quot;&quot;,&quot;non-dropping-particle&quot;:&quot;&quot;},{&quot;family&quot;:&quot;Price&quot;,&quot;given&quot;:&quot;Linda L&quot;,&quot;parse-names&quot;:false,&quot;dropping-particle&quot;:&quot;&quot;,&quot;non-dropping-particle&quot;:&quot;&quot;}],&quot;container-title&quot;:&quot;Source Journal of Consumer Research&quot;,&quot;DOI&quot;:&quot;10.1086/209331&quot;,&quot;ISBN&quot;:&quot;00935301&quot;,&quot;ISSN&quot;:&quot;0093-5301&quot;,&quot;PMID&quot;:&quot;366&quot;,&quot;issued&quot;:{&quot;date-parts&quot;:[[1993]]},&quot;page&quot;:&quot;24-45&quot;,&quot;abstract&quot;:&quot;JSTOR is a not-for-profit service that helps scholars, researchers, and students discover, use, and build upon a wide range of content in a trusted digital archive. We use information technology and tools to increase productivity and facilitate new forms of scholarship. For more information about JSTOR, please contact support@jstor.org. This article explores the provision of extraordinary hedonic experiences on com-mercial, multiday river rafting trips in the Colorado River basin. White water river rafting provides a dramatic illustration of some of the complex features of delivering an extraordinary experience. Multiple methods were employed over two years of data collection to articulate the lived meaning of this experience from both the guides' and the consumers' perspectives. Robust quantitative measures were de-veloped from rich qualitative data. Participant observation and interview data enriched the interpretation of quantitative results. Experiential themes of personal growth and self-renewal, \&quot;communitas,\&quot; and harmony with nature are evidenced across the data; they evolve and are woven together over the course of the trip. Together they are significant in explaining overall satisfaction. There is a complex relationship between client expectations and satisfaction. The narrative of the rafting experience rather than relationships between expectations and outcomes is shown to be central to its evaluation. Implications for other services and consumption activities are dis-cussed. R iver rafting is a growing component of the Colo-rado leisure services industry. Thousands of peo-ple take rafting trips every year for tens of thousands of client-days. Multiday rafting trips on the Colorado, Green, Yampa, Arkansas, and others are river outfitters' most resource-intensive service offerings. River outfit-ters discuss the river rafting experience with a sense of reverence and mystery-a singular quality some call ''river magic.\&quot; Our findings tell of the experience of multiday commercial river rafting. Our research is unique in (1) focusing on key elements in delivering temporally extended, extraordinary experiences, (2) representing different participant perspectives in the service encounter, (3) detailing the emergent interplay of consumer and service provider behaviors in the de-livery of service outcomes, and (4) integrating and cross-validating data collected by multiple methods. The rafting story begins by describing the pretrip planning process. Answers to how people decide on a&quot;,&quot;issue&quot;:&quot;1&quot;,&quot;volume&quot;:&quot;20&quot;,&quot;container-title-short&quot;:&quot;&quot;},&quot;isTemporary&quot;:false},{&quot;id&quot;:&quot;939e8550-d979-32da-a8f0-68241c0ebcf0&quot;,&quot;itemData&quot;:{&quot;type&quot;:&quot;article-journal&quot;,&quot;id&quot;:&quot;939e8550-d979-32da-a8f0-68241c0ebcf0&quot;,&quot;title&quot;:&quot;The experiential aspects of consumption: consumer fantasies, feelings, and fun&quot;,&quot;author&quot;:[{&quot;family&quot;:&quot;Holbrook&quot;,&quot;given&quot;:&quot;Morris B.&quot;,&quot;parse-names&quot;:false,&quot;dropping-particle&quot;:&quot;&quot;,&quot;non-dropping-particle&quot;:&quot;&quot;},{&quot;family&quot;:&quot;Hirschman&quot;,&quot;given&quot;:&quot;Elizabeth C.&quot;,&quot;parse-names&quot;:false,&quot;dropping-particle&quot;:&quot;&quot;,&quot;non-dropping-particle&quot;:&quot;&quot;}],&quot;container-title&quot;:&quot;Journal of Consumer Research&quot;,&quot;issued&quot;:{&quot;date-parts&quot;:[[1982]]},&quot;page&quot;:&quot;132-140&quot;,&quot;issue&quot;:&quot;2&quot;,&quot;volume&quot;:&quot;9&quot;,&quot;container-title-short&quot;:&quot;&quot;},&quot;isTemporary&quot;:false}]},{&quot;citationID&quot;:&quot;MENDELEY_CITATION_a4d8dbbe-ccf5-476e-af20-88755e825f0a&quot;,&quot;properties&quot;:{&quot;noteIndex&quot;:0},&quot;isEdited&quot;:false,&quot;manualOverride&quot;:{&quot;isManuallyOverridden&quot;:false,&quot;citeprocText&quot;:&quot;(Andersen, 2024; Gössling et al., 2020; Kleres and Wettergren, 2017)&quot;,&quot;manualOverrideText&quot;:&quot;&quot;},&quot;citationTag&quot;:&quot;MENDELEY_CITATION_v3_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&quot;,&quot;citationItems&quot;:[{&quot;id&quot;:&quot;b6ff5bca-6221-3a0d-b44e-bf491b0b9c93&quot;,&quot;itemData&quot;:{&quot;type&quot;:&quot;article-journal&quot;,&quot;id&quot;:&quot;b6ff5bca-6221-3a0d-b44e-bf491b0b9c93&quot;,&quot;title&quot;:&quot;Fear, hope, anger, and guilt in climate activism&quot;,&quot;author&quot;:[{&quot;family&quot;:&quot;Kleres&quot;,&quot;given&quot;:&quot;Jochen&quot;,&quot;parse-names&quot;:false,&quot;dropping-particle&quot;:&quot;&quot;,&quot;non-dropping-particle&quot;:&quot;&quot;},{&quot;family&quot;:&quot;Wettergren&quot;,&quot;given&quot;:&quot;Åsa&quot;,&quot;parse-names&quot;:false,&quot;dropping-particle&quot;:&quot;&quot;,&quot;non-dropping-particle&quot;:&quot;&quot;}],&quot;container-title&quot;:&quot;Social Movement Studies&quot;,&quot;container-title-short&quot;:&quot;Soc Mov Stud&quot;,&quot;DOI&quot;:&quot;10.1080/14742837.2017.1344546&quot;,&quot;ISSN&quot;:&quot;1474-2837&quot;,&quot;issued&quot;:{&quot;date-parts&quot;:[[2017,9,3]]},&quot;page&quot;:&quot;507-519&quot;,&quot;issue&quot;:&quot;5&quot;,&quot;volume&quot;:&quot;16&quot;},&quot;isTemporary&quot;:false},{&quot;id&quot;:&quot;588eaa66-4032-309c-a8f5-c1c9e053c606&quot;,&quot;itemData&quot;:{&quot;type&quot;:&quot;article-journal&quot;,&quot;id&quot;:&quot;588eaa66-4032-309c-a8f5-c1c9e053c606&quot;,&quot;title&quot;:&quot;Does ‘flight shame’ affect social norms? Changing perspectives on the desirability of air travel in Germany&quot;,&quot;author&quot;:[{&quot;family&quot;:&quot;Gössling&quot;,&quot;given&quot;:&quot;Stefan&quot;,&quot;parse-names&quot;:false,&quot;dropping-particle&quot;:&quot;&quot;,&quot;non-dropping-particle&quot;:&quot;&quot;},{&quot;family&quot;:&quot;Humpe&quot;,&quot;given&quot;:&quot;Andreas&quot;,&quot;parse-names&quot;:false,&quot;dropping-particle&quot;:&quot;&quot;,&quot;non-dropping-particle&quot;:&quot;&quot;},{&quot;family&quot;:&quot;Bausch&quot;,&quot;given&quot;:&quot;Thomas&quot;,&quot;parse-names&quot;:false,&quot;dropping-particle&quot;:&quot;&quot;,&quot;non-dropping-particle&quot;:&quot;&quot;}],&quot;container-title&quot;:&quot;Journal of Cleaner Production&quot;,&quot;container-title-short&quot;:&quot;J Clean Prod&quot;,&quot;DOI&quot;:&quot;10.1016/j.jclepro.2020.122015&quot;,&quot;ISSN&quot;:&quot;09596526&quot;,&quot;issued&quot;:{&quot;date-parts&quot;:[[2020,9]]},&quot;page&quot;:&quot;122015&quot;,&quot;volume&quot;:&quot;266&quot;},&quot;isTemporary&quot;:false},{&quot;id&quot;:&quot;19dae873-6c62-39ed-8410-1ba1a007c1d7&quot;,&quot;itemData&quot;:{&quot;type&quot;:&quot;article-journal&quot;,&quot;id&quot;:&quot;19dae873-6c62-39ed-8410-1ba1a007c1d7&quot;,&quot;title&quot;:&quot;(Don’t) be ashamed during take-off and landing: negotiations of flight shame in the Norwegian public debate&quot;,&quot;author&quot;:[{&quot;family&quot;:&quot;Andersen&quot;,&quot;given&quot;:&quot;Ida Vikøren&quot;,&quot;parse-names&quot;:false,&quot;dropping-particle&quot;:&quot;&quot;,&quot;non-dropping-particle&quot;:&quot;&quot;}],&quot;container-title&quot;:&quot;Journal of Sustainable Tourism&quot;,&quot;DOI&quot;:&quot;10.1080/09669582.2022.2127745&quot;,&quot;ISSN&quot;:&quot;0966-9582&quot;,&quot;issued&quot;:{&quot;date-parts&quot;:[[2024,1,2]]},&quot;page&quot;:&quot;202-222&quot;,&quot;issue&quot;:&quot;1&quot;,&quot;volume&quot;:&quot;32&quot;,&quot;container-title-short&quot;:&quot;&quot;},&quot;isTemporary&quot;:false}]},{&quot;citationID&quot;:&quot;MENDELEY_CITATION_374365c4-935b-41cb-9d27-9317d40d2e6a&quot;,&quot;properties&quot;:{&quot;noteIndex&quot;:0},&quot;isEdited&quot;:false,&quot;manualOverride&quot;:{&quot;isManuallyOverridden&quot;:false,&quot;citeprocText&quot;:&quot;(Thompson and Byrne, 2022)&quot;,&quot;manualOverrideText&quot;:&quot;&quot;},&quot;citationTag&quot;:&quot;MENDELEY_CITATION_v3_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&quot;,&quot;citationItems&quot;:[{&quot;id&quot;:&quot;df573bee-856e-3b00-8fbb-e8f41d098f6f&quot;,&quot;itemData&quot;:{&quot;type&quot;:&quot;article-journal&quot;,&quot;id&quot;:&quot;df573bee-856e-3b00-8fbb-e8f41d098f6f&quot;,&quot;title&quot;:&quot;Imagining Futures: Theorizing the Practical Knowledge of Future-making&quot;,&quot;author&quot;:[{&quot;family&quot;:&quot;Thompson&quot;,&quot;given&quot;:&quot;Neil Aaron&quot;,&quot;parse-names&quot;:false,&quot;dropping-particle&quot;:&quot;&quot;,&quot;non-dropping-particle&quot;:&quot;&quot;},{&quot;family&quot;:&quot;Byrne&quot;,&quot;given&quot;:&quot;Orla&quot;,&quot;parse-names&quot;:false,&quot;dropping-particle&quot;:&quot;&quot;,&quot;non-dropping-particle&quot;:&quot;&quot;}],&quot;container-title&quot;:&quot;Organization Studies&quot;,&quot;DOI&quot;:&quot;10.1177/01708406211053222&quot;,&quot;ISSN&quot;:&quot;17413044&quot;,&quot;issued&quot;:{&quot;date-parts&quot;:[[2022]]},&quot;page&quot;:&quot;247-268&quot;,&quot;abstract&quot;:&quot;The study of future-making – how practitioners make and enact imagined futures – has become a cornerstone for understanding the temporal dynamics of organization, strategy and entrepreneurship. This article investigates the texture of practical knowledge that enables entrepreneuring practitioners to jointly address the challenges inherent to future-making. We conduct a video ethnography of a business modelling programme producing 79 hours of audio-visual recordings. Using multimodal conversation analysis, we unpack different forms of practical knowledge that simultaneously binds practitioners in a web of mutual expectations and establishes modes of thinking and acting for the creation of imagined futures. This contributes to existing studies by demonstrating that the discursive, embodied and material dimensions of future-making are fundamentally entangled within textures of practical knowledge. Consequently, we shift the mode of theorizing towards non-representationalism, which opens up new frontiers for future research to observe, participate and reflect with practitioners on the textures of practical knowledge constitutive of future-making in different circumstances and contexts.&quot;,&quot;issue&quot;:&quot;2&quot;,&quot;volume&quot;:&quot;43&quot;,&quot;container-title-short&quot;:&quot;&quot;},&quot;isTemporary&quot;:false}]},{&quot;citationID&quot;:&quot;MENDELEY_CITATION_53853a42-5a3f-4c2f-8485-8ccea5839f69&quot;,&quot;properties&quot;:{&quot;noteIndex&quot;:0},&quot;isEdited&quot;:false,&quot;manualOverride&quot;:{&quot;isManuallyOverridden&quot;:false,&quot;citeprocText&quot;:&quot;(Andreoni and Galmarini, 2014; Muraca, 2012; Sennett, 1998)&quot;,&quot;manualOverrideText&quot;:&quot;&quot;},&quot;citationTag&quot;:&quot;MENDELEY_CITATION_v3_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&quot;,&quot;citationItems&quot;:[{&quot;id&quot;:&quot;19fd9497-fffc-3667-be1e-57f2423b844f&quot;,&quot;itemData&quot;:{&quot;type&quot;:&quot;article-journal&quot;,&quot;id&quot;:&quot;19fd9497-fffc-3667-be1e-57f2423b844f&quot;,&quot;title&quot;:&quot;How to increase well-being in a context of degrowth&quot;,&quot;author&quot;:[{&quot;family&quot;:&quot;Andreoni&quot;,&quot;given&quot;:&quot;V.&quot;,&quot;parse-names&quot;:false,&quot;dropping-particle&quot;:&quot;&quot;,&quot;non-dropping-particle&quot;:&quot;&quot;},{&quot;family&quot;:&quot;Galmarini&quot;,&quot;given&quot;:&quot;S.&quot;,&quot;parse-names&quot;:false,&quot;dropping-particle&quot;:&quot;&quot;,&quot;non-dropping-particle&quot;:&quot;&quot;}],&quot;container-title&quot;:&quot;Futures&quot;,&quot;container-title-short&quot;:&quot;Futures&quot;,&quot;DOI&quot;:&quot;10.1016/j.futures.2013.10.021&quot;,&quot;ISSN&quot;:&quot;00163287&quot;,&quot;issued&quot;:{&quot;date-parts&quot;:[[2014,1]]},&quot;page&quot;:&quot;78-89&quot;,&quot;volume&quot;:&quot;55&quot;},&quot;isTemporary&quot;:false},{&quot;id&quot;:&quot;442cc903-a463-356a-a204-af76b78da09a&quot;,&quot;itemData&quot;:{&quot;type&quot;:&quot;article-journal&quot;,&quot;id&quot;:&quot;442cc903-a463-356a-a204-af76b78da09a&quot;,&quot;title&quot;:&quot;Towards a fair degrowth-society: Justice and the right to a ‘good life’ beyond growth&quot;,&quot;author&quot;:[{&quot;family&quot;:&quot;Muraca&quot;,&quot;given&quot;:&quot;Barbara&quot;,&quot;parse-names&quot;:false,&quot;dropping-particle&quot;:&quot;&quot;,&quot;non-dropping-particle&quot;:&quot;&quot;}],&quot;container-title&quot;:&quot;Futures&quot;,&quot;container-title-short&quot;:&quot;Futures&quot;,&quot;DOI&quot;:&quot;10.1016/j.futures.2012.03.014&quot;,&quot;ISSN&quot;:&quot;00163287&quot;,&quot;issued&quot;:{&quot;date-parts&quot;:[[2012,8]]},&quot;page&quot;:&quot;535-545&quot;,&quot;issue&quot;:&quot;6&quot;,&quot;volume&quot;:&quot;44&quot;},&quot;isTemporary&quot;:false},{&quot;id&quot;:&quot;04dfb0a8-d0b4-3a02-bffe-8114fdad0320&quot;,&quot;itemData&quot;:{&quot;type&quot;:&quot;book&quot;,&quot;id&quot;:&quot;04dfb0a8-d0b4-3a02-bffe-8114fdad0320&quot;,&quot;title&quot;:&quot;The corrosion of character: The personal consequences of work in the new capitalism&quot;,&quot;author&quot;:[{&quot;family&quot;:&quot;Sennett&quot;,&quot;given&quot;:&quot;R.&quot;,&quot;parse-names&quot;:false,&quot;dropping-particle&quot;:&quot;&quot;,&quot;non-dropping-particle&quot;:&quot;&quot;}],&quot;issued&quot;:{&quot;date-parts&quot;:[[1998]]},&quot;publisher&quot;:&quot;WW Norton &amp; Company&quot;,&quot;container-title-short&quot;:&quot;&quot;},&quot;isTemporary&quot;:false}]},{&quot;citationID&quot;:&quot;MENDELEY_CITATION_84415d8d-a623-42e4-bd22-98d06b04ba0c&quot;,&quot;properties&quot;:{&quot;noteIndex&quot;:0,&quot;mode&quot;:&quot;suppress-author&quot;},&quot;isEdited&quot;:false,&quot;manualOverride&quot;:{&quot;isManuallyOverridden&quot;:false,&quot;citeprocText&quot;:&quot;(2022)&quot;,&quot;manualOverrideText&quot;:&quot;&quot;},&quot;citationTag&quot;:&quot;MENDELEY_CITATION_v3_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&quot;,&quot;citationItems&quot;:[{&quot;displayAs&quot;:&quot;suppress-author&quot;,&quot;label&quot;:&quot;page&quot;,&quot;id&quot;:&quot;410eeebc-af30-3979-b8da-60a564603b5e&quot;,&quot;itemData&quot;:{&quot;type&quot;:&quot;article-journal&quot;,&quot;id&quot;:&quot;410eeebc-af30-3979-b8da-60a564603b5e&quot;,&quot;title&quot;:&quot;Less than net zero: Redirecting capitalist fantasies through fetishistic reversal&quot;,&quot;author&quot;:[{&quot;family&quot;:&quot;Coffin&quot;,&quot;given&quot;:&quot;Jack&quot;,&quot;parse-names&quot;:false,&quot;dropping-particle&quot;:&quot;&quot;,&quot;non-dropping-particle&quot;:&quot;&quot;}],&quot;container-title&quot;:&quot;Marketing Theory&quot;,&quot;accessed&quot;:{&quot;date-parts&quot;:[[2023,1,9]]},&quot;DOI&quot;:&quot;10.1177/14705931221075367&quot;,&quot;ISSN&quot;:&quot;1470-5931&quot;,&quot;URL&quot;:&quot;http://journals.sagepub.com/doi/10.1177/14705931221075367&quot;,&quot;issued&quot;:{&quot;date-parts&quot;:[[2022,9,23]]},&quot;page&quot;:&quot;465-474&quot;,&quot;abstract&quot;:&quot;&lt;p&gt;Inspired by the work of Slavoj Žižek, critical marketing theorists have identified how ideological fantasies support the capitalist status quo by operating as unconscious fetishes that are difficult to dispel. While these studies suggest that fetishisation is a formidable challenge to critical thought and activism, this think piece considers how fetishistic reversal may provide a means to redirect the ideological fantasies of capitalism towards more critical ends. This line of thinking is pieced together by drawing Žižekean theories alongside the topical example of Net Zero. It is argued that Net Zero is not a politically-neutral target but rather an ideological fantasy that can be interrogated for fetishistic disavowals, inversions and ticklishness. However, it is added that renouncing Net Zero as an ideological fantasy is likely to be unproductive, or even counter-productive. Instead, critical marketing scholars should proceed by reversing fetishistic effects. Developing Žižek’s notion of Less Than Nothing, it is suggested that Net Zero should be transposed with the more radical target of Less Than Net Zero. This piece concludes by thinking about the application of fetishistic reversal to other socioecological issues in order to push critical marketing theory further towards a more optimistic horizon.&lt;/p&gt;&quot;,&quot;publisher&quot;:&quot;SAGE PublicationsSage UK: London, England&quot;,&quot;issue&quot;:&quot;3&quot;,&quot;volume&quot;:&quot;22&quot;,&quot;container-title-short&quot;:&quot;&quot;},&quot;isTemporary&quot;:false,&quot;suppress-author&quot;:true,&quot;composite&quot;:false,&quot;author-only&quot;:false}]},{&quot;citationID&quot;:&quot;MENDELEY_CITATION_d19d0e60-507e-4e89-af9b-768c8a60d993&quot;,&quot;properties&quot;:{&quot;noteIndex&quot;:0},&quot;isEdited&quot;:false,&quot;manualOverride&quot;:{&quot;isManuallyOverridden&quot;:false,&quot;citeprocText&quot;:&quot;(Borland and Lindgreen, 2013; Cova et al., 2013; Kilbourne et al., 1997; Lloveras et al., 2022; Tadajewski et al., 2019; Varey, 2010; Zwick, 2018)&quot;,&quot;manualOverrideText&quot;:&quot;&quot;},&quot;citationTag&quot;:&quot;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&quot;,&quot;citationItems&quot;:[{&quot;id&quot;:&quot;67875024-7d70-3c72-8974-943631647837&quot;,&quot;itemData&quot;:{&quot;type&quot;:&quot;article-journal&quot;,&quot;id&quot;:&quot;67875024-7d70-3c72-8974-943631647837&quot;,&quot;title&quot;:&quot;Sustainability, Epistemology, Ecocentric Business, and Marketing Strategy: Ideology, Reality, and Vision&quot;,&quot;author&quot;:[{&quot;family&quot;:&quot;Borland&quot;,&quot;given&quot;:&quot;Helen&quot;,&quot;parse-names&quot;:false,&quot;dropping-particle&quot;:&quot;&quot;,&quot;non-dropping-particle&quot;:&quot;&quot;},{&quot;family&quot;:&quot;Lindgreen&quot;,&quot;given&quot;:&quot;Adam&quot;,&quot;parse-names&quot;:false,&quot;dropping-particle&quot;:&quot;&quot;,&quot;non-dropping-particle&quot;:&quot;&quot;}],&quot;container-title&quot;:&quot;Journal of Business Ethics&quot;,&quot;issued&quot;:{&quot;date-parts&quot;:[[2013]]},&quot;page&quot;:&quot;173-187&quot;,&quot;issue&quot;:&quot;1&quot;,&quot;volume&quot;:&quot;117&quot;,&quot;container-title-short&quot;:&quot;&quot;},&quot;isTemporary&quot;:false},{&quot;id&quot;:&quot;c9bb2f6b-dadc-3e15-be30-73619ee4b111&quot;,&quot;itemData&quot;:{&quot;type&quot;:&quot;article-journal&quot;,&quot;id&quot;:&quot;c9bb2f6b-dadc-3e15-be30-73619ee4b111&quot;,&quot;title&quot;:&quot;Rethinking consumer culture theory from the postmodern to the communist horizon&quot;,&quot;author&quot;:[{&quot;family&quot;:&quot;Cova&quot;,&quot;given&quot;:&quot;Bernard&quot;,&quot;parse-names&quot;:false,&quot;dropping-particle&quot;:&quot;&quot;,&quot;non-dropping-particle&quot;:&quot;&quot;},{&quot;family&quot;:&quot;Maclaran&quot;,&quot;given&quot;:&quot;Pauline&quot;,&quot;parse-names&quot;:false,&quot;dropping-particle&quot;:&quot;&quot;,&quot;non-dropping-particle&quot;:&quot;&quot;},{&quot;family&quot;:&quot;Bradshaw&quot;,&quot;given&quot;:&quot;Alan&quot;,&quot;parse-names&quot;:false,&quot;dropping-particle&quot;:&quot;&quot;,&quot;non-dropping-particle&quot;:&quot;&quot;}],&quot;container-title&quot;:&quot;Marketing Theory&quot;,&quot;accessed&quot;:{&quot;date-parts&quot;:[[2020,11,16]]},&quot;DOI&quot;:&quot;10.1177/1470593113477890&quot;,&quot;ISSN&quot;:&quot;1470-5931&quot;,&quot;URL&quot;:&quot;http://journals.sagepub.com/doi/10.1177/1470593113477890&quot;,&quot;issued&quot;:{&quot;date-parts&quot;:[[2013,6,7]]},&quot;page&quot;:&quot;213-225&quot;,&quot;abstract&quot;:&quot;We explore the slow disappearance of the postmodern critique that challenged mainstream marketing and emphasised the importance of locating phenomena in their wider social, political and historic c...&quot;,&quot;publisher&quot;:&quot;SAGE PublicationsSage UK: London, England&quot;,&quot;issue&quot;:&quot;2&quot;,&quot;volume&quot;:&quot;13&quot;,&quot;container-title-short&quot;:&quot;&quot;},&quot;isTemporary&quot;:false},{&quot;id&quot;:&quot;809bbab6-0ec6-3dce-b95a-75d37e28fcfc&quot;,&quot;itemData&quot;:{&quot;type&quot;:&quot;article-journal&quot;,&quot;id&quot;:&quot;809bbab6-0ec6-3dce-b95a-75d37e28fcfc&quot;,&quot;title&quot;:&quot;Sustainable Consumption and the Quality of Life: A Macromarketing Challenge to the Dominant Social Paradigm&quot;,&quot;author&quot;:[{&quot;family&quot;:&quot;Kilbourne&quot;,&quot;given&quot;:&quot;William&quot;,&quot;parse-names&quot;:false,&quot;dropping-particle&quot;:&quot;&quot;,&quot;non-dropping-particle&quot;:&quot;&quot;},{&quot;family&quot;:&quot;McDonagh&quot;,&quot;given&quot;:&quot;Pierre&quot;,&quot;parse-names&quot;:false,&quot;dropping-particle&quot;:&quot;&quot;,&quot;non-dropping-particle&quot;:&quot;&quot;},{&quot;family&quot;:&quot;Prothero&quot;,&quot;given&quot;:&quot;Andrea&quot;,&quot;parse-names&quot;:false,&quot;dropping-particle&quot;:&quot;&quot;,&quot;non-dropping-particle&quot;:&quot;&quot;}],&quot;container-title&quot;:&quot;Journal of Macromarketing&quot;,&quot;DOI&quot;:&quot;10.1177/027614679701700103&quot;,&quot;ISSN&quot;:&quot;0276-1467&quot;,&quot;issued&quot;:{&quot;date-parts&quot;:[[1997,6,1]]},&quot;page&quot;:&quot;4-24&quot;,&quot;abstract&quot;:&quot;&lt;p&gt;This article argues that micromarketing cannot examine the relationship between sustainable consumption and the quality of life critically because the essence of the relationship lies in the dominant social paradigm. Only macromarketing can address this relationship effectively. It is within the intellectual purview of macromarketing to expand the domain of inquiry to include technological, political, and economic benefits and costs of consumption, thus challenging the paradigm itself&lt;/p&gt;&quot;,&quot;issue&quot;:&quot;1&quot;,&quot;volume&quot;:&quot;17&quot;,&quot;container-title-short&quot;:&quot;&quot;},&quot;isTemporary&quot;:false},{&quot;id&quot;:&quot;e6f63ad0-3677-3eff-bd85-673450974ae3&quot;,&quot;itemData&quot;:{&quot;type&quot;:&quot;article-journal&quot;,&quot;id&quot;:&quot;e6f63ad0-3677-3eff-bd85-673450974ae3&quot;,&quot;title&quot;:&quot;Sustainability marketing beyond sustainable development: towards a degrowth agenda&quot;,&quot;author&quot;:[{&quot;family&quot;:&quot;Lloveras&quot;,&quot;given&quot;:&quot;Javier&quot;,&quot;parse-names&quot;:false,&quot;dropping-particle&quot;:&quot;&quot;,&quot;non-dropping-particle&quot;:&quot;&quot;},{&quot;family&quot;:&quot;Marshall&quot;,&quot;given&quot;:&quot;Adam P.&quot;,&quot;parse-names&quot;:false,&quot;dropping-particle&quot;:&quot;&quot;,&quot;non-dropping-particle&quot;:&quot;&quot;},{&quot;family&quot;:&quot;Vandeventer&quot;,&quot;given&quot;:&quot;James S.&quot;,&quot;parse-names&quot;:false,&quot;dropping-particle&quot;:&quot;&quot;,&quot;non-dropping-particle&quot;:&quot;&quot;},{&quot;family&quot;:&quot;Pansera&quot;,&quot;given&quot;:&quot;Mario&quot;,&quot;parse-names&quot;:false,&quot;dropping-particle&quot;:&quot;&quot;,&quot;non-dropping-particle&quot;:&quot;&quot;}],&quot;container-title&quot;:&quot;Journal of Marketing Management&quot;,&quot;DOI&quot;:&quot;10.1080/0267257X.2022.2084443&quot;,&quot;ISSN&quot;:&quot;14721376&quot;,&quot;issued&quot;:{&quot;date-parts&quot;:[[2022]]},&quot;page&quot;:&quot;2055-2077&quot;,&quot;abstract&quot;:&quot;Drawing on ecological economics, post-development studies, and political ecology, this paper argues that sustainable development notions have run their course within sustainability marketing debates and proposes degrowth as an alternative framework to steer disciplinary debates in new directions. We chart unexplored territory, offering sustainability marketing scholars tools to navigate degrowth-minded policies, transformative frameworks, and business models. In doing so, our work contributes to existing sustainability marketing debates in three ways: first, we respond to the paucity of studies engaging with the political economy of sustainability marketing. Second, we make visible the tensions and contradictions that arise as marketers seek to reconcile imperatives of economic growth and sustainability. Finally, we foreground degrowth as an emerging sustainability proposition, with potential for inspiring the radical set of transformations required to avert catastrophic climate change and keep global temperatures well below +2°C (relative to pre-industrial levels), as pledged in the Paris Agreement.&quot;,&quot;publisher&quot;:&quot;Routledge&quot;,&quot;issue&quot;:&quot;17-18&quot;,&quot;volume&quot;:&quot;38&quot;,&quot;container-title-short&quot;:&quot;&quot;},&quot;isTemporary&quot;:false},{&quot;id&quot;:&quot;1bffeff7-1df2-3d98-a654-d500d2b8a7ac&quot;,&quot;itemData&quot;:{&quot;type&quot;:&quot;chapter&quot;,&quot;id&quot;:&quot;1bffeff7-1df2-3d98-a654-d500d2b8a7ac&quot;,&quot;title&quot;:&quot; Introducing and advancing critical marketing studies&quot;,&quot;author&quot;:[{&quot;family&quot;:&quot;Tadajewski&quot;,&quot;given&quot;:&quot;M&quot;,&quot;parse-names&quot;:false,&quot;dropping-particle&quot;:&quot;&quot;,&quot;non-dropping-particle&quot;:&quot;&quot;},{&quot;family&quot;:&quot;Higgins&quot;,&quot;given&quot;:&quot;M.&quot;,&quot;parse-names&quot;:false,&quot;dropping-particle&quot;:&quot;&quot;,&quot;non-dropping-particle&quot;:&quot;&quot;},{&quot;family&quot;:&quot;Denegri-Knott&quot;,&quot;given&quot;:&quot;J.&quot;,&quot;parse-names&quot;:false,&quot;dropping-particle&quot;:&quot;&quot;,&quot;non-dropping-particle&quot;:&quot;&quot;},{&quot;family&quot;:&quot;Varman&quot;,&quot;given&quot;:&quot;R.&quot;,&quot;parse-names&quot;:false,&quot;dropping-particle&quot;:&quot;&quot;,&quot;non-dropping-particle&quot;:&quot;&quot;}],&quot;container-title&quot;:&quot;The Routledge companion to critical marketing&quot;,&quot;editor&quot;:[{&quot;family&quot;:&quot;Tadajewski&quot;,&quot;given&quot;:&quot;M.&quot;,&quot;parse-names&quot;:false,&quot;dropping-particle&quot;:&quot;&quot;,&quot;non-dropping-particle&quot;:&quot;&quot;},{&quot;family&quot;:&quot;Higgins&quot;,&quot;given&quot;:&quot;M.&quot;,&quot;parse-names&quot;:false,&quot;dropping-particle&quot;:&quot;&quot;,&quot;non-dropping-particle&quot;:&quot;&quot;},{&quot;family&quot;:&quot;Denegri-Knott&quot;,&quot;given&quot;:&quot;J.&quot;,&quot;parse-names&quot;:false,&quot;dropping-particle&quot;:&quot;&quot;,&quot;non-dropping-particle&quot;:&quot;&quot;},{&quot;family&quot;:&quot;Varman&quot;,&quot;given&quot;:&quot;R.&quot;,&quot;parse-names&quot;:false,&quot;dropping-particle&quot;:&quot;&quot;,&quot;non-dropping-particle&quot;:&quot;&quot;}],&quot;issued&quot;:{&quot;date-parts&quot;:[[2019]]},&quot;publisher&quot;:&quot;Routledge&quot;,&quot;container-title-short&quot;:&quot;&quot;},&quot;isTemporary&quot;:false},{&quot;id&quot;:&quot;00b511b9-68f2-3e08-976f-c24aaa826ae0&quot;,&quot;itemData&quot;:{&quot;type&quot;:&quot;article-journal&quot;,&quot;id&quot;:&quot;00b511b9-68f2-3e08-976f-c24aaa826ae0&quot;,&quot;title&quot;:&quot;Marketing Means and Ends for a Sustainable Society: A Welfare Agenda for Transformative Change&quot;,&quot;author&quot;:[{&quot;family&quot;:&quot;Varey&quot;,&quot;given&quot;:&quot;Richard J.&quot;,&quot;parse-names&quot;:false,&quot;dropping-particle&quot;:&quot;&quot;,&quot;non-dropping-particle&quot;:&quot;&quot;}],&quot;container-title&quot;:&quot;Journal of Macromarketing&quot;,&quot;DOI&quot;:&quot;10.1177/0276146710361931&quot;,&quot;ISSN&quot;:&quot;0276-1467&quot;,&quot;issued&quot;:{&quot;date-parts&quot;:[[2010,6,24]]},&quot;page&quot;:&quot;112-126&quot;,&quot;abstract&quot;:&quot;&lt;p&gt;This article examines the principles and practices of the marketing system within corporate social responsibility and sustainable development frameworks to argue that responsible marketing and sustainable marketing are not synonymous ideas. The article identifies misleading assumptions about progress through economic growth and preference satisfaction and highlights the issues to be confronted by marketers to fully address the social and ecological crisis of destructive overconsumption. The basic rationale for the developmental welfare marketing course of action is outlined, and this systemic policy is distinguished from the conventional appropriative form of managerial marketing. A radical new logic for marketing as a social process requiring thinking beyond the discipline is called for. The result of this review is an agenda for a sustainable society purpose and form for marketing, part of a catalytic movement, outlined in an emergent set of transdisciplinary propositions that reflect disillusionment with current values and beliefs.&lt;/p&gt;&quot;,&quot;issue&quot;:&quot;2&quot;,&quot;volume&quot;:&quot;30&quot;,&quot;container-title-short&quot;:&quot;&quot;},&quot;isTemporary&quot;:false},{&quot;id&quot;:&quot;610862f6-bc34-398e-9d2a-626a29465ec8&quot;,&quot;itemData&quot;:{&quot;type&quot;:&quot;article-journal&quot;,&quot;id&quot;:&quot;610862f6-bc34-398e-9d2a-626a29465ec8&quot;,&quot;title&quot;:&quot;No longer violent enough?: Creative destruction, innovation and the ossification of neoliberal capitalism&quot;,&quot;author&quot;:[{&quot;family&quot;:&quot;Zwick&quot;,&quot;given&quot;:&quot;Detlev&quot;,&quot;parse-names&quot;:false,&quot;dropping-particle&quot;:&quot;&quot;,&quot;non-dropping-particle&quot;:&quot;&quot;}],&quot;container-title&quot;:&quot;Journal of Marketing Management&quot;,&quot;DOI&quot;:&quot;10.1080/0267257X.2018.1536076&quot;,&quot;ISSN&quot;:&quot;0267-257X&quot;,&quot;issued&quot;:{&quot;date-parts&quot;:[[2018,7,24]]},&quot;page&quot;:&quot;913-931&quot;,&quot;issue&quot;:&quot;11-12&quot;,&quot;volume&quot;:&quot;34&quot;,&quot;container-title-short&quot;:&quot;&quot;},&quot;isTemporary&quot;:false}]},{&quot;citationID&quot;:&quot;MENDELEY_CITATION_818e722c-5ccd-4f8c-8d61-3245ddd076fe&quot;,&quot;properties&quot;:{&quot;noteIndex&quot;:0},&quot;isEdited&quot;:false,&quot;manualOverride&quot;:{&quot;isManuallyOverridden&quot;:false,&quot;citeprocText&quot;:&quot;(Ahlberg et al., 2022)&quot;,&quot;manualOverrideText&quot;:&quot;&quot;},&quot;citationTag&quot;:&quot;MENDELEY_CITATION_v3_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&quot;,&quot;citationItems&quot;:[{&quot;id&quot;:&quot;8c36bf0d-4d05-3e9b-abe7-1aa5f87bfb93&quot;,&quot;itemData&quot;:{&quot;type&quot;:&quot;article-journal&quot;,&quot;id&quot;:&quot;8c36bf0d-4d05-3e9b-abe7-1aa5f87bfb93&quot;,&quot;title&quot;:&quot;Bleak signs of our times: Descent into ‘Terminal Marketing’&quot;,&quot;author&quot;:[{&quot;family&quot;:&quot;Ahlberg&quot;,&quot;given&quot;:&quot;Oscar&quot;,&quot;parse-names&quot;:false,&quot;dropping-particle&quot;:&quot;&quot;,&quot;non-dropping-particle&quot;:&quot;&quot;},{&quot;family&quot;:&quot;Coffin&quot;,&quot;given&quot;:&quot;Jack&quot;,&quot;parse-names&quot;:false,&quot;dropping-particle&quot;:&quot;&quot;,&quot;non-dropping-particle&quot;:&quot;&quot;},{&quot;family&quot;:&quot;Hietanen&quot;,&quot;given&quot;:&quot;Joel&quot;,&quot;parse-names&quot;:false,&quot;dropping-particle&quot;:&quot;&quot;,&quot;non-dropping-particle&quot;:&quot;&quot;}],&quot;container-title&quot;:&quot;Marketing Theory&quot;,&quot;accessed&quot;:{&quot;date-parts&quot;:[[2023,1,9]]},&quot;DOI&quot;:&quot;10.1177/14705931221095604&quot;,&quot;ISSN&quot;:&quot;1470-5931&quot;,&quot;URL&quot;:&quot;http://journals.sagepub.com/doi/10.1177/14705931221095604&quot;,&quot;issued&quot;:{&quot;date-parts&quot;:[[2022,12,12]]},&quot;page&quot;:&quot;667-688&quot;,&quot;abstract&quot;:&quot;&lt;p&gt; Marketing theory has twisted and turned with the introduction of many theoretical innovations. Yet, despite being influenced by various critical perspectives, the general marketing discourse remains remarkably optimistic about contemporary consumer culture, its capability to produce meaning and individuality, and its potential to overcome the existential threats of the 21 &lt;sup&gt;st&lt;/sup&gt; century, or at least its capacity to be transformed for the better. This paper discerns a countervailing current within critical marketing thought; a smattering of scholars that resist the therapeutic urge to tell that all will be well, producing a proliferation of papers that are deeply pessimistic about conventional marketing concepts like meaningful experience, agency, and the sovereignty of the consumer ‘self’. Against the current of convention, this research seeks to address an increasing zeitgeist of bleak cultural aporia, an atmosphere of apolitical apathy where the future has increasingly been ‘cancelled’ and all that remains is a carnivalesque consumer culture that has resigned itself to extinction, even if on the semiotic surface it is increasingly ethical and ecological. The present paper catalogues this development and draws together some of its tendencies. Chief amongst these is the tendency to see the consumer as a desiring intensity immersed in vast networks of techno-capitalism and thus reduces the idea of the agentic and individualistically creative consumer into a myth at best. We propose the term Terminal Marketing to describe this pessimistic theoretical attitude, but we consider its mood as potentially producing more critical interventions than the generally critical-yet-optimistic tone of interpretive marketing. &lt;/p&gt;&quot;,&quot;publisher&quot;:&quot;SAGE PublicationsSage UK: London, England&quot;,&quot;issue&quot;:&quot;4&quot;,&quot;volume&quot;:&quot;22&quot;,&quot;container-title-short&quot;:&quot;&quot;},&quot;isTemporary&quot;:false}]},{&quot;citationID&quot;:&quot;MENDELEY_CITATION_749cbc08-43a3-4caa-bc01-cfff13cddebd&quot;,&quot;properties&quot;:{&quot;noteIndex&quot;:0,&quot;mode&quot;:&quot;suppress-author&quot;},&quot;isEdited&quot;:false,&quot;manualOverride&quot;:{&quot;isManuallyOverridden&quot;:false,&quot;citeprocText&quot;:&quot;(2022)&quot;,&quot;manualOverrideText&quot;:&quot;&quot;},&quot;citationTag&quot;:&quot;MENDELEY_CITATION_v3_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&quot;,&quot;citationItems&quot;:[{&quot;id&quot;:&quot;e6f63ad0-3677-3eff-bd85-673450974ae3&quot;,&quot;itemData&quot;:{&quot;type&quot;:&quot;article-journal&quot;,&quot;id&quot;:&quot;e6f63ad0-3677-3eff-bd85-673450974ae3&quot;,&quot;title&quot;:&quot;Sustainability marketing beyond sustainable development: towards a degrowth agenda&quot;,&quot;author&quot;:[{&quot;family&quot;:&quot;Lloveras&quot;,&quot;given&quot;:&quot;Javier&quot;,&quot;parse-names&quot;:false,&quot;dropping-particle&quot;:&quot;&quot;,&quot;non-dropping-particle&quot;:&quot;&quot;},{&quot;family&quot;:&quot;Marshall&quot;,&quot;given&quot;:&quot;Adam P.&quot;,&quot;parse-names&quot;:false,&quot;dropping-particle&quot;:&quot;&quot;,&quot;non-dropping-particle&quot;:&quot;&quot;},{&quot;family&quot;:&quot;Vandeventer&quot;,&quot;given&quot;:&quot;James S.&quot;,&quot;parse-names&quot;:false,&quot;dropping-particle&quot;:&quot;&quot;,&quot;non-dropping-particle&quot;:&quot;&quot;},{&quot;family&quot;:&quot;Pansera&quot;,&quot;given&quot;:&quot;Mario&quot;,&quot;parse-names&quot;:false,&quot;dropping-particle&quot;:&quot;&quot;,&quot;non-dropping-particle&quot;:&quot;&quot;}],&quot;container-title&quot;:&quot;Journal of Marketing Management&quot;,&quot;DOI&quot;:&quot;10.1080/0267257X.2022.2084443&quot;,&quot;ISSN&quot;:&quot;14721376&quot;,&quot;issued&quot;:{&quot;date-parts&quot;:[[2022]]},&quot;page&quot;:&quot;2055-2077&quot;,&quot;abstract&quot;:&quot;Drawing on ecological economics, post-development studies, and political ecology, this paper argues that sustainable development notions have run their course within sustainability marketing debates and proposes degrowth as an alternative framework to steer disciplinary debates in new directions. We chart unexplored territory, offering sustainability marketing scholars tools to navigate degrowth-minded policies, transformative frameworks, and business models. In doing so, our work contributes to existing sustainability marketing debates in three ways: first, we respond to the paucity of studies engaging with the political economy of sustainability marketing. Second, we make visible the tensions and contradictions that arise as marketers seek to reconcile imperatives of economic growth and sustainability. Finally, we foreground degrowth as an emerging sustainability proposition, with potential for inspiring the radical set of transformations required to avert catastrophic climate change and keep global temperatures well below +2°C (relative to pre-industrial levels), as pledged in the Paris Agreement.&quot;,&quot;publisher&quot;:&quot;Routledge&quot;,&quot;issue&quot;:&quot;17-18&quot;,&quot;volume&quot;:&quot;38&quot;,&quot;container-title-short&quot;:&quot;&quot;},&quot;isTemporary&quot;:false,&quot;displayAs&quot;:&quot;suppress-author&quot;,&quot;suppress-author&quot;:true,&quot;composite&quot;:false,&quot;author-only&quot;:false}]},{&quot;citationID&quot;:&quot;MENDELEY_CITATION_9c9aa76e-c28f-4f1d-8c09-eb3a797f14f3&quot;,&quot;properties&quot;:{&quot;noteIndex&quot;:0},&quot;isEdited&quot;:false,&quot;manualOverride&quot;:{&quot;isManuallyOverridden&quot;:false,&quot;citeprocText&quot;:&quot;(Gibson-Graham, 2008; Rennstam and Paulsson, 2024)&quot;,&quot;manualOverrideText&quot;:&quot;&quot;},&quot;citationTag&quot;:&quot;MENDELEY_CITATION_v3_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&quot;,&quot;citationItems&quot;:[{&quot;id&quot;:&quot;85d49bc9-bffb-3983-bd24-3eeb22faeff4&quot;,&quot;itemData&quot;:{&quot;type&quot;:&quot;article-journal&quot;,&quot;id&quot;:&quot;85d49bc9-bffb-3983-bd24-3eeb22faeff4&quot;,&quot;title&quot;:&quot;Diverse economies: performative practices for `other worlds'&quot;,&quot;author&quot;:[{&quot;family&quot;:&quot;Gibson-Graham&quot;,&quot;given&quot;:&quot;J.K.&quot;,&quot;parse-names&quot;:false,&quot;dropping-particle&quot;:&quot;&quot;,&quot;non-dropping-particle&quot;:&quot;&quot;}],&quot;container-title&quot;:&quot;Progress in Human Geography&quot;,&quot;container-title-short&quot;:&quot;Prog Hum Geogr&quot;,&quot;DOI&quot;:&quot;10.1177/0309132508090821&quot;,&quot;ISSN&quot;:&quot;0309-1325&quot;,&quot;issued&quot;:{&quot;date-parts&quot;:[[2008,10,1]]},&quot;page&quot;:&quot;613-632&quot;,&quot;abstract&quot;:&quot;&lt;p&gt;How might academic practices contribute to the exciting proliferation of economic experiments occurring worldwide in the current moment? In this paper we describe the work of a nascent research community of economic geographers and other scholars who are making the choice to bring marginalized, hidden and alternative economic activities to light in order to make them more real and more credible as objects of policy and activism. The diverse economies research program is, we argue, a performative ontological project that builds upon and draws forth a different kind of academic practice and subjectivity. Using contemporary examples, we illustrate the thinking practices of ontological reframing, re-reading for difference and cultivating creativity and we sketch out some of the productive lines of inquiry that emerge from an experimental, performative and ethical orientation to the world. The paper is accompanied by an electronic bibliography of diverse economies research with over 200 entries.&lt;/p&gt;&quot;,&quot;issue&quot;:&quot;5&quot;,&quot;volume&quot;:&quot;32&quot;},&quot;isTemporary&quot;:false},{&quot;id&quot;:&quot;c8330373-6cf3-3d62-a629-44e28fbffa37&quot;,&quot;itemData&quot;:{&quot;type&quot;:&quot;article-journal&quot;,&quot;id&quot;:&quot;c8330373-6cf3-3d62-a629-44e28fbffa37&quot;,&quot;title&quot;:&quot;Craft-orientation as a mode of organizing for postgrowth society&quot;,&quot;author&quot;:[{&quot;family&quot;:&quot;Rennstam&quot;,&quot;given&quot;:&quot;J.&quot;,&quot;parse-names&quot;:false,&quot;dropping-particle&quot;:&quot;&quot;,&quot;non-dropping-particle&quot;:&quot;&quot;},{&quot;family&quot;:&quot;Paulsson&quot;,&quot;given&quot;:&quot;A.&quot;,&quot;parse-names&quot;:false,&quot;dropping-particle&quot;:&quot;&quot;,&quot;non-dropping-particle&quot;:&quot;&quot;}],&quot;issued&quot;:{&quot;date-parts&quot;:[[2024]]},&quot;container-title-short&quot;:&quot;&quot;},&quot;isTemporary&quot;:false}]},{&quot;citationID&quot;:&quot;MENDELEY_CITATION_cf63a2d9-3606-4fb3-b16e-3f648a39be0b&quot;,&quot;properties&quot;:{&quot;noteIndex&quot;:0},&quot;isEdited&quot;:false,&quot;manualOverride&quot;:{&quot;isManuallyOverridden&quot;:false,&quot;citeprocText&quot;:&quot;(Lloveras, 2014)&quot;,&quot;manualOverrideText&quot;:&quot;&quot;},&quot;citationTag&quot;:&quot;MENDELEY_CITATION_v3_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&quot;,&quot;citationItems&quot;:[{&quot;id&quot;:&quot;487f0046-9bf6-39e7-8b46-ae80625dfd72&quot;,&quot;itemData&quot;:{&quot;type&quot;:&quot;thesis&quot;,&quot;id&quot;:&quot;487f0046-9bf6-39e7-8b46-ae80625dfd72&quot;,&quot;title&quot;:&quot;Heterotopian Markets for Degrowth: An Ethnographic Inquiry&quot;,&quot;author&quot;:[{&quot;family&quot;:&quot;Lloveras&quot;,&quot;given&quot;:&quot;Javier&quot;,&quot;parse-names&quot;:false,&quot;dropping-particle&quot;:&quot;&quot;,&quot;non-dropping-particle&quot;:&quot;&quot;}],&quot;issued&quot;:{&quot;date-parts&quot;:[[2014,4,15]]},&quot;publisher-place&quot;:&quot;Manchester&quot;,&quot;number-of-pages&quot;:&quot;-311&quot;,&quot;genre&quot;:&quot;Doctoral thesis&quot;,&quot;publisher&quot;:&quot;Manchester Metropolitan University&quot;,&quot;container-title-short&quot;:&quot;&quot;},&quot;isTemporary&quot;:false}]},{&quot;citationID&quot;:&quot;MENDELEY_CITATION_8668bd42-0dfc-425f-b5e5-8aff7193da42&quot;,&quot;properties&quot;:{&quot;noteIndex&quot;:0},&quot;isEdited&quot;:false,&quot;manualOverride&quot;:{&quot;isManuallyOverridden&quot;:false,&quot;citeprocText&quot;:&quot;(Gunderson, 2018: 1577)&quot;,&quot;manualOverrideText&quot;:&quot;&quot;},&quot;citationTag&quot;:&quot;MENDELEY_CITATION_v3_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&quot;,&quot;citationItems&quot;:[{&quot;displayAs&quot;:&quot;original&quot;,&quot;label&quot;:&quot;page&quot;,&quot;id&quot;:&quot;c53484ab-09ea-3bc6-a859-0bcf7a0a78e6&quot;,&quot;itemData&quot;:{&quot;type&quot;:&quot;article-journal&quot;,&quot;id&quot;:&quot;c53484ab-09ea-3bc6-a859-0bcf7a0a78e6&quot;,&quot;title&quot;:&quot;Degrowth and other quiescent futures: Pioneering proponents of an idler society&quot;,&quot;author&quot;:[{&quot;family&quot;:&quot;Gunderson&quot;,&quot;given&quot;:&quot;Ryan&quot;,&quot;parse-names&quot;:false,&quot;dropping-particle&quot;:&quot;&quot;,&quot;non-dropping-particle&quot;:&quot;&quot;}],&quot;container-title&quot;:&quot;Journal of Cleaner Production&quot;,&quot;container-title-short&quot;:&quot;J Clean Prod&quot;,&quot;DOI&quot;:&quot;10.1016/j.jclepro.2018.07.039&quot;,&quot;ISSN&quot;:&quot;09596526&quot;,&quot;issued&quot;:{&quot;date-parts&quot;:[[2018,10,10]]},&quot;page&quot;:&quot;1574-1582&quot;,&quot;abstract&quot;:&quot;Degrowth—the reduction of energy and material throughput via shrinking total economic production and consumption in a socially sustainable way—would entail fewer working hours. However, work time reduction is not a sufficient condition for lower throughput because people may engage in environmentally harmful activities during expanded leisure. The purpose of this paper is to revisit the pessimistic and critical traditions to explicate unconventional utopian images of inactivity as a valuable feature of a better society. Pessimism makes a case for renouncing dissatisfaction-causing desires, an ethic that takes on a collective and futuristic form in Eduard von Hartmann and Emil Cioran. In the critical tradition, an indirect foundation of degrowth thinking, the central goal of the abolition of alienated labor is elevated to utopian heights in Theodor W. Adorno's brief portrayal of peace as humanity reconciled with nature in rest. These forecasts and hopes help envision what aspects of leisure may look like in post-growth society. For example, work time reduction policies should be paired with consumption-curbing policies, especially advertising limits. I warn against recuperation via “minimalist” commodities. Readers interested in degrowth and sustainability will benefit from contributions to discussions surrounding work time reduction, sustainable consumption, and post-growth imaginaries.&quot;,&quot;publisher&quot;:&quot;Elsevier Ltd&quot;,&quot;volume&quot;:&quot;198&quot;},&quot;isTemporary&quot;:false,&quot;locator&quot;:&quot;1577&quot;}]},{&quot;citationID&quot;:&quot;MENDELEY_CITATION_60591402-9678-4ce8-8dbc-45fdda965a93&quot;,&quot;properties&quot;:{&quot;noteIndex&quot;:0},&quot;isEdited&quot;:false,&quot;manualOverride&quot;:{&quot;isManuallyOverridden&quot;:false,&quot;citeprocText&quot;:&quot;(Gunderson, 2018: 1580)&quot;,&quot;manualOverrideText&quot;:&quot;&quot;},&quot;citationTag&quot;:&quot;MENDELEY_CITATION_v3_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&quot;,&quot;citationItems&quot;:[{&quot;displayAs&quot;:&quot;original&quot;,&quot;label&quot;:&quot;page&quot;,&quot;id&quot;:&quot;c53484ab-09ea-3bc6-a859-0bcf7a0a78e6&quot;,&quot;itemData&quot;:{&quot;type&quot;:&quot;article-journal&quot;,&quot;id&quot;:&quot;c53484ab-09ea-3bc6-a859-0bcf7a0a78e6&quot;,&quot;title&quot;:&quot;Degrowth and other quiescent futures: Pioneering proponents of an idler society&quot;,&quot;author&quot;:[{&quot;family&quot;:&quot;Gunderson&quot;,&quot;given&quot;:&quot;Ryan&quot;,&quot;parse-names&quot;:false,&quot;dropping-particle&quot;:&quot;&quot;,&quot;non-dropping-particle&quot;:&quot;&quot;}],&quot;container-title&quot;:&quot;Journal of Cleaner Production&quot;,&quot;container-title-short&quot;:&quot;J Clean Prod&quot;,&quot;DOI&quot;:&quot;10.1016/j.jclepro.2018.07.039&quot;,&quot;ISSN&quot;:&quot;09596526&quot;,&quot;issued&quot;:{&quot;date-parts&quot;:[[2018,10,10]]},&quot;page&quot;:&quot;1574-1582&quot;,&quot;abstract&quot;:&quot;Degrowth—the reduction of energy and material throughput via shrinking total economic production and consumption in a socially sustainable way—would entail fewer working hours. However, work time reduction is not a sufficient condition for lower throughput because people may engage in environmentally harmful activities during expanded leisure. The purpose of this paper is to revisit the pessimistic and critical traditions to explicate unconventional utopian images of inactivity as a valuable feature of a better society. Pessimism makes a case for renouncing dissatisfaction-causing desires, an ethic that takes on a collective and futuristic form in Eduard von Hartmann and Emil Cioran. In the critical tradition, an indirect foundation of degrowth thinking, the central goal of the abolition of alienated labor is elevated to utopian heights in Theodor W. Adorno's brief portrayal of peace as humanity reconciled with nature in rest. These forecasts and hopes help envision what aspects of leisure may look like in post-growth society. For example, work time reduction policies should be paired with consumption-curbing policies, especially advertising limits. I warn against recuperation via “minimalist” commodities. Readers interested in degrowth and sustainability will benefit from contributions to discussions surrounding work time reduction, sustainable consumption, and post-growth imaginaries.&quot;,&quot;publisher&quot;:&quot;Elsevier Ltd&quot;,&quot;volume&quot;:&quot;198&quot;},&quot;isTemporary&quot;:false,&quot;locator&quot;:&quot;1580&quot;}]}]"/>
    <we:property name="MENDELEY_CITATIONS_LOCALE_CODE" value="&quot;en-GB&quot;"/>
    <we:property name="MENDELEY_CITATIONS_STYLE" value="{&quot;id&quot;:&quot;https://www.zotero.org/styles/sage-harvard&quot;,&quot;title&quot;:&quot;SAGE - Harvard&quot;,&quot;format&quot;:&quot;author-date&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A0822B-00ED-454A-8051-0DBB50D8B7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4244</Words>
  <Characters>26726</Characters>
  <Application>Microsoft Office Word</Application>
  <DocSecurity>0</DocSecurity>
  <Lines>417</Lines>
  <Paragraphs>107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30815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Carys Egan-Wyer</dc:creator>
  <cp:keywords/>
  <dc:description/>
  <cp:lastModifiedBy>Carys Egan-Wyer</cp:lastModifiedBy>
  <cp:revision>3</cp:revision>
  <dcterms:created xsi:type="dcterms:W3CDTF">2024-12-20T08:13:00Z</dcterms:created>
  <dcterms:modified xsi:type="dcterms:W3CDTF">2024-12-20T15:30:00Z</dcterms:modified>
  <cp:category/>
</cp:coreProperties>
</file>