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45" w:rsidRPr="00947A9E" w:rsidRDefault="00B94D45">
      <w:pPr>
        <w:rPr>
          <w:b/>
          <w:sz w:val="24"/>
        </w:rPr>
      </w:pPr>
      <w:r>
        <w:rPr>
          <w:b/>
          <w:sz w:val="24"/>
        </w:rPr>
        <w:t>”Krisen bär på frön till en bättre värld”</w:t>
      </w:r>
    </w:p>
    <w:p w:rsidR="00331677" w:rsidRDefault="00331677"/>
    <w:p w:rsidR="00BC74AA" w:rsidRDefault="005C737E" w:rsidP="00E5554B">
      <w:r>
        <w:t xml:space="preserve">Blir världen densamma igen, när ett vaccin </w:t>
      </w:r>
      <w:r>
        <w:t xml:space="preserve">äntligen </w:t>
      </w:r>
      <w:r>
        <w:t xml:space="preserve">har kommit </w:t>
      </w:r>
      <w:r w:rsidR="0073281B">
        <w:t>eller flockimmunitet uppnåtts</w:t>
      </w:r>
      <w:r>
        <w:t>?</w:t>
      </w:r>
      <w:r>
        <w:t xml:space="preserve"> </w:t>
      </w:r>
      <w:r w:rsidR="0073281B">
        <w:t>A</w:t>
      </w:r>
      <w:r w:rsidR="00377079">
        <w:t>ntagligen inte</w:t>
      </w:r>
      <w:r>
        <w:t xml:space="preserve">. </w:t>
      </w:r>
      <w:r w:rsidR="001009E6">
        <w:t xml:space="preserve">Vi kan vakna upp till ett nytt samhälle efter krisen. </w:t>
      </w:r>
      <w:r>
        <w:t xml:space="preserve">I stället för att drömma om en återgång behöver vi landa i denna insikt redan nu. </w:t>
      </w:r>
      <w:r w:rsidR="00BC74AA">
        <w:t>F</w:t>
      </w:r>
      <w:r>
        <w:t xml:space="preserve">orskare </w:t>
      </w:r>
      <w:r w:rsidR="00BC74AA">
        <w:t xml:space="preserve">menar </w:t>
      </w:r>
      <w:r>
        <w:t xml:space="preserve">att vi kommer </w:t>
      </w:r>
      <w:r w:rsidR="00990EFD">
        <w:t>se</w:t>
      </w:r>
      <w:r w:rsidR="00BC74AA">
        <w:t xml:space="preserve"> </w:t>
      </w:r>
      <w:r w:rsidR="00990EFD">
        <w:t>fler pandemier</w:t>
      </w:r>
      <w:r>
        <w:t xml:space="preserve"> </w:t>
      </w:r>
      <w:r w:rsidR="00377079">
        <w:t xml:space="preserve">och epidemier </w:t>
      </w:r>
      <w:r>
        <w:t>i framtiden</w:t>
      </w:r>
      <w:r w:rsidR="00990EFD">
        <w:t xml:space="preserve">. </w:t>
      </w:r>
      <w:r w:rsidR="00BC74AA">
        <w:t xml:space="preserve">Det kommer kräva varaktiga förändringar av vår livsstil. Dagens anpassningar </w:t>
      </w:r>
      <w:r w:rsidR="001009E6">
        <w:t>innebär också</w:t>
      </w:r>
      <w:r w:rsidR="00BC74AA">
        <w:t xml:space="preserve"> en skarp och nödvändig inbromsning av den miljöförstöring som är </w:t>
      </w:r>
      <w:r w:rsidR="00E5554B">
        <w:t xml:space="preserve">vår </w:t>
      </w:r>
      <w:r w:rsidR="00990EFD">
        <w:t>tids största hot mot jorden.</w:t>
      </w:r>
      <w:r w:rsidR="00E5554B">
        <w:t xml:space="preserve"> </w:t>
      </w:r>
      <w:r w:rsidR="001009E6">
        <w:t>Men en lika viktig drivkraft är förändrade livs</w:t>
      </w:r>
      <w:r w:rsidR="00B94D45">
        <w:t>stils</w:t>
      </w:r>
      <w:r w:rsidR="001009E6">
        <w:t>ideal i krisens spår.</w:t>
      </w:r>
    </w:p>
    <w:p w:rsidR="00990EFD" w:rsidRDefault="00990EFD">
      <w:r>
        <w:t xml:space="preserve">Vilka förändringar </w:t>
      </w:r>
      <w:r w:rsidR="00377079">
        <w:t xml:space="preserve">kan </w:t>
      </w:r>
      <w:r>
        <w:t xml:space="preserve">vi då </w:t>
      </w:r>
      <w:r w:rsidR="00377079">
        <w:t>skönja?</w:t>
      </w:r>
    </w:p>
    <w:p w:rsidR="005573EE" w:rsidRDefault="005573EE" w:rsidP="005573EE">
      <w:r>
        <w:t>Till det negativa hör att</w:t>
      </w:r>
      <w:bookmarkStart w:id="0" w:name="_GoBack"/>
      <w:bookmarkEnd w:id="0"/>
      <w:r>
        <w:t xml:space="preserve"> det offentliga </w:t>
      </w:r>
      <w:r w:rsidR="0073281B">
        <w:t xml:space="preserve">kommer </w:t>
      </w:r>
      <w:r>
        <w:t>stå inför enorma besparingar.</w:t>
      </w:r>
      <w:r>
        <w:t xml:space="preserve"> De</w:t>
      </w:r>
      <w:r w:rsidR="0073281B">
        <w:t>t</w:t>
      </w:r>
      <w:r>
        <w:t xml:space="preserve"> riskerar tyvärr att slå hårt mot många redan svaga grupper. Många företag går svårt sargade ur krisen. </w:t>
      </w:r>
      <w:r>
        <w:t>Några går under. Arbetslösheten stiger. Men vi ska komma ihåg att det också fin</w:t>
      </w:r>
      <w:r w:rsidR="00B94D45">
        <w:t>ns ljuspunkter som inger hopp.</w:t>
      </w:r>
    </w:p>
    <w:p w:rsidR="00306BF6" w:rsidRDefault="00306BF6" w:rsidP="00CB64A1">
      <w:r w:rsidRPr="00306BF6">
        <w:rPr>
          <w:i/>
        </w:rPr>
        <w:t xml:space="preserve">1. </w:t>
      </w:r>
      <w:r w:rsidR="001009E6">
        <w:rPr>
          <w:i/>
        </w:rPr>
        <w:t xml:space="preserve">Nya livsstilsideal – mer fritid och bättre </w:t>
      </w:r>
      <w:r w:rsidR="00D1230E" w:rsidRPr="00306BF6">
        <w:rPr>
          <w:i/>
        </w:rPr>
        <w:t>sociala relationer</w:t>
      </w:r>
      <w:r w:rsidR="00120256">
        <w:br/>
      </w:r>
      <w:r w:rsidR="00AC0B5B">
        <w:t xml:space="preserve">Dagens kris har </w:t>
      </w:r>
      <w:r w:rsidR="00B94D45">
        <w:t>tydlig</w:t>
      </w:r>
      <w:r w:rsidR="00AC0B5B">
        <w:t xml:space="preserve">gjort </w:t>
      </w:r>
      <w:r w:rsidR="00B94D45">
        <w:t>vikten</w:t>
      </w:r>
      <w:r w:rsidR="00377079">
        <w:t xml:space="preserve"> </w:t>
      </w:r>
      <w:r w:rsidR="00B94D45">
        <w:t xml:space="preserve">av </w:t>
      </w:r>
      <w:r w:rsidR="00377079">
        <w:t xml:space="preserve">livskvalitet. </w:t>
      </w:r>
      <w:r w:rsidR="00B94D45">
        <w:t xml:space="preserve">Vi har påmints om vikten av </w:t>
      </w:r>
      <w:r w:rsidR="00B94D45">
        <w:t>att vårda våra närmaste sociala relationer</w:t>
      </w:r>
      <w:r w:rsidR="00B94D45">
        <w:t>, men också av en god fritid</w:t>
      </w:r>
      <w:r w:rsidR="00377079">
        <w:t>.</w:t>
      </w:r>
      <w:r w:rsidR="00CB64A1">
        <w:t xml:space="preserve"> Vi </w:t>
      </w:r>
      <w:r w:rsidR="00CB64A1">
        <w:t>reflekterar mer aktivt över vilket liv vi vill ha</w:t>
      </w:r>
      <w:r w:rsidR="00CB64A1">
        <w:t xml:space="preserve"> och v</w:t>
      </w:r>
      <w:r w:rsidR="00CB64A1">
        <w:t>issa fattar stora beslut om allt från partner och familj till livsstil och boende</w:t>
      </w:r>
      <w:r w:rsidR="00CB64A1">
        <w:t>.</w:t>
      </w:r>
    </w:p>
    <w:p w:rsidR="00990EFD" w:rsidRDefault="00306BF6" w:rsidP="00306BF6">
      <w:r w:rsidRPr="00306BF6">
        <w:rPr>
          <w:i/>
        </w:rPr>
        <w:t xml:space="preserve">2. </w:t>
      </w:r>
      <w:r w:rsidR="003E03B4">
        <w:rPr>
          <w:i/>
        </w:rPr>
        <w:t xml:space="preserve">Mer </w:t>
      </w:r>
      <w:r w:rsidR="00D1230E" w:rsidRPr="00306BF6">
        <w:rPr>
          <w:i/>
        </w:rPr>
        <w:t xml:space="preserve">samarbete </w:t>
      </w:r>
      <w:r w:rsidR="003E03B4">
        <w:rPr>
          <w:i/>
        </w:rPr>
        <w:t xml:space="preserve">och samordning </w:t>
      </w:r>
      <w:r w:rsidR="00D1230E" w:rsidRPr="00306BF6">
        <w:rPr>
          <w:i/>
        </w:rPr>
        <w:t>i politik och förvaltning</w:t>
      </w:r>
      <w:r w:rsidR="00D1230E">
        <w:br/>
      </w:r>
      <w:r>
        <w:t xml:space="preserve">Politik och förvaltning har under många år präglats av polarisering, revirtänkande och maktkamper. Nu </w:t>
      </w:r>
      <w:r w:rsidR="00CB64A1">
        <w:t xml:space="preserve">ändras tonfallet. Värdet </w:t>
      </w:r>
      <w:r>
        <w:t xml:space="preserve">av staten som samordnande kraft </w:t>
      </w:r>
      <w:r w:rsidR="00CB64A1">
        <w:t xml:space="preserve">har också </w:t>
      </w:r>
      <w:r>
        <w:t>blivit tydlig, även för många regioner och kommuner. Det kommunala självstyret innebär inte att staten kan eller får abdikera, utan det krävs en rollfördelning där alla kan samarbeta kr</w:t>
      </w:r>
      <w:r w:rsidR="00EA2695">
        <w:t>ing gemensamma uppdrag och mål.</w:t>
      </w:r>
    </w:p>
    <w:p w:rsidR="00306BF6" w:rsidRDefault="00306BF6" w:rsidP="00306BF6">
      <w:r w:rsidRPr="00306BF6">
        <w:rPr>
          <w:i/>
        </w:rPr>
        <w:t xml:space="preserve">3. </w:t>
      </w:r>
      <w:r w:rsidR="00120256" w:rsidRPr="00306BF6">
        <w:rPr>
          <w:i/>
        </w:rPr>
        <w:t>Urbanisering i återvändsgränd</w:t>
      </w:r>
      <w:r w:rsidR="00AC0B5B">
        <w:rPr>
          <w:i/>
        </w:rPr>
        <w:t xml:space="preserve"> – det lokala tar revansch</w:t>
      </w:r>
      <w:r w:rsidR="00120256">
        <w:br/>
        <w:t xml:space="preserve">Vi kommer </w:t>
      </w:r>
      <w:r w:rsidR="001009E6">
        <w:t xml:space="preserve">få svårt att </w:t>
      </w:r>
      <w:r w:rsidR="00120256">
        <w:t xml:space="preserve">hantera framtida pandemier </w:t>
      </w:r>
      <w:r w:rsidR="001009E6">
        <w:t xml:space="preserve">med bibehållen livskvalitet </w:t>
      </w:r>
      <w:r w:rsidR="00120256">
        <w:t xml:space="preserve">i storstäder där människor trängs </w:t>
      </w:r>
      <w:r w:rsidR="00EA2695">
        <w:t xml:space="preserve">på bussar och restauranger, i </w:t>
      </w:r>
      <w:r w:rsidR="00120256">
        <w:t>butiker</w:t>
      </w:r>
      <w:r w:rsidR="00EA2695">
        <w:t xml:space="preserve"> och</w:t>
      </w:r>
      <w:r w:rsidR="00120256">
        <w:t xml:space="preserve"> höghus. I stället </w:t>
      </w:r>
      <w:r w:rsidR="001009E6">
        <w:t xml:space="preserve">kan </w:t>
      </w:r>
      <w:r w:rsidR="00120256">
        <w:t>den mindre eller mella</w:t>
      </w:r>
      <w:r w:rsidR="001009E6">
        <w:t>nstora staden få</w:t>
      </w:r>
      <w:r w:rsidR="00CD4B2F">
        <w:t xml:space="preserve"> ett uppsving, liksom </w:t>
      </w:r>
      <w:r w:rsidR="001009E6">
        <w:t>mer naturnära bostäder</w:t>
      </w:r>
      <w:r w:rsidR="00CD4B2F">
        <w:t>.</w:t>
      </w:r>
      <w:r w:rsidR="0073281B">
        <w:t xml:space="preserve"> Skåne har goda förutsättningar att erbjuda medborgare sådana alternativ.</w:t>
      </w:r>
    </w:p>
    <w:p w:rsidR="001009E6" w:rsidRDefault="00CD4B2F" w:rsidP="00CD4B2F">
      <w:r>
        <w:rPr>
          <w:i/>
        </w:rPr>
        <w:t>4</w:t>
      </w:r>
      <w:r w:rsidRPr="00CD4B2F">
        <w:rPr>
          <w:i/>
        </w:rPr>
        <w:t xml:space="preserve">. </w:t>
      </w:r>
      <w:r w:rsidR="0073281B">
        <w:rPr>
          <w:i/>
        </w:rPr>
        <w:t>Nya hjältar – experterna tar scenen</w:t>
      </w:r>
      <w:r w:rsidR="0073281B" w:rsidDel="0073281B">
        <w:rPr>
          <w:i/>
        </w:rPr>
        <w:t xml:space="preserve"> </w:t>
      </w:r>
      <w:r>
        <w:rPr>
          <w:i/>
        </w:rPr>
        <w:br/>
      </w:r>
      <w:r w:rsidR="0073281B">
        <w:t>Professioner, f</w:t>
      </w:r>
      <w:r w:rsidR="0073281B">
        <w:t>orskare och andra experter har tagit ett kliv framåt och visat sin potential.</w:t>
      </w:r>
      <w:r w:rsidR="0073281B">
        <w:t xml:space="preserve"> </w:t>
      </w:r>
      <w:r w:rsidR="001009E6">
        <w:t>Söktrycket ökar på utbildningar till våra medborgarnära professioner.</w:t>
      </w:r>
      <w:r w:rsidR="001009E6">
        <w:t xml:space="preserve"> </w:t>
      </w:r>
      <w:r w:rsidR="002D2AF7">
        <w:t xml:space="preserve">Särskilt vårdpersonal </w:t>
      </w:r>
      <w:r w:rsidR="002D2AF7">
        <w:t>har fått hjältestatus</w:t>
      </w:r>
      <w:r w:rsidR="002D2AF7">
        <w:t>.</w:t>
      </w:r>
    </w:p>
    <w:p w:rsidR="00CD4B2F" w:rsidRDefault="001009E6" w:rsidP="00CD4B2F">
      <w:r>
        <w:rPr>
          <w:i/>
        </w:rPr>
        <w:t>5</w:t>
      </w:r>
      <w:r w:rsidRPr="00306BF6">
        <w:rPr>
          <w:i/>
        </w:rPr>
        <w:t xml:space="preserve">. </w:t>
      </w:r>
      <w:r>
        <w:rPr>
          <w:i/>
        </w:rPr>
        <w:t xml:space="preserve">Distansarbete, digitalisering och </w:t>
      </w:r>
      <w:proofErr w:type="spellStart"/>
      <w:r>
        <w:rPr>
          <w:i/>
        </w:rPr>
        <w:t>avbyråkratisering</w:t>
      </w:r>
      <w:proofErr w:type="spellEnd"/>
      <w:r>
        <w:br/>
      </w:r>
      <w:r w:rsidR="00CD4B2F">
        <w:t>M</w:t>
      </w:r>
      <w:r w:rsidR="00CD4B2F">
        <w:t xml:space="preserve">ånga organisationer </w:t>
      </w:r>
      <w:r w:rsidR="00CD4B2F">
        <w:t xml:space="preserve">har upplevt </w:t>
      </w:r>
      <w:r w:rsidR="00CD4B2F">
        <w:t xml:space="preserve">hur mycket som kan åstadkommas utan omfattande byråkrati. </w:t>
      </w:r>
      <w:r w:rsidR="005573EE">
        <w:t xml:space="preserve">Digitaliseringen har tagit enorma kliv framåt och vi har vant oss vid att </w:t>
      </w:r>
      <w:r w:rsidR="00B94D45">
        <w:t xml:space="preserve">snabbt </w:t>
      </w:r>
      <w:r w:rsidR="005573EE">
        <w:t xml:space="preserve">utveckla nya lösningar för olika behov. Distansarbetet ger människor en ny frihet och </w:t>
      </w:r>
      <w:r w:rsidR="002D2AF7">
        <w:t xml:space="preserve">de </w:t>
      </w:r>
      <w:r w:rsidR="005573EE">
        <w:t xml:space="preserve">har </w:t>
      </w:r>
      <w:r w:rsidR="002D2AF7">
        <w:t xml:space="preserve">visat att de </w:t>
      </w:r>
      <w:r w:rsidR="00B94D45">
        <w:t>klarar frihet under ansvar.</w:t>
      </w:r>
    </w:p>
    <w:p w:rsidR="00D1230E" w:rsidRDefault="00BC74AA">
      <w:r>
        <w:t xml:space="preserve">Dagens kris är </w:t>
      </w:r>
      <w:r w:rsidR="00CD4B2F">
        <w:t xml:space="preserve">en tragedi. </w:t>
      </w:r>
      <w:r w:rsidR="00EA2695">
        <w:t xml:space="preserve">Men </w:t>
      </w:r>
      <w:r w:rsidR="00B94D45">
        <w:t xml:space="preserve">krisen bär också frön till en bättre </w:t>
      </w:r>
      <w:r w:rsidR="004720F3">
        <w:t xml:space="preserve">värld. Har vi tur kan samhället </w:t>
      </w:r>
      <w:r>
        <w:t>utveckl</w:t>
      </w:r>
      <w:r w:rsidR="004720F3">
        <w:t>as och stärkas på viktiga sätt. Låt oss ta vara på möjligheten.</w:t>
      </w:r>
    </w:p>
    <w:p w:rsidR="00EA2695" w:rsidRDefault="00306BF6">
      <w:r>
        <w:t>Louise Bringselius</w:t>
      </w:r>
    </w:p>
    <w:p w:rsidR="004720F3" w:rsidRDefault="004720F3"/>
    <w:sectPr w:rsidR="0047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C33"/>
    <w:multiLevelType w:val="hybridMultilevel"/>
    <w:tmpl w:val="9B06C5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3DE"/>
    <w:multiLevelType w:val="hybridMultilevel"/>
    <w:tmpl w:val="F1B2CF4A"/>
    <w:lvl w:ilvl="0" w:tplc="2CF2BC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2"/>
    <w:rsid w:val="000912A2"/>
    <w:rsid w:val="0009714E"/>
    <w:rsid w:val="001009E6"/>
    <w:rsid w:val="00120256"/>
    <w:rsid w:val="0019257C"/>
    <w:rsid w:val="00200E35"/>
    <w:rsid w:val="002A174A"/>
    <w:rsid w:val="002C2D63"/>
    <w:rsid w:val="002D2AF7"/>
    <w:rsid w:val="00306BF6"/>
    <w:rsid w:val="00331677"/>
    <w:rsid w:val="00353ECB"/>
    <w:rsid w:val="00377079"/>
    <w:rsid w:val="003E03B4"/>
    <w:rsid w:val="004720F3"/>
    <w:rsid w:val="005573EE"/>
    <w:rsid w:val="00557B8C"/>
    <w:rsid w:val="005B7D65"/>
    <w:rsid w:val="005C737E"/>
    <w:rsid w:val="00656012"/>
    <w:rsid w:val="0073281B"/>
    <w:rsid w:val="0077066A"/>
    <w:rsid w:val="009164E5"/>
    <w:rsid w:val="00947A9E"/>
    <w:rsid w:val="00990EFD"/>
    <w:rsid w:val="00A20A40"/>
    <w:rsid w:val="00AC0B5B"/>
    <w:rsid w:val="00B40428"/>
    <w:rsid w:val="00B5524A"/>
    <w:rsid w:val="00B94D45"/>
    <w:rsid w:val="00BC74AA"/>
    <w:rsid w:val="00CB64A1"/>
    <w:rsid w:val="00CD4B2F"/>
    <w:rsid w:val="00D1230E"/>
    <w:rsid w:val="00E5554B"/>
    <w:rsid w:val="00EA2695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3030"/>
  <w15:chartTrackingRefBased/>
  <w15:docId w15:val="{B1B2C95E-6FBD-42B9-9B01-09018CBD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2493</Characters>
  <Application>Microsoft Office Word</Application>
  <DocSecurity>0</DocSecurity>
  <Lines>37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2</cp:revision>
  <dcterms:created xsi:type="dcterms:W3CDTF">2020-05-08T06:36:00Z</dcterms:created>
  <dcterms:modified xsi:type="dcterms:W3CDTF">2020-05-08T06:36:00Z</dcterms:modified>
</cp:coreProperties>
</file>