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C42" w:rsidRPr="001836A6" w:rsidRDefault="00CB4C42">
      <w:pPr>
        <w:rPr>
          <w:rFonts w:ascii="Times New Roman" w:hAnsi="Times New Roman"/>
          <w:b/>
          <w:sz w:val="32"/>
          <w:szCs w:val="32"/>
        </w:rPr>
      </w:pPr>
      <w:bookmarkStart w:id="0" w:name="_GoBack"/>
      <w:bookmarkEnd w:id="0"/>
      <w:r w:rsidRPr="001836A6">
        <w:rPr>
          <w:rFonts w:ascii="Times New Roman" w:hAnsi="Times New Roman"/>
          <w:b/>
          <w:sz w:val="32"/>
          <w:szCs w:val="32"/>
        </w:rPr>
        <w:t>Abstract Transportforum 2011 Till Koglin</w:t>
      </w:r>
    </w:p>
    <w:p w:rsidR="00CB4C42" w:rsidRPr="001836A6" w:rsidRDefault="00CB4C42">
      <w:pPr>
        <w:rPr>
          <w:rFonts w:ascii="Times New Roman" w:hAnsi="Times New Roman"/>
          <w:b/>
          <w:sz w:val="32"/>
          <w:szCs w:val="32"/>
        </w:rPr>
      </w:pPr>
      <w:r>
        <w:rPr>
          <w:rFonts w:ascii="Times New Roman" w:hAnsi="Times New Roman"/>
          <w:b/>
          <w:sz w:val="32"/>
          <w:szCs w:val="32"/>
        </w:rPr>
        <w:t>Cykelplanering – en jämförande studie om planering och makt</w:t>
      </w:r>
    </w:p>
    <w:p w:rsidR="00CB4C42" w:rsidRPr="00AA7525" w:rsidRDefault="00CB4C42" w:rsidP="00D3583D">
      <w:pPr>
        <w:rPr>
          <w:rFonts w:ascii="Times New Roman" w:hAnsi="Times New Roman"/>
          <w:sz w:val="24"/>
          <w:szCs w:val="24"/>
        </w:rPr>
      </w:pPr>
      <w:r w:rsidRPr="001C6E01">
        <w:rPr>
          <w:rFonts w:ascii="Times New Roman" w:hAnsi="Times New Roman"/>
          <w:sz w:val="24"/>
          <w:szCs w:val="24"/>
        </w:rPr>
        <w:t xml:space="preserve">En hållbar och attraktiv stadsmiljö är trygg, trivsam, estetiskt tilltalande, tillgänglig, man utsätts inte för giftiga emissioner och trafikmiljön är trafiksäker. </w:t>
      </w:r>
      <w:r w:rsidRPr="00AA7525">
        <w:rPr>
          <w:rFonts w:ascii="Times New Roman" w:hAnsi="Times New Roman"/>
          <w:sz w:val="24"/>
          <w:szCs w:val="24"/>
        </w:rPr>
        <w:t xml:space="preserve"> För att åstadkomma dessa urbana kvaliteter måste dock dagens transportsystem förändras. Här är cykling ett transportslag som kan bidra till ett bättre, mer hållbart och mer attraktivt transportsystem.</w:t>
      </w:r>
    </w:p>
    <w:p w:rsidR="00CB4C42" w:rsidRPr="00AA7525" w:rsidRDefault="00CB4C42" w:rsidP="00D3583D">
      <w:pPr>
        <w:rPr>
          <w:rFonts w:ascii="Times New Roman" w:hAnsi="Times New Roman"/>
          <w:sz w:val="24"/>
          <w:szCs w:val="24"/>
        </w:rPr>
      </w:pPr>
      <w:r w:rsidRPr="00AA7525">
        <w:rPr>
          <w:rFonts w:ascii="Times New Roman" w:hAnsi="Times New Roman"/>
          <w:sz w:val="24"/>
          <w:szCs w:val="24"/>
        </w:rPr>
        <w:t xml:space="preserve">Inom projektet ”Strategier för ökat och säkrare cyklande och gående” vid Lunds tekniska högskola bedrivs ett doktorandprojekt som behandlar </w:t>
      </w:r>
      <w:r w:rsidRPr="00AA7525">
        <w:rPr>
          <w:rFonts w:ascii="Times New Roman" w:hAnsi="Times New Roman"/>
          <w:color w:val="000000"/>
          <w:sz w:val="24"/>
          <w:szCs w:val="24"/>
        </w:rPr>
        <w:t xml:space="preserve">hållbar stadsutveckling med fokus på cykling som ett hållbart transportmedel. Huvudfrågor rör cykelplanering i storstäder med fallstudier i Köpenhamn och Stockholm. Cykelplanering studeras utifrån ett planeringsteoretiskt- och maktperspektiv och ska kopplas till frågan om tillträde till det offentliga rummet. En utgångspunkt är att </w:t>
      </w:r>
      <w:r w:rsidRPr="00AA7525">
        <w:rPr>
          <w:rFonts w:ascii="Times New Roman" w:hAnsi="Times New Roman"/>
          <w:sz w:val="24"/>
          <w:szCs w:val="24"/>
        </w:rPr>
        <w:t>olika maktrelationer kan spela en avgörande roll i hur staden planeras och vilka färdmedel som används. Vem bestämmer över planeringsprocesser och fördelningar av resurser för olika projekt och vilka konsekvenser får det? Detta är avgörande, då planering och beslut är avgörande för vem som har tillträde till det offentliga rummet och vem som stängs ut.</w:t>
      </w:r>
    </w:p>
    <w:p w:rsidR="00CB4C42" w:rsidRPr="00AA7525" w:rsidRDefault="00CB4C42" w:rsidP="00D3583D">
      <w:pPr>
        <w:rPr>
          <w:rFonts w:ascii="Times New Roman" w:hAnsi="Times New Roman"/>
          <w:sz w:val="24"/>
          <w:szCs w:val="24"/>
        </w:rPr>
      </w:pPr>
      <w:r w:rsidRPr="00AA7525">
        <w:rPr>
          <w:rFonts w:ascii="Times New Roman" w:hAnsi="Times New Roman"/>
          <w:sz w:val="24"/>
          <w:szCs w:val="24"/>
        </w:rPr>
        <w:t xml:space="preserve">Inom projektet har det genomförts fältstudier i Köpenhamn och Stockholm i form av intervjuer och observationer, samt en genomgång av tillgängliga planeringsdokument och strategier för såväl Köpenhamn och Stockholm. Materialet ska bidra till bättre förståelse för planeringsprocesser inom cykelplaneringen med avseende på makt och implementering för en </w:t>
      </w:r>
      <w:proofErr w:type="gramStart"/>
      <w:r w:rsidRPr="00AA7525">
        <w:rPr>
          <w:rFonts w:ascii="Times New Roman" w:hAnsi="Times New Roman"/>
          <w:sz w:val="24"/>
          <w:szCs w:val="24"/>
        </w:rPr>
        <w:t>bättre cykelstad.</w:t>
      </w:r>
      <w:proofErr w:type="gramEnd"/>
    </w:p>
    <w:p w:rsidR="00CB4C42" w:rsidRPr="001836A6" w:rsidRDefault="00CB4C42" w:rsidP="00D3583D">
      <w:pPr>
        <w:rPr>
          <w:rFonts w:ascii="Times New Roman" w:hAnsi="Times New Roman"/>
          <w:sz w:val="24"/>
          <w:szCs w:val="24"/>
        </w:rPr>
      </w:pPr>
      <w:r w:rsidRPr="00AA7525">
        <w:rPr>
          <w:rFonts w:ascii="Times New Roman" w:hAnsi="Times New Roman"/>
          <w:sz w:val="24"/>
          <w:szCs w:val="24"/>
        </w:rPr>
        <w:t>Under Transportforum 2011 presenteras resultat från fältstudier om hur Köpenhamn och Stockholm</w:t>
      </w:r>
      <w:r>
        <w:rPr>
          <w:rFonts w:ascii="Times New Roman" w:hAnsi="Times New Roman"/>
          <w:sz w:val="24"/>
          <w:szCs w:val="24"/>
        </w:rPr>
        <w:t xml:space="preserve"> skiljer sig från varandra med hänsyn till planering och makt.</w:t>
      </w:r>
    </w:p>
    <w:sectPr w:rsidR="00CB4C42" w:rsidRPr="001836A6" w:rsidSect="00720E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trackRevisions/>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9A9"/>
    <w:rsid w:val="0004156C"/>
    <w:rsid w:val="000A2B53"/>
    <w:rsid w:val="000F6997"/>
    <w:rsid w:val="00102252"/>
    <w:rsid w:val="001836A6"/>
    <w:rsid w:val="001C6E01"/>
    <w:rsid w:val="002B273C"/>
    <w:rsid w:val="004F4A13"/>
    <w:rsid w:val="005B69A9"/>
    <w:rsid w:val="006519C7"/>
    <w:rsid w:val="00675915"/>
    <w:rsid w:val="00691A50"/>
    <w:rsid w:val="006A596C"/>
    <w:rsid w:val="00720E31"/>
    <w:rsid w:val="00817404"/>
    <w:rsid w:val="00870B25"/>
    <w:rsid w:val="008E055D"/>
    <w:rsid w:val="00987EEF"/>
    <w:rsid w:val="009F1859"/>
    <w:rsid w:val="00A05082"/>
    <w:rsid w:val="00A44090"/>
    <w:rsid w:val="00AA7525"/>
    <w:rsid w:val="00AC3469"/>
    <w:rsid w:val="00BA305A"/>
    <w:rsid w:val="00C03645"/>
    <w:rsid w:val="00CA39B7"/>
    <w:rsid w:val="00CB4C42"/>
    <w:rsid w:val="00CF5337"/>
    <w:rsid w:val="00D3583D"/>
    <w:rsid w:val="00D46C6C"/>
    <w:rsid w:val="00DB3A6D"/>
    <w:rsid w:val="00DD2BC1"/>
    <w:rsid w:val="00E1015E"/>
    <w:rsid w:val="00E70CF1"/>
    <w:rsid w:val="00EB5378"/>
    <w:rsid w:val="00ED2662"/>
    <w:rsid w:val="00F5113E"/>
    <w:rsid w:val="00F61610"/>
    <w:rsid w:val="00F807E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0E31"/>
    <w:pPr>
      <w:spacing w:after="200" w:line="276" w:lineRule="auto"/>
    </w:pPr>
    <w:rPr>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Kommentarsreferens">
    <w:name w:val="annotation reference"/>
    <w:basedOn w:val="Standardstycketeckensnitt"/>
    <w:uiPriority w:val="99"/>
    <w:semiHidden/>
    <w:rsid w:val="00DD2BC1"/>
    <w:rPr>
      <w:rFonts w:cs="Times New Roman"/>
      <w:sz w:val="16"/>
      <w:szCs w:val="16"/>
    </w:rPr>
  </w:style>
  <w:style w:type="paragraph" w:styleId="Kommentarer">
    <w:name w:val="annotation text"/>
    <w:basedOn w:val="Normal"/>
    <w:link w:val="KommentarerChar"/>
    <w:uiPriority w:val="99"/>
    <w:semiHidden/>
    <w:rsid w:val="00DD2BC1"/>
    <w:rPr>
      <w:sz w:val="20"/>
      <w:szCs w:val="20"/>
    </w:rPr>
  </w:style>
  <w:style w:type="character" w:customStyle="1" w:styleId="KommentarerChar">
    <w:name w:val="Kommentarer Char"/>
    <w:basedOn w:val="Standardstycketeckensnitt"/>
    <w:link w:val="Kommentarer"/>
    <w:uiPriority w:val="99"/>
    <w:semiHidden/>
    <w:rsid w:val="00812961"/>
    <w:rPr>
      <w:sz w:val="20"/>
      <w:szCs w:val="20"/>
      <w:lang w:eastAsia="en-US"/>
    </w:rPr>
  </w:style>
  <w:style w:type="paragraph" w:styleId="Kommentarsmne">
    <w:name w:val="annotation subject"/>
    <w:basedOn w:val="Kommentarer"/>
    <w:next w:val="Kommentarer"/>
    <w:link w:val="KommentarsmneChar"/>
    <w:uiPriority w:val="99"/>
    <w:semiHidden/>
    <w:rsid w:val="00DD2BC1"/>
    <w:rPr>
      <w:b/>
      <w:bCs/>
    </w:rPr>
  </w:style>
  <w:style w:type="character" w:customStyle="1" w:styleId="KommentarsmneChar">
    <w:name w:val="Kommentarsämne Char"/>
    <w:basedOn w:val="KommentarerChar"/>
    <w:link w:val="Kommentarsmne"/>
    <w:uiPriority w:val="99"/>
    <w:semiHidden/>
    <w:rsid w:val="00812961"/>
    <w:rPr>
      <w:b/>
      <w:bCs/>
      <w:sz w:val="20"/>
      <w:szCs w:val="20"/>
      <w:lang w:eastAsia="en-US"/>
    </w:rPr>
  </w:style>
  <w:style w:type="paragraph" w:styleId="Ballongtext">
    <w:name w:val="Balloon Text"/>
    <w:basedOn w:val="Normal"/>
    <w:link w:val="BallongtextChar"/>
    <w:uiPriority w:val="99"/>
    <w:semiHidden/>
    <w:rsid w:val="00DD2BC1"/>
    <w:rPr>
      <w:rFonts w:ascii="Tahoma" w:hAnsi="Tahoma" w:cs="Tahoma"/>
      <w:sz w:val="16"/>
      <w:szCs w:val="16"/>
    </w:rPr>
  </w:style>
  <w:style w:type="character" w:customStyle="1" w:styleId="BallongtextChar">
    <w:name w:val="Ballongtext Char"/>
    <w:basedOn w:val="Standardstycketeckensnitt"/>
    <w:link w:val="Ballongtext"/>
    <w:uiPriority w:val="99"/>
    <w:semiHidden/>
    <w:rsid w:val="00812961"/>
    <w:rPr>
      <w:rFonts w:ascii="Times New Roman" w:hAnsi="Times New Roman"/>
      <w:sz w:val="0"/>
      <w:szCs w:val="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0E31"/>
    <w:pPr>
      <w:spacing w:after="200" w:line="276" w:lineRule="auto"/>
    </w:pPr>
    <w:rPr>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Kommentarsreferens">
    <w:name w:val="annotation reference"/>
    <w:basedOn w:val="Standardstycketeckensnitt"/>
    <w:uiPriority w:val="99"/>
    <w:semiHidden/>
    <w:rsid w:val="00DD2BC1"/>
    <w:rPr>
      <w:rFonts w:cs="Times New Roman"/>
      <w:sz w:val="16"/>
      <w:szCs w:val="16"/>
    </w:rPr>
  </w:style>
  <w:style w:type="paragraph" w:styleId="Kommentarer">
    <w:name w:val="annotation text"/>
    <w:basedOn w:val="Normal"/>
    <w:link w:val="KommentarerChar"/>
    <w:uiPriority w:val="99"/>
    <w:semiHidden/>
    <w:rsid w:val="00DD2BC1"/>
    <w:rPr>
      <w:sz w:val="20"/>
      <w:szCs w:val="20"/>
    </w:rPr>
  </w:style>
  <w:style w:type="character" w:customStyle="1" w:styleId="KommentarerChar">
    <w:name w:val="Kommentarer Char"/>
    <w:basedOn w:val="Standardstycketeckensnitt"/>
    <w:link w:val="Kommentarer"/>
    <w:uiPriority w:val="99"/>
    <w:semiHidden/>
    <w:rsid w:val="00812961"/>
    <w:rPr>
      <w:sz w:val="20"/>
      <w:szCs w:val="20"/>
      <w:lang w:eastAsia="en-US"/>
    </w:rPr>
  </w:style>
  <w:style w:type="paragraph" w:styleId="Kommentarsmne">
    <w:name w:val="annotation subject"/>
    <w:basedOn w:val="Kommentarer"/>
    <w:next w:val="Kommentarer"/>
    <w:link w:val="KommentarsmneChar"/>
    <w:uiPriority w:val="99"/>
    <w:semiHidden/>
    <w:rsid w:val="00DD2BC1"/>
    <w:rPr>
      <w:b/>
      <w:bCs/>
    </w:rPr>
  </w:style>
  <w:style w:type="character" w:customStyle="1" w:styleId="KommentarsmneChar">
    <w:name w:val="Kommentarsämne Char"/>
    <w:basedOn w:val="KommentarerChar"/>
    <w:link w:val="Kommentarsmne"/>
    <w:uiPriority w:val="99"/>
    <w:semiHidden/>
    <w:rsid w:val="00812961"/>
    <w:rPr>
      <w:b/>
      <w:bCs/>
      <w:sz w:val="20"/>
      <w:szCs w:val="20"/>
      <w:lang w:eastAsia="en-US"/>
    </w:rPr>
  </w:style>
  <w:style w:type="paragraph" w:styleId="Ballongtext">
    <w:name w:val="Balloon Text"/>
    <w:basedOn w:val="Normal"/>
    <w:link w:val="BallongtextChar"/>
    <w:uiPriority w:val="99"/>
    <w:semiHidden/>
    <w:rsid w:val="00DD2BC1"/>
    <w:rPr>
      <w:rFonts w:ascii="Tahoma" w:hAnsi="Tahoma" w:cs="Tahoma"/>
      <w:sz w:val="16"/>
      <w:szCs w:val="16"/>
    </w:rPr>
  </w:style>
  <w:style w:type="character" w:customStyle="1" w:styleId="BallongtextChar">
    <w:name w:val="Ballongtext Char"/>
    <w:basedOn w:val="Standardstycketeckensnitt"/>
    <w:link w:val="Ballongtext"/>
    <w:uiPriority w:val="99"/>
    <w:semiHidden/>
    <w:rsid w:val="00812961"/>
    <w:rPr>
      <w:rFonts w:ascii="Times New Roman" w:hAnsi="Times New Roman"/>
      <w:sz w:val="0"/>
      <w:szCs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289</Words>
  <Characters>1534</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Abstract Transportforum 2011 Till Koglin</vt:lpstr>
    </vt:vector>
  </TitlesOfParts>
  <Company>Your Company Name</Company>
  <LinksUpToDate>false</LinksUpToDate>
  <CharactersWithSpaces>1820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Abstract Transportforum 2011 Till Koglin</dc:title>
  <dc:creator>Your User Name</dc:creator>
  <cp:lastModifiedBy>tillbohne</cp:lastModifiedBy>
  <cp:revision>2</cp:revision>
  <dcterms:created xsi:type="dcterms:W3CDTF">2011-12-04T00:04:00Z</dcterms:created>
  <dcterms:modified xsi:type="dcterms:W3CDTF">2011-12-04T00:04:00Z</dcterms:modified>
</cp:coreProperties>
</file>