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AC" w:rsidRPr="000124E8" w:rsidRDefault="003377AC" w:rsidP="007F19F6">
      <w:pPr>
        <w:spacing w:line="480" w:lineRule="auto"/>
        <w:rPr>
          <w:rFonts w:ascii="Times" w:hAnsi="Times"/>
          <w:b/>
          <w:sz w:val="24"/>
          <w:szCs w:val="24"/>
        </w:rPr>
      </w:pPr>
      <w:r w:rsidRPr="000124E8">
        <w:rPr>
          <w:rFonts w:ascii="Times" w:hAnsi="Times"/>
          <w:b/>
          <w:sz w:val="24"/>
          <w:szCs w:val="24"/>
        </w:rPr>
        <w:t>Abstract for World Congress on Active Ageing</w:t>
      </w:r>
    </w:p>
    <w:p w:rsidR="00327AC4" w:rsidRPr="000124E8" w:rsidRDefault="00327AC4" w:rsidP="007F19F6">
      <w:pPr>
        <w:spacing w:line="480" w:lineRule="auto"/>
        <w:rPr>
          <w:rFonts w:ascii="Times" w:hAnsi="Times"/>
          <w:b/>
          <w:sz w:val="24"/>
          <w:szCs w:val="24"/>
        </w:rPr>
      </w:pPr>
      <w:r w:rsidRPr="000124E8">
        <w:rPr>
          <w:rFonts w:ascii="Times" w:hAnsi="Times"/>
          <w:b/>
          <w:sz w:val="24"/>
          <w:szCs w:val="24"/>
        </w:rPr>
        <w:t>Lifestyle physical activity in people aging with a disability; a study of persons with post-polio syndrome</w:t>
      </w:r>
    </w:p>
    <w:p w:rsidR="007F19F6" w:rsidRPr="00671B93" w:rsidRDefault="009F7C9A" w:rsidP="007F19F6">
      <w:pPr>
        <w:spacing w:line="480" w:lineRule="auto"/>
        <w:rPr>
          <w:rFonts w:ascii="Times" w:hAnsi="Times"/>
          <w:b/>
          <w:sz w:val="24"/>
          <w:szCs w:val="24"/>
        </w:rPr>
      </w:pPr>
      <w:r w:rsidRPr="00671B93">
        <w:rPr>
          <w:rFonts w:ascii="Times" w:hAnsi="Times"/>
          <w:b/>
          <w:sz w:val="24"/>
          <w:szCs w:val="24"/>
        </w:rPr>
        <w:t>Winberg Cecilia</w:t>
      </w:r>
      <w:r w:rsidR="00671B93" w:rsidRPr="00671B93">
        <w:rPr>
          <w:rFonts w:ascii="Times" w:hAnsi="Times"/>
          <w:b/>
          <w:sz w:val="24"/>
          <w:szCs w:val="24"/>
        </w:rPr>
        <w:t xml:space="preserve"> PT</w:t>
      </w:r>
      <w:r w:rsidRPr="00671B93">
        <w:rPr>
          <w:rFonts w:ascii="Times" w:hAnsi="Times"/>
          <w:b/>
          <w:sz w:val="24"/>
          <w:szCs w:val="24"/>
        </w:rPr>
        <w:t>, Flansbjer Ulla-Britt</w:t>
      </w:r>
      <w:r w:rsidR="00671B93" w:rsidRPr="00671B93">
        <w:rPr>
          <w:rFonts w:ascii="Times" w:hAnsi="Times"/>
          <w:b/>
          <w:sz w:val="24"/>
          <w:szCs w:val="24"/>
        </w:rPr>
        <w:t xml:space="preserve"> PT PhD, Carlsson Gunilla OT PhD</w:t>
      </w:r>
      <w:r w:rsidRPr="00671B93">
        <w:rPr>
          <w:rFonts w:ascii="Times" w:hAnsi="Times"/>
          <w:b/>
          <w:sz w:val="24"/>
          <w:szCs w:val="24"/>
        </w:rPr>
        <w:t>, Rimmer James</w:t>
      </w:r>
      <w:r w:rsidR="00671B93" w:rsidRPr="00671B93">
        <w:rPr>
          <w:rFonts w:ascii="Times" w:hAnsi="Times"/>
          <w:b/>
          <w:sz w:val="24"/>
          <w:szCs w:val="24"/>
        </w:rPr>
        <w:t xml:space="preserve"> PhD</w:t>
      </w:r>
      <w:r w:rsidRPr="00671B93">
        <w:rPr>
          <w:rFonts w:ascii="Times" w:hAnsi="Times"/>
          <w:b/>
          <w:sz w:val="24"/>
          <w:szCs w:val="24"/>
        </w:rPr>
        <w:t>, Lexell Jan</w:t>
      </w:r>
      <w:r w:rsidR="00671B93" w:rsidRPr="00671B93">
        <w:rPr>
          <w:rFonts w:ascii="Times" w:hAnsi="Times"/>
          <w:b/>
          <w:sz w:val="24"/>
          <w:szCs w:val="24"/>
        </w:rPr>
        <w:t xml:space="preserve"> MD PhD</w:t>
      </w:r>
    </w:p>
    <w:p w:rsidR="00327AC4" w:rsidRPr="009F7C9A" w:rsidRDefault="009F7C9A" w:rsidP="009F7C9A">
      <w:pPr>
        <w:spacing w:line="480" w:lineRule="auto"/>
        <w:rPr>
          <w:rFonts w:ascii="Times" w:hAnsi="Times"/>
          <w:sz w:val="24"/>
          <w:szCs w:val="24"/>
        </w:rPr>
      </w:pPr>
      <w:r w:rsidRPr="009F7C9A">
        <w:rPr>
          <w:rFonts w:ascii="Times" w:hAnsi="Times" w:cs="Times New Roman"/>
          <w:sz w:val="24"/>
          <w:szCs w:val="24"/>
        </w:rPr>
        <w:t xml:space="preserve">Being active in all parts of life is defined </w:t>
      </w:r>
      <w:r w:rsidR="0019777C" w:rsidRPr="009F7C9A">
        <w:rPr>
          <w:rFonts w:ascii="Times" w:hAnsi="Times" w:cs="Times New Roman"/>
          <w:sz w:val="24"/>
          <w:szCs w:val="24"/>
        </w:rPr>
        <w:t>as “lifestyle</w:t>
      </w:r>
      <w:r w:rsidRPr="009F7C9A">
        <w:rPr>
          <w:rFonts w:ascii="Times" w:hAnsi="Times" w:cs="Times New Roman"/>
          <w:sz w:val="24"/>
          <w:szCs w:val="24"/>
        </w:rPr>
        <w:t xml:space="preserve"> </w:t>
      </w:r>
      <w:r w:rsidR="004E16D8">
        <w:rPr>
          <w:rFonts w:ascii="Times" w:hAnsi="Times" w:cs="Times New Roman"/>
          <w:sz w:val="24"/>
          <w:szCs w:val="24"/>
        </w:rPr>
        <w:t>p</w:t>
      </w:r>
      <w:bookmarkStart w:id="0" w:name="_GoBack"/>
      <w:bookmarkEnd w:id="0"/>
      <w:r w:rsidRPr="009F7C9A">
        <w:rPr>
          <w:rFonts w:ascii="Times" w:hAnsi="Times" w:cs="Times New Roman"/>
          <w:sz w:val="24"/>
          <w:szCs w:val="24"/>
        </w:rPr>
        <w:t xml:space="preserve">hysical activity” (LPA), and is important for our physical as well as mental health. </w:t>
      </w:r>
      <w:r>
        <w:rPr>
          <w:rFonts w:ascii="Times" w:hAnsi="Times" w:cs="Times New Roman"/>
          <w:sz w:val="24"/>
          <w:szCs w:val="24"/>
        </w:rPr>
        <w:t xml:space="preserve">However persons with neurological disabilities are not engaged in LPA as much as non-disabled persons. Post-polio syndrome (PPS) is a disabling condition that appears in those with an acute poliomyelitis infection after decades of stability. Persons with PPS are advised to be physically active according to their own individual needs and preferences, but there is very limited information about their engagement in LPA. </w:t>
      </w:r>
      <w:r w:rsidR="00327AC4" w:rsidRPr="009F7C9A">
        <w:rPr>
          <w:rFonts w:ascii="Times" w:hAnsi="Times"/>
          <w:sz w:val="24"/>
          <w:szCs w:val="24"/>
        </w:rPr>
        <w:t xml:space="preserve">The purpose of this study was to describe the amount of </w:t>
      </w:r>
      <w:r>
        <w:rPr>
          <w:rFonts w:ascii="Times" w:hAnsi="Times"/>
          <w:sz w:val="24"/>
          <w:szCs w:val="24"/>
        </w:rPr>
        <w:t xml:space="preserve">LPA and the type of activities that older persons (age &gt; 50 years) with PPS are engaged in. </w:t>
      </w:r>
    </w:p>
    <w:p w:rsidR="00327AC4" w:rsidRPr="000124E8" w:rsidRDefault="00327AC4" w:rsidP="008C1358">
      <w:pPr>
        <w:spacing w:line="480" w:lineRule="auto"/>
        <w:rPr>
          <w:rFonts w:ascii="Times" w:hAnsi="Times"/>
          <w:sz w:val="24"/>
          <w:szCs w:val="24"/>
        </w:rPr>
      </w:pPr>
      <w:r w:rsidRPr="000124E8">
        <w:rPr>
          <w:rFonts w:ascii="Times" w:hAnsi="Times"/>
          <w:sz w:val="24"/>
          <w:szCs w:val="24"/>
        </w:rPr>
        <w:t xml:space="preserve">Participants: </w:t>
      </w:r>
      <w:r w:rsidR="009F7C9A">
        <w:rPr>
          <w:rFonts w:ascii="Times" w:hAnsi="Times"/>
          <w:sz w:val="24"/>
          <w:szCs w:val="24"/>
        </w:rPr>
        <w:t xml:space="preserve">A total of </w:t>
      </w:r>
      <w:r w:rsidR="000124E8">
        <w:rPr>
          <w:rFonts w:ascii="Times" w:hAnsi="Times"/>
          <w:sz w:val="24"/>
          <w:szCs w:val="24"/>
        </w:rPr>
        <w:t>34</w:t>
      </w:r>
      <w:r w:rsidR="008C1358" w:rsidRPr="000124E8">
        <w:rPr>
          <w:rFonts w:ascii="Times" w:hAnsi="Times"/>
          <w:sz w:val="24"/>
          <w:szCs w:val="24"/>
        </w:rPr>
        <w:t xml:space="preserve"> men and </w:t>
      </w:r>
      <w:r w:rsidR="000124E8">
        <w:rPr>
          <w:rFonts w:ascii="Times" w:hAnsi="Times"/>
          <w:sz w:val="24"/>
          <w:szCs w:val="24"/>
        </w:rPr>
        <w:t>27</w:t>
      </w:r>
      <w:r w:rsidRPr="000124E8">
        <w:rPr>
          <w:rFonts w:ascii="Times" w:hAnsi="Times"/>
          <w:sz w:val="24"/>
          <w:szCs w:val="24"/>
        </w:rPr>
        <w:t xml:space="preserve"> women (mean</w:t>
      </w:r>
      <w:r w:rsidR="008C1358" w:rsidRPr="000124E8">
        <w:rPr>
          <w:rFonts w:ascii="Times" w:hAnsi="Times"/>
          <w:sz w:val="24"/>
          <w:szCs w:val="24"/>
        </w:rPr>
        <w:t xml:space="preserve"> age</w:t>
      </w:r>
      <w:r w:rsidRPr="000124E8">
        <w:rPr>
          <w:rFonts w:ascii="Times" w:hAnsi="Times"/>
          <w:sz w:val="24"/>
          <w:szCs w:val="24"/>
        </w:rPr>
        <w:t xml:space="preserve"> 66 years</w:t>
      </w:r>
      <w:r w:rsidR="008C1358" w:rsidRPr="000124E8">
        <w:rPr>
          <w:rFonts w:ascii="Times" w:hAnsi="Times"/>
          <w:sz w:val="24"/>
          <w:szCs w:val="24"/>
        </w:rPr>
        <w:t>),</w:t>
      </w:r>
      <w:r w:rsidRPr="000124E8">
        <w:rPr>
          <w:rFonts w:ascii="Times" w:hAnsi="Times"/>
          <w:sz w:val="24"/>
          <w:szCs w:val="24"/>
        </w:rPr>
        <w:t xml:space="preserve"> </w:t>
      </w:r>
      <w:r w:rsidR="009F7C9A">
        <w:rPr>
          <w:rFonts w:ascii="Times" w:hAnsi="Times"/>
          <w:sz w:val="24"/>
          <w:szCs w:val="24"/>
        </w:rPr>
        <w:t>with verified PPS.</w:t>
      </w:r>
    </w:p>
    <w:p w:rsidR="0019777C" w:rsidRDefault="00D059E8" w:rsidP="009F7C9A">
      <w:pPr>
        <w:spacing w:line="480" w:lineRule="auto"/>
        <w:rPr>
          <w:rFonts w:ascii="Times" w:hAnsi="Times"/>
          <w:sz w:val="24"/>
          <w:szCs w:val="24"/>
        </w:rPr>
      </w:pPr>
      <w:r w:rsidRPr="000124E8">
        <w:rPr>
          <w:rFonts w:ascii="Times" w:hAnsi="Times" w:cs="Times New Roman"/>
          <w:sz w:val="24"/>
          <w:szCs w:val="24"/>
        </w:rPr>
        <w:t xml:space="preserve">Main outcome measures: </w:t>
      </w:r>
      <w:r w:rsidR="00327AC4" w:rsidRPr="009F7C9A">
        <w:rPr>
          <w:rFonts w:ascii="Times" w:hAnsi="Times"/>
          <w:sz w:val="24"/>
          <w:szCs w:val="24"/>
        </w:rPr>
        <w:t>Physical Activity and Disability survey (PADS) is a semi</w:t>
      </w:r>
      <w:r w:rsidR="009F7C9A">
        <w:rPr>
          <w:rFonts w:ascii="Times" w:hAnsi="Times"/>
          <w:sz w:val="24"/>
          <w:szCs w:val="24"/>
        </w:rPr>
        <w:t>-</w:t>
      </w:r>
      <w:r w:rsidR="00327AC4" w:rsidRPr="009F7C9A">
        <w:rPr>
          <w:rFonts w:ascii="Times" w:hAnsi="Times"/>
          <w:sz w:val="24"/>
          <w:szCs w:val="24"/>
        </w:rPr>
        <w:t>structured interview developed at th</w:t>
      </w:r>
      <w:r w:rsidR="00CF1F24" w:rsidRPr="00CF1F24">
        <w:rPr>
          <w:rFonts w:ascii="Times" w:hAnsi="Times"/>
          <w:sz w:val="24"/>
          <w:szCs w:val="24"/>
        </w:rPr>
        <w:t xml:space="preserve">e National Center </w:t>
      </w:r>
      <w:r w:rsidR="00CF1F24">
        <w:rPr>
          <w:rFonts w:ascii="Times" w:hAnsi="Times"/>
          <w:sz w:val="24"/>
          <w:szCs w:val="24"/>
        </w:rPr>
        <w:t>on</w:t>
      </w:r>
      <w:r w:rsidR="00101711" w:rsidRPr="009F7C9A">
        <w:rPr>
          <w:rFonts w:ascii="Times" w:hAnsi="Times"/>
          <w:sz w:val="24"/>
          <w:szCs w:val="24"/>
        </w:rPr>
        <w:t xml:space="preserve"> Physical A</w:t>
      </w:r>
      <w:r w:rsidR="00327AC4" w:rsidRPr="009F7C9A">
        <w:rPr>
          <w:rFonts w:ascii="Times" w:hAnsi="Times"/>
          <w:sz w:val="24"/>
          <w:szCs w:val="24"/>
        </w:rPr>
        <w:t>ctivity and Disability in Chicago</w:t>
      </w:r>
      <w:r w:rsidR="009F7C9A">
        <w:rPr>
          <w:rFonts w:ascii="Times" w:hAnsi="Times"/>
          <w:sz w:val="24"/>
          <w:szCs w:val="24"/>
        </w:rPr>
        <w:t>, USA</w:t>
      </w:r>
      <w:r w:rsidR="00327AC4" w:rsidRPr="009F7C9A">
        <w:rPr>
          <w:rFonts w:ascii="Times" w:hAnsi="Times"/>
          <w:sz w:val="24"/>
          <w:szCs w:val="24"/>
        </w:rPr>
        <w:t>. The survey consists of six subscales</w:t>
      </w:r>
      <w:r w:rsidR="009F7C9A">
        <w:rPr>
          <w:rFonts w:ascii="Times" w:hAnsi="Times"/>
          <w:sz w:val="24"/>
          <w:szCs w:val="24"/>
        </w:rPr>
        <w:t>:</w:t>
      </w:r>
      <w:r w:rsidR="00327AC4" w:rsidRPr="009F7C9A">
        <w:rPr>
          <w:rFonts w:ascii="Times" w:hAnsi="Times"/>
          <w:sz w:val="24"/>
          <w:szCs w:val="24"/>
        </w:rPr>
        <w:t xml:space="preserve"> leisure</w:t>
      </w:r>
      <w:r w:rsidR="009F7C9A">
        <w:rPr>
          <w:rFonts w:ascii="Times" w:hAnsi="Times"/>
          <w:sz w:val="24"/>
          <w:szCs w:val="24"/>
        </w:rPr>
        <w:t>;</w:t>
      </w:r>
      <w:r w:rsidR="00327AC4" w:rsidRPr="009F7C9A">
        <w:rPr>
          <w:rFonts w:ascii="Times" w:hAnsi="Times"/>
          <w:sz w:val="24"/>
          <w:szCs w:val="24"/>
        </w:rPr>
        <w:t xml:space="preserve"> exercise</w:t>
      </w:r>
      <w:r w:rsidR="009F7C9A">
        <w:rPr>
          <w:rFonts w:ascii="Times" w:hAnsi="Times"/>
          <w:sz w:val="24"/>
          <w:szCs w:val="24"/>
        </w:rPr>
        <w:t>;</w:t>
      </w:r>
      <w:r w:rsidR="00327AC4" w:rsidRPr="009F7C9A">
        <w:rPr>
          <w:rFonts w:ascii="Times" w:hAnsi="Times"/>
          <w:sz w:val="24"/>
          <w:szCs w:val="24"/>
        </w:rPr>
        <w:t xml:space="preserve"> household activities</w:t>
      </w:r>
      <w:r w:rsidR="009F7C9A">
        <w:rPr>
          <w:rFonts w:ascii="Times" w:hAnsi="Times"/>
          <w:sz w:val="24"/>
          <w:szCs w:val="24"/>
        </w:rPr>
        <w:t>;</w:t>
      </w:r>
      <w:r w:rsidR="00327AC4" w:rsidRPr="009F7C9A">
        <w:rPr>
          <w:rFonts w:ascii="Times" w:hAnsi="Times"/>
          <w:sz w:val="24"/>
          <w:szCs w:val="24"/>
        </w:rPr>
        <w:t xml:space="preserve"> work/schoo</w:t>
      </w:r>
      <w:r w:rsidR="0019777C">
        <w:rPr>
          <w:rFonts w:ascii="Times" w:hAnsi="Times"/>
          <w:sz w:val="24"/>
          <w:szCs w:val="24"/>
        </w:rPr>
        <w:t>l</w:t>
      </w:r>
      <w:r w:rsidR="009F7C9A">
        <w:rPr>
          <w:rFonts w:ascii="Times" w:hAnsi="Times"/>
          <w:sz w:val="24"/>
          <w:szCs w:val="24"/>
        </w:rPr>
        <w:t>;</w:t>
      </w:r>
      <w:r w:rsidR="00327AC4" w:rsidRPr="009F7C9A">
        <w:rPr>
          <w:rFonts w:ascii="Times" w:hAnsi="Times"/>
          <w:sz w:val="24"/>
          <w:szCs w:val="24"/>
        </w:rPr>
        <w:t xml:space="preserve"> therapy</w:t>
      </w:r>
      <w:r w:rsidR="009F7C9A">
        <w:rPr>
          <w:rFonts w:ascii="Times" w:hAnsi="Times"/>
          <w:sz w:val="24"/>
          <w:szCs w:val="24"/>
        </w:rPr>
        <w:t xml:space="preserve">; </w:t>
      </w:r>
      <w:r w:rsidR="00327AC4" w:rsidRPr="009F7C9A">
        <w:rPr>
          <w:rFonts w:ascii="Times" w:hAnsi="Times"/>
          <w:sz w:val="24"/>
          <w:szCs w:val="24"/>
        </w:rPr>
        <w:t xml:space="preserve">and wheelchair users. The original PADS </w:t>
      </w:r>
      <w:r w:rsidR="0019777C">
        <w:rPr>
          <w:rFonts w:ascii="Times" w:hAnsi="Times"/>
          <w:sz w:val="24"/>
          <w:szCs w:val="24"/>
        </w:rPr>
        <w:t>have</w:t>
      </w:r>
      <w:r w:rsidR="00327AC4" w:rsidRPr="009F7C9A">
        <w:rPr>
          <w:rFonts w:ascii="Times" w:hAnsi="Times"/>
          <w:sz w:val="24"/>
          <w:szCs w:val="24"/>
        </w:rPr>
        <w:t xml:space="preserve"> good validity and reliability in population</w:t>
      </w:r>
      <w:r w:rsidR="00CF1F24">
        <w:rPr>
          <w:rFonts w:ascii="Times" w:hAnsi="Times"/>
          <w:sz w:val="24"/>
          <w:szCs w:val="24"/>
        </w:rPr>
        <w:t>s</w:t>
      </w:r>
      <w:r w:rsidR="00327AC4" w:rsidRPr="009F7C9A">
        <w:rPr>
          <w:rFonts w:ascii="Times" w:hAnsi="Times"/>
          <w:sz w:val="24"/>
          <w:szCs w:val="24"/>
        </w:rPr>
        <w:t xml:space="preserve"> with disability and </w:t>
      </w:r>
      <w:r w:rsidR="009F7C9A">
        <w:rPr>
          <w:rFonts w:ascii="Times" w:hAnsi="Times"/>
          <w:sz w:val="24"/>
          <w:szCs w:val="24"/>
        </w:rPr>
        <w:t xml:space="preserve">chronic health conditions. </w:t>
      </w:r>
      <w:r w:rsidR="0019777C">
        <w:rPr>
          <w:rFonts w:ascii="Times" w:hAnsi="Times"/>
          <w:sz w:val="24"/>
          <w:szCs w:val="24"/>
        </w:rPr>
        <w:t>T</w:t>
      </w:r>
      <w:r w:rsidR="00327AC4" w:rsidRPr="009F7C9A">
        <w:rPr>
          <w:rFonts w:ascii="Times" w:hAnsi="Times"/>
          <w:sz w:val="24"/>
          <w:szCs w:val="24"/>
        </w:rPr>
        <w:t xml:space="preserve">he instrument was </w:t>
      </w:r>
      <w:r w:rsidR="0019777C">
        <w:rPr>
          <w:rFonts w:ascii="Times" w:hAnsi="Times"/>
          <w:sz w:val="24"/>
          <w:szCs w:val="24"/>
        </w:rPr>
        <w:t xml:space="preserve">translated and </w:t>
      </w:r>
      <w:r w:rsidR="00327AC4" w:rsidRPr="009F7C9A">
        <w:rPr>
          <w:rFonts w:ascii="Times" w:hAnsi="Times"/>
          <w:sz w:val="24"/>
          <w:szCs w:val="24"/>
        </w:rPr>
        <w:t>adapted into Swedish</w:t>
      </w:r>
      <w:r w:rsidR="0019777C">
        <w:rPr>
          <w:rFonts w:ascii="Times" w:hAnsi="Times"/>
          <w:sz w:val="24"/>
          <w:szCs w:val="24"/>
        </w:rPr>
        <w:t xml:space="preserve">. Life satisfaction was assessed with the Life Satisfaction questionnaire (LiSat-11). </w:t>
      </w:r>
    </w:p>
    <w:p w:rsidR="00913FF8" w:rsidRPr="000124E8" w:rsidRDefault="0019777C" w:rsidP="0019777C">
      <w:pPr>
        <w:spacing w:line="480" w:lineRule="auto"/>
        <w:rPr>
          <w:rFonts w:ascii="Times" w:hAnsi="Times"/>
          <w:sz w:val="24"/>
          <w:szCs w:val="24"/>
        </w:rPr>
      </w:pPr>
      <w:r>
        <w:rPr>
          <w:rFonts w:ascii="Times" w:hAnsi="Times"/>
          <w:sz w:val="24"/>
          <w:szCs w:val="24"/>
        </w:rPr>
        <w:lastRenderedPageBreak/>
        <w:t xml:space="preserve">Results: Preliminary results indicate a mean total activity level of 148 minutes/day (SD 88, range 54-539). The major part of the activities was household activities (mean 88 minutes/day). The total activity level was not related to the participants` sex, age, use of assistive devices or living conditions. Persons with a higher level of activity were significantly more satisfied with their life as a whole. Conclusion: Persons with PPS are physically active to a large extent. Much of their time is spent in household activities, which may be a target for future health promotion. </w:t>
      </w:r>
      <w:r w:rsidR="00327AC4" w:rsidRPr="009F7C9A">
        <w:rPr>
          <w:rFonts w:ascii="Times" w:hAnsi="Times"/>
          <w:sz w:val="24"/>
          <w:szCs w:val="24"/>
        </w:rPr>
        <w:t xml:space="preserve"> </w:t>
      </w:r>
    </w:p>
    <w:sectPr w:rsidR="00913FF8" w:rsidRPr="000124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13"/>
    <w:rsid w:val="000124E8"/>
    <w:rsid w:val="000611DB"/>
    <w:rsid w:val="00085808"/>
    <w:rsid w:val="00086FC3"/>
    <w:rsid w:val="00101711"/>
    <w:rsid w:val="00117F7C"/>
    <w:rsid w:val="00172F15"/>
    <w:rsid w:val="0019777C"/>
    <w:rsid w:val="0022041C"/>
    <w:rsid w:val="00273003"/>
    <w:rsid w:val="00327AC4"/>
    <w:rsid w:val="003342C2"/>
    <w:rsid w:val="003377AC"/>
    <w:rsid w:val="003A0EFA"/>
    <w:rsid w:val="004E16D8"/>
    <w:rsid w:val="006446DE"/>
    <w:rsid w:val="00671B93"/>
    <w:rsid w:val="00731EBF"/>
    <w:rsid w:val="007663A1"/>
    <w:rsid w:val="007F19F6"/>
    <w:rsid w:val="008C1358"/>
    <w:rsid w:val="00913FF8"/>
    <w:rsid w:val="009566FF"/>
    <w:rsid w:val="00960902"/>
    <w:rsid w:val="00963AA6"/>
    <w:rsid w:val="00996D7C"/>
    <w:rsid w:val="009F7C9A"/>
    <w:rsid w:val="00A60597"/>
    <w:rsid w:val="00A82A9A"/>
    <w:rsid w:val="00A94E50"/>
    <w:rsid w:val="00B57513"/>
    <w:rsid w:val="00BE13CE"/>
    <w:rsid w:val="00BE16CC"/>
    <w:rsid w:val="00CD6384"/>
    <w:rsid w:val="00CF1F24"/>
    <w:rsid w:val="00D059E8"/>
    <w:rsid w:val="00D94676"/>
    <w:rsid w:val="00DC2819"/>
    <w:rsid w:val="00F81127"/>
    <w:rsid w:val="00F9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5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57513"/>
    <w:rPr>
      <w:sz w:val="16"/>
      <w:szCs w:val="16"/>
    </w:rPr>
  </w:style>
  <w:style w:type="paragraph" w:styleId="Kommentarer">
    <w:name w:val="annotation text"/>
    <w:basedOn w:val="Normal"/>
    <w:link w:val="KommentarerChar"/>
    <w:uiPriority w:val="99"/>
    <w:semiHidden/>
    <w:unhideWhenUsed/>
    <w:rsid w:val="00B57513"/>
    <w:pPr>
      <w:spacing w:line="240" w:lineRule="auto"/>
    </w:pPr>
    <w:rPr>
      <w:sz w:val="20"/>
      <w:szCs w:val="20"/>
    </w:rPr>
  </w:style>
  <w:style w:type="character" w:customStyle="1" w:styleId="KommentarerChar">
    <w:name w:val="Kommentarer Char"/>
    <w:basedOn w:val="Standardstycketeckensnitt"/>
    <w:link w:val="Kommentarer"/>
    <w:uiPriority w:val="99"/>
    <w:semiHidden/>
    <w:rsid w:val="00B57513"/>
    <w:rPr>
      <w:sz w:val="20"/>
      <w:szCs w:val="20"/>
    </w:rPr>
  </w:style>
  <w:style w:type="paragraph" w:styleId="Ballongtext">
    <w:name w:val="Balloon Text"/>
    <w:basedOn w:val="Normal"/>
    <w:link w:val="BallongtextChar"/>
    <w:uiPriority w:val="99"/>
    <w:semiHidden/>
    <w:unhideWhenUsed/>
    <w:rsid w:val="00B575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7513"/>
    <w:rPr>
      <w:rFonts w:ascii="Tahoma" w:hAnsi="Tahoma" w:cs="Tahoma"/>
      <w:sz w:val="16"/>
      <w:szCs w:val="16"/>
    </w:rPr>
  </w:style>
  <w:style w:type="character" w:customStyle="1" w:styleId="shorttext">
    <w:name w:val="short_text"/>
    <w:basedOn w:val="Standardstycketeckensnitt"/>
    <w:rsid w:val="00963AA6"/>
  </w:style>
  <w:style w:type="character" w:customStyle="1" w:styleId="hps">
    <w:name w:val="hps"/>
    <w:basedOn w:val="Standardstycketeckensnitt"/>
    <w:rsid w:val="00963AA6"/>
  </w:style>
  <w:style w:type="paragraph" w:styleId="Kommentarsmne">
    <w:name w:val="annotation subject"/>
    <w:basedOn w:val="Kommentarer"/>
    <w:next w:val="Kommentarer"/>
    <w:link w:val="KommentarsmneChar"/>
    <w:uiPriority w:val="99"/>
    <w:semiHidden/>
    <w:unhideWhenUsed/>
    <w:rsid w:val="00F81127"/>
    <w:rPr>
      <w:b/>
      <w:bCs/>
    </w:rPr>
  </w:style>
  <w:style w:type="character" w:customStyle="1" w:styleId="KommentarsmneChar">
    <w:name w:val="Kommentarsämne Char"/>
    <w:basedOn w:val="KommentarerChar"/>
    <w:link w:val="Kommentarsmne"/>
    <w:uiPriority w:val="99"/>
    <w:semiHidden/>
    <w:rsid w:val="00F81127"/>
    <w:rPr>
      <w:b/>
      <w:bCs/>
      <w:sz w:val="20"/>
      <w:szCs w:val="20"/>
    </w:rPr>
  </w:style>
  <w:style w:type="paragraph" w:styleId="Revision">
    <w:name w:val="Revision"/>
    <w:hidden/>
    <w:uiPriority w:val="99"/>
    <w:semiHidden/>
    <w:rsid w:val="00CF1F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5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57513"/>
    <w:rPr>
      <w:sz w:val="16"/>
      <w:szCs w:val="16"/>
    </w:rPr>
  </w:style>
  <w:style w:type="paragraph" w:styleId="Kommentarer">
    <w:name w:val="annotation text"/>
    <w:basedOn w:val="Normal"/>
    <w:link w:val="KommentarerChar"/>
    <w:uiPriority w:val="99"/>
    <w:semiHidden/>
    <w:unhideWhenUsed/>
    <w:rsid w:val="00B57513"/>
    <w:pPr>
      <w:spacing w:line="240" w:lineRule="auto"/>
    </w:pPr>
    <w:rPr>
      <w:sz w:val="20"/>
      <w:szCs w:val="20"/>
    </w:rPr>
  </w:style>
  <w:style w:type="character" w:customStyle="1" w:styleId="KommentarerChar">
    <w:name w:val="Kommentarer Char"/>
    <w:basedOn w:val="Standardstycketeckensnitt"/>
    <w:link w:val="Kommentarer"/>
    <w:uiPriority w:val="99"/>
    <w:semiHidden/>
    <w:rsid w:val="00B57513"/>
    <w:rPr>
      <w:sz w:val="20"/>
      <w:szCs w:val="20"/>
    </w:rPr>
  </w:style>
  <w:style w:type="paragraph" w:styleId="Ballongtext">
    <w:name w:val="Balloon Text"/>
    <w:basedOn w:val="Normal"/>
    <w:link w:val="BallongtextChar"/>
    <w:uiPriority w:val="99"/>
    <w:semiHidden/>
    <w:unhideWhenUsed/>
    <w:rsid w:val="00B575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7513"/>
    <w:rPr>
      <w:rFonts w:ascii="Tahoma" w:hAnsi="Tahoma" w:cs="Tahoma"/>
      <w:sz w:val="16"/>
      <w:szCs w:val="16"/>
    </w:rPr>
  </w:style>
  <w:style w:type="character" w:customStyle="1" w:styleId="shorttext">
    <w:name w:val="short_text"/>
    <w:basedOn w:val="Standardstycketeckensnitt"/>
    <w:rsid w:val="00963AA6"/>
  </w:style>
  <w:style w:type="character" w:customStyle="1" w:styleId="hps">
    <w:name w:val="hps"/>
    <w:basedOn w:val="Standardstycketeckensnitt"/>
    <w:rsid w:val="00963AA6"/>
  </w:style>
  <w:style w:type="paragraph" w:styleId="Kommentarsmne">
    <w:name w:val="annotation subject"/>
    <w:basedOn w:val="Kommentarer"/>
    <w:next w:val="Kommentarer"/>
    <w:link w:val="KommentarsmneChar"/>
    <w:uiPriority w:val="99"/>
    <w:semiHidden/>
    <w:unhideWhenUsed/>
    <w:rsid w:val="00F81127"/>
    <w:rPr>
      <w:b/>
      <w:bCs/>
    </w:rPr>
  </w:style>
  <w:style w:type="character" w:customStyle="1" w:styleId="KommentarsmneChar">
    <w:name w:val="Kommentarsämne Char"/>
    <w:basedOn w:val="KommentarerChar"/>
    <w:link w:val="Kommentarsmne"/>
    <w:uiPriority w:val="99"/>
    <w:semiHidden/>
    <w:rsid w:val="00F81127"/>
    <w:rPr>
      <w:b/>
      <w:bCs/>
      <w:sz w:val="20"/>
      <w:szCs w:val="20"/>
    </w:rPr>
  </w:style>
  <w:style w:type="paragraph" w:styleId="Revision">
    <w:name w:val="Revision"/>
    <w:hidden/>
    <w:uiPriority w:val="99"/>
    <w:semiHidden/>
    <w:rsid w:val="00CF1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6388">
      <w:bodyDiv w:val="1"/>
      <w:marLeft w:val="0"/>
      <w:marRight w:val="0"/>
      <w:marTop w:val="0"/>
      <w:marBottom w:val="0"/>
      <w:divBdr>
        <w:top w:val="none" w:sz="0" w:space="0" w:color="auto"/>
        <w:left w:val="none" w:sz="0" w:space="0" w:color="auto"/>
        <w:bottom w:val="none" w:sz="0" w:space="0" w:color="auto"/>
        <w:right w:val="none" w:sz="0" w:space="0" w:color="auto"/>
      </w:divBdr>
      <w:divsChild>
        <w:div w:id="1087995250">
          <w:marLeft w:val="0"/>
          <w:marRight w:val="0"/>
          <w:marTop w:val="0"/>
          <w:marBottom w:val="0"/>
          <w:divBdr>
            <w:top w:val="none" w:sz="0" w:space="0" w:color="auto"/>
            <w:left w:val="none" w:sz="0" w:space="0" w:color="auto"/>
            <w:bottom w:val="none" w:sz="0" w:space="0" w:color="auto"/>
            <w:right w:val="none" w:sz="0" w:space="0" w:color="auto"/>
          </w:divBdr>
          <w:divsChild>
            <w:div w:id="1377895623">
              <w:marLeft w:val="0"/>
              <w:marRight w:val="0"/>
              <w:marTop w:val="0"/>
              <w:marBottom w:val="0"/>
              <w:divBdr>
                <w:top w:val="none" w:sz="0" w:space="0" w:color="auto"/>
                <w:left w:val="none" w:sz="0" w:space="0" w:color="auto"/>
                <w:bottom w:val="none" w:sz="0" w:space="0" w:color="auto"/>
                <w:right w:val="none" w:sz="0" w:space="0" w:color="auto"/>
              </w:divBdr>
              <w:divsChild>
                <w:div w:id="1242521709">
                  <w:marLeft w:val="0"/>
                  <w:marRight w:val="0"/>
                  <w:marTop w:val="0"/>
                  <w:marBottom w:val="0"/>
                  <w:divBdr>
                    <w:top w:val="none" w:sz="0" w:space="0" w:color="auto"/>
                    <w:left w:val="none" w:sz="0" w:space="0" w:color="auto"/>
                    <w:bottom w:val="none" w:sz="0" w:space="0" w:color="auto"/>
                    <w:right w:val="none" w:sz="0" w:space="0" w:color="auto"/>
                  </w:divBdr>
                  <w:divsChild>
                    <w:div w:id="117115299">
                      <w:marLeft w:val="0"/>
                      <w:marRight w:val="0"/>
                      <w:marTop w:val="0"/>
                      <w:marBottom w:val="0"/>
                      <w:divBdr>
                        <w:top w:val="none" w:sz="0" w:space="0" w:color="auto"/>
                        <w:left w:val="none" w:sz="0" w:space="0" w:color="auto"/>
                        <w:bottom w:val="none" w:sz="0" w:space="0" w:color="auto"/>
                        <w:right w:val="none" w:sz="0" w:space="0" w:color="auto"/>
                      </w:divBdr>
                      <w:divsChild>
                        <w:div w:id="2004159108">
                          <w:marLeft w:val="0"/>
                          <w:marRight w:val="0"/>
                          <w:marTop w:val="0"/>
                          <w:marBottom w:val="0"/>
                          <w:divBdr>
                            <w:top w:val="none" w:sz="0" w:space="0" w:color="auto"/>
                            <w:left w:val="none" w:sz="0" w:space="0" w:color="auto"/>
                            <w:bottom w:val="none" w:sz="0" w:space="0" w:color="auto"/>
                            <w:right w:val="none" w:sz="0" w:space="0" w:color="auto"/>
                          </w:divBdr>
                          <w:divsChild>
                            <w:div w:id="239297873">
                              <w:marLeft w:val="0"/>
                              <w:marRight w:val="0"/>
                              <w:marTop w:val="0"/>
                              <w:marBottom w:val="0"/>
                              <w:divBdr>
                                <w:top w:val="none" w:sz="0" w:space="0" w:color="auto"/>
                                <w:left w:val="none" w:sz="0" w:space="0" w:color="auto"/>
                                <w:bottom w:val="none" w:sz="0" w:space="0" w:color="auto"/>
                                <w:right w:val="none" w:sz="0" w:space="0" w:color="auto"/>
                              </w:divBdr>
                              <w:divsChild>
                                <w:div w:id="554584590">
                                  <w:marLeft w:val="0"/>
                                  <w:marRight w:val="0"/>
                                  <w:marTop w:val="0"/>
                                  <w:marBottom w:val="0"/>
                                  <w:divBdr>
                                    <w:top w:val="single" w:sz="6" w:space="0" w:color="F5F5F5"/>
                                    <w:left w:val="single" w:sz="6" w:space="0" w:color="F5F5F5"/>
                                    <w:bottom w:val="single" w:sz="6" w:space="0" w:color="F5F5F5"/>
                                    <w:right w:val="single" w:sz="6" w:space="0" w:color="F5F5F5"/>
                                  </w:divBdr>
                                  <w:divsChild>
                                    <w:div w:id="1456832045">
                                      <w:marLeft w:val="0"/>
                                      <w:marRight w:val="0"/>
                                      <w:marTop w:val="0"/>
                                      <w:marBottom w:val="0"/>
                                      <w:divBdr>
                                        <w:top w:val="none" w:sz="0" w:space="0" w:color="auto"/>
                                        <w:left w:val="none" w:sz="0" w:space="0" w:color="auto"/>
                                        <w:bottom w:val="none" w:sz="0" w:space="0" w:color="auto"/>
                                        <w:right w:val="none" w:sz="0" w:space="0" w:color="auto"/>
                                      </w:divBdr>
                                      <w:divsChild>
                                        <w:div w:id="11403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330</Words>
  <Characters>1884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Medicinska fakulteten</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2012-03-29T07:56:00Z</dcterms:created>
  <dcterms:modified xsi:type="dcterms:W3CDTF">2012-03-29T13:34:00Z</dcterms:modified>
</cp:coreProperties>
</file>